
<file path=[Content_Types].xml><?xml version="1.0" encoding="utf-8"?>
<Types xmlns="http://schemas.openxmlformats.org/package/2006/content-types">
  <Default Extension="png" ContentType="image/png"/>
  <Default Extension="jfif" ContentType="image/jpe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6608E0" w14:textId="6D4341E8" w:rsidR="00901998" w:rsidRPr="00C52759" w:rsidRDefault="0020342C" w:rsidP="0020342C">
      <w:pPr>
        <w:jc w:val="center"/>
        <w:rPr>
          <w:rFonts w:ascii="Twinkl SemiBold" w:hAnsi="Twinkl SemiBold"/>
          <w:b/>
          <w:bCs/>
          <w:color w:val="002060"/>
          <w:sz w:val="24"/>
          <w:szCs w:val="24"/>
          <w:u w:val="single"/>
        </w:rPr>
      </w:pPr>
      <w:r w:rsidRPr="00C52759">
        <w:rPr>
          <w:rFonts w:ascii="Twinkl SemiBold" w:hAnsi="Twinkl SemiBold"/>
          <w:noProof/>
          <w:lang w:eastAsia="en-GB"/>
        </w:rPr>
        <w:drawing>
          <wp:inline distT="0" distB="0" distL="0" distR="0" wp14:anchorId="24C4BBA7" wp14:editId="7A97BB68">
            <wp:extent cx="406400" cy="4064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52759">
        <w:rPr>
          <w:rFonts w:ascii="Twinkl SemiBold" w:hAnsi="Twinkl SemiBold"/>
          <w:b/>
          <w:bCs/>
          <w:color w:val="002060"/>
          <w:sz w:val="36"/>
          <w:szCs w:val="36"/>
        </w:rPr>
        <w:t xml:space="preserve">   </w:t>
      </w:r>
      <w:r w:rsidR="00564E93" w:rsidRPr="00C52759">
        <w:rPr>
          <w:rFonts w:ascii="Twinkl SemiBold" w:hAnsi="Twinkl SemiBold"/>
          <w:b/>
          <w:bCs/>
          <w:color w:val="002060"/>
          <w:sz w:val="36"/>
          <w:szCs w:val="36"/>
          <w:u w:val="single"/>
        </w:rPr>
        <w:t xml:space="preserve">Primary </w:t>
      </w:r>
      <w:r w:rsidR="00690DA4">
        <w:rPr>
          <w:rFonts w:ascii="Twinkl SemiBold" w:hAnsi="Twinkl SemiBold"/>
          <w:b/>
          <w:bCs/>
          <w:color w:val="002060"/>
          <w:sz w:val="36"/>
          <w:szCs w:val="36"/>
          <w:u w:val="single"/>
        </w:rPr>
        <w:t>2/</w:t>
      </w:r>
      <w:r w:rsidR="00105FB6" w:rsidRPr="00C52759">
        <w:rPr>
          <w:rFonts w:ascii="Twinkl SemiBold" w:hAnsi="Twinkl SemiBold"/>
          <w:b/>
          <w:bCs/>
          <w:color w:val="002060"/>
          <w:sz w:val="36"/>
          <w:szCs w:val="36"/>
          <w:u w:val="single"/>
        </w:rPr>
        <w:t>3</w:t>
      </w:r>
      <w:r w:rsidR="00F84D3C" w:rsidRPr="00C52759">
        <w:rPr>
          <w:rFonts w:ascii="Twinkl SemiBold" w:hAnsi="Twinkl SemiBold"/>
          <w:b/>
          <w:bCs/>
          <w:color w:val="002060"/>
          <w:sz w:val="36"/>
          <w:szCs w:val="36"/>
          <w:u w:val="single"/>
        </w:rPr>
        <w:t xml:space="preserve"> Homework</w:t>
      </w:r>
      <w:r w:rsidRPr="00C52759">
        <w:rPr>
          <w:rFonts w:ascii="Twinkl SemiBold" w:hAnsi="Twinkl SemiBold"/>
          <w:b/>
          <w:bCs/>
          <w:color w:val="002060"/>
          <w:sz w:val="36"/>
          <w:szCs w:val="36"/>
        </w:rPr>
        <w:t xml:space="preserve">   </w:t>
      </w:r>
      <w:r w:rsidR="00CE7D6B" w:rsidRPr="00C52759">
        <w:rPr>
          <w:rFonts w:ascii="Twinkl SemiBold" w:hAnsi="Twinkl SemiBold"/>
          <w:noProof/>
          <w:lang w:eastAsia="en-GB"/>
        </w:rPr>
        <w:drawing>
          <wp:inline distT="0" distB="0" distL="0" distR="0" wp14:anchorId="349B3943" wp14:editId="41F08BC4">
            <wp:extent cx="406400" cy="40640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7CBD5E" w14:textId="3A985A7B" w:rsidR="00447E6A" w:rsidRPr="00C52759" w:rsidRDefault="008C400B" w:rsidP="00564E93">
      <w:pPr>
        <w:jc w:val="center"/>
        <w:rPr>
          <w:rFonts w:ascii="Twinkl SemiBold" w:hAnsi="Twinkl SemiBold"/>
          <w:b/>
          <w:bCs/>
          <w:color w:val="002060"/>
          <w:sz w:val="24"/>
          <w:szCs w:val="24"/>
          <w:u w:val="single"/>
        </w:rPr>
      </w:pPr>
      <w:r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 xml:space="preserve">Week Beginning: </w:t>
      </w:r>
      <w:r w:rsidR="00663360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>13</w:t>
      </w:r>
      <w:r w:rsidR="00177344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>th</w:t>
      </w:r>
      <w:r w:rsidR="00730C96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 xml:space="preserve"> </w:t>
      </w:r>
      <w:r w:rsidR="00450F3B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>January</w:t>
      </w:r>
      <w:r w:rsidR="00730C96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 xml:space="preserve"> </w:t>
      </w:r>
      <w:r w:rsidR="00450F3B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>2025</w:t>
      </w:r>
    </w:p>
    <w:p w14:paraId="00531EA1" w14:textId="4DE6ECA2" w:rsidR="000513DC" w:rsidRDefault="00447E6A" w:rsidP="00F84D3C">
      <w:pPr>
        <w:jc w:val="center"/>
        <w:rPr>
          <w:rFonts w:ascii="Twinkl SemiBold" w:hAnsi="Twinkl SemiBold"/>
          <w:sz w:val="24"/>
          <w:szCs w:val="24"/>
        </w:rPr>
      </w:pPr>
      <w:r w:rsidRPr="00C52759">
        <w:rPr>
          <w:rFonts w:ascii="Twinkl SemiBold" w:hAnsi="Twinkl SemiBold"/>
          <w:sz w:val="24"/>
          <w:szCs w:val="24"/>
        </w:rPr>
        <w:t>Here is a guide to help you</w:t>
      </w:r>
      <w:r w:rsidR="0013406C" w:rsidRPr="00C52759">
        <w:rPr>
          <w:rFonts w:ascii="Twinkl SemiBold" w:hAnsi="Twinkl SemiBold"/>
          <w:sz w:val="24"/>
          <w:szCs w:val="24"/>
        </w:rPr>
        <w:t xml:space="preserve"> for</w:t>
      </w:r>
      <w:r w:rsidR="00C52759">
        <w:rPr>
          <w:rFonts w:ascii="Twinkl SemiBold" w:hAnsi="Twinkl SemiBold"/>
          <w:sz w:val="24"/>
          <w:szCs w:val="24"/>
        </w:rPr>
        <w:t xml:space="preserve"> this week. </w:t>
      </w:r>
      <w:r w:rsidR="0013406C" w:rsidRPr="00C52759">
        <w:rPr>
          <w:rFonts w:ascii="Twinkl SemiBold" w:hAnsi="Twinkl SemiBold"/>
          <w:sz w:val="24"/>
          <w:szCs w:val="24"/>
        </w:rPr>
        <w:t xml:space="preserve">You can choose how </w:t>
      </w:r>
      <w:r w:rsidR="00901998" w:rsidRPr="00C52759">
        <w:rPr>
          <w:rFonts w:ascii="Twinkl SemiBold" w:hAnsi="Twinkl SemiBold"/>
          <w:sz w:val="24"/>
          <w:szCs w:val="24"/>
        </w:rPr>
        <w:t>to</w:t>
      </w:r>
      <w:r w:rsidR="0013406C" w:rsidRPr="00C52759">
        <w:rPr>
          <w:rFonts w:ascii="Twinkl SemiBold" w:hAnsi="Twinkl SemiBold"/>
          <w:sz w:val="24"/>
          <w:szCs w:val="24"/>
        </w:rPr>
        <w:t xml:space="preserve"> organise your tasks</w:t>
      </w:r>
      <w:r w:rsidR="00901998" w:rsidRPr="00C52759">
        <w:rPr>
          <w:rFonts w:ascii="Twinkl SemiBold" w:hAnsi="Twinkl SemiBold"/>
          <w:sz w:val="24"/>
          <w:szCs w:val="24"/>
        </w:rPr>
        <w:t xml:space="preserve"> to suit what works for you.</w:t>
      </w:r>
      <w:r w:rsidR="009A28B9" w:rsidRPr="00C52759">
        <w:rPr>
          <w:rFonts w:ascii="Twinkl SemiBold" w:hAnsi="Twinkl SemiBold"/>
          <w:sz w:val="24"/>
          <w:szCs w:val="24"/>
        </w:rPr>
        <w:t xml:space="preserve">  </w:t>
      </w:r>
    </w:p>
    <w:p w14:paraId="41CABE02" w14:textId="0C2F39E7" w:rsidR="00C26551" w:rsidRPr="00857AD4" w:rsidRDefault="00377B89" w:rsidP="00857AD4">
      <w:pPr>
        <w:jc w:val="center"/>
        <w:rPr>
          <w:rFonts w:ascii="Twinkl SemiBold" w:hAnsi="Twinkl SemiBold"/>
          <w:color w:val="FF0000"/>
          <w:sz w:val="24"/>
          <w:szCs w:val="24"/>
        </w:rPr>
      </w:pPr>
      <w:r>
        <w:rPr>
          <w:rFonts w:ascii="Twinkl SemiBold" w:hAnsi="Twinkl SemiBold"/>
          <w:color w:val="FF0000"/>
          <w:sz w:val="24"/>
          <w:szCs w:val="24"/>
        </w:rPr>
        <w:t xml:space="preserve">Please bring book bags to school every day. They will be collected in on a Friday as there will not be any homework at the weekend. </w:t>
      </w:r>
    </w:p>
    <w:tbl>
      <w:tblPr>
        <w:tblStyle w:val="TableGridLight1"/>
        <w:tblpPr w:leftFromText="180" w:rightFromText="180" w:vertAnchor="text" w:horzAnchor="margin" w:tblpXSpec="center" w:tblpY="280"/>
        <w:tblW w:w="10627" w:type="dxa"/>
        <w:tblLayout w:type="fixed"/>
        <w:tblLook w:val="0520" w:firstRow="1" w:lastRow="0" w:firstColumn="0" w:lastColumn="1" w:noHBand="0" w:noVBand="1"/>
      </w:tblPr>
      <w:tblGrid>
        <w:gridCol w:w="566"/>
        <w:gridCol w:w="5241"/>
        <w:gridCol w:w="4820"/>
      </w:tblGrid>
      <w:tr w:rsidR="00DB2063" w:rsidRPr="00447E6A" w14:paraId="0B38B195" w14:textId="77777777" w:rsidTr="00DB2063">
        <w:trPr>
          <w:trHeight w:val="492"/>
        </w:trPr>
        <w:tc>
          <w:tcPr>
            <w:tcW w:w="566" w:type="dxa"/>
            <w:shd w:val="clear" w:color="auto" w:fill="C9C9C9" w:themeFill="accent3" w:themeFillTint="99"/>
          </w:tcPr>
          <w:p w14:paraId="469B3F43" w14:textId="77777777" w:rsidR="00DB2063" w:rsidRPr="006B4670" w:rsidRDefault="00DB2063" w:rsidP="00DB2063">
            <w:pPr>
              <w:rPr>
                <w:rFonts w:ascii="Comic Sans MS" w:hAnsi="Comic Sans MS"/>
                <w:sz w:val="20"/>
                <w:szCs w:val="20"/>
              </w:rPr>
            </w:pPr>
          </w:p>
        </w:tc>
        <w:tc>
          <w:tcPr>
            <w:tcW w:w="5241" w:type="dxa"/>
            <w:shd w:val="clear" w:color="auto" w:fill="FF5050"/>
            <w:vAlign w:val="center"/>
          </w:tcPr>
          <w:p w14:paraId="4CD6D68A" w14:textId="77777777" w:rsidR="00DB2063" w:rsidRPr="00C52759" w:rsidRDefault="00DB2063" w:rsidP="00DB2063">
            <w:pPr>
              <w:jc w:val="center"/>
              <w:rPr>
                <w:rFonts w:ascii="Twinkl SemiBold" w:hAnsi="Twinkl SemiBold"/>
                <w:b/>
                <w:sz w:val="24"/>
              </w:rPr>
            </w:pPr>
            <w:r w:rsidRPr="00C52759">
              <w:rPr>
                <w:rFonts w:ascii="Twinkl SemiBold" w:hAnsi="Twinkl SemiBold"/>
                <w:b/>
                <w:sz w:val="24"/>
              </w:rPr>
              <w:t>Literacy</w:t>
            </w:r>
          </w:p>
        </w:tc>
        <w:tc>
          <w:tcPr>
            <w:tcW w:w="4820" w:type="dxa"/>
            <w:shd w:val="clear" w:color="auto" w:fill="9CC2E5" w:themeFill="accent5" w:themeFillTint="99"/>
            <w:vAlign w:val="center"/>
          </w:tcPr>
          <w:p w14:paraId="68F146DE" w14:textId="77777777" w:rsidR="00DB2063" w:rsidRPr="00C52759" w:rsidRDefault="00DB2063" w:rsidP="00DB2063">
            <w:pPr>
              <w:jc w:val="center"/>
              <w:rPr>
                <w:rFonts w:ascii="Twinkl SemiBold" w:hAnsi="Twinkl SemiBold"/>
                <w:b/>
                <w:sz w:val="24"/>
              </w:rPr>
            </w:pPr>
            <w:r w:rsidRPr="00C52759">
              <w:rPr>
                <w:rFonts w:ascii="Twinkl SemiBold" w:hAnsi="Twinkl SemiBold"/>
                <w:b/>
                <w:sz w:val="24"/>
              </w:rPr>
              <w:t>Numeracy</w:t>
            </w:r>
          </w:p>
        </w:tc>
      </w:tr>
      <w:tr w:rsidR="0067591A" w:rsidRPr="00447E6A" w14:paraId="0856E673" w14:textId="77777777" w:rsidTr="00DB2063">
        <w:trPr>
          <w:cantSplit/>
          <w:trHeight w:val="1638"/>
        </w:trPr>
        <w:tc>
          <w:tcPr>
            <w:tcW w:w="566" w:type="dxa"/>
            <w:shd w:val="clear" w:color="auto" w:fill="C9C9C9" w:themeFill="accent3" w:themeFillTint="99"/>
            <w:textDirection w:val="btLr"/>
          </w:tcPr>
          <w:p w14:paraId="19014912" w14:textId="77777777" w:rsidR="0067591A" w:rsidRDefault="0067591A" w:rsidP="00DB2063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41" w:type="dxa"/>
          </w:tcPr>
          <w:p w14:paraId="615CE3E5" w14:textId="77777777" w:rsidR="0067591A" w:rsidRPr="00C52759" w:rsidRDefault="0067591A" w:rsidP="00DB2063">
            <w:pPr>
              <w:jc w:val="center"/>
              <w:textAlignment w:val="baseline"/>
              <w:rPr>
                <w:rFonts w:ascii="Twinkl SemiBold" w:eastAsia="Times New Roman" w:hAnsi="Twinkl SemiBold" w:cs="Times New Roman"/>
                <w:b/>
                <w:sz w:val="24"/>
                <w:u w:val="single"/>
                <w:lang w:eastAsia="en-GB"/>
              </w:rPr>
            </w:pPr>
            <w:r w:rsidRPr="00C52759">
              <w:rPr>
                <w:rFonts w:ascii="Twinkl SemiBold" w:eastAsia="Times New Roman" w:hAnsi="Twinkl SemiBold" w:cs="Times New Roman"/>
                <w:b/>
                <w:sz w:val="24"/>
                <w:u w:val="single"/>
                <w:lang w:eastAsia="en-GB"/>
              </w:rPr>
              <w:t>Spelling</w:t>
            </w:r>
          </w:p>
          <w:p w14:paraId="439FB669" w14:textId="77777777" w:rsidR="0067591A" w:rsidRDefault="0067591A" w:rsidP="00DB2063">
            <w:pPr>
              <w:rPr>
                <w:rFonts w:ascii="Twinkl SemiBold" w:eastAsia="Times New Roman" w:hAnsi="Twinkl SemiBold" w:cs="Times New Roman"/>
                <w:sz w:val="24"/>
                <w:lang w:eastAsia="en-GB"/>
              </w:rPr>
            </w:pPr>
            <w:r w:rsidRPr="00C52759">
              <w:rPr>
                <w:rFonts w:ascii="Twinkl SemiBold" w:eastAsia="Times New Roman" w:hAnsi="Twinkl SemiBold" w:cs="Times New Roman"/>
                <w:sz w:val="24"/>
                <w:lang w:eastAsia="en-GB"/>
              </w:rPr>
              <w:t xml:space="preserve">Please complete 2 active and 2 written spelling activities for your words. </w:t>
            </w:r>
          </w:p>
          <w:p w14:paraId="6125BB66" w14:textId="77777777" w:rsidR="0067591A" w:rsidRPr="00C52759" w:rsidRDefault="0067591A" w:rsidP="00DB2063">
            <w:pPr>
              <w:rPr>
                <w:rFonts w:ascii="Twinkl SemiBold" w:eastAsia="Times New Roman" w:hAnsi="Twinkl SemiBold" w:cs="Times New Roman"/>
                <w:sz w:val="24"/>
                <w:lang w:eastAsia="en-GB"/>
              </w:rPr>
            </w:pPr>
            <w:r>
              <w:rPr>
                <w:rFonts w:ascii="Twinkl SemiBold" w:eastAsia="Times New Roman" w:hAnsi="Twinkl SemiBold" w:cs="Times New Roman"/>
                <w:sz w:val="24"/>
                <w:lang w:eastAsia="en-GB"/>
              </w:rPr>
              <w:t>Activities list on blog.</w:t>
            </w:r>
          </w:p>
          <w:p w14:paraId="7F932F69" w14:textId="77777777" w:rsidR="0067591A" w:rsidRPr="00C52759" w:rsidRDefault="0067591A" w:rsidP="00DB2063">
            <w:pPr>
              <w:rPr>
                <w:rFonts w:ascii="Twinkl SemiBold" w:eastAsia="Times New Roman" w:hAnsi="Twinkl SemiBold" w:cs="Times New Roman"/>
                <w:sz w:val="24"/>
                <w:lang w:eastAsia="en-GB"/>
              </w:rPr>
            </w:pP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5015"/>
            </w:tblGrid>
            <w:tr w:rsidR="0067591A" w:rsidRPr="00C52759" w14:paraId="4939ECF6" w14:textId="77777777" w:rsidTr="00912F67">
              <w:tc>
                <w:tcPr>
                  <w:tcW w:w="5015" w:type="dxa"/>
                </w:tcPr>
                <w:p w14:paraId="3F3F7705" w14:textId="65C8532C" w:rsidR="0067591A" w:rsidRPr="00CB6B5F" w:rsidRDefault="0067591A" w:rsidP="00B31CAB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</w:pPr>
                  <w:r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>Woody</w:t>
                  </w:r>
                </w:p>
                <w:p w14:paraId="0C8DCBEE" w14:textId="4D3A5895" w:rsidR="0076560A" w:rsidRDefault="0076560A" w:rsidP="00B31CAB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  <w:r>
                    <w:rPr>
                      <w:rFonts w:ascii="Twinkl SemiBold" w:hAnsi="Twinkl SemiBold"/>
                      <w:sz w:val="24"/>
                    </w:rPr>
                    <w:t xml:space="preserve">Consolidating all new taught </w:t>
                  </w:r>
                  <w:r w:rsidR="00D25DE9">
                    <w:rPr>
                      <w:rFonts w:ascii="Twinkl SemiBold" w:hAnsi="Twinkl SemiBold"/>
                      <w:sz w:val="24"/>
                    </w:rPr>
                    <w:t>common words</w:t>
                  </w:r>
                  <w:r>
                    <w:rPr>
                      <w:rFonts w:ascii="Twinkl SemiBold" w:hAnsi="Twinkl SemiBold"/>
                      <w:sz w:val="24"/>
                    </w:rPr>
                    <w:t xml:space="preserve"> </w:t>
                  </w:r>
                </w:p>
                <w:p w14:paraId="7ABFF72D" w14:textId="5B7F60D1" w:rsidR="00BD19B4" w:rsidRDefault="00BD19B4" w:rsidP="00B31CAB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</w:rPr>
                  </w:pPr>
                </w:p>
                <w:tbl>
                  <w:tblPr>
                    <w:tblStyle w:val="TableGrid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957"/>
                    <w:gridCol w:w="958"/>
                    <w:gridCol w:w="958"/>
                    <w:gridCol w:w="958"/>
                    <w:gridCol w:w="958"/>
                  </w:tblGrid>
                  <w:tr w:rsidR="0094611B" w14:paraId="7F70CAC8" w14:textId="77777777" w:rsidTr="0094611B">
                    <w:tc>
                      <w:tcPr>
                        <w:tcW w:w="957" w:type="dxa"/>
                      </w:tcPr>
                      <w:p w14:paraId="45A00989" w14:textId="51F7C222" w:rsidR="0094611B" w:rsidRPr="0094611B" w:rsidRDefault="0094611B" w:rsidP="00B31CAB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</w:rPr>
                        </w:pPr>
                        <w:r w:rsidRPr="0094611B">
                          <w:rPr>
                            <w:rFonts w:ascii="Twinkl SemiBold" w:hAnsi="Twinkl SemiBold"/>
                          </w:rPr>
                          <w:t>any</w:t>
                        </w:r>
                      </w:p>
                    </w:tc>
                    <w:tc>
                      <w:tcPr>
                        <w:tcW w:w="958" w:type="dxa"/>
                      </w:tcPr>
                      <w:p w14:paraId="279AA556" w14:textId="014B869B" w:rsidR="0094611B" w:rsidRPr="0094611B" w:rsidRDefault="0094611B" w:rsidP="00B31CAB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</w:rPr>
                        </w:pPr>
                        <w:r w:rsidRPr="0094611B">
                          <w:rPr>
                            <w:rFonts w:ascii="Twinkl SemiBold" w:hAnsi="Twinkl SemiBold"/>
                          </w:rPr>
                          <w:t>body</w:t>
                        </w:r>
                      </w:p>
                    </w:tc>
                    <w:tc>
                      <w:tcPr>
                        <w:tcW w:w="958" w:type="dxa"/>
                      </w:tcPr>
                      <w:p w14:paraId="72C5A28A" w14:textId="1208827C" w:rsidR="0094611B" w:rsidRPr="0094611B" w:rsidRDefault="0094611B" w:rsidP="00B31CAB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</w:rPr>
                        </w:pPr>
                        <w:r w:rsidRPr="0094611B">
                          <w:rPr>
                            <w:rFonts w:ascii="Twinkl SemiBold" w:hAnsi="Twinkl SemiBold"/>
                          </w:rPr>
                          <w:t>carry</w:t>
                        </w:r>
                      </w:p>
                    </w:tc>
                    <w:tc>
                      <w:tcPr>
                        <w:tcW w:w="958" w:type="dxa"/>
                      </w:tcPr>
                      <w:p w14:paraId="22F98138" w14:textId="1C743D62" w:rsidR="0094611B" w:rsidRPr="0094611B" w:rsidRDefault="0094611B" w:rsidP="00B31CAB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</w:rPr>
                        </w:pPr>
                        <w:r w:rsidRPr="0094611B">
                          <w:rPr>
                            <w:rFonts w:ascii="Twinkl SemiBold" w:hAnsi="Twinkl SemiBold"/>
                          </w:rPr>
                          <w:t>along</w:t>
                        </w:r>
                      </w:p>
                    </w:tc>
                    <w:tc>
                      <w:tcPr>
                        <w:tcW w:w="958" w:type="dxa"/>
                      </w:tcPr>
                      <w:p w14:paraId="58DF0933" w14:textId="3CC06C3B" w:rsidR="0094611B" w:rsidRPr="0094611B" w:rsidRDefault="0094611B" w:rsidP="00B31CAB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</w:rPr>
                        </w:pPr>
                        <w:r w:rsidRPr="0094611B">
                          <w:rPr>
                            <w:rFonts w:ascii="Twinkl SemiBold" w:hAnsi="Twinkl SemiBold"/>
                          </w:rPr>
                          <w:t>story</w:t>
                        </w:r>
                      </w:p>
                    </w:tc>
                  </w:tr>
                  <w:tr w:rsidR="0094611B" w14:paraId="440FA33C" w14:textId="77777777" w:rsidTr="0094611B">
                    <w:tc>
                      <w:tcPr>
                        <w:tcW w:w="957" w:type="dxa"/>
                      </w:tcPr>
                      <w:p w14:paraId="25205205" w14:textId="70C7A981" w:rsidR="0094611B" w:rsidRPr="0094611B" w:rsidRDefault="0094611B" w:rsidP="00B31CAB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</w:rPr>
                        </w:pPr>
                        <w:r w:rsidRPr="0094611B">
                          <w:rPr>
                            <w:rFonts w:ascii="Twinkl SemiBold" w:hAnsi="Twinkl SemiBold"/>
                          </w:rPr>
                          <w:t>bird</w:t>
                        </w:r>
                      </w:p>
                    </w:tc>
                    <w:tc>
                      <w:tcPr>
                        <w:tcW w:w="958" w:type="dxa"/>
                      </w:tcPr>
                      <w:p w14:paraId="63F74AED" w14:textId="1B6024A6" w:rsidR="0094611B" w:rsidRPr="0094611B" w:rsidRDefault="0094611B" w:rsidP="00B31CAB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</w:rPr>
                        </w:pPr>
                        <w:r w:rsidRPr="0094611B">
                          <w:rPr>
                            <w:rFonts w:ascii="Twinkl SemiBold" w:hAnsi="Twinkl SemiBold"/>
                          </w:rPr>
                          <w:t>world</w:t>
                        </w:r>
                      </w:p>
                    </w:tc>
                    <w:tc>
                      <w:tcPr>
                        <w:tcW w:w="958" w:type="dxa"/>
                      </w:tcPr>
                      <w:p w14:paraId="21026062" w14:textId="16224D09" w:rsidR="0094611B" w:rsidRPr="0094611B" w:rsidRDefault="0094611B" w:rsidP="00B31CAB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</w:rPr>
                        </w:pPr>
                        <w:r w:rsidRPr="0094611B">
                          <w:rPr>
                            <w:rFonts w:ascii="Twinkl SemiBold" w:hAnsi="Twinkl SemiBold"/>
                          </w:rPr>
                          <w:t>add</w:t>
                        </w:r>
                      </w:p>
                    </w:tc>
                    <w:tc>
                      <w:tcPr>
                        <w:tcW w:w="958" w:type="dxa"/>
                      </w:tcPr>
                      <w:p w14:paraId="733853DC" w14:textId="07CF6BE4" w:rsidR="0094611B" w:rsidRPr="0094611B" w:rsidRDefault="0094611B" w:rsidP="00B31CAB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</w:rPr>
                        </w:pPr>
                        <w:r w:rsidRPr="0094611B">
                          <w:rPr>
                            <w:rFonts w:ascii="Twinkl SemiBold" w:hAnsi="Twinkl SemiBold"/>
                          </w:rPr>
                          <w:t>back</w:t>
                        </w:r>
                      </w:p>
                    </w:tc>
                    <w:tc>
                      <w:tcPr>
                        <w:tcW w:w="958" w:type="dxa"/>
                      </w:tcPr>
                      <w:p w14:paraId="52F60AF8" w14:textId="39DA67E5" w:rsidR="0094611B" w:rsidRPr="0094611B" w:rsidRDefault="0094611B" w:rsidP="00B31CAB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</w:rPr>
                        </w:pPr>
                        <w:r w:rsidRPr="0094611B">
                          <w:rPr>
                            <w:rFonts w:ascii="Twinkl SemiBold" w:hAnsi="Twinkl SemiBold"/>
                          </w:rPr>
                          <w:t>city</w:t>
                        </w:r>
                      </w:p>
                    </w:tc>
                  </w:tr>
                  <w:tr w:rsidR="0094611B" w14:paraId="626C6706" w14:textId="77777777" w:rsidTr="0094611B">
                    <w:tc>
                      <w:tcPr>
                        <w:tcW w:w="957" w:type="dxa"/>
                        <w:tcBorders>
                          <w:bottom w:val="single" w:sz="4" w:space="0" w:color="auto"/>
                        </w:tcBorders>
                      </w:tcPr>
                      <w:p w14:paraId="26F61827" w14:textId="55A20796" w:rsidR="0094611B" w:rsidRPr="0094611B" w:rsidRDefault="0094611B" w:rsidP="00B31CAB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</w:rPr>
                        </w:pPr>
                        <w:r w:rsidRPr="0094611B">
                          <w:rPr>
                            <w:rFonts w:ascii="Twinkl SemiBold" w:hAnsi="Twinkl SemiBold"/>
                          </w:rPr>
                          <w:t>ice</w:t>
                        </w:r>
                      </w:p>
                    </w:tc>
                    <w:tc>
                      <w:tcPr>
                        <w:tcW w:w="958" w:type="dxa"/>
                        <w:tcBorders>
                          <w:bottom w:val="single" w:sz="4" w:space="0" w:color="auto"/>
                        </w:tcBorders>
                      </w:tcPr>
                      <w:p w14:paraId="4A096476" w14:textId="268DAB3B" w:rsidR="0094611B" w:rsidRPr="0094611B" w:rsidRDefault="0094611B" w:rsidP="00B31CAB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</w:rPr>
                        </w:pPr>
                        <w:r w:rsidRPr="0094611B">
                          <w:rPr>
                            <w:rFonts w:ascii="Twinkl SemiBold" w:hAnsi="Twinkl SemiBold"/>
                          </w:rPr>
                          <w:t>place</w:t>
                        </w:r>
                      </w:p>
                    </w:tc>
                    <w:tc>
                      <w:tcPr>
                        <w:tcW w:w="958" w:type="dxa"/>
                        <w:tcBorders>
                          <w:bottom w:val="single" w:sz="4" w:space="0" w:color="auto"/>
                        </w:tcBorders>
                      </w:tcPr>
                      <w:p w14:paraId="655FE9F7" w14:textId="414F9127" w:rsidR="0094611B" w:rsidRPr="0094611B" w:rsidRDefault="0094611B" w:rsidP="00B31CAB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</w:rPr>
                        </w:pPr>
                        <w:r w:rsidRPr="0094611B">
                          <w:rPr>
                            <w:rFonts w:ascii="Twinkl SemiBold" w:hAnsi="Twinkl SemiBold"/>
                          </w:rPr>
                          <w:t>face</w:t>
                        </w:r>
                      </w:p>
                    </w:tc>
                    <w:tc>
                      <w:tcPr>
                        <w:tcW w:w="958" w:type="dxa"/>
                        <w:tcBorders>
                          <w:bottom w:val="single" w:sz="4" w:space="0" w:color="auto"/>
                        </w:tcBorders>
                      </w:tcPr>
                      <w:p w14:paraId="2B9FA689" w14:textId="58BC98D5" w:rsidR="0094611B" w:rsidRPr="0094611B" w:rsidRDefault="0094611B" w:rsidP="00B31CAB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</w:rPr>
                        </w:pPr>
                        <w:r w:rsidRPr="0094611B">
                          <w:rPr>
                            <w:rFonts w:ascii="Twinkl SemiBold" w:hAnsi="Twinkl SemiBold"/>
                          </w:rPr>
                          <w:t>more</w:t>
                        </w:r>
                      </w:p>
                    </w:tc>
                    <w:tc>
                      <w:tcPr>
                        <w:tcW w:w="958" w:type="dxa"/>
                        <w:tcBorders>
                          <w:bottom w:val="single" w:sz="4" w:space="0" w:color="auto"/>
                        </w:tcBorders>
                      </w:tcPr>
                      <w:p w14:paraId="26C4AEA3" w14:textId="709CF69B" w:rsidR="0094611B" w:rsidRPr="0094611B" w:rsidRDefault="0094611B" w:rsidP="00B31CAB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</w:rPr>
                        </w:pPr>
                        <w:r w:rsidRPr="0094611B">
                          <w:rPr>
                            <w:rFonts w:ascii="Twinkl SemiBold" w:hAnsi="Twinkl SemiBold"/>
                            <w:sz w:val="20"/>
                          </w:rPr>
                          <w:t>between</w:t>
                        </w:r>
                      </w:p>
                    </w:tc>
                  </w:tr>
                  <w:tr w:rsidR="0094611B" w14:paraId="26C995B1" w14:textId="77777777" w:rsidTr="0094611B">
                    <w:tc>
                      <w:tcPr>
                        <w:tcW w:w="957" w:type="dxa"/>
                        <w:tcBorders>
                          <w:top w:val="single" w:sz="4" w:space="0" w:color="auto"/>
                          <w:left w:val="nil"/>
                          <w:bottom w:val="nil"/>
                          <w:right w:val="nil"/>
                        </w:tcBorders>
                      </w:tcPr>
                      <w:p w14:paraId="5C93B19C" w14:textId="77777777" w:rsidR="0094611B" w:rsidRPr="0094611B" w:rsidRDefault="0094611B" w:rsidP="00B31CAB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</w:rPr>
                        </w:pPr>
                      </w:p>
                    </w:tc>
                    <w:tc>
                      <w:tcPr>
                        <w:tcW w:w="958" w:type="dxa"/>
                        <w:tcBorders>
                          <w:top w:val="single" w:sz="4" w:space="0" w:color="auto"/>
                          <w:left w:val="nil"/>
                          <w:bottom w:val="nil"/>
                          <w:right w:val="nil"/>
                        </w:tcBorders>
                      </w:tcPr>
                      <w:p w14:paraId="29118D35" w14:textId="77777777" w:rsidR="0094611B" w:rsidRPr="0094611B" w:rsidRDefault="0094611B" w:rsidP="00B31CAB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</w:rPr>
                        </w:pPr>
                      </w:p>
                    </w:tc>
                    <w:tc>
                      <w:tcPr>
                        <w:tcW w:w="958" w:type="dxa"/>
                        <w:tcBorders>
                          <w:top w:val="single" w:sz="4" w:space="0" w:color="auto"/>
                          <w:left w:val="nil"/>
                          <w:bottom w:val="nil"/>
                          <w:right w:val="nil"/>
                        </w:tcBorders>
                      </w:tcPr>
                      <w:p w14:paraId="2162F46F" w14:textId="77777777" w:rsidR="0094611B" w:rsidRPr="0094611B" w:rsidRDefault="0094611B" w:rsidP="00B31CAB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</w:rPr>
                        </w:pPr>
                      </w:p>
                    </w:tc>
                    <w:tc>
                      <w:tcPr>
                        <w:tcW w:w="958" w:type="dxa"/>
                        <w:tcBorders>
                          <w:top w:val="single" w:sz="4" w:space="0" w:color="auto"/>
                          <w:left w:val="nil"/>
                          <w:bottom w:val="nil"/>
                          <w:right w:val="nil"/>
                        </w:tcBorders>
                      </w:tcPr>
                      <w:p w14:paraId="6C48196B" w14:textId="77777777" w:rsidR="0094611B" w:rsidRPr="0094611B" w:rsidRDefault="0094611B" w:rsidP="00B31CAB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</w:rPr>
                        </w:pPr>
                      </w:p>
                    </w:tc>
                    <w:tc>
                      <w:tcPr>
                        <w:tcW w:w="958" w:type="dxa"/>
                        <w:tcBorders>
                          <w:top w:val="single" w:sz="4" w:space="0" w:color="auto"/>
                          <w:left w:val="nil"/>
                          <w:bottom w:val="nil"/>
                          <w:right w:val="nil"/>
                        </w:tcBorders>
                      </w:tcPr>
                      <w:p w14:paraId="25040892" w14:textId="77777777" w:rsidR="0094611B" w:rsidRPr="0094611B" w:rsidRDefault="0094611B" w:rsidP="00B31CAB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  <w:sz w:val="20"/>
                          </w:rPr>
                        </w:pPr>
                      </w:p>
                    </w:tc>
                  </w:tr>
                </w:tbl>
                <w:p w14:paraId="1FBDA399" w14:textId="310DD563" w:rsidR="0076560A" w:rsidRPr="00060178" w:rsidRDefault="0076560A" w:rsidP="00B31CAB">
                  <w:pPr>
                    <w:framePr w:hSpace="180" w:wrap="around" w:vAnchor="text" w:hAnchor="margin" w:xAlign="center" w:y="280"/>
                  </w:pPr>
                </w:p>
              </w:tc>
            </w:tr>
            <w:tr w:rsidR="0067591A" w:rsidRPr="00C52759" w14:paraId="140D5C2E" w14:textId="77777777" w:rsidTr="00912F67">
              <w:tc>
                <w:tcPr>
                  <w:tcW w:w="5015" w:type="dxa"/>
                </w:tcPr>
                <w:p w14:paraId="40C99F36" w14:textId="4123290D" w:rsidR="0067591A" w:rsidRDefault="0067591A" w:rsidP="00B31CAB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</w:pPr>
                  <w:r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 xml:space="preserve">Buzz </w:t>
                  </w:r>
                  <w:proofErr w:type="spellStart"/>
                  <w:r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>Lightyear</w:t>
                  </w:r>
                  <w:proofErr w:type="spellEnd"/>
                  <w:r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>, Little Aliens, Rex</w:t>
                  </w:r>
                </w:p>
                <w:p w14:paraId="2B19D9F6" w14:textId="61B99BB4" w:rsidR="0076560A" w:rsidRDefault="0076560A" w:rsidP="00B31CAB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  <w:r>
                    <w:rPr>
                      <w:rFonts w:ascii="Twinkl SemiBold" w:hAnsi="Twinkl SemiBold"/>
                      <w:sz w:val="24"/>
                    </w:rPr>
                    <w:t>This wee</w:t>
                  </w:r>
                  <w:r w:rsidR="00383A54">
                    <w:rPr>
                      <w:rFonts w:ascii="Twinkl SemiBold" w:hAnsi="Twinkl SemiBold"/>
                      <w:sz w:val="24"/>
                    </w:rPr>
                    <w:t>k we are learning about the ‘y</w:t>
                  </w:r>
                  <w:r>
                    <w:rPr>
                      <w:rFonts w:ascii="Twinkl SemiBold" w:hAnsi="Twinkl SemiBold"/>
                      <w:sz w:val="24"/>
                    </w:rPr>
                    <w:t>’ (I) sound.</w:t>
                  </w:r>
                </w:p>
                <w:p w14:paraId="090A14EC" w14:textId="62D15C07" w:rsidR="00B65952" w:rsidRDefault="00B65952" w:rsidP="00B31CAB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</w:p>
                <w:p w14:paraId="66544D5F" w14:textId="0BE372E7" w:rsidR="00663360" w:rsidRPr="00663360" w:rsidRDefault="00663360" w:rsidP="00B31CAB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  <w:proofErr w:type="gramStart"/>
                  <w:r>
                    <w:rPr>
                      <w:rFonts w:ascii="Twinkl SemiBold" w:hAnsi="Twinkl SemiBold"/>
                      <w:sz w:val="24"/>
                    </w:rPr>
                    <w:t>fly</w:t>
                  </w:r>
                  <w:proofErr w:type="gramEnd"/>
                  <w:r>
                    <w:rPr>
                      <w:rFonts w:ascii="Twinkl SemiBold" w:hAnsi="Twinkl SemiBold"/>
                      <w:sz w:val="24"/>
                    </w:rPr>
                    <w:t xml:space="preserve">     bring    Mr.    </w:t>
                  </w:r>
                  <w:r w:rsidRPr="00663360">
                    <w:rPr>
                      <w:rFonts w:ascii="Twinkl SemiBold" w:hAnsi="Twinkl SemiBold"/>
                      <w:sz w:val="24"/>
                    </w:rPr>
                    <w:t>two</w:t>
                  </w:r>
                </w:p>
                <w:p w14:paraId="34469D4D" w14:textId="67999341" w:rsidR="00877996" w:rsidRPr="00653034" w:rsidRDefault="00663360" w:rsidP="00B31CAB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  <w:r>
                    <w:rPr>
                      <w:rFonts w:ascii="Twinkl SemiBold" w:hAnsi="Twinkl SemiBold"/>
                      <w:sz w:val="24"/>
                    </w:rPr>
                    <w:t xml:space="preserve">shy    cry       sky    why   dry    </w:t>
                  </w:r>
                  <w:r w:rsidRPr="00663360">
                    <w:rPr>
                      <w:rFonts w:ascii="Twinkl SemiBold" w:hAnsi="Twinkl SemiBold"/>
                      <w:sz w:val="24"/>
                    </w:rPr>
                    <w:t>myself</w:t>
                  </w:r>
                </w:p>
              </w:tc>
            </w:tr>
          </w:tbl>
          <w:p w14:paraId="3338E9CA" w14:textId="77777777" w:rsidR="0067591A" w:rsidRPr="00C52759" w:rsidRDefault="0067591A" w:rsidP="00DB2063">
            <w:pPr>
              <w:rPr>
                <w:rFonts w:ascii="Twinkl SemiBold" w:hAnsi="Twinkl SemiBold"/>
                <w:b/>
                <w:sz w:val="24"/>
              </w:rPr>
            </w:pPr>
          </w:p>
        </w:tc>
        <w:tc>
          <w:tcPr>
            <w:tcW w:w="4820" w:type="dxa"/>
            <w:vMerge w:val="restart"/>
          </w:tcPr>
          <w:p w14:paraId="28CBB494" w14:textId="77777777" w:rsidR="00643909" w:rsidRDefault="00643909" w:rsidP="00643909">
            <w:pPr>
              <w:rPr>
                <w:rFonts w:ascii="Twinkl SemiBold" w:hAnsi="Twinkl SemiBold"/>
                <w:sz w:val="24"/>
              </w:rPr>
            </w:pPr>
            <w:r>
              <w:rPr>
                <w:rFonts w:ascii="Twinkl SemiBold" w:hAnsi="Twinkl SemiBold"/>
                <w:sz w:val="24"/>
              </w:rPr>
              <w:t>Click on the Learning Intention to play the games.</w:t>
            </w:r>
          </w:p>
          <w:p w14:paraId="593455D1" w14:textId="29DB6B3B" w:rsidR="00120D33" w:rsidRDefault="00120D33" w:rsidP="00120D33">
            <w:pPr>
              <w:rPr>
                <w:rFonts w:ascii="Twinkl SemiBold" w:hAnsi="Twinkl SemiBold"/>
                <w:sz w:val="24"/>
                <w:szCs w:val="20"/>
              </w:rPr>
            </w:pP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594"/>
            </w:tblGrid>
            <w:tr w:rsidR="001C32A0" w14:paraId="28AC4648" w14:textId="77777777" w:rsidTr="00643909">
              <w:tc>
                <w:tcPr>
                  <w:tcW w:w="4594" w:type="dxa"/>
                </w:tcPr>
                <w:p w14:paraId="4330E100" w14:textId="77777777" w:rsidR="00DC515E" w:rsidRDefault="00DC515E" w:rsidP="00B31CAB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0"/>
                    </w:rPr>
                  </w:pPr>
                  <w:r>
                    <w:rPr>
                      <w:rFonts w:ascii="Twinkl SemiBold" w:hAnsi="Twinkl SemiBold"/>
                      <w:sz w:val="24"/>
                      <w:szCs w:val="20"/>
                    </w:rPr>
                    <w:t>Whole Class</w:t>
                  </w:r>
                </w:p>
                <w:p w14:paraId="4534A321" w14:textId="3469A3B7" w:rsidR="00DC515E" w:rsidRPr="00A431E7" w:rsidRDefault="00A431E7" w:rsidP="00B31CAB">
                  <w:pPr>
                    <w:framePr w:hSpace="180" w:wrap="around" w:vAnchor="text" w:hAnchor="margin" w:xAlign="center" w:y="280"/>
                    <w:rPr>
                      <w:rStyle w:val="Hyperlink"/>
                      <w:rFonts w:ascii="Twinkl SemiBold" w:hAnsi="Twinkl SemiBold"/>
                      <w:sz w:val="24"/>
                      <w:szCs w:val="20"/>
                    </w:rPr>
                  </w:pPr>
                  <w:r>
                    <w:rPr>
                      <w:rFonts w:ascii="Twinkl SemiBold" w:hAnsi="Twinkl SemiBold"/>
                      <w:sz w:val="24"/>
                      <w:szCs w:val="20"/>
                    </w:rPr>
                    <w:fldChar w:fldCharType="begin"/>
                  </w:r>
                  <w:r w:rsidR="00B31CAB">
                    <w:rPr>
                      <w:rFonts w:ascii="Twinkl SemiBold" w:hAnsi="Twinkl SemiBold"/>
                      <w:sz w:val="24"/>
                      <w:szCs w:val="20"/>
                    </w:rPr>
                    <w:instrText>HYPERLINK "https://www.topmarks.co.uk/maths-games/hit-the-button"</w:instrText>
                  </w:r>
                  <w:r w:rsidR="00B31CAB">
                    <w:rPr>
                      <w:rFonts w:ascii="Twinkl SemiBold" w:hAnsi="Twinkl SemiBold"/>
                      <w:sz w:val="24"/>
                      <w:szCs w:val="20"/>
                    </w:rPr>
                  </w:r>
                  <w:r>
                    <w:rPr>
                      <w:rFonts w:ascii="Twinkl SemiBold" w:hAnsi="Twinkl SemiBold"/>
                      <w:sz w:val="24"/>
                      <w:szCs w:val="20"/>
                    </w:rPr>
                    <w:fldChar w:fldCharType="separate"/>
                  </w:r>
                  <w:r w:rsidR="00DC515E" w:rsidRPr="00A431E7">
                    <w:rPr>
                      <w:rStyle w:val="Hyperlink"/>
                      <w:rFonts w:ascii="Twinkl SemiBold" w:hAnsi="Twinkl SemiBold"/>
                      <w:sz w:val="24"/>
                      <w:szCs w:val="20"/>
                    </w:rPr>
                    <w:t>LI</w:t>
                  </w:r>
                  <w:r w:rsidR="00C85BF2">
                    <w:rPr>
                      <w:rStyle w:val="Hyperlink"/>
                      <w:rFonts w:ascii="Twinkl SemiBold" w:hAnsi="Twinkl SemiBold"/>
                      <w:sz w:val="24"/>
                      <w:szCs w:val="20"/>
                    </w:rPr>
                    <w:t xml:space="preserve"> – To </w:t>
                  </w:r>
                  <w:r w:rsidR="00B31CAB">
                    <w:rPr>
                      <w:rStyle w:val="Hyperlink"/>
                      <w:rFonts w:ascii="Twinkl SemiBold" w:hAnsi="Twinkl SemiBold"/>
                      <w:sz w:val="24"/>
                      <w:szCs w:val="20"/>
                    </w:rPr>
                    <w:t>add and practice number bonds to 10/20.</w:t>
                  </w:r>
                </w:p>
                <w:p w14:paraId="4A24870E" w14:textId="5C90B6FB" w:rsidR="00DC515E" w:rsidRDefault="00A431E7" w:rsidP="00B31CAB">
                  <w:pPr>
                    <w:framePr w:hSpace="180" w:wrap="around" w:vAnchor="text" w:hAnchor="margin" w:xAlign="center" w:y="280"/>
                    <w:jc w:val="center"/>
                    <w:rPr>
                      <w:rFonts w:ascii="Twinkl SemiBold" w:hAnsi="Twinkl SemiBold"/>
                      <w:sz w:val="24"/>
                      <w:szCs w:val="20"/>
                    </w:rPr>
                  </w:pPr>
                  <w:r>
                    <w:rPr>
                      <w:rFonts w:ascii="Twinkl SemiBold" w:hAnsi="Twinkl SemiBold"/>
                      <w:sz w:val="24"/>
                      <w:szCs w:val="20"/>
                    </w:rPr>
                    <w:fldChar w:fldCharType="end"/>
                  </w:r>
                  <w:bookmarkStart w:id="0" w:name="_GoBack"/>
                  <w:r w:rsidR="00B31CAB" w:rsidRPr="00B31CAB">
                    <w:rPr>
                      <w:rFonts w:ascii="Twinkl SemiBold" w:hAnsi="Twinkl SemiBold"/>
                      <w:sz w:val="24"/>
                      <w:szCs w:val="20"/>
                    </w:rPr>
                    <w:drawing>
                      <wp:inline distT="0" distB="0" distL="0" distR="0" wp14:anchorId="36C88FDA" wp14:editId="63785D9F">
                        <wp:extent cx="1063256" cy="1216260"/>
                        <wp:effectExtent l="0" t="0" r="3810" b="3175"/>
                        <wp:docPr id="1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"/>
                                <pic:cNvPicPr/>
                              </pic:nvPicPr>
                              <pic:blipFill>
                                <a:blip r:embed="rId10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073707" cy="122821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bookmarkEnd w:id="0"/>
                </w:p>
                <w:p w14:paraId="75751B7B" w14:textId="0A4A2CA3" w:rsidR="001C32A0" w:rsidRPr="00B31CAB" w:rsidRDefault="00B31CAB" w:rsidP="00B31CAB">
                  <w:pPr>
                    <w:framePr w:hSpace="180" w:wrap="around" w:vAnchor="text" w:hAnchor="margin" w:xAlign="center" w:y="280"/>
                    <w:jc w:val="center"/>
                    <w:rPr>
                      <w:rFonts w:ascii="Twinkl SemiBold" w:hAnsi="Twinkl SemiBold"/>
                      <w:sz w:val="24"/>
                      <w:szCs w:val="20"/>
                    </w:rPr>
                  </w:pPr>
                  <w:hyperlink r:id="rId11" w:history="1">
                    <w:r w:rsidRPr="00B31CAB">
                      <w:rPr>
                        <w:rStyle w:val="Hyperlink"/>
                        <w:rFonts w:ascii="Twinkl SemiBold" w:hAnsi="Twinkl SemiBold"/>
                        <w:sz w:val="16"/>
                      </w:rPr>
                      <w:t>https://www.topmarks.co.uk/maths-games/hit-the-button</w:t>
                    </w:r>
                  </w:hyperlink>
                </w:p>
              </w:tc>
            </w:tr>
            <w:tr w:rsidR="00625928" w14:paraId="58AC5210" w14:textId="77777777" w:rsidTr="00643909">
              <w:tc>
                <w:tcPr>
                  <w:tcW w:w="4594" w:type="dxa"/>
                </w:tcPr>
                <w:p w14:paraId="49EE53C4" w14:textId="77777777" w:rsidR="00625928" w:rsidRDefault="00625928" w:rsidP="00B31CAB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0"/>
                    </w:rPr>
                  </w:pPr>
                  <w:r>
                    <w:rPr>
                      <w:rFonts w:ascii="Twinkl SemiBold" w:hAnsi="Twinkl SemiBold"/>
                      <w:sz w:val="24"/>
                      <w:szCs w:val="20"/>
                    </w:rPr>
                    <w:t>Whole Class</w:t>
                  </w:r>
                </w:p>
                <w:p w14:paraId="7CCB1429" w14:textId="77777777" w:rsidR="00BD2E9F" w:rsidRPr="00BD2E9F" w:rsidRDefault="00BD2E9F" w:rsidP="00B31CAB">
                  <w:pPr>
                    <w:framePr w:hSpace="180" w:wrap="around" w:vAnchor="text" w:hAnchor="margin" w:xAlign="center" w:y="280"/>
                    <w:jc w:val="center"/>
                    <w:rPr>
                      <w:rFonts w:ascii="Twinkl SemiBold" w:hAnsi="Twinkl SemiBold"/>
                    </w:rPr>
                  </w:pPr>
                  <w:r w:rsidRPr="00BD2E9F">
                    <w:rPr>
                      <w:rFonts w:ascii="Twinkl SemiBold" w:hAnsi="Twinkl SemiBold"/>
                    </w:rPr>
                    <w:t>Revise your Number Bonds to 10 and 20, and your addition strategies; +0, +1, +2</w:t>
                  </w:r>
                </w:p>
                <w:p w14:paraId="1F6042E5" w14:textId="77777777" w:rsidR="00BD2E9F" w:rsidRPr="00BD2E9F" w:rsidRDefault="00BD2E9F" w:rsidP="00B31CAB">
                  <w:pPr>
                    <w:framePr w:hSpace="180" w:wrap="around" w:vAnchor="text" w:hAnchor="margin" w:xAlign="center" w:y="280"/>
                    <w:jc w:val="center"/>
                    <w:rPr>
                      <w:rFonts w:ascii="Twinkl SemiBold" w:hAnsi="Twinkl SemiBold"/>
                    </w:rPr>
                  </w:pPr>
                </w:p>
                <w:p w14:paraId="74AE72F5" w14:textId="70B1F0CC" w:rsidR="00BD2E9F" w:rsidRDefault="00B31CAB" w:rsidP="00B31CAB">
                  <w:pPr>
                    <w:framePr w:hSpace="180" w:wrap="around" w:vAnchor="text" w:hAnchor="margin" w:xAlign="center" w:y="280"/>
                    <w:jc w:val="center"/>
                    <w:rPr>
                      <w:rFonts w:ascii="Twinkl SemiBold" w:hAnsi="Twinkl SemiBold"/>
                    </w:rPr>
                  </w:pPr>
                  <w:hyperlink r:id="rId12" w:history="1">
                    <w:r w:rsidR="00BD2E9F" w:rsidRPr="00BD2E9F">
                      <w:rPr>
                        <w:rStyle w:val="Hyperlink"/>
                        <w:rFonts w:ascii="Twinkl SemiBold" w:hAnsi="Twinkl SemiBold"/>
                      </w:rPr>
                      <w:t>Number Bonds to 10 Song</w:t>
                    </w:r>
                  </w:hyperlink>
                </w:p>
                <w:p w14:paraId="7624036B" w14:textId="33A982E9" w:rsidR="00BD2E9F" w:rsidRPr="00BD2E9F" w:rsidRDefault="00B31CAB" w:rsidP="00B31CAB">
                  <w:pPr>
                    <w:framePr w:hSpace="180" w:wrap="around" w:vAnchor="text" w:hAnchor="margin" w:xAlign="center" w:y="280"/>
                    <w:jc w:val="center"/>
                    <w:rPr>
                      <w:rFonts w:ascii="Twinkl SemiBold" w:hAnsi="Twinkl SemiBold"/>
                    </w:rPr>
                  </w:pPr>
                  <w:hyperlink r:id="rId13" w:history="1">
                    <w:r w:rsidR="00BD2E9F" w:rsidRPr="007B47BF">
                      <w:rPr>
                        <w:rStyle w:val="Hyperlink"/>
                        <w:rFonts w:ascii="Twinkl SemiBold" w:hAnsi="Twinkl SemiBold"/>
                      </w:rPr>
                      <w:t>https://www.youtube.com/watch?v=lD9tjBUiXs0</w:t>
                    </w:r>
                  </w:hyperlink>
                  <w:r w:rsidR="00BD2E9F">
                    <w:rPr>
                      <w:rFonts w:ascii="Twinkl SemiBold" w:hAnsi="Twinkl SemiBold"/>
                    </w:rPr>
                    <w:t xml:space="preserve"> </w:t>
                  </w:r>
                </w:p>
                <w:p w14:paraId="58734BC8" w14:textId="4D2B62A1" w:rsidR="009B04E3" w:rsidRPr="00BD2E9F" w:rsidRDefault="00B31CAB" w:rsidP="00B31CAB">
                  <w:pPr>
                    <w:framePr w:hSpace="180" w:wrap="around" w:vAnchor="text" w:hAnchor="margin" w:xAlign="center" w:y="280"/>
                    <w:jc w:val="center"/>
                    <w:rPr>
                      <w:rFonts w:ascii="Twinkl SemiBold" w:hAnsi="Twinkl SemiBold"/>
                    </w:rPr>
                  </w:pPr>
                  <w:hyperlink r:id="rId14" w:history="1">
                    <w:r w:rsidR="009B04E3" w:rsidRPr="00BD2E9F">
                      <w:rPr>
                        <w:rStyle w:val="Hyperlink"/>
                        <w:rFonts w:ascii="Twinkl SemiBold" w:hAnsi="Twinkl SemiBold"/>
                        <w:sz w:val="18"/>
                        <w:szCs w:val="20"/>
                      </w:rPr>
                      <w:t xml:space="preserve"> </w:t>
                    </w:r>
                    <w:r w:rsidR="00BD2E9F" w:rsidRPr="00BD2E9F">
                      <w:rPr>
                        <w:rStyle w:val="Hyperlink"/>
                        <w:rFonts w:ascii="Twinkl SemiBold" w:hAnsi="Twinkl SemiBold"/>
                      </w:rPr>
                      <w:t xml:space="preserve"> Number Bonds to 20 Song</w:t>
                    </w:r>
                  </w:hyperlink>
                </w:p>
                <w:p w14:paraId="776AD64D" w14:textId="2E82E399" w:rsidR="00BD2E9F" w:rsidRPr="00BD2E9F" w:rsidRDefault="00B31CAB" w:rsidP="00B31CAB">
                  <w:pPr>
                    <w:framePr w:hSpace="180" w:wrap="around" w:vAnchor="text" w:hAnchor="margin" w:xAlign="center" w:y="280"/>
                    <w:jc w:val="center"/>
                  </w:pPr>
                  <w:hyperlink r:id="rId15" w:history="1">
                    <w:r w:rsidR="00BD2E9F" w:rsidRPr="00BD2E9F">
                      <w:rPr>
                        <w:rStyle w:val="Hyperlink"/>
                        <w:rFonts w:ascii="Twinkl SemiBold" w:hAnsi="Twinkl SemiBold"/>
                      </w:rPr>
                      <w:t>https://www.youtube.com/watch?v=h6udqW6VhWg</w:t>
                    </w:r>
                  </w:hyperlink>
                  <w:r w:rsidR="00BD2E9F">
                    <w:t xml:space="preserve"> </w:t>
                  </w:r>
                </w:p>
              </w:tc>
            </w:tr>
          </w:tbl>
          <w:p w14:paraId="071694CB" w14:textId="2CB86D0F" w:rsidR="00120D33" w:rsidRPr="00C52759" w:rsidRDefault="00120D33" w:rsidP="00120D33">
            <w:pPr>
              <w:rPr>
                <w:rFonts w:ascii="Twinkl SemiBold" w:hAnsi="Twinkl SemiBold"/>
                <w:sz w:val="24"/>
              </w:rPr>
            </w:pPr>
          </w:p>
        </w:tc>
      </w:tr>
      <w:tr w:rsidR="0067591A" w:rsidRPr="00447E6A" w14:paraId="6E3FADD9" w14:textId="77777777" w:rsidTr="00DB2063">
        <w:trPr>
          <w:cantSplit/>
          <w:trHeight w:val="2889"/>
        </w:trPr>
        <w:tc>
          <w:tcPr>
            <w:tcW w:w="566" w:type="dxa"/>
            <w:shd w:val="clear" w:color="auto" w:fill="C9C9C9" w:themeFill="accent3" w:themeFillTint="99"/>
            <w:textDirection w:val="btLr"/>
          </w:tcPr>
          <w:p w14:paraId="08D36DD2" w14:textId="77777777" w:rsidR="0067591A" w:rsidRDefault="0067591A" w:rsidP="00DB2063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41" w:type="dxa"/>
          </w:tcPr>
          <w:p w14:paraId="279E065F" w14:textId="33DC3A3D" w:rsidR="0067591A" w:rsidRDefault="0067591A" w:rsidP="0067591A">
            <w:pPr>
              <w:jc w:val="center"/>
              <w:rPr>
                <w:rFonts w:ascii="Twinkl SemiBold" w:hAnsi="Twinkl SemiBold"/>
                <w:b/>
                <w:color w:val="000000"/>
                <w:sz w:val="24"/>
                <w:u w:val="single"/>
              </w:rPr>
            </w:pPr>
            <w:r w:rsidRPr="00C52759">
              <w:rPr>
                <w:rFonts w:ascii="Twinkl SemiBold" w:hAnsi="Twinkl SemiBold"/>
                <w:b/>
                <w:color w:val="000000"/>
                <w:sz w:val="24"/>
                <w:u w:val="single"/>
              </w:rPr>
              <w:t>Reading</w:t>
            </w:r>
          </w:p>
          <w:p w14:paraId="16D238F2" w14:textId="5BA190BE" w:rsidR="0067591A" w:rsidRDefault="0067591A" w:rsidP="006E7CAA">
            <w:pPr>
              <w:rPr>
                <w:rFonts w:ascii="Twinkl SemiBold" w:hAnsi="Twinkl SemiBold"/>
                <w:color w:val="000000"/>
                <w:sz w:val="24"/>
              </w:rPr>
            </w:pPr>
            <w:r>
              <w:rPr>
                <w:rFonts w:ascii="Twinkl SemiBold" w:hAnsi="Twinkl SemiBold"/>
                <w:color w:val="000000"/>
                <w:sz w:val="24"/>
              </w:rPr>
              <w:t>Enjoy reading your book at home.</w:t>
            </w:r>
          </w:p>
          <w:p w14:paraId="603AA183" w14:textId="22B2F8EC" w:rsidR="0067591A" w:rsidRDefault="0067591A" w:rsidP="006E7CAA">
            <w:pPr>
              <w:rPr>
                <w:rFonts w:ascii="Twinkl SemiBold" w:hAnsi="Twinkl SemiBold"/>
                <w:color w:val="000000"/>
                <w:sz w:val="24"/>
              </w:rPr>
            </w:pPr>
            <w:r>
              <w:rPr>
                <w:rFonts w:ascii="Twinkl SemiBold" w:hAnsi="Twinkl SemiBold"/>
                <w:color w:val="000000"/>
                <w:sz w:val="24"/>
              </w:rPr>
              <w:t>Can you spot any of your phoneme words?</w:t>
            </w:r>
          </w:p>
          <w:p w14:paraId="47044981" w14:textId="77777777" w:rsidR="0067591A" w:rsidRDefault="0067591A" w:rsidP="006E7CAA">
            <w:pPr>
              <w:rPr>
                <w:rFonts w:ascii="Twinkl SemiBold" w:hAnsi="Twinkl SemiBold"/>
                <w:color w:val="000000"/>
                <w:sz w:val="24"/>
              </w:rPr>
            </w:pPr>
          </w:p>
          <w:p w14:paraId="085EECD9" w14:textId="229D9652" w:rsidR="0067591A" w:rsidRPr="00C52759" w:rsidRDefault="002F32DB" w:rsidP="002F32DB">
            <w:pPr>
              <w:jc w:val="center"/>
              <w:rPr>
                <w:rFonts w:ascii="Twinkl SemiBold" w:hAnsi="Twinkl SemiBold"/>
                <w:sz w:val="24"/>
              </w:rPr>
            </w:pPr>
            <w:r>
              <w:rPr>
                <w:rFonts w:ascii="Comic Sans MS" w:hAnsi="Comic Sans MS"/>
                <w:b/>
                <w:noProof/>
                <w:color w:val="000000"/>
                <w:sz w:val="20"/>
                <w:szCs w:val="20"/>
                <w:lang w:eastAsia="en-GB"/>
              </w:rPr>
              <w:drawing>
                <wp:inline distT="0" distB="0" distL="0" distR="0" wp14:anchorId="129C79FE" wp14:editId="0D5573F4">
                  <wp:extent cx="661261" cy="688316"/>
                  <wp:effectExtent l="0" t="0" r="5715" b="0"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bug club.jfif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4780" cy="7648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20" w:type="dxa"/>
            <w:vMerge/>
          </w:tcPr>
          <w:p w14:paraId="3CB105FE" w14:textId="745394B8" w:rsidR="0067591A" w:rsidRPr="00C30E90" w:rsidRDefault="0067591A" w:rsidP="00C915CD">
            <w:pPr>
              <w:jc w:val="center"/>
              <w:rPr>
                <w:rFonts w:ascii="Twinkl SemiBold" w:hAnsi="Twinkl SemiBold"/>
                <w:color w:val="000000"/>
                <w:sz w:val="24"/>
              </w:rPr>
            </w:pPr>
          </w:p>
        </w:tc>
      </w:tr>
    </w:tbl>
    <w:p w14:paraId="6AC4FCF7" w14:textId="2F56B764" w:rsidR="008D35FC" w:rsidRPr="00F84D3C" w:rsidRDefault="00DB2063" w:rsidP="00372677">
      <w:pPr>
        <w:jc w:val="center"/>
        <w:rPr>
          <w:rFonts w:ascii="Comic Sans MS" w:hAnsi="Comic Sans MS"/>
          <w:color w:val="7030A0"/>
        </w:rPr>
      </w:pPr>
      <w:r w:rsidRPr="00C52759">
        <w:rPr>
          <w:rFonts w:ascii="Twinkl SemiBold" w:hAnsi="Twinkl SemiBold"/>
          <w:noProof/>
          <w:lang w:eastAsia="en-GB"/>
        </w:rPr>
        <w:t xml:space="preserve"> </w:t>
      </w:r>
      <w:r w:rsidR="00EE5780" w:rsidRPr="00C52759">
        <w:rPr>
          <w:rFonts w:ascii="Twinkl SemiBold" w:hAnsi="Twinkl SemiBold"/>
          <w:noProof/>
          <w:lang w:eastAsia="en-GB"/>
        </w:rPr>
        <w:drawing>
          <wp:inline distT="0" distB="0" distL="0" distR="0" wp14:anchorId="1FAE5E00" wp14:editId="1B2A4334">
            <wp:extent cx="333375" cy="406608"/>
            <wp:effectExtent l="0" t="0" r="0" b="0"/>
            <wp:docPr id="9" name="Picture 9" descr="Transparent Thumbs Down Clipart - Happy Girl Clipart Png, Png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ransparent Thumbs Down Clipart - Happy Girl Clipart Png, Png ...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800" cy="421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06224" w:rsidRPr="00C52759">
        <w:rPr>
          <w:rFonts w:ascii="Twinkl SemiBold" w:hAnsi="Twinkl SemiBold"/>
          <w:color w:val="7030A0"/>
          <w:sz w:val="40"/>
          <w:szCs w:val="40"/>
        </w:rPr>
        <w:t>Remember to have lots of fun</w:t>
      </w:r>
      <w:r w:rsidR="00B06224" w:rsidRPr="00B06224">
        <w:rPr>
          <w:rFonts w:ascii="Comic Sans MS" w:hAnsi="Comic Sans MS"/>
          <w:color w:val="7030A0"/>
          <w:sz w:val="40"/>
          <w:szCs w:val="40"/>
        </w:rPr>
        <w:t>!</w:t>
      </w:r>
      <w:r w:rsidR="00B06224" w:rsidRPr="00B06224">
        <w:rPr>
          <w:rFonts w:ascii="Comic Sans MS" w:hAnsi="Comic Sans MS"/>
          <w:color w:val="7030A0"/>
        </w:rPr>
        <w:t xml:space="preserve">   </w:t>
      </w:r>
      <w:r w:rsidR="00B06224">
        <w:rPr>
          <w:rFonts w:ascii="Arial" w:hAnsi="Arial" w:cs="Arial"/>
          <w:noProof/>
          <w:color w:val="2962FF"/>
          <w:sz w:val="20"/>
          <w:szCs w:val="20"/>
          <w:lang w:eastAsia="en-GB"/>
        </w:rPr>
        <w:drawing>
          <wp:inline distT="0" distB="0" distL="0" distR="0" wp14:anchorId="4277AE09" wp14:editId="004DEFAE">
            <wp:extent cx="351370" cy="408022"/>
            <wp:effectExtent l="0" t="0" r="0" b="0"/>
            <wp:docPr id="10" name="Picture 10" descr="Child Happy Clipart">
              <a:hlinkClick xmlns:a="http://schemas.openxmlformats.org/drawingml/2006/main" r:id="rId18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hild Happy Clipart">
                      <a:hlinkClick r:id="rId18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282" cy="423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D35FC" w:rsidRPr="00F84D3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winkl SemiBold">
    <w:panose1 w:val="02000000000000000000"/>
    <w:charset w:val="00"/>
    <w:family w:val="auto"/>
    <w:pitch w:val="variable"/>
    <w:sig w:usb0="00000007" w:usb1="00000001" w:usb2="00000000" w:usb3="00000000" w:csb0="00000093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D23E0"/>
    <w:multiLevelType w:val="hybridMultilevel"/>
    <w:tmpl w:val="43F2177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100A79"/>
    <w:multiLevelType w:val="hybridMultilevel"/>
    <w:tmpl w:val="C62AB2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356D9B"/>
    <w:multiLevelType w:val="multilevel"/>
    <w:tmpl w:val="618A6A70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" w15:restartNumberingAfterBreak="0">
    <w:nsid w:val="2C5A3D1C"/>
    <w:multiLevelType w:val="hybridMultilevel"/>
    <w:tmpl w:val="940E6DF0"/>
    <w:lvl w:ilvl="0" w:tplc="B6A2DA76">
      <w:numFmt w:val="bullet"/>
      <w:lvlText w:val=""/>
      <w:lvlJc w:val="left"/>
      <w:pPr>
        <w:ind w:left="5037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19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91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63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35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07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797" w:hanging="360"/>
      </w:pPr>
      <w:rPr>
        <w:rFonts w:ascii="Wingdings" w:hAnsi="Wingdings" w:hint="default"/>
      </w:rPr>
    </w:lvl>
  </w:abstractNum>
  <w:abstractNum w:abstractNumId="4" w15:restartNumberingAfterBreak="0">
    <w:nsid w:val="5E8C7E4A"/>
    <w:multiLevelType w:val="hybridMultilevel"/>
    <w:tmpl w:val="4322C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6B3E"/>
    <w:rsid w:val="00000EF4"/>
    <w:rsid w:val="00006F04"/>
    <w:rsid w:val="00012129"/>
    <w:rsid w:val="0001786F"/>
    <w:rsid w:val="00021461"/>
    <w:rsid w:val="000344FD"/>
    <w:rsid w:val="000513DC"/>
    <w:rsid w:val="00051935"/>
    <w:rsid w:val="000535F5"/>
    <w:rsid w:val="000541CB"/>
    <w:rsid w:val="00057F4B"/>
    <w:rsid w:val="00060178"/>
    <w:rsid w:val="00065A2E"/>
    <w:rsid w:val="00071372"/>
    <w:rsid w:val="00075EF8"/>
    <w:rsid w:val="000850E0"/>
    <w:rsid w:val="00085616"/>
    <w:rsid w:val="00090E3B"/>
    <w:rsid w:val="000966E3"/>
    <w:rsid w:val="000A11CB"/>
    <w:rsid w:val="000C44A7"/>
    <w:rsid w:val="000D755A"/>
    <w:rsid w:val="000E3928"/>
    <w:rsid w:val="000F120E"/>
    <w:rsid w:val="00105FB6"/>
    <w:rsid w:val="00107AE1"/>
    <w:rsid w:val="00115653"/>
    <w:rsid w:val="00120D33"/>
    <w:rsid w:val="0012544A"/>
    <w:rsid w:val="00130648"/>
    <w:rsid w:val="0013406C"/>
    <w:rsid w:val="00141B66"/>
    <w:rsid w:val="00155EFB"/>
    <w:rsid w:val="00165A92"/>
    <w:rsid w:val="0017069F"/>
    <w:rsid w:val="001723DB"/>
    <w:rsid w:val="001768E2"/>
    <w:rsid w:val="00177344"/>
    <w:rsid w:val="00194BBF"/>
    <w:rsid w:val="001A1BBF"/>
    <w:rsid w:val="001A7009"/>
    <w:rsid w:val="001B13EC"/>
    <w:rsid w:val="001B7080"/>
    <w:rsid w:val="001C32A0"/>
    <w:rsid w:val="001C34C4"/>
    <w:rsid w:val="001C46C0"/>
    <w:rsid w:val="001C4EB1"/>
    <w:rsid w:val="001F7439"/>
    <w:rsid w:val="002023DB"/>
    <w:rsid w:val="0020342C"/>
    <w:rsid w:val="002038D0"/>
    <w:rsid w:val="00222BFE"/>
    <w:rsid w:val="00225707"/>
    <w:rsid w:val="00235620"/>
    <w:rsid w:val="00242BCB"/>
    <w:rsid w:val="0024727D"/>
    <w:rsid w:val="00266009"/>
    <w:rsid w:val="00277AAA"/>
    <w:rsid w:val="0028365D"/>
    <w:rsid w:val="0028400A"/>
    <w:rsid w:val="0029237F"/>
    <w:rsid w:val="002928E6"/>
    <w:rsid w:val="00292B7F"/>
    <w:rsid w:val="002A5B6B"/>
    <w:rsid w:val="002A7533"/>
    <w:rsid w:val="002B2FAB"/>
    <w:rsid w:val="002B3211"/>
    <w:rsid w:val="002B3B8C"/>
    <w:rsid w:val="002C0665"/>
    <w:rsid w:val="002C5B71"/>
    <w:rsid w:val="002C6BC9"/>
    <w:rsid w:val="002D48E3"/>
    <w:rsid w:val="002F1E55"/>
    <w:rsid w:val="002F32DB"/>
    <w:rsid w:val="00301EF2"/>
    <w:rsid w:val="00306360"/>
    <w:rsid w:val="00307419"/>
    <w:rsid w:val="0033423D"/>
    <w:rsid w:val="00345A4F"/>
    <w:rsid w:val="00350FBF"/>
    <w:rsid w:val="003546FA"/>
    <w:rsid w:val="00363FE9"/>
    <w:rsid w:val="00364F5B"/>
    <w:rsid w:val="00372677"/>
    <w:rsid w:val="00377B89"/>
    <w:rsid w:val="00382AAA"/>
    <w:rsid w:val="00383A54"/>
    <w:rsid w:val="003A5E73"/>
    <w:rsid w:val="003B5BF6"/>
    <w:rsid w:val="003C7C30"/>
    <w:rsid w:val="003D49E2"/>
    <w:rsid w:val="003D5B5D"/>
    <w:rsid w:val="003E4A4B"/>
    <w:rsid w:val="003E5E83"/>
    <w:rsid w:val="003F6DC1"/>
    <w:rsid w:val="00404A62"/>
    <w:rsid w:val="00406434"/>
    <w:rsid w:val="00407896"/>
    <w:rsid w:val="0042188A"/>
    <w:rsid w:val="00423B68"/>
    <w:rsid w:val="00430B02"/>
    <w:rsid w:val="00447A24"/>
    <w:rsid w:val="00447E6A"/>
    <w:rsid w:val="00450F3B"/>
    <w:rsid w:val="0045400F"/>
    <w:rsid w:val="004729F1"/>
    <w:rsid w:val="00472F41"/>
    <w:rsid w:val="0049313D"/>
    <w:rsid w:val="004959D3"/>
    <w:rsid w:val="004A1BEA"/>
    <w:rsid w:val="004C52B1"/>
    <w:rsid w:val="004E0E9C"/>
    <w:rsid w:val="004F2C1C"/>
    <w:rsid w:val="00502DCB"/>
    <w:rsid w:val="00503EC9"/>
    <w:rsid w:val="00504161"/>
    <w:rsid w:val="00522B68"/>
    <w:rsid w:val="005422DC"/>
    <w:rsid w:val="00564E93"/>
    <w:rsid w:val="00567CC2"/>
    <w:rsid w:val="00577692"/>
    <w:rsid w:val="005900B6"/>
    <w:rsid w:val="005948E4"/>
    <w:rsid w:val="005949F0"/>
    <w:rsid w:val="0059633B"/>
    <w:rsid w:val="00596480"/>
    <w:rsid w:val="005A51D3"/>
    <w:rsid w:val="005A6BC1"/>
    <w:rsid w:val="005B6D09"/>
    <w:rsid w:val="005D1733"/>
    <w:rsid w:val="005D2359"/>
    <w:rsid w:val="005E51C5"/>
    <w:rsid w:val="005E55AA"/>
    <w:rsid w:val="00625928"/>
    <w:rsid w:val="00631860"/>
    <w:rsid w:val="006406ED"/>
    <w:rsid w:val="00643909"/>
    <w:rsid w:val="00645387"/>
    <w:rsid w:val="00650E4C"/>
    <w:rsid w:val="00653034"/>
    <w:rsid w:val="00663360"/>
    <w:rsid w:val="00672AAF"/>
    <w:rsid w:val="0067591A"/>
    <w:rsid w:val="00675A2C"/>
    <w:rsid w:val="00677703"/>
    <w:rsid w:val="006819B8"/>
    <w:rsid w:val="00690DA4"/>
    <w:rsid w:val="006922FA"/>
    <w:rsid w:val="006A6228"/>
    <w:rsid w:val="006B4670"/>
    <w:rsid w:val="006D6686"/>
    <w:rsid w:val="006E0B24"/>
    <w:rsid w:val="006E3893"/>
    <w:rsid w:val="006E7CAA"/>
    <w:rsid w:val="006F2A91"/>
    <w:rsid w:val="007011C2"/>
    <w:rsid w:val="007027AE"/>
    <w:rsid w:val="007054FF"/>
    <w:rsid w:val="00710E18"/>
    <w:rsid w:val="0071701E"/>
    <w:rsid w:val="00722292"/>
    <w:rsid w:val="00730C96"/>
    <w:rsid w:val="00741D81"/>
    <w:rsid w:val="007609D1"/>
    <w:rsid w:val="0076560A"/>
    <w:rsid w:val="00782A41"/>
    <w:rsid w:val="007840FD"/>
    <w:rsid w:val="00787AC1"/>
    <w:rsid w:val="00787E96"/>
    <w:rsid w:val="007A3E64"/>
    <w:rsid w:val="007A7049"/>
    <w:rsid w:val="007B0348"/>
    <w:rsid w:val="007B3E86"/>
    <w:rsid w:val="007D1384"/>
    <w:rsid w:val="007E6630"/>
    <w:rsid w:val="007F5DEF"/>
    <w:rsid w:val="00800D40"/>
    <w:rsid w:val="00837316"/>
    <w:rsid w:val="0084395D"/>
    <w:rsid w:val="00857AD4"/>
    <w:rsid w:val="008630AF"/>
    <w:rsid w:val="00874697"/>
    <w:rsid w:val="00875076"/>
    <w:rsid w:val="00877996"/>
    <w:rsid w:val="00883BFB"/>
    <w:rsid w:val="00895B71"/>
    <w:rsid w:val="008B243B"/>
    <w:rsid w:val="008B2AA2"/>
    <w:rsid w:val="008B61A0"/>
    <w:rsid w:val="008C400B"/>
    <w:rsid w:val="008C75E7"/>
    <w:rsid w:val="008D35FC"/>
    <w:rsid w:val="008E3DC3"/>
    <w:rsid w:val="008E4E7F"/>
    <w:rsid w:val="008F557C"/>
    <w:rsid w:val="00901998"/>
    <w:rsid w:val="00911C62"/>
    <w:rsid w:val="0092191A"/>
    <w:rsid w:val="0092223F"/>
    <w:rsid w:val="00927BA5"/>
    <w:rsid w:val="00934ACF"/>
    <w:rsid w:val="0093693C"/>
    <w:rsid w:val="00937FB4"/>
    <w:rsid w:val="0094611B"/>
    <w:rsid w:val="0095311C"/>
    <w:rsid w:val="0095450C"/>
    <w:rsid w:val="00962545"/>
    <w:rsid w:val="0097672C"/>
    <w:rsid w:val="009832DA"/>
    <w:rsid w:val="00992FBD"/>
    <w:rsid w:val="009A28B9"/>
    <w:rsid w:val="009B04E3"/>
    <w:rsid w:val="009C347D"/>
    <w:rsid w:val="009C4405"/>
    <w:rsid w:val="009D22FA"/>
    <w:rsid w:val="009D4BB4"/>
    <w:rsid w:val="009E1644"/>
    <w:rsid w:val="009E44C9"/>
    <w:rsid w:val="009E798A"/>
    <w:rsid w:val="009F77EF"/>
    <w:rsid w:val="00A01ED4"/>
    <w:rsid w:val="00A10765"/>
    <w:rsid w:val="00A125A6"/>
    <w:rsid w:val="00A14193"/>
    <w:rsid w:val="00A40104"/>
    <w:rsid w:val="00A431E7"/>
    <w:rsid w:val="00A46214"/>
    <w:rsid w:val="00A5164B"/>
    <w:rsid w:val="00A533EC"/>
    <w:rsid w:val="00A55692"/>
    <w:rsid w:val="00A71DA4"/>
    <w:rsid w:val="00A80DA2"/>
    <w:rsid w:val="00A87A3E"/>
    <w:rsid w:val="00A93400"/>
    <w:rsid w:val="00A960FD"/>
    <w:rsid w:val="00AA09F9"/>
    <w:rsid w:val="00AB4A06"/>
    <w:rsid w:val="00AB5106"/>
    <w:rsid w:val="00AC41F2"/>
    <w:rsid w:val="00AE3760"/>
    <w:rsid w:val="00AE6C6B"/>
    <w:rsid w:val="00B044EE"/>
    <w:rsid w:val="00B06224"/>
    <w:rsid w:val="00B07D8F"/>
    <w:rsid w:val="00B12622"/>
    <w:rsid w:val="00B31CAB"/>
    <w:rsid w:val="00B34532"/>
    <w:rsid w:val="00B445FD"/>
    <w:rsid w:val="00B50894"/>
    <w:rsid w:val="00B568DA"/>
    <w:rsid w:val="00B65952"/>
    <w:rsid w:val="00B735A9"/>
    <w:rsid w:val="00B77D5D"/>
    <w:rsid w:val="00B84A57"/>
    <w:rsid w:val="00B92914"/>
    <w:rsid w:val="00BA2693"/>
    <w:rsid w:val="00BA61ED"/>
    <w:rsid w:val="00BB73AE"/>
    <w:rsid w:val="00BD19B4"/>
    <w:rsid w:val="00BD2E9F"/>
    <w:rsid w:val="00BD432E"/>
    <w:rsid w:val="00BD663E"/>
    <w:rsid w:val="00BE3F7B"/>
    <w:rsid w:val="00BE5946"/>
    <w:rsid w:val="00BF0A0C"/>
    <w:rsid w:val="00BF306A"/>
    <w:rsid w:val="00BF6CAD"/>
    <w:rsid w:val="00C04B8D"/>
    <w:rsid w:val="00C10A2C"/>
    <w:rsid w:val="00C20E24"/>
    <w:rsid w:val="00C22CD4"/>
    <w:rsid w:val="00C23855"/>
    <w:rsid w:val="00C26551"/>
    <w:rsid w:val="00C27BAE"/>
    <w:rsid w:val="00C30E90"/>
    <w:rsid w:val="00C32A69"/>
    <w:rsid w:val="00C3452F"/>
    <w:rsid w:val="00C34F04"/>
    <w:rsid w:val="00C35C2A"/>
    <w:rsid w:val="00C40C26"/>
    <w:rsid w:val="00C427E8"/>
    <w:rsid w:val="00C46C14"/>
    <w:rsid w:val="00C52759"/>
    <w:rsid w:val="00C55DBD"/>
    <w:rsid w:val="00C61916"/>
    <w:rsid w:val="00C75504"/>
    <w:rsid w:val="00C80724"/>
    <w:rsid w:val="00C809A2"/>
    <w:rsid w:val="00C81427"/>
    <w:rsid w:val="00C82918"/>
    <w:rsid w:val="00C854CD"/>
    <w:rsid w:val="00C85BF2"/>
    <w:rsid w:val="00C86B3E"/>
    <w:rsid w:val="00C87D96"/>
    <w:rsid w:val="00C915CD"/>
    <w:rsid w:val="00C936DC"/>
    <w:rsid w:val="00CB6B5F"/>
    <w:rsid w:val="00CC2718"/>
    <w:rsid w:val="00CC78BC"/>
    <w:rsid w:val="00CE0736"/>
    <w:rsid w:val="00CE7D6B"/>
    <w:rsid w:val="00CF7C60"/>
    <w:rsid w:val="00D23869"/>
    <w:rsid w:val="00D25DE9"/>
    <w:rsid w:val="00D33B92"/>
    <w:rsid w:val="00D3406E"/>
    <w:rsid w:val="00D53B13"/>
    <w:rsid w:val="00D53E88"/>
    <w:rsid w:val="00D63202"/>
    <w:rsid w:val="00DA12D9"/>
    <w:rsid w:val="00DA1B01"/>
    <w:rsid w:val="00DB2063"/>
    <w:rsid w:val="00DB2532"/>
    <w:rsid w:val="00DB3506"/>
    <w:rsid w:val="00DC1AA4"/>
    <w:rsid w:val="00DC515E"/>
    <w:rsid w:val="00DD5B9A"/>
    <w:rsid w:val="00DD5DAF"/>
    <w:rsid w:val="00DF6D13"/>
    <w:rsid w:val="00DF7D2C"/>
    <w:rsid w:val="00E052D0"/>
    <w:rsid w:val="00E05954"/>
    <w:rsid w:val="00E0720E"/>
    <w:rsid w:val="00E22273"/>
    <w:rsid w:val="00E22550"/>
    <w:rsid w:val="00E42D81"/>
    <w:rsid w:val="00E43F1C"/>
    <w:rsid w:val="00E46B7A"/>
    <w:rsid w:val="00E65E41"/>
    <w:rsid w:val="00E72999"/>
    <w:rsid w:val="00EB11C6"/>
    <w:rsid w:val="00EB289F"/>
    <w:rsid w:val="00EB4FC8"/>
    <w:rsid w:val="00EC5BC8"/>
    <w:rsid w:val="00ED4D4E"/>
    <w:rsid w:val="00ED7BC6"/>
    <w:rsid w:val="00EE5780"/>
    <w:rsid w:val="00EF289F"/>
    <w:rsid w:val="00EF53D3"/>
    <w:rsid w:val="00EF5AC9"/>
    <w:rsid w:val="00F06ACA"/>
    <w:rsid w:val="00F10A91"/>
    <w:rsid w:val="00F22D99"/>
    <w:rsid w:val="00F25242"/>
    <w:rsid w:val="00F36E08"/>
    <w:rsid w:val="00F40172"/>
    <w:rsid w:val="00F50131"/>
    <w:rsid w:val="00F55627"/>
    <w:rsid w:val="00F5575B"/>
    <w:rsid w:val="00F63ED0"/>
    <w:rsid w:val="00F732C7"/>
    <w:rsid w:val="00F80581"/>
    <w:rsid w:val="00F812D6"/>
    <w:rsid w:val="00F83B01"/>
    <w:rsid w:val="00F84D3C"/>
    <w:rsid w:val="00F854DE"/>
    <w:rsid w:val="00FA3095"/>
    <w:rsid w:val="00FB00D1"/>
    <w:rsid w:val="00FB4BF5"/>
    <w:rsid w:val="00FB4F89"/>
    <w:rsid w:val="00FB7117"/>
    <w:rsid w:val="00FC4555"/>
    <w:rsid w:val="00FD44EC"/>
    <w:rsid w:val="00FD513A"/>
    <w:rsid w:val="00FD5C1A"/>
    <w:rsid w:val="00FE223E"/>
    <w:rsid w:val="00FE7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BCA0A7"/>
  <w15:docId w15:val="{12F0D4F8-6990-4CD2-A097-AE70FDDD15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4670"/>
  </w:style>
  <w:style w:type="paragraph" w:styleId="Heading1">
    <w:name w:val="heading 1"/>
    <w:basedOn w:val="Normal"/>
    <w:next w:val="Normal"/>
    <w:link w:val="Heading1Char"/>
    <w:uiPriority w:val="9"/>
    <w:qFormat/>
    <w:rsid w:val="00107AE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link w:val="Heading3Char"/>
    <w:uiPriority w:val="9"/>
    <w:qFormat/>
    <w:rsid w:val="00ED7BC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47E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F3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table" w:customStyle="1" w:styleId="TableGridLight1">
    <w:name w:val="Table Grid Light1"/>
    <w:basedOn w:val="TableNormal"/>
    <w:uiPriority w:val="40"/>
    <w:rsid w:val="00F36E08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ListParagraph">
    <w:name w:val="List Paragraph"/>
    <w:basedOn w:val="Normal"/>
    <w:uiPriority w:val="34"/>
    <w:qFormat/>
    <w:rsid w:val="006B467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B4670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6B467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6B4670"/>
    <w:rPr>
      <w:color w:val="954F72" w:themeColor="followed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ED7BC6"/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paragraph" w:styleId="NoSpacing">
    <w:name w:val="No Spacing"/>
    <w:uiPriority w:val="1"/>
    <w:qFormat/>
    <w:rsid w:val="00107AE1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107AE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CommentReference">
    <w:name w:val="annotation reference"/>
    <w:basedOn w:val="DefaultParagraphFont"/>
    <w:uiPriority w:val="99"/>
    <w:semiHidden/>
    <w:unhideWhenUsed/>
    <w:rsid w:val="000214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2146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2146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214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2146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14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1461"/>
    <w:rPr>
      <w:rFonts w:ascii="Segoe UI" w:hAnsi="Segoe UI" w:cs="Segoe UI"/>
      <w:sz w:val="18"/>
      <w:szCs w:val="18"/>
    </w:rPr>
  </w:style>
  <w:style w:type="paragraph" w:customStyle="1" w:styleId="paragraph">
    <w:name w:val="paragraph"/>
    <w:basedOn w:val="Normal"/>
    <w:rsid w:val="001156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115653"/>
  </w:style>
  <w:style w:type="character" w:customStyle="1" w:styleId="eop">
    <w:name w:val="eop"/>
    <w:basedOn w:val="DefaultParagraphFont"/>
    <w:rsid w:val="001156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873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99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8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34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45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21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87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572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youtube.com/watch?v=lD9tjBUiXs0" TargetMode="External"/><Relationship Id="rId18" Type="http://schemas.openxmlformats.org/officeDocument/2006/relationships/hyperlink" Target="https://www.google.co.uk/url?sa=i&amp;url=https://www.clipart.email/clipart/child-happy-clipart-147083.html&amp;psig=AOvVaw15KElXbPSE2k0Wq8C2DJHG&amp;ust=1589482978254000&amp;source=images&amp;cd=vfe&amp;ved=0CAIQjRxqFwoTCKjumtTDsekCFQAAAAAdAAAAABAL" TargetMode="Externa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youtube.com/watch?v=lD9tjBUiXs0" TargetMode="External"/><Relationship Id="rId17" Type="http://schemas.openxmlformats.org/officeDocument/2006/relationships/image" Target="media/image4.png"/><Relationship Id="rId2" Type="http://schemas.openxmlformats.org/officeDocument/2006/relationships/customXml" Target="../customXml/item2.xml"/><Relationship Id="rId16" Type="http://schemas.openxmlformats.org/officeDocument/2006/relationships/image" Target="media/image3.jfif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topmarks.co.uk/maths-games/hit-the-button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www.youtube.com/watch?v=h6udqW6VhWg" TargetMode="External"/><Relationship Id="rId10" Type="http://schemas.openxmlformats.org/officeDocument/2006/relationships/image" Target="media/image2.png"/><Relationship Id="rId19" Type="http://schemas.openxmlformats.org/officeDocument/2006/relationships/image" Target="media/image5.jpeg"/><Relationship Id="rId4" Type="http://schemas.openxmlformats.org/officeDocument/2006/relationships/customXml" Target="../customXml/item4.xml"/><Relationship Id="rId9" Type="http://schemas.openxmlformats.org/officeDocument/2006/relationships/image" Target="media/image1.jpeg"/><Relationship Id="rId14" Type="http://schemas.openxmlformats.org/officeDocument/2006/relationships/hyperlink" Target="https://www.youtube.com/watch?v=h6udqW6VhW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26f591c-2ede-4adb-b674-cf1d9a4bc06d" xsi:nil="true"/>
    <lcf76f155ced4ddcb4097134ff3c332f xmlns="1671a6a2-cbbc-4a29-a435-5d36dd3665c0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FBA1BD703781C4BAA0B491A78768ADB" ma:contentTypeVersion="16" ma:contentTypeDescription="Create a new document." ma:contentTypeScope="" ma:versionID="59d0e4fc2f73312d28b6d96c0152060f">
  <xsd:schema xmlns:xsd="http://www.w3.org/2001/XMLSchema" xmlns:xs="http://www.w3.org/2001/XMLSchema" xmlns:p="http://schemas.microsoft.com/office/2006/metadata/properties" xmlns:ns2="1671a6a2-cbbc-4a29-a435-5d36dd3665c0" xmlns:ns3="a26f591c-2ede-4adb-b674-cf1d9a4bc06d" targetNamespace="http://schemas.microsoft.com/office/2006/metadata/properties" ma:root="true" ma:fieldsID="cd1cd293b4627efd6730d950a124d418" ns2:_="" ns3:_="">
    <xsd:import namespace="1671a6a2-cbbc-4a29-a435-5d36dd3665c0"/>
    <xsd:import namespace="a26f591c-2ede-4adb-b674-cf1d9a4bc06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71a6a2-cbbc-4a29-a435-5d36dd3665c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ca8110b4-7946-418e-8ab0-d3d0ec8bffd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6f591c-2ede-4adb-b674-cf1d9a4bc06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66abc52-7607-48e8-965c-a550c7d45a36}" ma:internalName="TaxCatchAll" ma:showField="CatchAllData" ma:web="a26f591c-2ede-4adb-b674-cf1d9a4bc06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09DEA4-1694-4A00-8353-6F5A43B7831E}">
  <ds:schemaRefs>
    <ds:schemaRef ds:uri="http://www.w3.org/XML/1998/namespace"/>
    <ds:schemaRef ds:uri="http://schemas.microsoft.com/office/2006/metadata/properties"/>
    <ds:schemaRef ds:uri="http://schemas.microsoft.com/office/2006/documentManagement/types"/>
    <ds:schemaRef ds:uri="http://purl.org/dc/elements/1.1/"/>
    <ds:schemaRef ds:uri="http://purl.org/dc/dcmitype/"/>
    <ds:schemaRef ds:uri="http://schemas.openxmlformats.org/package/2006/metadata/core-properties"/>
    <ds:schemaRef ds:uri="http://purl.org/dc/terms/"/>
    <ds:schemaRef ds:uri="http://schemas.microsoft.com/office/infopath/2007/PartnerControls"/>
    <ds:schemaRef ds:uri="a26f591c-2ede-4adb-b674-cf1d9a4bc06d"/>
    <ds:schemaRef ds:uri="1671a6a2-cbbc-4a29-a435-5d36dd3665c0"/>
  </ds:schemaRefs>
</ds:datastoreItem>
</file>

<file path=customXml/itemProps2.xml><?xml version="1.0" encoding="utf-8"?>
<ds:datastoreItem xmlns:ds="http://schemas.openxmlformats.org/officeDocument/2006/customXml" ds:itemID="{DE638807-076B-43F2-8BFC-AADF0376B6C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0CBC456-DEEC-4E2D-AB72-796C2B8A883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671a6a2-cbbc-4a29-a435-5d36dd3665c0"/>
    <ds:schemaRef ds:uri="a26f591c-2ede-4adb-b674-cf1d9a4bc06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D524544-5F86-4DED-9BAB-8AE14946DA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762</TotalTime>
  <Pages>1</Pages>
  <Words>246</Words>
  <Characters>1406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Lynsey McGregor</dc:creator>
  <cp:lastModifiedBy>DronPrDyceL</cp:lastModifiedBy>
  <cp:revision>371</cp:revision>
  <dcterms:created xsi:type="dcterms:W3CDTF">2023-08-31T16:38:00Z</dcterms:created>
  <dcterms:modified xsi:type="dcterms:W3CDTF">2025-01-10T11:26:00Z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0x010100EFBA1BD703781C4BAA0B491A78768ADB</vt:lpwstr>
  </property>
</Properties>
</file>