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F3" w:rsidRPr="00E67EF7" w:rsidRDefault="00E67EF7" w:rsidP="00E67EF7">
      <w:pPr>
        <w:jc w:val="center"/>
        <w:rPr>
          <w:rFonts w:ascii="Sassoon Primary Md" w:hAnsi="Sassoon Primary Md"/>
          <w:sz w:val="40"/>
          <w:u w:val="single"/>
        </w:rPr>
      </w:pPr>
      <w:r w:rsidRPr="00E67EF7">
        <w:rPr>
          <w:rFonts w:ascii="Sassoon Primary Md" w:hAnsi="Sassoon Primary Md"/>
          <w:sz w:val="40"/>
          <w:u w:val="single"/>
        </w:rPr>
        <w:t xml:space="preserve">House &amp; Vice-Captain Duties/Responsibilities </w:t>
      </w:r>
    </w:p>
    <w:p w:rsidR="00E67EF7" w:rsidRDefault="00E67EF7" w:rsidP="00E67EF7">
      <w:pPr>
        <w:jc w:val="center"/>
        <w:rPr>
          <w:rFonts w:ascii="Sassoon Primary Md" w:hAnsi="Sassoon Primary Md"/>
          <w:sz w:val="36"/>
        </w:rPr>
      </w:pPr>
    </w:p>
    <w:p w:rsidR="00E67EF7" w:rsidRPr="00E67EF7" w:rsidRDefault="00E67EF7" w:rsidP="00E67EF7">
      <w:pPr>
        <w:shd w:val="clear" w:color="auto" w:fill="FFFFFF"/>
        <w:spacing w:after="150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At </w:t>
      </w:r>
      <w:proofErr w:type="spellStart"/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Mauchline</w:t>
      </w:r>
      <w:proofErr w:type="spellEnd"/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Primary, we recognise the importance an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d value of House and Vice </w:t>
      </w: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Captains in supporting the </w:t>
      </w:r>
      <w:proofErr w:type="spellStart"/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Mauchline</w:t>
      </w:r>
      <w:proofErr w:type="spellEnd"/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family.  These key roles are ones of privilege and responsibility that require the children to be dedicated and organised and set a positive example to all children throughout the school.</w:t>
      </w:r>
    </w:p>
    <w:p w:rsidR="00E67EF7" w:rsidRPr="00E67EF7" w:rsidRDefault="00E67EF7" w:rsidP="00E67EF7">
      <w:pPr>
        <w:shd w:val="clear" w:color="auto" w:fill="FFFFFF"/>
        <w:spacing w:after="150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Some of the key responsibilities of our House 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&amp; </w:t>
      </w:r>
      <w:proofErr w:type="gramStart"/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Vice</w:t>
      </w:r>
      <w:proofErr w:type="gramEnd"/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</w:t>
      </w: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Captains include:</w:t>
      </w:r>
    </w:p>
    <w:p w:rsidR="00C00278" w:rsidRPr="00E67EF7" w:rsidRDefault="00E67EF7" w:rsidP="00C00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To be a role model 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by </w:t>
      </w:r>
      <w:r w:rsidR="00C00278"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support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ing</w:t>
      </w:r>
      <w:r w:rsidR="00C00278"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and model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ling</w:t>
      </w:r>
      <w:r w:rsidR="00C00278"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positive behaviour 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i.e. </w:t>
      </w:r>
      <w:r w:rsidR="00C00278"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displaying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the school values &amp;</w:t>
      </w:r>
      <w:r w:rsidR="00C00278"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respecting the rights of others</w:t>
      </w:r>
    </w:p>
    <w:p w:rsidR="00E67EF7" w:rsidRPr="00E67EF7" w:rsidRDefault="00E67EF7" w:rsidP="00E67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To liaise with other House Captains and the staff team</w:t>
      </w:r>
    </w:p>
    <w:p w:rsidR="00E67EF7" w:rsidRPr="00E67EF7" w:rsidRDefault="00E67EF7" w:rsidP="00E67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To be an active part of the School Leadership Committee</w:t>
      </w:r>
    </w:p>
    <w:p w:rsidR="00E67EF7" w:rsidRPr="00E67EF7" w:rsidRDefault="00E67EF7" w:rsidP="00E67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To organise House meetings</w:t>
      </w:r>
      <w:r w:rsid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&amp; activities</w:t>
      </w: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and communicate clearly and effectively with all members of the House team</w:t>
      </w:r>
    </w:p>
    <w:p w:rsidR="00C00278" w:rsidRPr="00E67EF7" w:rsidRDefault="00C00278" w:rsidP="00C00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To support the staff team with jobs as and when necessary</w:t>
      </w:r>
    </w:p>
    <w:p w:rsidR="00C00278" w:rsidRDefault="00C00278" w:rsidP="00C00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To carry out duties such as; wet weather monitoring, P1 buddying, corridor monitors, etc.</w:t>
      </w:r>
      <w:r w:rsidRPr="00C00278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 xml:space="preserve"> </w:t>
      </w:r>
    </w:p>
    <w:p w:rsidR="00C00278" w:rsidRPr="00C00278" w:rsidRDefault="00C00278" w:rsidP="00C00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 w:rsidRPr="00E67EF7"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  <w:t>To wear the House Captain’s badge with pride</w:t>
      </w:r>
      <w:bookmarkStart w:id="0" w:name="_GoBack"/>
      <w:bookmarkEnd w:id="0"/>
    </w:p>
    <w:p w:rsidR="00C00278" w:rsidRDefault="00C00278" w:rsidP="00C00278">
      <w:p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</w:p>
    <w:p w:rsidR="00C00278" w:rsidRDefault="00C00278" w:rsidP="00C00278">
      <w:pPr>
        <w:shd w:val="clear" w:color="auto" w:fill="FFFFFF"/>
        <w:spacing w:before="100" w:beforeAutospacing="1" w:after="100" w:afterAutospacing="1" w:line="240" w:lineRule="auto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</w:p>
    <w:p w:rsidR="00C00278" w:rsidRPr="00E67EF7" w:rsidRDefault="00C00278" w:rsidP="00C002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ssoon Primary Md" w:eastAsia="Times New Roman" w:hAnsi="Sassoon Primary Md" w:cs="Arial"/>
          <w:color w:val="333333"/>
          <w:sz w:val="32"/>
          <w:szCs w:val="21"/>
          <w:lang w:eastAsia="en-GB"/>
        </w:rPr>
      </w:pPr>
      <w:r>
        <w:rPr>
          <w:rFonts w:ascii="Sassoon Primary Md" w:eastAsia="Times New Roman" w:hAnsi="Sassoon Primary Md" w:cs="Arial"/>
          <w:noProof/>
          <w:color w:val="333333"/>
          <w:sz w:val="32"/>
          <w:szCs w:val="21"/>
          <w:lang w:eastAsia="en-GB"/>
        </w:rPr>
        <w:drawing>
          <wp:inline distT="0" distB="0" distL="0" distR="0">
            <wp:extent cx="2069812" cy="18288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gd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70" cy="18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F7" w:rsidRPr="00E67EF7" w:rsidRDefault="00E67EF7" w:rsidP="00E67EF7">
      <w:pPr>
        <w:rPr>
          <w:rFonts w:ascii="Sassoon Primary Md" w:hAnsi="Sassoon Primary Md"/>
          <w:sz w:val="36"/>
        </w:rPr>
      </w:pPr>
    </w:p>
    <w:sectPr w:rsidR="00E67EF7" w:rsidRPr="00E67EF7" w:rsidSect="00E67EF7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 Md">
    <w:panose1 w:val="0200060605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728"/>
    <w:multiLevelType w:val="multilevel"/>
    <w:tmpl w:val="339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7"/>
    <w:rsid w:val="00C00278"/>
    <w:rsid w:val="00C00FF3"/>
    <w:rsid w:val="00E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MaucPrMillarL</dc:creator>
  <cp:lastModifiedBy>MaucPrMillarL</cp:lastModifiedBy>
  <cp:revision>1</cp:revision>
  <dcterms:created xsi:type="dcterms:W3CDTF">2021-09-27T09:03:00Z</dcterms:created>
  <dcterms:modified xsi:type="dcterms:W3CDTF">2021-09-27T10:49:00Z</dcterms:modified>
</cp:coreProperties>
</file>