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AC73D" w14:textId="34DEDA6C" w:rsidR="0003219D" w:rsidRPr="00271E7D" w:rsidRDefault="00271E7D" w:rsidP="00271E7D">
      <w:pPr>
        <w:shd w:val="clear" w:color="auto" w:fill="DAE9F7" w:themeFill="text2" w:themeFillTint="1A"/>
        <w:rPr>
          <w:rFonts w:ascii="Comic Sans MS" w:hAnsi="Comic Sans MS"/>
          <w:color w:val="4EA72E" w:themeColor="accent6"/>
          <w:sz w:val="32"/>
          <w:szCs w:val="32"/>
        </w:rPr>
      </w:pPr>
      <w:r w:rsidRPr="00271E7D">
        <w:rPr>
          <w:rFonts w:ascii="Comic Sans MS" w:hAnsi="Comic Sans MS"/>
          <w:color w:val="4EA72E" w:themeColor="accent6"/>
          <w:sz w:val="32"/>
          <w:szCs w:val="32"/>
        </w:rPr>
        <w:t>Monday 3</w:t>
      </w:r>
      <w:r w:rsidRPr="00271E7D">
        <w:rPr>
          <w:rFonts w:ascii="Comic Sans MS" w:hAnsi="Comic Sans MS"/>
          <w:color w:val="4EA72E" w:themeColor="accent6"/>
          <w:sz w:val="32"/>
          <w:szCs w:val="32"/>
          <w:vertAlign w:val="superscript"/>
        </w:rPr>
        <w:t>rd</w:t>
      </w:r>
      <w:r w:rsidRPr="00271E7D">
        <w:rPr>
          <w:rFonts w:ascii="Comic Sans MS" w:hAnsi="Comic Sans MS"/>
          <w:color w:val="4EA72E" w:themeColor="accent6"/>
          <w:sz w:val="32"/>
          <w:szCs w:val="32"/>
        </w:rPr>
        <w:t xml:space="preserve"> November 2025</w:t>
      </w:r>
    </w:p>
    <w:p w14:paraId="724AABAD" w14:textId="18B6927C" w:rsidR="00271E7D" w:rsidRDefault="00271E7D" w:rsidP="00271E7D">
      <w:pPr>
        <w:shd w:val="clear" w:color="auto" w:fill="DAE9F7" w:themeFill="text2" w:themeFillTint="1A"/>
        <w:rPr>
          <w:rFonts w:ascii="Comic Sans MS" w:hAnsi="Comic Sans MS"/>
          <w:sz w:val="28"/>
          <w:szCs w:val="28"/>
        </w:rPr>
      </w:pPr>
      <w:r w:rsidRPr="00271E7D">
        <w:rPr>
          <w:rFonts w:ascii="Comic Sans MS" w:hAnsi="Comic Sans MS"/>
          <w:color w:val="EE0000"/>
          <w:sz w:val="28"/>
          <w:szCs w:val="28"/>
        </w:rPr>
        <w:t xml:space="preserve">Literacy: </w:t>
      </w:r>
      <w:r>
        <w:rPr>
          <w:rFonts w:ascii="Comic Sans MS" w:hAnsi="Comic Sans MS"/>
          <w:sz w:val="28"/>
          <w:szCs w:val="28"/>
        </w:rPr>
        <w:t>We will be continuing to focus on the long a sound this week. Please look at last week’s literacy Home Learning and test yourself on the words that you find trickier to spell.</w:t>
      </w:r>
    </w:p>
    <w:p w14:paraId="3D4482D4" w14:textId="77615EC5" w:rsidR="00271E7D" w:rsidRDefault="00271E7D" w:rsidP="00271E7D">
      <w:pPr>
        <w:shd w:val="clear" w:color="auto" w:fill="DAE9F7" w:themeFill="text2" w:themeFillTint="1A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We will be growing a word this week by adding prefixes and </w:t>
      </w:r>
      <w:proofErr w:type="gramStart"/>
      <w:r>
        <w:rPr>
          <w:rFonts w:ascii="Comic Sans MS" w:hAnsi="Comic Sans MS"/>
          <w:sz w:val="28"/>
          <w:szCs w:val="28"/>
        </w:rPr>
        <w:t>suffixes;</w:t>
      </w:r>
      <w:proofErr w:type="gramEnd"/>
      <w:r>
        <w:rPr>
          <w:rFonts w:ascii="Comic Sans MS" w:hAnsi="Comic Sans MS"/>
          <w:sz w:val="28"/>
          <w:szCs w:val="28"/>
        </w:rPr>
        <w:t xml:space="preserve"> e.g.</w:t>
      </w:r>
    </w:p>
    <w:p w14:paraId="06847527" w14:textId="7993B882" w:rsidR="00271E7D" w:rsidRDefault="00271E7D" w:rsidP="00271E7D">
      <w:pPr>
        <w:shd w:val="clear" w:color="auto" w:fill="DAE9F7" w:themeFill="text2" w:themeFillTint="1A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Root word scale: add the prefix de = descale</w:t>
      </w:r>
    </w:p>
    <w:p w14:paraId="60E30B2C" w14:textId="2BB7565C" w:rsidR="00271E7D" w:rsidRDefault="00271E7D" w:rsidP="00271E7D">
      <w:pPr>
        <w:shd w:val="clear" w:color="auto" w:fill="DAE9F7" w:themeFill="text2" w:themeFillTint="1A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Add the suffix </w:t>
      </w:r>
      <w:proofErr w:type="spellStart"/>
      <w:r>
        <w:rPr>
          <w:rFonts w:ascii="Comic Sans MS" w:hAnsi="Comic Sans MS"/>
          <w:sz w:val="28"/>
          <w:szCs w:val="28"/>
        </w:rPr>
        <w:t>ing</w:t>
      </w:r>
      <w:proofErr w:type="spellEnd"/>
      <w:r>
        <w:rPr>
          <w:rFonts w:ascii="Comic Sans MS" w:hAnsi="Comic Sans MS"/>
          <w:sz w:val="28"/>
          <w:szCs w:val="28"/>
        </w:rPr>
        <w:t xml:space="preserve"> = descaling</w:t>
      </w:r>
    </w:p>
    <w:p w14:paraId="5AA88580" w14:textId="77777777" w:rsidR="00271E7D" w:rsidRDefault="00271E7D" w:rsidP="00271E7D">
      <w:pPr>
        <w:shd w:val="clear" w:color="auto" w:fill="DAE9F7" w:themeFill="text2" w:themeFillTint="1A"/>
        <w:rPr>
          <w:rFonts w:ascii="Comic Sans MS" w:hAnsi="Comic Sans MS"/>
          <w:sz w:val="28"/>
          <w:szCs w:val="28"/>
        </w:rPr>
      </w:pPr>
    </w:p>
    <w:p w14:paraId="0E45440D" w14:textId="72B3C6BE" w:rsidR="00271E7D" w:rsidRDefault="00271E7D" w:rsidP="00271E7D">
      <w:pPr>
        <w:shd w:val="clear" w:color="auto" w:fill="DAE9F7" w:themeFill="text2" w:themeFillTint="1A"/>
        <w:rPr>
          <w:rFonts w:ascii="Comic Sans MS" w:hAnsi="Comic Sans MS"/>
          <w:color w:val="0070C0"/>
          <w:sz w:val="28"/>
          <w:szCs w:val="28"/>
        </w:rPr>
      </w:pPr>
      <w:r w:rsidRPr="00271E7D">
        <w:rPr>
          <w:rFonts w:ascii="Comic Sans MS" w:hAnsi="Comic Sans MS"/>
          <w:color w:val="0070C0"/>
          <w:sz w:val="28"/>
          <w:szCs w:val="28"/>
        </w:rPr>
        <w:t>Numeracy</w:t>
      </w:r>
    </w:p>
    <w:p w14:paraId="2052169D" w14:textId="43F0CA33" w:rsidR="00271E7D" w:rsidRPr="00271E7D" w:rsidRDefault="00271E7D" w:rsidP="00271E7D">
      <w:pPr>
        <w:shd w:val="clear" w:color="auto" w:fill="DAE9F7" w:themeFill="text2" w:themeFillTint="1A"/>
        <w:rPr>
          <w:rFonts w:ascii="Comic Sans MS" w:hAnsi="Comic Sans MS"/>
          <w:color w:val="000000" w:themeColor="text1"/>
          <w:sz w:val="28"/>
          <w:szCs w:val="28"/>
        </w:rPr>
      </w:pPr>
      <w:r w:rsidRPr="00271E7D">
        <w:rPr>
          <w:rFonts w:ascii="Comic Sans MS" w:hAnsi="Comic Sans MS"/>
          <w:color w:val="000000" w:themeColor="text1"/>
          <w:sz w:val="28"/>
          <w:szCs w:val="28"/>
        </w:rPr>
        <w:t>We will be continuing to learn about decimal numbers, focusing on tenths and hundredths. Some children are identifying the thousandth place!</w:t>
      </w:r>
    </w:p>
    <w:p w14:paraId="44777F35" w14:textId="77777777" w:rsidR="00271E7D" w:rsidRDefault="00271E7D" w:rsidP="00271E7D">
      <w:pPr>
        <w:shd w:val="clear" w:color="auto" w:fill="DAE9F7" w:themeFill="text2" w:themeFillTint="1A"/>
        <w:rPr>
          <w:rFonts w:ascii="Comic Sans MS" w:hAnsi="Comic Sans MS"/>
          <w:sz w:val="28"/>
          <w:szCs w:val="28"/>
        </w:rPr>
      </w:pPr>
    </w:p>
    <w:p w14:paraId="44A35164" w14:textId="77777777" w:rsidR="00271E7D" w:rsidRPr="00271E7D" w:rsidRDefault="00271E7D" w:rsidP="00271E7D">
      <w:pPr>
        <w:shd w:val="clear" w:color="auto" w:fill="DAE9F7" w:themeFill="text2" w:themeFillTint="1A"/>
        <w:rPr>
          <w:rFonts w:ascii="Comic Sans MS" w:hAnsi="Comic Sans MS"/>
          <w:sz w:val="28"/>
          <w:szCs w:val="28"/>
        </w:rPr>
      </w:pPr>
    </w:p>
    <w:sectPr w:rsidR="00271E7D" w:rsidRPr="00271E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E7D"/>
    <w:rsid w:val="0003219D"/>
    <w:rsid w:val="00271E7D"/>
    <w:rsid w:val="0042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9D6C6"/>
  <w15:chartTrackingRefBased/>
  <w15:docId w15:val="{C4B385B0-F2B8-4B81-B969-6AC0858C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E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E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E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E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E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E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E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E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E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E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E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E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E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E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E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E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E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E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E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E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E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E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E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Norman</dc:creator>
  <cp:keywords/>
  <dc:description/>
  <cp:lastModifiedBy>Jean Norman</cp:lastModifiedBy>
  <cp:revision>1</cp:revision>
  <dcterms:created xsi:type="dcterms:W3CDTF">2025-11-03T10:03:00Z</dcterms:created>
  <dcterms:modified xsi:type="dcterms:W3CDTF">2025-11-03T10:12:00Z</dcterms:modified>
</cp:coreProperties>
</file>