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7676" w14:textId="7A8CA4F0" w:rsidR="00CB4D11" w:rsidRPr="005D38E9" w:rsidRDefault="00123EFA">
      <w:pPr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W.b</w:t>
      </w:r>
      <w:proofErr w:type="spellEnd"/>
      <w:r>
        <w:rPr>
          <w:rFonts w:ascii="Comic Sans MS" w:hAnsi="Comic Sans MS"/>
          <w:sz w:val="28"/>
        </w:rPr>
        <w:t xml:space="preserve"> </w:t>
      </w:r>
      <w:r w:rsidR="009746A5">
        <w:rPr>
          <w:rFonts w:ascii="Comic Sans MS" w:hAnsi="Comic Sans MS"/>
          <w:sz w:val="28"/>
        </w:rPr>
        <w:t>20</w:t>
      </w:r>
      <w:r>
        <w:rPr>
          <w:rFonts w:ascii="Comic Sans MS" w:hAnsi="Comic Sans MS"/>
          <w:sz w:val="28"/>
        </w:rPr>
        <w:t>.</w:t>
      </w:r>
      <w:r w:rsidR="009746A5">
        <w:rPr>
          <w:rFonts w:ascii="Comic Sans MS" w:hAnsi="Comic Sans MS"/>
          <w:sz w:val="28"/>
        </w:rPr>
        <w:t>4</w:t>
      </w:r>
      <w:r w:rsidR="002E5F2C">
        <w:rPr>
          <w:rFonts w:ascii="Comic Sans MS" w:hAnsi="Comic Sans MS"/>
          <w:sz w:val="28"/>
        </w:rPr>
        <w:t>.2</w:t>
      </w:r>
      <w:r w:rsidR="004C68A6">
        <w:rPr>
          <w:rFonts w:ascii="Comic Sans MS" w:hAnsi="Comic Sans MS"/>
          <w:sz w:val="28"/>
        </w:rPr>
        <w:t>6</w:t>
      </w:r>
    </w:p>
    <w:tbl>
      <w:tblPr>
        <w:tblStyle w:val="TableGrid"/>
        <w:tblW w:w="0" w:type="auto"/>
        <w:tblInd w:w="1451" w:type="dxa"/>
        <w:tblLook w:val="04A0" w:firstRow="1" w:lastRow="0" w:firstColumn="1" w:lastColumn="0" w:noHBand="0" w:noVBand="1"/>
      </w:tblPr>
      <w:tblGrid>
        <w:gridCol w:w="5393"/>
        <w:gridCol w:w="6886"/>
      </w:tblGrid>
      <w:tr w:rsidR="00076A0A" w14:paraId="6D76535E" w14:textId="77777777" w:rsidTr="002E5F2C">
        <w:tc>
          <w:tcPr>
            <w:tcW w:w="4818" w:type="dxa"/>
          </w:tcPr>
          <w:p w14:paraId="7F143B52" w14:textId="77777777" w:rsidR="00076A0A" w:rsidRPr="00F83D5A" w:rsidRDefault="00076A0A" w:rsidP="00F83D5A">
            <w:pPr>
              <w:jc w:val="center"/>
              <w:rPr>
                <w:rFonts w:ascii="Comic Sans MS" w:hAnsi="Comic Sans MS"/>
                <w:sz w:val="28"/>
              </w:rPr>
            </w:pPr>
            <w:r w:rsidRPr="00F83D5A">
              <w:rPr>
                <w:rFonts w:ascii="Comic Sans MS" w:hAnsi="Comic Sans MS"/>
                <w:color w:val="FF0000"/>
                <w:sz w:val="32"/>
              </w:rPr>
              <w:t>Literacy</w:t>
            </w:r>
          </w:p>
        </w:tc>
        <w:tc>
          <w:tcPr>
            <w:tcW w:w="6886" w:type="dxa"/>
          </w:tcPr>
          <w:p w14:paraId="4634AA4E" w14:textId="77777777" w:rsidR="00076A0A" w:rsidRPr="00F83D5A" w:rsidRDefault="00076A0A" w:rsidP="00F83D5A">
            <w:pPr>
              <w:jc w:val="center"/>
              <w:rPr>
                <w:rFonts w:ascii="Comic Sans MS" w:hAnsi="Comic Sans MS"/>
                <w:sz w:val="32"/>
              </w:rPr>
            </w:pPr>
            <w:r w:rsidRPr="00F83D5A">
              <w:rPr>
                <w:rFonts w:ascii="Comic Sans MS" w:hAnsi="Comic Sans MS"/>
                <w:color w:val="0070C0"/>
                <w:sz w:val="32"/>
              </w:rPr>
              <w:t>Numeracy</w:t>
            </w:r>
          </w:p>
        </w:tc>
      </w:tr>
      <w:tr w:rsidR="00076A0A" w14:paraId="017A01DC" w14:textId="77777777" w:rsidTr="002E5F2C">
        <w:trPr>
          <w:trHeight w:val="95"/>
        </w:trPr>
        <w:tc>
          <w:tcPr>
            <w:tcW w:w="4818" w:type="dxa"/>
          </w:tcPr>
          <w:p w14:paraId="6F691F9A" w14:textId="77777777" w:rsidR="00076A0A" w:rsidRPr="00187346" w:rsidRDefault="00187346">
            <w:pPr>
              <w:rPr>
                <w:rFonts w:ascii="Comic Sans MS" w:hAnsi="Comic Sans MS"/>
                <w:sz w:val="32"/>
                <w:u w:val="single"/>
              </w:rPr>
            </w:pPr>
            <w:r w:rsidRPr="00187346">
              <w:rPr>
                <w:rFonts w:ascii="Comic Sans MS" w:hAnsi="Comic Sans MS"/>
                <w:sz w:val="32"/>
                <w:u w:val="single"/>
              </w:rPr>
              <w:t>Phoneme</w:t>
            </w:r>
          </w:p>
          <w:p w14:paraId="2EEE4ADC" w14:textId="2C611767" w:rsidR="00187346" w:rsidRDefault="00123EFA" w:rsidP="00123EFA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We are learning the </w:t>
            </w:r>
            <w:r w:rsidR="009746A5">
              <w:rPr>
                <w:rFonts w:ascii="Comic Sans MS" w:hAnsi="Comic Sans MS"/>
                <w:color w:val="000000" w:themeColor="text1"/>
              </w:rPr>
              <w:t xml:space="preserve">ow </w:t>
            </w:r>
            <w:r>
              <w:rPr>
                <w:rFonts w:ascii="Comic Sans MS" w:hAnsi="Comic Sans MS"/>
                <w:color w:val="000000" w:themeColor="text1"/>
              </w:rPr>
              <w:t xml:space="preserve">sound this </w:t>
            </w:r>
            <w:proofErr w:type="gramStart"/>
            <w:r>
              <w:rPr>
                <w:rFonts w:ascii="Comic Sans MS" w:hAnsi="Comic Sans MS"/>
                <w:color w:val="000000" w:themeColor="text1"/>
              </w:rPr>
              <w:t>week.</w:t>
            </w:r>
            <w:r w:rsidR="009746A5">
              <w:rPr>
                <w:rFonts w:ascii="Comic Sans MS" w:hAnsi="Comic Sans MS"/>
                <w:color w:val="000000" w:themeColor="text1"/>
              </w:rPr>
              <w:t>-</w:t>
            </w:r>
            <w:proofErr w:type="gramEnd"/>
            <w:r w:rsidR="009746A5">
              <w:rPr>
                <w:rFonts w:ascii="Comic Sans MS" w:hAnsi="Comic Sans MS"/>
                <w:color w:val="000000" w:themeColor="text1"/>
              </w:rPr>
              <w:t xml:space="preserve"> as in low</w:t>
            </w:r>
          </w:p>
          <w:p w14:paraId="02ED0A09" w14:textId="77777777" w:rsidR="004C68A6" w:rsidRDefault="004C68A6" w:rsidP="00123EFA">
            <w:pPr>
              <w:rPr>
                <w:rFonts w:ascii="Comic Sans MS" w:hAnsi="Comic Sans MS"/>
                <w:color w:val="000000" w:themeColor="text1"/>
              </w:rPr>
            </w:pPr>
          </w:p>
          <w:p w14:paraId="45E6F9F1" w14:textId="1EEA406D" w:rsidR="004C68A6" w:rsidRDefault="009746A5" w:rsidP="00123EFA">
            <w:pPr>
              <w:rPr>
                <w:rFonts w:ascii="Comic Sans MS" w:hAnsi="Comic Sans MS"/>
                <w:color w:val="000000" w:themeColor="text1"/>
              </w:rPr>
            </w:pPr>
            <w:hyperlink r:id="rId6" w:history="1">
              <w:r w:rsidRPr="00B175F0">
                <w:rPr>
                  <w:rStyle w:val="Hyperlink"/>
                  <w:rFonts w:ascii="Comic Sans MS" w:hAnsi="Comic Sans MS"/>
                </w:rPr>
                <w:t>https://www.youtube.com/watch?v=9JE8rQLfLCA</w:t>
              </w:r>
            </w:hyperlink>
          </w:p>
          <w:p w14:paraId="5B936C66" w14:textId="77777777" w:rsidR="009746A5" w:rsidRDefault="009746A5" w:rsidP="00123EFA">
            <w:pPr>
              <w:rPr>
                <w:rFonts w:ascii="Comic Sans MS" w:hAnsi="Comic Sans MS"/>
                <w:color w:val="000000" w:themeColor="text1"/>
              </w:rPr>
            </w:pPr>
          </w:p>
          <w:p w14:paraId="33BB1194" w14:textId="77777777" w:rsidR="004C68A6" w:rsidRDefault="004C68A6" w:rsidP="00123EFA">
            <w:pPr>
              <w:rPr>
                <w:rFonts w:ascii="Comic Sans MS" w:hAnsi="Comic Sans MS"/>
                <w:color w:val="000000" w:themeColor="text1"/>
              </w:rPr>
            </w:pPr>
          </w:p>
          <w:p w14:paraId="06BAB3C4" w14:textId="0F7118ED" w:rsidR="00187346" w:rsidRPr="002E5F2C" w:rsidRDefault="002E5F2C" w:rsidP="00F83D5A">
            <w:pPr>
              <w:rPr>
                <w:rFonts w:ascii="Comic Sans MS" w:hAnsi="Comic Sans MS"/>
                <w:color w:val="FFFF00"/>
              </w:rPr>
            </w:pPr>
            <w:r w:rsidRPr="002E5F2C">
              <w:rPr>
                <w:rFonts w:ascii="Comic Sans MS" w:hAnsi="Comic Sans MS"/>
                <w:color w:val="FFFF00"/>
              </w:rPr>
              <w:t>yellow</w:t>
            </w:r>
            <w:r w:rsidR="00187346" w:rsidRPr="002E5F2C">
              <w:rPr>
                <w:rFonts w:ascii="Comic Sans MS" w:hAnsi="Comic Sans MS"/>
                <w:color w:val="FFFF00"/>
              </w:rPr>
              <w:t xml:space="preserve"> =</w:t>
            </w:r>
            <w:r w:rsidR="004C68A6">
              <w:rPr>
                <w:rFonts w:ascii="Comic Sans MS" w:hAnsi="Comic Sans MS"/>
                <w:color w:val="FFFF00"/>
              </w:rPr>
              <w:t>challenge</w:t>
            </w:r>
          </w:p>
          <w:p w14:paraId="438F1183" w14:textId="638420FD" w:rsidR="00187346" w:rsidRDefault="002E5F2C" w:rsidP="00F83D5A">
            <w:pPr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green</w:t>
            </w:r>
            <w:r w:rsidR="00187346" w:rsidRPr="002E5F2C">
              <w:rPr>
                <w:rFonts w:ascii="Comic Sans MS" w:hAnsi="Comic Sans MS"/>
                <w:color w:val="00B050"/>
              </w:rPr>
              <w:t xml:space="preserve"> = </w:t>
            </w:r>
            <w:r>
              <w:rPr>
                <w:rFonts w:ascii="Comic Sans MS" w:hAnsi="Comic Sans MS"/>
                <w:color w:val="00B050"/>
              </w:rPr>
              <w:t>in class</w:t>
            </w:r>
          </w:p>
          <w:p w14:paraId="787D3AC3" w14:textId="4547A05E" w:rsidR="004C68A6" w:rsidRDefault="004C68A6" w:rsidP="00F83D5A">
            <w:pPr>
              <w:rPr>
                <w:rFonts w:ascii="Comic Sans MS" w:hAnsi="Comic Sans MS"/>
                <w:color w:val="00B050"/>
              </w:rPr>
            </w:pPr>
            <w:r w:rsidRPr="00023839">
              <w:rPr>
                <w:rFonts w:ascii="Comic Sans MS" w:hAnsi="Comic Sans MS"/>
                <w:noProof/>
                <w:color w:val="000000" w:themeColor="text1"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6E42BBD" wp14:editId="25328E8A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190500</wp:posOffset>
                      </wp:positionV>
                      <wp:extent cx="2774950" cy="2635250"/>
                      <wp:effectExtent l="0" t="0" r="2540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4950" cy="263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0F84B8" w14:textId="77777777" w:rsidR="00076A0A" w:rsidRDefault="00076A0A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Break the words into the sounds and then </w:t>
                                  </w:r>
                                  <w:proofErr w:type="gramStart"/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blend together</w:t>
                                  </w:r>
                                  <w:proofErr w:type="gramEnd"/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.</w:t>
                                  </w:r>
                                  <w:r w:rsidR="00187346">
                                    <w:rPr>
                                      <w:rFonts w:ascii="Comic Sans MS" w:hAnsi="Comic Sans MS"/>
                                      <w:color w:val="0070C0"/>
                                      <w:sz w:val="18"/>
                                    </w:rPr>
                                    <w:t xml:space="preserve"> </w:t>
                                  </w:r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57AC01E2" w14:textId="0889CE7E" w:rsidR="009746A5" w:rsidRDefault="00123EFA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We have been looking at </w:t>
                                  </w:r>
                                  <w:r w:rsidR="009746A5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“because” to connect our sentences together. Can you use this in your sentences.</w:t>
                                  </w:r>
                                </w:p>
                                <w:p w14:paraId="5DDD69A3" w14:textId="77777777" w:rsidR="00187346" w:rsidRDefault="00187346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187346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u w:val="single"/>
                                    </w:rPr>
                                    <w:t>Tricky Words:</w:t>
                                  </w:r>
                                </w:p>
                                <w:p w14:paraId="122A74F9" w14:textId="52D4665B" w:rsidR="00187346" w:rsidRPr="00187346" w:rsidRDefault="00187346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 xml:space="preserve">Each of the children </w:t>
                                  </w:r>
                                  <w:r w:rsidR="004C68A6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are assessed each week on their tricky words. These are written in their jotters. Can you practice these with them.</w:t>
                                  </w:r>
                                </w:p>
                                <w:p w14:paraId="01D6375F" w14:textId="77777777" w:rsidR="00076A0A" w:rsidRPr="00F83D5A" w:rsidRDefault="00076A0A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42B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.3pt;margin-top:15pt;width:218.5pt;height:20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" fillcolor="white [3201]" strokecolor="white [3212]" strokeweight=".5pt">
                      <v:textbox>
                        <w:txbxContent>
                          <w:p w14:paraId="130F84B8" w14:textId="77777777" w:rsidR="00076A0A" w:rsidRDefault="00076A0A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 xml:space="preserve">Break the words into the sounds and then </w:t>
                            </w:r>
                            <w:proofErr w:type="gramStart"/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>blend together</w:t>
                            </w:r>
                            <w:proofErr w:type="gramEnd"/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>.</w:t>
                            </w:r>
                            <w:r w:rsidR="00187346">
                              <w:rPr>
                                <w:rFonts w:ascii="Comic Sans MS" w:hAnsi="Comic Sans MS"/>
                                <w:color w:val="0070C0"/>
                                <w:sz w:val="18"/>
                              </w:rPr>
                              <w:t xml:space="preserve"> </w:t>
                            </w:r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</w:p>
                          <w:p w14:paraId="57AC01E2" w14:textId="0889CE7E" w:rsidR="009746A5" w:rsidRDefault="00123EFA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We have been looking at </w:t>
                            </w:r>
                            <w:r w:rsidR="009746A5">
                              <w:rPr>
                                <w:rFonts w:ascii="Comic Sans MS" w:hAnsi="Comic Sans MS"/>
                                <w:sz w:val="18"/>
                              </w:rPr>
                              <w:t>“because” to connect our sentences together. Can you use this in your sentences.</w:t>
                            </w:r>
                          </w:p>
                          <w:p w14:paraId="5DDD69A3" w14:textId="77777777" w:rsidR="00187346" w:rsidRDefault="00187346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18734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u w:val="single"/>
                              </w:rPr>
                              <w:t>Tricky Words:</w:t>
                            </w:r>
                          </w:p>
                          <w:p w14:paraId="122A74F9" w14:textId="52D4665B" w:rsidR="00187346" w:rsidRPr="00187346" w:rsidRDefault="0018734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Each of the children </w:t>
                            </w:r>
                            <w:r w:rsidR="004C68A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are assessed each week on their tricky words. These are written in their jotters. Can you practice these with them.</w:t>
                            </w:r>
                          </w:p>
                          <w:p w14:paraId="01D6375F" w14:textId="77777777" w:rsidR="00076A0A" w:rsidRPr="00F83D5A" w:rsidRDefault="00076A0A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840111" w14:textId="1ECD4E75" w:rsidR="004C68A6" w:rsidRPr="002E5F2C" w:rsidRDefault="004C68A6" w:rsidP="00F83D5A">
            <w:pPr>
              <w:rPr>
                <w:rFonts w:ascii="Comic Sans MS" w:hAnsi="Comic Sans MS"/>
                <w:color w:val="00B050"/>
              </w:rPr>
            </w:pPr>
          </w:p>
          <w:p w14:paraId="629FA7FA" w14:textId="4FCD1ECD" w:rsidR="00187346" w:rsidRDefault="00187346" w:rsidP="00F83D5A">
            <w:pPr>
              <w:rPr>
                <w:rFonts w:ascii="Comic Sans MS" w:hAnsi="Comic Sans MS"/>
                <w:color w:val="000000" w:themeColor="text1"/>
              </w:rPr>
            </w:pPr>
          </w:p>
          <w:p w14:paraId="21FC1669" w14:textId="2BB5E82C" w:rsidR="00187346" w:rsidRDefault="00187346" w:rsidP="00F83D5A">
            <w:pPr>
              <w:rPr>
                <w:rFonts w:ascii="Comic Sans MS" w:hAnsi="Comic Sans MS"/>
                <w:color w:val="000000" w:themeColor="text1"/>
              </w:rPr>
            </w:pPr>
          </w:p>
          <w:p w14:paraId="5EF485E5" w14:textId="77777777" w:rsidR="00187346" w:rsidRPr="00F83D5A" w:rsidRDefault="00187346" w:rsidP="00F83D5A">
            <w:pPr>
              <w:rPr>
                <w:rFonts w:ascii="Comic Sans MS" w:hAnsi="Comic Sans MS"/>
                <w:sz w:val="24"/>
              </w:rPr>
            </w:pPr>
          </w:p>
          <w:p w14:paraId="65C19488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4E6C064A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213A1967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4CED5A0F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48A4E2E4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78A11ED0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58281788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51BB3EB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62D20D58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2F56D40B" w14:textId="77777777" w:rsidR="00076A0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31117321" w14:textId="77777777" w:rsidR="00076A0A" w:rsidRPr="00076A0A" w:rsidRDefault="00076A0A" w:rsidP="00737BA0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886" w:type="dxa"/>
          </w:tcPr>
          <w:p w14:paraId="41CC538F" w14:textId="5F1B4235" w:rsidR="00E05CF0" w:rsidRDefault="004C68A6" w:rsidP="009746A5">
            <w:pPr>
              <w:rPr>
                <w:sz w:val="28"/>
              </w:rPr>
            </w:pPr>
            <w:r>
              <w:rPr>
                <w:sz w:val="28"/>
              </w:rPr>
              <w:t xml:space="preserve">We </w:t>
            </w:r>
            <w:r w:rsidR="009746A5">
              <w:rPr>
                <w:sz w:val="28"/>
              </w:rPr>
              <w:t>learned place value in term 1 but are consolidating this place value is the foundation of number.</w:t>
            </w:r>
          </w:p>
          <w:p w14:paraId="11D29C0A" w14:textId="77777777" w:rsidR="009746A5" w:rsidRDefault="009746A5" w:rsidP="009746A5">
            <w:pPr>
              <w:rPr>
                <w:rFonts w:ascii="Comic Sans MS" w:hAnsi="Comic Sans MS"/>
                <w:sz w:val="28"/>
              </w:rPr>
            </w:pPr>
          </w:p>
          <w:p w14:paraId="6D59440D" w14:textId="3E275923" w:rsidR="009746A5" w:rsidRDefault="009746A5" w:rsidP="009746A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We have been looking at the digits in numbers and what their value is. Can you write down in your homework jotter the value of the highlighted number.</w:t>
            </w:r>
          </w:p>
          <w:p w14:paraId="61E1669E" w14:textId="77777777" w:rsidR="009746A5" w:rsidRDefault="009746A5" w:rsidP="009746A5">
            <w:pPr>
              <w:rPr>
                <w:rFonts w:ascii="Comic Sans MS" w:hAnsi="Comic Sans MS"/>
                <w:sz w:val="28"/>
              </w:rPr>
            </w:pPr>
          </w:p>
          <w:p w14:paraId="4183819F" w14:textId="009B5A4B" w:rsidR="009746A5" w:rsidRDefault="009746A5" w:rsidP="009746A5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Eg.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  </w:t>
            </w:r>
            <w:r w:rsidRPr="009746A5">
              <w:rPr>
                <w:rFonts w:ascii="Comic Sans MS" w:hAnsi="Comic Sans MS"/>
                <w:sz w:val="28"/>
                <w:highlight w:val="yellow"/>
              </w:rPr>
              <w:t>5</w:t>
            </w:r>
            <w:r>
              <w:rPr>
                <w:rFonts w:ascii="Comic Sans MS" w:hAnsi="Comic Sans MS"/>
                <w:sz w:val="28"/>
              </w:rPr>
              <w:t>6 = 50</w:t>
            </w:r>
          </w:p>
          <w:p w14:paraId="4F9BFF43" w14:textId="77777777" w:rsidR="009746A5" w:rsidRDefault="009746A5" w:rsidP="009746A5">
            <w:pPr>
              <w:rPr>
                <w:rFonts w:ascii="Comic Sans MS" w:hAnsi="Comic Sans MS"/>
                <w:sz w:val="28"/>
              </w:rPr>
            </w:pPr>
          </w:p>
          <w:p w14:paraId="4722D410" w14:textId="2AE30C81" w:rsidR="009746A5" w:rsidRDefault="009746A5" w:rsidP="009746A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</w:rPr>
            </w:pPr>
            <w:r w:rsidRPr="009746A5">
              <w:rPr>
                <w:rFonts w:ascii="Comic Sans MS" w:hAnsi="Comic Sans MS"/>
                <w:sz w:val="28"/>
                <w:highlight w:val="yellow"/>
              </w:rPr>
              <w:t>7</w:t>
            </w:r>
            <w:r>
              <w:rPr>
                <w:rFonts w:ascii="Comic Sans MS" w:hAnsi="Comic Sans MS"/>
                <w:sz w:val="28"/>
              </w:rPr>
              <w:t>8</w:t>
            </w:r>
          </w:p>
          <w:p w14:paraId="79BF103C" w14:textId="4CC25A0A" w:rsidR="009746A5" w:rsidRDefault="009746A5" w:rsidP="009746A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</w:rPr>
            </w:pPr>
            <w:r w:rsidRPr="009746A5">
              <w:rPr>
                <w:rFonts w:ascii="Comic Sans MS" w:hAnsi="Comic Sans MS"/>
                <w:sz w:val="28"/>
                <w:highlight w:val="yellow"/>
              </w:rPr>
              <w:t>2</w:t>
            </w:r>
            <w:r>
              <w:rPr>
                <w:rFonts w:ascii="Comic Sans MS" w:hAnsi="Comic Sans MS"/>
                <w:sz w:val="28"/>
              </w:rPr>
              <w:t>9</w:t>
            </w:r>
          </w:p>
          <w:p w14:paraId="7656E0FB" w14:textId="2CE1369C" w:rsidR="009746A5" w:rsidRDefault="009746A5" w:rsidP="009746A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9</w:t>
            </w:r>
            <w:r w:rsidRPr="009746A5">
              <w:rPr>
                <w:rFonts w:ascii="Comic Sans MS" w:hAnsi="Comic Sans MS"/>
                <w:sz w:val="28"/>
                <w:highlight w:val="yellow"/>
              </w:rPr>
              <w:t>0</w:t>
            </w:r>
          </w:p>
          <w:p w14:paraId="1EEB2110" w14:textId="2E2679CF" w:rsidR="009746A5" w:rsidRDefault="009746A5" w:rsidP="009746A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</w:rPr>
            </w:pPr>
            <w:r w:rsidRPr="009746A5">
              <w:rPr>
                <w:rFonts w:ascii="Comic Sans MS" w:hAnsi="Comic Sans MS"/>
                <w:sz w:val="28"/>
                <w:highlight w:val="yellow"/>
              </w:rPr>
              <w:t>3</w:t>
            </w:r>
            <w:r>
              <w:rPr>
                <w:rFonts w:ascii="Comic Sans MS" w:hAnsi="Comic Sans MS"/>
                <w:sz w:val="28"/>
              </w:rPr>
              <w:t>2</w:t>
            </w:r>
          </w:p>
          <w:p w14:paraId="6699E133" w14:textId="0A315D25" w:rsidR="009746A5" w:rsidRDefault="009746A5" w:rsidP="009746A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6</w:t>
            </w:r>
            <w:r w:rsidRPr="009746A5">
              <w:rPr>
                <w:rFonts w:ascii="Comic Sans MS" w:hAnsi="Comic Sans MS"/>
                <w:sz w:val="28"/>
                <w:highlight w:val="yellow"/>
              </w:rPr>
              <w:t>7</w:t>
            </w:r>
          </w:p>
          <w:p w14:paraId="7BE28EDE" w14:textId="51058360" w:rsidR="009746A5" w:rsidRDefault="009746A5" w:rsidP="009746A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3</w:t>
            </w:r>
            <w:r w:rsidRPr="009746A5">
              <w:rPr>
                <w:rFonts w:ascii="Comic Sans MS" w:hAnsi="Comic Sans MS"/>
                <w:sz w:val="28"/>
                <w:highlight w:val="yellow"/>
              </w:rPr>
              <w:t>4</w:t>
            </w:r>
          </w:p>
          <w:p w14:paraId="6BD1BBB6" w14:textId="71F13520" w:rsidR="009746A5" w:rsidRDefault="009746A5" w:rsidP="009746A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9</w:t>
            </w:r>
            <w:r w:rsidRPr="009746A5">
              <w:rPr>
                <w:rFonts w:ascii="Comic Sans MS" w:hAnsi="Comic Sans MS"/>
                <w:sz w:val="28"/>
                <w:highlight w:val="yellow"/>
              </w:rPr>
              <w:t>9</w:t>
            </w:r>
          </w:p>
          <w:p w14:paraId="263B4187" w14:textId="1CAED653" w:rsidR="009746A5" w:rsidRDefault="009746A5" w:rsidP="009746A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4</w:t>
            </w:r>
            <w:r w:rsidRPr="009746A5">
              <w:rPr>
                <w:rFonts w:ascii="Comic Sans MS" w:hAnsi="Comic Sans MS"/>
                <w:sz w:val="28"/>
                <w:highlight w:val="yellow"/>
              </w:rPr>
              <w:t>5</w:t>
            </w:r>
          </w:p>
          <w:p w14:paraId="7648DAC8" w14:textId="39EE020F" w:rsidR="009746A5" w:rsidRDefault="009746A5" w:rsidP="009746A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</w:rPr>
            </w:pPr>
            <w:r w:rsidRPr="009746A5">
              <w:rPr>
                <w:rFonts w:ascii="Comic Sans MS" w:hAnsi="Comic Sans MS"/>
                <w:sz w:val="28"/>
                <w:highlight w:val="yellow"/>
              </w:rPr>
              <w:t>2</w:t>
            </w:r>
            <w:r>
              <w:rPr>
                <w:rFonts w:ascii="Comic Sans MS" w:hAnsi="Comic Sans MS"/>
                <w:sz w:val="28"/>
              </w:rPr>
              <w:t>3</w:t>
            </w:r>
          </w:p>
          <w:p w14:paraId="0687A643" w14:textId="0479653F" w:rsidR="009746A5" w:rsidRPr="009746A5" w:rsidRDefault="009746A5" w:rsidP="009746A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</w:t>
            </w:r>
            <w:r w:rsidRPr="009746A5">
              <w:rPr>
                <w:rFonts w:ascii="Comic Sans MS" w:hAnsi="Comic Sans MS"/>
                <w:sz w:val="28"/>
                <w:highlight w:val="yellow"/>
              </w:rPr>
              <w:t>2</w:t>
            </w:r>
          </w:p>
          <w:p w14:paraId="07C3E1FD" w14:textId="6A85D0E1" w:rsidR="002E626D" w:rsidRDefault="009746A5" w:rsidP="0002383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lastRenderedPageBreak/>
              <w:t xml:space="preserve">There is also a </w:t>
            </w:r>
            <w:proofErr w:type="spellStart"/>
            <w:r>
              <w:rPr>
                <w:rFonts w:ascii="Comic Sans MS" w:hAnsi="Comic Sans MS"/>
                <w:sz w:val="24"/>
              </w:rPr>
              <w:t>sumdog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challenge with the title </w:t>
            </w:r>
          </w:p>
          <w:p w14:paraId="0408875D" w14:textId="59213B30" w:rsidR="009746A5" w:rsidRDefault="009746A5" w:rsidP="0002383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“Homework 20.4.26”</w:t>
            </w:r>
          </w:p>
          <w:p w14:paraId="00C165C7" w14:textId="77777777" w:rsidR="002E626D" w:rsidRDefault="002E626D" w:rsidP="002E626D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            </w:t>
            </w:r>
          </w:p>
          <w:p w14:paraId="166A45FB" w14:textId="77777777" w:rsidR="00187346" w:rsidRDefault="002E626D" w:rsidP="0002383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</w:t>
            </w:r>
          </w:p>
          <w:p w14:paraId="060B7AFD" w14:textId="77777777" w:rsidR="00076A0A" w:rsidRPr="00023839" w:rsidRDefault="00076A0A" w:rsidP="00123EFA">
            <w:pPr>
              <w:ind w:left="360"/>
              <w:rPr>
                <w:rFonts w:ascii="Comic Sans MS" w:hAnsi="Comic Sans MS"/>
                <w:sz w:val="28"/>
              </w:rPr>
            </w:pPr>
          </w:p>
        </w:tc>
      </w:tr>
    </w:tbl>
    <w:p w14:paraId="40A60AC2" w14:textId="67219B35" w:rsidR="00123EFA" w:rsidRDefault="00123EFA">
      <w:pPr>
        <w:rPr>
          <w:sz w:val="28"/>
        </w:rPr>
      </w:pPr>
    </w:p>
    <w:p w14:paraId="3CF78EA8" w14:textId="14119E8C" w:rsidR="00123EFA" w:rsidRPr="00123EFA" w:rsidRDefault="00A87158" w:rsidP="00A87158">
      <w:pPr>
        <w:tabs>
          <w:tab w:val="left" w:pos="5270"/>
        </w:tabs>
        <w:rPr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B18FD8C" wp14:editId="0EA22D4A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946275" cy="5731510"/>
            <wp:effectExtent l="0" t="0" r="0" b="2540"/>
            <wp:wrapTight wrapText="bothSides">
              <wp:wrapPolygon edited="0">
                <wp:start x="0" y="0"/>
                <wp:lineTo x="0" y="21538"/>
                <wp:lineTo x="21353" y="21538"/>
                <wp:lineTo x="21353" y="0"/>
                <wp:lineTo x="0" y="0"/>
              </wp:wrapPolygon>
            </wp:wrapTight>
            <wp:docPr id="1180893527" name="Picture 1" descr="A white background with blue green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893527" name="Picture 1" descr="A white background with blue green and yellow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  <w:r>
        <w:rPr>
          <w:noProof/>
        </w:rPr>
        <w:drawing>
          <wp:inline distT="0" distB="0" distL="0" distR="0" wp14:anchorId="02FC208D" wp14:editId="3151B626">
            <wp:extent cx="1946275" cy="5731510"/>
            <wp:effectExtent l="0" t="0" r="0" b="2540"/>
            <wp:docPr id="1474278614" name="Picture 1" descr="A white rectangular frame with blue green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278614" name="Picture 1" descr="A white rectangular frame with blue green and red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88605" w14:textId="108B025D" w:rsidR="00123EFA" w:rsidRPr="00123EFA" w:rsidRDefault="00123EFA" w:rsidP="00123EFA">
      <w:pPr>
        <w:rPr>
          <w:sz w:val="28"/>
        </w:rPr>
      </w:pPr>
    </w:p>
    <w:p w14:paraId="2DAA3021" w14:textId="09C3DDEF" w:rsidR="00123EFA" w:rsidRPr="00123EFA" w:rsidRDefault="00A87158" w:rsidP="00123EFA">
      <w:pPr>
        <w:rPr>
          <w:sz w:val="28"/>
        </w:rPr>
      </w:pPr>
      <w:r>
        <w:rPr>
          <w:sz w:val="28"/>
        </w:rPr>
        <w:br w:type="textWrapping" w:clear="all"/>
      </w:r>
    </w:p>
    <w:p w14:paraId="7505324F" w14:textId="77777777" w:rsidR="00123EFA" w:rsidRDefault="00123EFA">
      <w:pPr>
        <w:rPr>
          <w:sz w:val="28"/>
        </w:rPr>
      </w:pPr>
    </w:p>
    <w:p w14:paraId="6368047F" w14:textId="77777777" w:rsidR="00123EFA" w:rsidRDefault="00123EFA" w:rsidP="00123EFA">
      <w:pPr>
        <w:tabs>
          <w:tab w:val="left" w:pos="1409"/>
        </w:tabs>
        <w:rPr>
          <w:sz w:val="28"/>
        </w:rPr>
      </w:pPr>
      <w:r>
        <w:rPr>
          <w:sz w:val="28"/>
        </w:rPr>
        <w:tab/>
      </w:r>
    </w:p>
    <w:p w14:paraId="28816975" w14:textId="77777777" w:rsidR="00F83D5A" w:rsidRDefault="00123EFA" w:rsidP="00123EFA">
      <w:pPr>
        <w:tabs>
          <w:tab w:val="left" w:pos="1409"/>
        </w:tabs>
        <w:rPr>
          <w:sz w:val="28"/>
        </w:rPr>
      </w:pPr>
      <w:r>
        <w:rPr>
          <w:sz w:val="28"/>
        </w:rPr>
        <w:br w:type="textWrapping" w:clear="all"/>
      </w:r>
    </w:p>
    <w:p w14:paraId="07B787DF" w14:textId="77777777" w:rsidR="00FB2787" w:rsidRPr="00F83D5A" w:rsidRDefault="00FB2787">
      <w:pPr>
        <w:rPr>
          <w:sz w:val="28"/>
        </w:rPr>
      </w:pPr>
    </w:p>
    <w:sectPr w:rsidR="00FB2787" w:rsidRPr="00F83D5A" w:rsidSect="00F83D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6FA"/>
    <w:multiLevelType w:val="hybridMultilevel"/>
    <w:tmpl w:val="A2900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F5EBE"/>
    <w:multiLevelType w:val="hybridMultilevel"/>
    <w:tmpl w:val="F50E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E07A5"/>
    <w:multiLevelType w:val="hybridMultilevel"/>
    <w:tmpl w:val="DD7C9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D5599"/>
    <w:multiLevelType w:val="hybridMultilevel"/>
    <w:tmpl w:val="3F2CE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340661">
    <w:abstractNumId w:val="3"/>
  </w:num>
  <w:num w:numId="2" w16cid:durableId="1698045175">
    <w:abstractNumId w:val="2"/>
  </w:num>
  <w:num w:numId="3" w16cid:durableId="63721455">
    <w:abstractNumId w:val="1"/>
  </w:num>
  <w:num w:numId="4" w16cid:durableId="89766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D5A"/>
    <w:rsid w:val="00023839"/>
    <w:rsid w:val="00076A0A"/>
    <w:rsid w:val="00123EFA"/>
    <w:rsid w:val="00187346"/>
    <w:rsid w:val="002E5F2C"/>
    <w:rsid w:val="002E626D"/>
    <w:rsid w:val="002F4E60"/>
    <w:rsid w:val="003B43F8"/>
    <w:rsid w:val="004C68A6"/>
    <w:rsid w:val="005D38E9"/>
    <w:rsid w:val="00737BA0"/>
    <w:rsid w:val="009746A5"/>
    <w:rsid w:val="009A66F3"/>
    <w:rsid w:val="00A87158"/>
    <w:rsid w:val="00B73A2E"/>
    <w:rsid w:val="00CB4D11"/>
    <w:rsid w:val="00E05CF0"/>
    <w:rsid w:val="00E35B05"/>
    <w:rsid w:val="00F83D5A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D822"/>
  <w15:docId w15:val="{B924377D-4326-45DE-91B6-2C90A64C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D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2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6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9JE8rQLfLC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2A46-5D17-405A-B8F2-EE9D4330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MaucPrLaingV</dc:creator>
  <cp:lastModifiedBy>Miss Laing</cp:lastModifiedBy>
  <cp:revision>2</cp:revision>
  <dcterms:created xsi:type="dcterms:W3CDTF">2026-04-20T13:46:00Z</dcterms:created>
  <dcterms:modified xsi:type="dcterms:W3CDTF">2026-04-20T13:46:00Z</dcterms:modified>
</cp:coreProperties>
</file>