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FC" w:rsidRPr="00434597" w:rsidRDefault="006A3CE2" w:rsidP="00253CFA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-215123</wp:posOffset>
                </wp:positionH>
                <wp:positionV relativeFrom="paragraph">
                  <wp:posOffset>-173526</wp:posOffset>
                </wp:positionV>
                <wp:extent cx="6864575" cy="7574508"/>
                <wp:effectExtent l="0" t="0" r="12700" b="2667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575" cy="7574508"/>
                          <a:chOff x="0" y="0"/>
                          <a:chExt cx="6763813" cy="7574508"/>
                        </a:xfrm>
                      </wpg:grpSpPr>
                      <wps:wsp>
                        <wps:cNvPr id="31" name="Rounded Rectangle 31"/>
                        <wps:cNvSpPr/>
                        <wps:spPr>
                          <a:xfrm>
                            <a:off x="0" y="0"/>
                            <a:ext cx="3294993" cy="440563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62E5A" w:rsidRDefault="00862E5A" w:rsidP="00862E5A">
                              <w:pPr>
                                <w:jc w:val="center"/>
                              </w:pPr>
                              <w:r>
                                <w:t xml:space="preserve">: </w:t>
                              </w:r>
                              <w:r w:rsidR="00C13E38"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ounded Rectangle 34"/>
                        <wps:cNvSpPr/>
                        <wps:spPr>
                          <a:xfrm>
                            <a:off x="3466532" y="0"/>
                            <a:ext cx="3293833" cy="4405746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4544391"/>
                            <a:ext cx="3294380" cy="3029595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ounded Rectangle 38"/>
                        <wps:cNvSpPr/>
                        <wps:spPr>
                          <a:xfrm>
                            <a:off x="3548173" y="4544391"/>
                            <a:ext cx="3215640" cy="3030117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16.95pt;margin-top:-13.65pt;width:540.5pt;height:596.4pt;z-index:-251651072;mso-width-relative:margin;mso-height-relative:margin" coordsize="67638,7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">
                <v:roundrect id="Rounded Rectangle 31" o:spid="_x0000_s1027" style="position:absolute;width:32949;height:440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" fillcolor="#deeaf6 [660]" strokecolor="#1f4d78 [1604]" strokeweight="1pt">
                  <v:stroke joinstyle="miter"/>
                  <v:textbox>
                    <w:txbxContent>
                      <w:p w:rsidR="00862E5A" w:rsidRDefault="00862E5A" w:rsidP="00862E5A">
                        <w:pPr>
                          <w:jc w:val="center"/>
                        </w:pPr>
                        <w:r>
                          <w:t xml:space="preserve">: </w:t>
                        </w:r>
                        <w:r w:rsidR="00C13E38">
                          <w:t xml:space="preserve">  </w:t>
                        </w:r>
                      </w:p>
                    </w:txbxContent>
                  </v:textbox>
                </v:roundrect>
                <v:roundrect id="Rounded Rectangle 34" o:spid="_x0000_s1028" style="position:absolute;left:34665;width:32938;height:440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" fillcolor="#fff2cc [663]" strokecolor="#41719c" strokeweight="1pt">
                  <v:stroke joinstyle="miter"/>
                </v:roundrect>
                <v:roundrect id="Rounded Rectangle 36" o:spid="_x0000_s1029" style="position:absolute;top:45443;width:32943;height:302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" fillcolor="#e2efd9 [665]" strokecolor="#41719c" strokeweight="1pt">
                  <v:stroke joinstyle="miter"/>
                </v:roundrect>
                <v:roundrect id="Rounded Rectangle 38" o:spid="_x0000_s1030" style="position:absolute;left:35481;top:45443;width:32157;height:303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" fillcolor="#fbe4d5 [661]" strokecolor="#41719c" strokeweight="1pt">
                  <v:stroke joinstyle="miter"/>
                </v:roundrect>
              </v:group>
            </w:pict>
          </mc:Fallback>
        </mc:AlternateContent>
      </w:r>
      <w:r w:rsidR="009C7CFC" w:rsidRPr="00434597">
        <w:rPr>
          <w:b/>
          <w:sz w:val="24"/>
          <w:szCs w:val="24"/>
          <w:u w:val="single"/>
        </w:rPr>
        <w:t>Learning and Teaching Approaches</w:t>
      </w:r>
    </w:p>
    <w:p w:rsidR="000201D8" w:rsidRDefault="00FE0486" w:rsidP="000201D8">
      <w:pPr>
        <w:pStyle w:val="ListParagraph"/>
        <w:numPr>
          <w:ilvl w:val="0"/>
          <w:numId w:val="6"/>
        </w:numPr>
        <w:spacing w:after="0"/>
        <w:rPr>
          <w:b/>
        </w:rPr>
      </w:pPr>
      <w:r w:rsidRPr="000201D8">
        <w:rPr>
          <w:b/>
        </w:rPr>
        <w:t>All children are actively engaged in their learning</w:t>
      </w:r>
      <w:r w:rsidR="000201D8" w:rsidRPr="000201D8">
        <w:rPr>
          <w:b/>
        </w:rPr>
        <w:t xml:space="preserve"> </w:t>
      </w:r>
    </w:p>
    <w:p w:rsidR="000201D8" w:rsidRPr="000201D8" w:rsidRDefault="000201D8" w:rsidP="000201D8">
      <w:pPr>
        <w:pStyle w:val="ListParagraph"/>
        <w:numPr>
          <w:ilvl w:val="0"/>
          <w:numId w:val="6"/>
        </w:numPr>
        <w:spacing w:after="0"/>
        <w:rPr>
          <w:b/>
        </w:rPr>
      </w:pPr>
      <w:r w:rsidRPr="000201D8">
        <w:rPr>
          <w:b/>
        </w:rPr>
        <w:t>Whole class, group, trio, pair and individual learning</w:t>
      </w:r>
    </w:p>
    <w:p w:rsidR="00FE0486" w:rsidRPr="000201D8" w:rsidRDefault="000201D8" w:rsidP="000201D8">
      <w:pPr>
        <w:pStyle w:val="ListParagraph"/>
        <w:numPr>
          <w:ilvl w:val="0"/>
          <w:numId w:val="6"/>
        </w:numPr>
        <w:spacing w:after="0"/>
        <w:rPr>
          <w:b/>
        </w:rPr>
      </w:pPr>
      <w:r w:rsidRPr="000201D8">
        <w:rPr>
          <w:b/>
        </w:rPr>
        <w:t>Child-led learning</w:t>
      </w:r>
    </w:p>
    <w:p w:rsidR="009C7CFC" w:rsidRDefault="009C7CFC" w:rsidP="00145BFD">
      <w:pPr>
        <w:pStyle w:val="ListParagraph"/>
        <w:numPr>
          <w:ilvl w:val="0"/>
          <w:numId w:val="1"/>
        </w:numPr>
        <w:spacing w:after="0"/>
      </w:pPr>
      <w:r>
        <w:t>Building on prior knowledge</w:t>
      </w:r>
    </w:p>
    <w:p w:rsidR="009C7CFC" w:rsidRDefault="009C7CFC" w:rsidP="00145BFD">
      <w:pPr>
        <w:pStyle w:val="ListParagraph"/>
        <w:numPr>
          <w:ilvl w:val="0"/>
          <w:numId w:val="1"/>
        </w:numPr>
        <w:spacing w:after="0"/>
      </w:pPr>
      <w:r>
        <w:t>Co-constructed Learning Intentions and Success Criteria</w:t>
      </w:r>
    </w:p>
    <w:p w:rsidR="009C7CFC" w:rsidRDefault="009C7CFC" w:rsidP="00145BFD">
      <w:pPr>
        <w:pStyle w:val="ListParagraph"/>
        <w:numPr>
          <w:ilvl w:val="0"/>
          <w:numId w:val="1"/>
        </w:numPr>
        <w:spacing w:after="0"/>
      </w:pPr>
      <w:r>
        <w:t>Modelling</w:t>
      </w:r>
      <w:r w:rsidR="00FE0486">
        <w:t xml:space="preserve"> by adults</w:t>
      </w:r>
    </w:p>
    <w:p w:rsidR="009C7CFC" w:rsidRDefault="009C7CFC" w:rsidP="00145BFD">
      <w:pPr>
        <w:pStyle w:val="ListParagraph"/>
        <w:numPr>
          <w:ilvl w:val="0"/>
          <w:numId w:val="1"/>
        </w:numPr>
        <w:spacing w:after="0"/>
      </w:pPr>
      <w:r>
        <w:t>Plenaries to assess learning</w:t>
      </w:r>
    </w:p>
    <w:p w:rsidR="009C7CFC" w:rsidRDefault="009C7CFC" w:rsidP="00145BFD">
      <w:pPr>
        <w:pStyle w:val="ListParagraph"/>
        <w:numPr>
          <w:ilvl w:val="0"/>
          <w:numId w:val="1"/>
        </w:numPr>
        <w:spacing w:after="0"/>
      </w:pPr>
      <w:r>
        <w:t>CFE 7 Principles</w:t>
      </w:r>
      <w:r w:rsidR="00DA4793">
        <w:t>: challenge and enjoyment, breadth, progression, depth, personalisation &amp; choice, coherence and relevance</w:t>
      </w:r>
    </w:p>
    <w:p w:rsidR="00DE4373" w:rsidRDefault="00DE4373" w:rsidP="00145BFD">
      <w:pPr>
        <w:pStyle w:val="ListParagraph"/>
        <w:numPr>
          <w:ilvl w:val="0"/>
          <w:numId w:val="1"/>
        </w:numPr>
        <w:spacing w:after="0"/>
      </w:pPr>
      <w:r>
        <w:t>Digital learning</w:t>
      </w:r>
    </w:p>
    <w:p w:rsidR="00FE0486" w:rsidRDefault="00FE0486" w:rsidP="00FE0486">
      <w:pPr>
        <w:pStyle w:val="ListParagraph"/>
        <w:numPr>
          <w:ilvl w:val="0"/>
          <w:numId w:val="1"/>
        </w:numPr>
        <w:spacing w:after="0"/>
      </w:pPr>
      <w:r>
        <w:t>Assessment is for Learning too</w:t>
      </w:r>
      <w:r w:rsidR="00BC361E">
        <w:t xml:space="preserve">ls: lolly </w:t>
      </w:r>
      <w:r>
        <w:t>sticks, Show Me boards, Name spinners</w:t>
      </w:r>
    </w:p>
    <w:p w:rsidR="00814F2B" w:rsidRDefault="00814F2B">
      <w:pPr>
        <w:rPr>
          <w:b/>
          <w:u w:val="single"/>
        </w:rPr>
      </w:pPr>
    </w:p>
    <w:p w:rsidR="00064CAB" w:rsidRDefault="00064CAB" w:rsidP="00DA4793">
      <w:pPr>
        <w:rPr>
          <w:b/>
          <w:sz w:val="24"/>
          <w:szCs w:val="24"/>
          <w:u w:val="single"/>
        </w:rPr>
      </w:pPr>
    </w:p>
    <w:p w:rsidR="00064CAB" w:rsidRDefault="00064CAB" w:rsidP="00DA4793">
      <w:pPr>
        <w:rPr>
          <w:b/>
          <w:sz w:val="24"/>
          <w:szCs w:val="24"/>
          <w:u w:val="single"/>
        </w:rPr>
      </w:pPr>
    </w:p>
    <w:p w:rsidR="001D0D07" w:rsidRDefault="001D0D07" w:rsidP="00DA4793">
      <w:pPr>
        <w:rPr>
          <w:b/>
          <w:sz w:val="24"/>
          <w:szCs w:val="24"/>
          <w:u w:val="single"/>
        </w:rPr>
      </w:pPr>
    </w:p>
    <w:p w:rsidR="00DA4793" w:rsidRPr="00434597" w:rsidRDefault="00DA4793" w:rsidP="00253CFA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434597">
        <w:rPr>
          <w:b/>
          <w:sz w:val="24"/>
          <w:szCs w:val="24"/>
          <w:u w:val="single"/>
        </w:rPr>
        <w:t>Meeting Children’s Needs</w:t>
      </w:r>
    </w:p>
    <w:p w:rsidR="00DA4793" w:rsidRPr="008A38B3" w:rsidRDefault="00DA4793" w:rsidP="008A38B3">
      <w:pPr>
        <w:pStyle w:val="ListParagraph"/>
        <w:numPr>
          <w:ilvl w:val="0"/>
          <w:numId w:val="8"/>
        </w:numPr>
        <w:spacing w:after="0"/>
        <w:rPr>
          <w:b/>
        </w:rPr>
      </w:pPr>
      <w:r w:rsidRPr="008A38B3">
        <w:rPr>
          <w:b/>
        </w:rPr>
        <w:t>Meeting learners needs/differentiation/challenge</w:t>
      </w:r>
    </w:p>
    <w:p w:rsidR="008A38B3" w:rsidRPr="008A38B3" w:rsidRDefault="008A38B3" w:rsidP="008A38B3">
      <w:pPr>
        <w:pStyle w:val="ListParagraph"/>
        <w:numPr>
          <w:ilvl w:val="0"/>
          <w:numId w:val="8"/>
        </w:numPr>
        <w:rPr>
          <w:b/>
        </w:rPr>
      </w:pPr>
      <w:r w:rsidRPr="008A38B3">
        <w:rPr>
          <w:b/>
        </w:rPr>
        <w:t>Positive Relationships</w:t>
      </w:r>
    </w:p>
    <w:p w:rsidR="00DA4793" w:rsidRPr="008A38B3" w:rsidRDefault="00DA4793" w:rsidP="008A38B3">
      <w:pPr>
        <w:pStyle w:val="ListParagraph"/>
        <w:numPr>
          <w:ilvl w:val="0"/>
          <w:numId w:val="8"/>
        </w:numPr>
        <w:rPr>
          <w:b/>
        </w:rPr>
      </w:pPr>
      <w:r w:rsidRPr="008A38B3">
        <w:rPr>
          <w:b/>
        </w:rPr>
        <w:t>Personal Learning Planning</w:t>
      </w:r>
    </w:p>
    <w:p w:rsidR="00DA4793" w:rsidRDefault="00DA4793" w:rsidP="00DA4793">
      <w:pPr>
        <w:pStyle w:val="ListParagraph"/>
        <w:numPr>
          <w:ilvl w:val="0"/>
          <w:numId w:val="2"/>
        </w:numPr>
      </w:pPr>
      <w:r w:rsidRPr="00FE0486">
        <w:t>Engaging with parents, carers and the community</w:t>
      </w:r>
    </w:p>
    <w:p w:rsidR="00DA4793" w:rsidRDefault="00DA4793" w:rsidP="00DA4793">
      <w:pPr>
        <w:pStyle w:val="ListParagraph"/>
        <w:numPr>
          <w:ilvl w:val="0"/>
          <w:numId w:val="2"/>
        </w:numPr>
      </w:pPr>
      <w:r>
        <w:t>Rights Respecting School – Class Charter</w:t>
      </w:r>
    </w:p>
    <w:p w:rsidR="00DA4793" w:rsidRDefault="00DA4793" w:rsidP="00DA4793">
      <w:pPr>
        <w:pStyle w:val="ListParagraph"/>
        <w:numPr>
          <w:ilvl w:val="0"/>
          <w:numId w:val="2"/>
        </w:numPr>
        <w:spacing w:after="0"/>
      </w:pPr>
      <w:r>
        <w:t>Pupil Choice</w:t>
      </w:r>
    </w:p>
    <w:p w:rsidR="00DA4793" w:rsidRDefault="00DA4793" w:rsidP="00DA4793">
      <w:pPr>
        <w:pStyle w:val="ListParagraph"/>
        <w:numPr>
          <w:ilvl w:val="0"/>
          <w:numId w:val="2"/>
        </w:numPr>
      </w:pPr>
      <w:r>
        <w:t>PAThS</w:t>
      </w:r>
      <w:r w:rsidR="00DE59BD">
        <w:t xml:space="preserve"> Programme</w:t>
      </w:r>
    </w:p>
    <w:p w:rsidR="00DA4793" w:rsidRDefault="00DA4793" w:rsidP="00DA4793">
      <w:pPr>
        <w:pStyle w:val="ListParagraph"/>
        <w:numPr>
          <w:ilvl w:val="0"/>
          <w:numId w:val="2"/>
        </w:numPr>
      </w:pPr>
      <w:r>
        <w:t>Clear and consistent expectations</w:t>
      </w:r>
    </w:p>
    <w:p w:rsidR="00DA4793" w:rsidRDefault="00DA4793" w:rsidP="00DA4793">
      <w:pPr>
        <w:pStyle w:val="ListParagraph"/>
        <w:numPr>
          <w:ilvl w:val="0"/>
          <w:numId w:val="2"/>
        </w:numPr>
      </w:pPr>
      <w:r>
        <w:t>Calm corner, ear defenders, quiet zones</w:t>
      </w:r>
    </w:p>
    <w:p w:rsidR="00DA4793" w:rsidRDefault="00DA4793" w:rsidP="00DA4793">
      <w:pPr>
        <w:pStyle w:val="ListParagraph"/>
        <w:numPr>
          <w:ilvl w:val="0"/>
          <w:numId w:val="2"/>
        </w:numPr>
      </w:pPr>
      <w:r>
        <w:t>Brain breaks</w:t>
      </w:r>
    </w:p>
    <w:p w:rsidR="00F7433F" w:rsidRDefault="00F7433F" w:rsidP="000A0202">
      <w:pPr>
        <w:pStyle w:val="ListParagraph"/>
      </w:pPr>
    </w:p>
    <w:p w:rsidR="00CC354E" w:rsidRDefault="00EE0A82">
      <w:pPr>
        <w:rPr>
          <w:b/>
          <w:u w:val="single"/>
        </w:rPr>
      </w:pPr>
      <w:r w:rsidRPr="000201D8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189941</wp:posOffset>
                </wp:positionV>
                <wp:extent cx="6760845" cy="1555845"/>
                <wp:effectExtent l="0" t="0" r="190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0845" cy="155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1D8" w:rsidRPr="00C07952" w:rsidRDefault="000201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07952">
                              <w:rPr>
                                <w:sz w:val="28"/>
                                <w:szCs w:val="28"/>
                              </w:rPr>
                              <w:t xml:space="preserve">Staff, parents/carers and children all contributed to what their idea of an </w:t>
                            </w:r>
                            <w:r w:rsidRPr="00C07952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excellent lesson</w:t>
                            </w:r>
                            <w:r w:rsidRPr="00C07952">
                              <w:rPr>
                                <w:sz w:val="28"/>
                                <w:szCs w:val="28"/>
                              </w:rPr>
                              <w:t xml:space="preserve"> contains. The ones </w:t>
                            </w:r>
                            <w:r w:rsidRPr="00C07952">
                              <w:rPr>
                                <w:b/>
                                <w:sz w:val="28"/>
                                <w:szCs w:val="28"/>
                              </w:rPr>
                              <w:t>numbered and in bold</w:t>
                            </w:r>
                            <w:r w:rsidRPr="00C07952">
                              <w:rPr>
                                <w:sz w:val="28"/>
                                <w:szCs w:val="28"/>
                              </w:rPr>
                              <w:t xml:space="preserve"> were the highest rated choices of our parent/carers.</w:t>
                            </w:r>
                            <w:r w:rsidR="00C0795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7952">
                              <w:rPr>
                                <w:sz w:val="28"/>
                                <w:szCs w:val="28"/>
                              </w:rPr>
                              <w:t>We cannot achieve all of these in every lesson, but across our daily/weekly/termly learning, we aim to be covering them all. Some will be achieved more often than others, but we feel they are all important in delivering an Excellent Lesson.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-16.6pt;margin-top:14.95pt;width:532.35pt;height:1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" stroked="f">
                <v:textbox>
                  <w:txbxContent>
                    <w:p w:rsidR="000201D8" w:rsidRPr="00C07952" w:rsidRDefault="000201D8">
                      <w:pPr>
                        <w:rPr>
                          <w:sz w:val="28"/>
                          <w:szCs w:val="28"/>
                        </w:rPr>
                      </w:pPr>
                      <w:r w:rsidRPr="00C07952">
                        <w:rPr>
                          <w:sz w:val="28"/>
                          <w:szCs w:val="28"/>
                        </w:rPr>
                        <w:t xml:space="preserve">Staff, parents/carers and children all contributed to what their idea of an </w:t>
                      </w:r>
                      <w:r w:rsidRPr="00C07952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excellent lesson</w:t>
                      </w:r>
                      <w:r w:rsidRPr="00C07952">
                        <w:rPr>
                          <w:sz w:val="28"/>
                          <w:szCs w:val="28"/>
                        </w:rPr>
                        <w:t xml:space="preserve"> contains. The ones </w:t>
                      </w:r>
                      <w:r w:rsidRPr="00C07952">
                        <w:rPr>
                          <w:b/>
                          <w:sz w:val="28"/>
                          <w:szCs w:val="28"/>
                        </w:rPr>
                        <w:t>numbered and in bold</w:t>
                      </w:r>
                      <w:r w:rsidRPr="00C07952">
                        <w:rPr>
                          <w:sz w:val="28"/>
                          <w:szCs w:val="28"/>
                        </w:rPr>
                        <w:t xml:space="preserve"> were the highest rated choices of our parent/carers.</w:t>
                      </w:r>
                      <w:r w:rsidR="00C0795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07952">
                        <w:rPr>
                          <w:sz w:val="28"/>
                          <w:szCs w:val="28"/>
                        </w:rPr>
                        <w:t>We cannot achieve all of these in every lesson, but across our daily/weekly/termly learning, we aim to be covering them all. Some will be achieved more often than others, but we feel they are all important in delivering an Excellent Lesson.</w:t>
                      </w:r>
                    </w:p>
                  </w:txbxContent>
                </v:textbox>
              </v:shape>
            </w:pict>
          </mc:Fallback>
        </mc:AlternateContent>
      </w:r>
    </w:p>
    <w:p w:rsidR="00C13E38" w:rsidRDefault="00C13E38">
      <w:pPr>
        <w:rPr>
          <w:b/>
          <w:u w:val="single"/>
        </w:rPr>
      </w:pPr>
    </w:p>
    <w:p w:rsidR="005C53EB" w:rsidRDefault="005C53EB">
      <w:pPr>
        <w:rPr>
          <w:b/>
          <w:u w:val="single"/>
        </w:rPr>
      </w:pPr>
    </w:p>
    <w:p w:rsidR="00145BFD" w:rsidRPr="00434597" w:rsidRDefault="00145BFD" w:rsidP="00253CFA">
      <w:pPr>
        <w:ind w:left="142"/>
        <w:jc w:val="center"/>
        <w:rPr>
          <w:b/>
          <w:sz w:val="24"/>
          <w:szCs w:val="24"/>
          <w:u w:val="single"/>
        </w:rPr>
      </w:pPr>
      <w:r w:rsidRPr="00434597">
        <w:rPr>
          <w:b/>
          <w:sz w:val="24"/>
          <w:szCs w:val="24"/>
          <w:u w:val="single"/>
        </w:rPr>
        <w:t>Environment</w:t>
      </w:r>
    </w:p>
    <w:p w:rsidR="00C13E38" w:rsidRPr="00C13E38" w:rsidRDefault="00C13E38" w:rsidP="00C13E38">
      <w:pPr>
        <w:pStyle w:val="ListParagraph"/>
        <w:numPr>
          <w:ilvl w:val="0"/>
          <w:numId w:val="10"/>
        </w:numPr>
        <w:rPr>
          <w:b/>
        </w:rPr>
      </w:pPr>
      <w:r w:rsidRPr="00C13E38">
        <w:rPr>
          <w:b/>
        </w:rPr>
        <w:t>Pupils feel:</w:t>
      </w:r>
    </w:p>
    <w:p w:rsidR="00C13E38" w:rsidRPr="00C13E38" w:rsidRDefault="00C13E38" w:rsidP="00C13E38">
      <w:pPr>
        <w:pStyle w:val="ListParagraph"/>
        <w:ind w:left="1276"/>
        <w:rPr>
          <w:b/>
        </w:rPr>
      </w:pPr>
      <w:r w:rsidRPr="00C13E38">
        <w:rPr>
          <w:b/>
          <w:color w:val="FF0000"/>
        </w:rPr>
        <w:t>S</w:t>
      </w:r>
      <w:r w:rsidRPr="00C13E38">
        <w:rPr>
          <w:b/>
        </w:rPr>
        <w:t>afe</w:t>
      </w:r>
    </w:p>
    <w:p w:rsidR="00C13E38" w:rsidRPr="00C13E38" w:rsidRDefault="00C13E38" w:rsidP="00C13E38">
      <w:pPr>
        <w:pStyle w:val="ListParagraph"/>
        <w:ind w:left="1276"/>
        <w:rPr>
          <w:b/>
        </w:rPr>
      </w:pPr>
      <w:r w:rsidRPr="00C13E38">
        <w:rPr>
          <w:b/>
          <w:color w:val="FF0000"/>
        </w:rPr>
        <w:t>H</w:t>
      </w:r>
      <w:r w:rsidRPr="00C13E38">
        <w:rPr>
          <w:b/>
        </w:rPr>
        <w:t>ealthy</w:t>
      </w:r>
    </w:p>
    <w:p w:rsidR="00C13E38" w:rsidRPr="00C13E38" w:rsidRDefault="00C13E38" w:rsidP="00C13E38">
      <w:pPr>
        <w:pStyle w:val="ListParagraph"/>
        <w:ind w:left="1276"/>
        <w:rPr>
          <w:b/>
        </w:rPr>
      </w:pPr>
      <w:r w:rsidRPr="00C13E38">
        <w:rPr>
          <w:b/>
          <w:color w:val="FF0000"/>
        </w:rPr>
        <w:t>A</w:t>
      </w:r>
      <w:r w:rsidRPr="00C13E38">
        <w:rPr>
          <w:b/>
        </w:rPr>
        <w:t>ctive</w:t>
      </w:r>
    </w:p>
    <w:p w:rsidR="00C13E38" w:rsidRPr="00C13E38" w:rsidRDefault="00C13E38" w:rsidP="00C13E38">
      <w:pPr>
        <w:pStyle w:val="ListParagraph"/>
        <w:ind w:left="1276"/>
        <w:rPr>
          <w:b/>
        </w:rPr>
      </w:pPr>
      <w:r w:rsidRPr="00C13E38">
        <w:rPr>
          <w:b/>
          <w:color w:val="FF0000"/>
        </w:rPr>
        <w:t>N</w:t>
      </w:r>
      <w:r w:rsidRPr="00C13E38">
        <w:rPr>
          <w:b/>
        </w:rPr>
        <w:t>urtured</w:t>
      </w:r>
    </w:p>
    <w:p w:rsidR="00C13E38" w:rsidRPr="00C13E38" w:rsidRDefault="00C13E38" w:rsidP="00C13E38">
      <w:pPr>
        <w:pStyle w:val="ListParagraph"/>
        <w:ind w:left="1276"/>
        <w:rPr>
          <w:b/>
        </w:rPr>
      </w:pPr>
      <w:r w:rsidRPr="00C13E38">
        <w:rPr>
          <w:b/>
          <w:color w:val="FF0000"/>
        </w:rPr>
        <w:t>A</w:t>
      </w:r>
      <w:r w:rsidRPr="00C13E38">
        <w:rPr>
          <w:b/>
        </w:rPr>
        <w:t>chieving</w:t>
      </w:r>
    </w:p>
    <w:p w:rsidR="00C13E38" w:rsidRPr="00C13E38" w:rsidRDefault="00C13E38" w:rsidP="00C13E38">
      <w:pPr>
        <w:pStyle w:val="ListParagraph"/>
        <w:ind w:left="1276"/>
        <w:rPr>
          <w:b/>
        </w:rPr>
      </w:pPr>
      <w:r w:rsidRPr="00C13E38">
        <w:rPr>
          <w:b/>
          <w:color w:val="FF0000"/>
        </w:rPr>
        <w:t>R</w:t>
      </w:r>
      <w:r w:rsidRPr="00C13E38">
        <w:rPr>
          <w:b/>
        </w:rPr>
        <w:t>espected</w:t>
      </w:r>
    </w:p>
    <w:p w:rsidR="00C13E38" w:rsidRPr="00C13E38" w:rsidRDefault="00C13E38" w:rsidP="00C13E38">
      <w:pPr>
        <w:pStyle w:val="ListParagraph"/>
        <w:ind w:left="1276"/>
        <w:rPr>
          <w:b/>
        </w:rPr>
      </w:pPr>
      <w:r w:rsidRPr="00C13E38">
        <w:rPr>
          <w:b/>
          <w:color w:val="FF0000"/>
        </w:rPr>
        <w:t>R</w:t>
      </w:r>
      <w:r w:rsidRPr="00C13E38">
        <w:rPr>
          <w:b/>
        </w:rPr>
        <w:t>esponsible</w:t>
      </w:r>
    </w:p>
    <w:p w:rsidR="00C13E38" w:rsidRPr="00C13E38" w:rsidRDefault="00C13E38" w:rsidP="00C13E38">
      <w:pPr>
        <w:pStyle w:val="ListParagraph"/>
        <w:ind w:left="1276"/>
        <w:rPr>
          <w:b/>
        </w:rPr>
      </w:pPr>
      <w:r w:rsidRPr="00C13E38">
        <w:rPr>
          <w:b/>
          <w:color w:val="FF0000"/>
        </w:rPr>
        <w:t>I</w:t>
      </w:r>
      <w:r w:rsidRPr="00C13E38">
        <w:rPr>
          <w:b/>
        </w:rPr>
        <w:t>ncluded</w:t>
      </w:r>
    </w:p>
    <w:p w:rsidR="00C13E38" w:rsidRPr="00C13E38" w:rsidRDefault="00C13E38" w:rsidP="00C13E38">
      <w:pPr>
        <w:pStyle w:val="ListParagraph"/>
        <w:numPr>
          <w:ilvl w:val="0"/>
          <w:numId w:val="10"/>
        </w:numPr>
        <w:rPr>
          <w:b/>
        </w:rPr>
      </w:pPr>
      <w:r w:rsidRPr="00C13E38">
        <w:rPr>
          <w:b/>
        </w:rPr>
        <w:t>Use of outdoor environments</w:t>
      </w:r>
    </w:p>
    <w:p w:rsidR="00C441C5" w:rsidRPr="00C13E38" w:rsidRDefault="00C441C5" w:rsidP="00C13E38">
      <w:pPr>
        <w:pStyle w:val="ListParagraph"/>
        <w:numPr>
          <w:ilvl w:val="0"/>
          <w:numId w:val="10"/>
        </w:numPr>
        <w:rPr>
          <w:b/>
        </w:rPr>
      </w:pPr>
      <w:r w:rsidRPr="00C13E38">
        <w:rPr>
          <w:b/>
        </w:rPr>
        <w:t>Motivational, positive, nurturing and inspiring ethos</w:t>
      </w:r>
    </w:p>
    <w:p w:rsidR="00145BFD" w:rsidRDefault="00145BFD" w:rsidP="00145BFD">
      <w:pPr>
        <w:pStyle w:val="ListParagraph"/>
        <w:numPr>
          <w:ilvl w:val="0"/>
          <w:numId w:val="2"/>
        </w:numPr>
      </w:pPr>
      <w:r>
        <w:t>Communication-friendly resources</w:t>
      </w:r>
    </w:p>
    <w:p w:rsidR="00145BFD" w:rsidRDefault="00145BFD" w:rsidP="00145BFD">
      <w:pPr>
        <w:pStyle w:val="ListParagraph"/>
        <w:numPr>
          <w:ilvl w:val="0"/>
          <w:numId w:val="2"/>
        </w:numPr>
      </w:pPr>
      <w:r>
        <w:t>Working wall displays</w:t>
      </w:r>
    </w:p>
    <w:p w:rsidR="00145BFD" w:rsidRDefault="00145BFD" w:rsidP="00145BFD">
      <w:pPr>
        <w:pStyle w:val="ListParagraph"/>
        <w:numPr>
          <w:ilvl w:val="0"/>
          <w:numId w:val="2"/>
        </w:numPr>
      </w:pPr>
      <w:r>
        <w:t>Routines established</w:t>
      </w:r>
      <w:r w:rsidR="004A6D6F">
        <w:t xml:space="preserve"> – visual timetable</w:t>
      </w:r>
    </w:p>
    <w:p w:rsidR="005C53EB" w:rsidRDefault="005C53EB" w:rsidP="00145BFD">
      <w:pPr>
        <w:pStyle w:val="ListParagraph"/>
        <w:numPr>
          <w:ilvl w:val="0"/>
          <w:numId w:val="2"/>
        </w:numPr>
      </w:pPr>
      <w:r>
        <w:t xml:space="preserve">Resources: pencils, pens, dominoes, spinners, counters, whiteboards, rubbers, art materials, dictionaries, calculators </w:t>
      </w:r>
      <w:r w:rsidR="00632107">
        <w:t>etc.</w:t>
      </w:r>
    </w:p>
    <w:p w:rsidR="00FE0486" w:rsidRDefault="00FE0486" w:rsidP="00145BFD">
      <w:pPr>
        <w:pStyle w:val="ListParagraph"/>
        <w:numPr>
          <w:ilvl w:val="0"/>
          <w:numId w:val="2"/>
        </w:numPr>
      </w:pPr>
      <w:r>
        <w:t>Working in partnerships with parents, carers and the community</w:t>
      </w:r>
    </w:p>
    <w:p w:rsidR="001F5845" w:rsidRPr="005C53EB" w:rsidRDefault="00C13E38" w:rsidP="001F5845">
      <w:pPr>
        <w:pStyle w:val="ListParagraph"/>
        <w:ind w:left="1985"/>
      </w:pPr>
      <w:r>
        <w:t xml:space="preserve">           </w:t>
      </w:r>
    </w:p>
    <w:p w:rsidR="00064CAB" w:rsidRDefault="00064CAB" w:rsidP="00814F2B">
      <w:pPr>
        <w:rPr>
          <w:b/>
          <w:sz w:val="24"/>
          <w:szCs w:val="24"/>
          <w:u w:val="single"/>
        </w:rPr>
      </w:pPr>
    </w:p>
    <w:p w:rsidR="00814F2B" w:rsidRPr="00434597" w:rsidRDefault="00814F2B" w:rsidP="00253CFA">
      <w:pPr>
        <w:jc w:val="center"/>
        <w:rPr>
          <w:b/>
          <w:sz w:val="24"/>
          <w:szCs w:val="24"/>
          <w:u w:val="single"/>
        </w:rPr>
      </w:pPr>
      <w:r w:rsidRPr="00434597">
        <w:rPr>
          <w:b/>
          <w:sz w:val="24"/>
          <w:szCs w:val="24"/>
          <w:u w:val="single"/>
        </w:rPr>
        <w:t>Skills Development</w:t>
      </w:r>
    </w:p>
    <w:p w:rsidR="00C13E38" w:rsidRPr="00C13E38" w:rsidRDefault="00C13E38" w:rsidP="00C13E38">
      <w:pPr>
        <w:pStyle w:val="ListParagraph"/>
        <w:numPr>
          <w:ilvl w:val="0"/>
          <w:numId w:val="13"/>
        </w:numPr>
        <w:rPr>
          <w:b/>
        </w:rPr>
      </w:pPr>
      <w:r w:rsidRPr="00C13E38">
        <w:rPr>
          <w:b/>
        </w:rPr>
        <w:t>Skills for learning, life and work</w:t>
      </w:r>
    </w:p>
    <w:p w:rsidR="00C13E38" w:rsidRPr="00C13E38" w:rsidRDefault="00C13E38" w:rsidP="00C13E38">
      <w:pPr>
        <w:pStyle w:val="ListParagraph"/>
        <w:numPr>
          <w:ilvl w:val="0"/>
          <w:numId w:val="13"/>
        </w:numPr>
        <w:rPr>
          <w:b/>
        </w:rPr>
      </w:pPr>
      <w:r w:rsidRPr="00C13E38">
        <w:rPr>
          <w:b/>
        </w:rPr>
        <w:t>Team work – staff and children</w:t>
      </w:r>
    </w:p>
    <w:p w:rsidR="00C13E38" w:rsidRPr="00C13E38" w:rsidRDefault="00C13E38" w:rsidP="00C13E38">
      <w:pPr>
        <w:pStyle w:val="ListParagraph"/>
        <w:numPr>
          <w:ilvl w:val="0"/>
          <w:numId w:val="13"/>
        </w:numPr>
        <w:spacing w:after="0"/>
        <w:rPr>
          <w:b/>
        </w:rPr>
      </w:pPr>
      <w:r w:rsidRPr="00C13E38">
        <w:rPr>
          <w:b/>
        </w:rPr>
        <w:t xml:space="preserve">Real life contexts </w:t>
      </w:r>
    </w:p>
    <w:p w:rsidR="00814F2B" w:rsidRDefault="00814F2B" w:rsidP="00814F2B">
      <w:pPr>
        <w:pStyle w:val="ListParagraph"/>
        <w:numPr>
          <w:ilvl w:val="0"/>
          <w:numId w:val="3"/>
        </w:numPr>
        <w:spacing w:after="0"/>
      </w:pPr>
      <w:r>
        <w:t>Skills-focussed learning</w:t>
      </w:r>
    </w:p>
    <w:p w:rsidR="00814F2B" w:rsidRDefault="00814F2B" w:rsidP="00814F2B">
      <w:pPr>
        <w:pStyle w:val="ListParagraph"/>
        <w:numPr>
          <w:ilvl w:val="0"/>
          <w:numId w:val="1"/>
        </w:numPr>
        <w:spacing w:after="0"/>
      </w:pPr>
      <w:r w:rsidRPr="00145BFD">
        <w:rPr>
          <w:b/>
        </w:rPr>
        <w:t>H</w:t>
      </w:r>
      <w:r>
        <w:t>igher</w:t>
      </w:r>
      <w:r w:rsidR="00434597">
        <w:t xml:space="preserve"> </w:t>
      </w:r>
      <w:r w:rsidRPr="00145BFD">
        <w:rPr>
          <w:b/>
        </w:rPr>
        <w:t>O</w:t>
      </w:r>
      <w:r>
        <w:t>rder</w:t>
      </w:r>
      <w:r w:rsidR="00434597">
        <w:t xml:space="preserve"> </w:t>
      </w:r>
      <w:r w:rsidRPr="00145BFD">
        <w:rPr>
          <w:b/>
        </w:rPr>
        <w:t>T</w:t>
      </w:r>
      <w:r>
        <w:t>hinking</w:t>
      </w:r>
      <w:r w:rsidR="00434597">
        <w:t xml:space="preserve"> </w:t>
      </w:r>
      <w:r w:rsidRPr="00145BFD">
        <w:rPr>
          <w:b/>
        </w:rPr>
        <w:t>S</w:t>
      </w:r>
      <w:r>
        <w:t>kills</w:t>
      </w:r>
    </w:p>
    <w:p w:rsidR="00814F2B" w:rsidRDefault="00814F2B" w:rsidP="00814F2B">
      <w:pPr>
        <w:pStyle w:val="ListParagraph"/>
        <w:numPr>
          <w:ilvl w:val="0"/>
          <w:numId w:val="1"/>
        </w:numPr>
        <w:spacing w:after="0"/>
      </w:pPr>
      <w:r>
        <w:t>Target setting</w:t>
      </w:r>
    </w:p>
    <w:p w:rsidR="00814F2B" w:rsidRDefault="00814F2B" w:rsidP="00814F2B">
      <w:pPr>
        <w:pStyle w:val="ListParagraph"/>
        <w:numPr>
          <w:ilvl w:val="0"/>
          <w:numId w:val="3"/>
        </w:numPr>
      </w:pPr>
      <w:r>
        <w:t>Sustainable Development Goals</w:t>
      </w:r>
    </w:p>
    <w:p w:rsidR="00814F2B" w:rsidRDefault="00814F2B" w:rsidP="00814F2B">
      <w:pPr>
        <w:pStyle w:val="ListParagraph"/>
        <w:numPr>
          <w:ilvl w:val="0"/>
          <w:numId w:val="3"/>
        </w:numPr>
      </w:pPr>
      <w:r>
        <w:t>Whole School events: STEM week, Health Week and World of Work Week</w:t>
      </w:r>
    </w:p>
    <w:p w:rsidR="00814F2B" w:rsidRDefault="00814F2B">
      <w:pPr>
        <w:rPr>
          <w:b/>
          <w:u w:val="single"/>
        </w:rPr>
      </w:pPr>
    </w:p>
    <w:p w:rsidR="00FE0486" w:rsidRDefault="00FE0486"/>
    <w:p w:rsidR="00145BFD" w:rsidRDefault="00145BFD"/>
    <w:sectPr w:rsidR="00145BFD" w:rsidSect="00064CAB">
      <w:headerReference w:type="default" r:id="rId7"/>
      <w:pgSz w:w="11906" w:h="16838"/>
      <w:pgMar w:top="1440" w:right="566" w:bottom="144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CFC" w:rsidRDefault="009C7CFC" w:rsidP="009C7CFC">
      <w:pPr>
        <w:spacing w:after="0" w:line="240" w:lineRule="auto"/>
      </w:pPr>
      <w:r>
        <w:separator/>
      </w:r>
    </w:p>
  </w:endnote>
  <w:endnote w:type="continuationSeparator" w:id="0">
    <w:p w:rsidR="009C7CFC" w:rsidRDefault="009C7CFC" w:rsidP="009C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CFC" w:rsidRDefault="009C7CFC" w:rsidP="009C7CFC">
      <w:pPr>
        <w:spacing w:after="0" w:line="240" w:lineRule="auto"/>
      </w:pPr>
      <w:r>
        <w:separator/>
      </w:r>
    </w:p>
  </w:footnote>
  <w:footnote w:type="continuationSeparator" w:id="0">
    <w:p w:rsidR="009C7CFC" w:rsidRDefault="009C7CFC" w:rsidP="009C7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26B" w:rsidRDefault="00C13E38" w:rsidP="009C7CFC">
    <w:pPr>
      <w:jc w:val="center"/>
      <w:rPr>
        <w:b/>
        <w:sz w:val="52"/>
        <w:szCs w:val="52"/>
        <w:u w:val="single"/>
      </w:rPr>
    </w:pPr>
    <w:r>
      <w:rPr>
        <w:b/>
        <w:noProof/>
        <w:sz w:val="52"/>
        <w:szCs w:val="52"/>
        <w:u w:val="single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-140970</wp:posOffset>
          </wp:positionV>
          <wp:extent cx="780415" cy="628015"/>
          <wp:effectExtent l="0" t="0" r="635" b="63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52"/>
        <w:szCs w:val="52"/>
        <w:u w:val="single"/>
        <w:lang w:eastAsia="en-GB"/>
      </w:rPr>
      <w:drawing>
        <wp:anchor distT="0" distB="0" distL="114300" distR="114300" simplePos="0" relativeHeight="251660288" behindDoc="0" locked="0" layoutInCell="1" allowOverlap="1" wp14:anchorId="5388B2A9" wp14:editId="3E3ACD58">
          <wp:simplePos x="0" y="0"/>
          <wp:positionH relativeFrom="column">
            <wp:posOffset>5969635</wp:posOffset>
          </wp:positionH>
          <wp:positionV relativeFrom="paragraph">
            <wp:posOffset>-133957</wp:posOffset>
          </wp:positionV>
          <wp:extent cx="780415" cy="62801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CFC" w:rsidRPr="00814F2B">
      <w:rPr>
        <w:b/>
        <w:sz w:val="52"/>
        <w:szCs w:val="52"/>
        <w:u w:val="single"/>
      </w:rPr>
      <w:t>Mauchline PS &amp; ECC Excellent Lesson</w:t>
    </w:r>
  </w:p>
  <w:p w:rsidR="009C7CFC" w:rsidRPr="00814F2B" w:rsidRDefault="0001126B" w:rsidP="009C7CFC">
    <w:pPr>
      <w:jc w:val="center"/>
      <w:rPr>
        <w:b/>
        <w:sz w:val="52"/>
        <w:szCs w:val="52"/>
        <w:u w:val="single"/>
      </w:rPr>
    </w:pPr>
    <w:r>
      <w:rPr>
        <w:sz w:val="18"/>
        <w:szCs w:val="18"/>
      </w:rPr>
      <w:t>September 2024</w:t>
    </w:r>
    <w:r w:rsidR="00814F2B" w:rsidRPr="00814F2B">
      <w:rPr>
        <w:noProof/>
        <w:lang w:eastAsia="en-GB"/>
      </w:rPr>
      <w:t xml:space="preserve"> </w:t>
    </w:r>
  </w:p>
  <w:p w:rsidR="009C7CFC" w:rsidRDefault="009C7CFC">
    <w:pPr>
      <w:pStyle w:val="Header"/>
    </w:pPr>
  </w:p>
  <w:p w:rsidR="009C7CFC" w:rsidRDefault="009C7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4782"/>
    <w:multiLevelType w:val="hybridMultilevel"/>
    <w:tmpl w:val="26A4A464"/>
    <w:lvl w:ilvl="0" w:tplc="41C0EA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5CAA"/>
    <w:multiLevelType w:val="hybridMultilevel"/>
    <w:tmpl w:val="7FCA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33BC6"/>
    <w:multiLevelType w:val="hybridMultilevel"/>
    <w:tmpl w:val="C066A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726D8"/>
    <w:multiLevelType w:val="hybridMultilevel"/>
    <w:tmpl w:val="99B2DDE8"/>
    <w:lvl w:ilvl="0" w:tplc="F9643B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E5B2E"/>
    <w:multiLevelType w:val="hybridMultilevel"/>
    <w:tmpl w:val="79CAC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82D51"/>
    <w:multiLevelType w:val="hybridMultilevel"/>
    <w:tmpl w:val="7DBE65C8"/>
    <w:lvl w:ilvl="0" w:tplc="034851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B470B"/>
    <w:multiLevelType w:val="hybridMultilevel"/>
    <w:tmpl w:val="85300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40868"/>
    <w:multiLevelType w:val="hybridMultilevel"/>
    <w:tmpl w:val="8E002940"/>
    <w:lvl w:ilvl="0" w:tplc="41C0EA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81859"/>
    <w:multiLevelType w:val="hybridMultilevel"/>
    <w:tmpl w:val="A99C2F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54801"/>
    <w:multiLevelType w:val="hybridMultilevel"/>
    <w:tmpl w:val="433A8CC0"/>
    <w:lvl w:ilvl="0" w:tplc="F9643B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575CC"/>
    <w:multiLevelType w:val="hybridMultilevel"/>
    <w:tmpl w:val="D53015E4"/>
    <w:lvl w:ilvl="0" w:tplc="76982D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E70E6"/>
    <w:multiLevelType w:val="hybridMultilevel"/>
    <w:tmpl w:val="D5268F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51B77"/>
    <w:multiLevelType w:val="hybridMultilevel"/>
    <w:tmpl w:val="0EC28782"/>
    <w:lvl w:ilvl="0" w:tplc="76982D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11"/>
  </w:num>
  <w:num w:numId="8">
    <w:abstractNumId w:val="12"/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FC"/>
    <w:rsid w:val="0001126B"/>
    <w:rsid w:val="000201D8"/>
    <w:rsid w:val="00064CAB"/>
    <w:rsid w:val="000A0202"/>
    <w:rsid w:val="00145BFD"/>
    <w:rsid w:val="001D0D07"/>
    <w:rsid w:val="001F5845"/>
    <w:rsid w:val="002017F4"/>
    <w:rsid w:val="00253CFA"/>
    <w:rsid w:val="00434597"/>
    <w:rsid w:val="00451CA9"/>
    <w:rsid w:val="004A6D6F"/>
    <w:rsid w:val="005C53EB"/>
    <w:rsid w:val="00632107"/>
    <w:rsid w:val="006A3CE2"/>
    <w:rsid w:val="00726DA8"/>
    <w:rsid w:val="00764187"/>
    <w:rsid w:val="00814F2B"/>
    <w:rsid w:val="00862E5A"/>
    <w:rsid w:val="008A38B3"/>
    <w:rsid w:val="00900395"/>
    <w:rsid w:val="009C7CFC"/>
    <w:rsid w:val="00A34B0B"/>
    <w:rsid w:val="00AB0D99"/>
    <w:rsid w:val="00B41783"/>
    <w:rsid w:val="00BC361E"/>
    <w:rsid w:val="00C07952"/>
    <w:rsid w:val="00C13E38"/>
    <w:rsid w:val="00C20F1A"/>
    <w:rsid w:val="00C441C5"/>
    <w:rsid w:val="00CC354E"/>
    <w:rsid w:val="00DA4793"/>
    <w:rsid w:val="00DE4373"/>
    <w:rsid w:val="00DE59BD"/>
    <w:rsid w:val="00EE0A82"/>
    <w:rsid w:val="00F40931"/>
    <w:rsid w:val="00F7433F"/>
    <w:rsid w:val="00FE0486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609899"/>
  <w15:chartTrackingRefBased/>
  <w15:docId w15:val="{53C59097-D994-4A1D-9C0B-8C4E2264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CFC"/>
  </w:style>
  <w:style w:type="paragraph" w:styleId="Footer">
    <w:name w:val="footer"/>
    <w:basedOn w:val="Normal"/>
    <w:link w:val="FooterChar"/>
    <w:uiPriority w:val="99"/>
    <w:unhideWhenUsed/>
    <w:rsid w:val="009C7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CFC"/>
  </w:style>
  <w:style w:type="paragraph" w:styleId="ListParagraph">
    <w:name w:val="List Paragraph"/>
    <w:basedOn w:val="Normal"/>
    <w:uiPriority w:val="34"/>
    <w:qFormat/>
    <w:rsid w:val="00145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Cross</dc:creator>
  <cp:keywords/>
  <dc:description/>
  <cp:lastModifiedBy>Mrs Cross</cp:lastModifiedBy>
  <cp:revision>32</cp:revision>
  <dcterms:created xsi:type="dcterms:W3CDTF">2024-09-17T13:16:00Z</dcterms:created>
  <dcterms:modified xsi:type="dcterms:W3CDTF">2024-10-04T13:09:00Z</dcterms:modified>
</cp:coreProperties>
</file>