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03" w:rsidRDefault="00F67B28">
      <w:pPr>
        <w:rPr>
          <w:b/>
          <w:sz w:val="28"/>
          <w:szCs w:val="28"/>
          <w:u w:val="single"/>
        </w:rPr>
      </w:pPr>
      <w:r>
        <w:rPr>
          <w:b/>
          <w:sz w:val="28"/>
          <w:szCs w:val="28"/>
          <w:u w:val="single"/>
        </w:rPr>
        <w:t>December 2021</w:t>
      </w:r>
    </w:p>
    <w:p w:rsidR="007A32B5" w:rsidRDefault="007A32B5">
      <w:pPr>
        <w:rPr>
          <w:b/>
          <w:sz w:val="28"/>
          <w:szCs w:val="28"/>
          <w:u w:val="single"/>
        </w:rPr>
      </w:pPr>
      <w:r>
        <w:rPr>
          <w:rFonts w:ascii="Times New Roman" w:hAnsi="Times New Roman" w:cs="Times New Roman"/>
          <w:noProof/>
          <w:lang w:eastAsia="en-GB"/>
        </w:rPr>
        <w:drawing>
          <wp:anchor distT="0" distB="0" distL="114300" distR="114300" simplePos="0" relativeHeight="251659264" behindDoc="0" locked="0" layoutInCell="1" allowOverlap="1" wp14:anchorId="3F90A90A" wp14:editId="2BB1B196">
            <wp:simplePos x="0" y="0"/>
            <wp:positionH relativeFrom="margin">
              <wp:posOffset>5331124</wp:posOffset>
            </wp:positionH>
            <wp:positionV relativeFrom="paragraph">
              <wp:posOffset>-726284</wp:posOffset>
            </wp:positionV>
            <wp:extent cx="1050290" cy="1219200"/>
            <wp:effectExtent l="0" t="0" r="0" b="0"/>
            <wp:wrapNone/>
            <wp:docPr id="11" name="Picture 11" descr="school badg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290" cy="1219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sz w:val="28"/>
          <w:szCs w:val="28"/>
          <w:u w:val="single"/>
        </w:rPr>
        <w:t>Mauchline</w:t>
      </w:r>
      <w:proofErr w:type="spellEnd"/>
      <w:r>
        <w:rPr>
          <w:b/>
          <w:sz w:val="28"/>
          <w:szCs w:val="28"/>
          <w:u w:val="single"/>
        </w:rPr>
        <w:t xml:space="preserve"> Primary and ECC </w:t>
      </w:r>
      <w:r w:rsidR="00F017C9">
        <w:rPr>
          <w:b/>
          <w:sz w:val="28"/>
          <w:szCs w:val="28"/>
          <w:u w:val="single"/>
        </w:rPr>
        <w:t xml:space="preserve"> </w:t>
      </w:r>
      <w:r w:rsidR="00E94203">
        <w:rPr>
          <w:b/>
          <w:sz w:val="28"/>
          <w:szCs w:val="28"/>
          <w:u w:val="single"/>
        </w:rPr>
        <w:t>Contingency Plan for Learning</w:t>
      </w:r>
    </w:p>
    <w:p w:rsidR="007E0731" w:rsidRDefault="007E0731">
      <w:pPr>
        <w:rPr>
          <w:i/>
          <w:sz w:val="24"/>
          <w:szCs w:val="24"/>
        </w:rPr>
      </w:pPr>
    </w:p>
    <w:p w:rsidR="007E0731" w:rsidRDefault="00F67B28" w:rsidP="007E0731">
      <w:pPr>
        <w:rPr>
          <w:i/>
          <w:sz w:val="24"/>
          <w:szCs w:val="24"/>
        </w:rPr>
      </w:pPr>
      <w:r w:rsidRPr="007E0731">
        <w:rPr>
          <w:i/>
          <w:sz w:val="24"/>
          <w:szCs w:val="24"/>
        </w:rPr>
        <w:t xml:space="preserve">Due to continued rising cases, on-going shortage of staff and the recent new strain of covid-19 ‘Omicron’, we have developed an updated contingency plan to support the </w:t>
      </w:r>
      <w:r w:rsidR="004D20B1" w:rsidRPr="007E0731">
        <w:rPr>
          <w:i/>
          <w:sz w:val="24"/>
          <w:szCs w:val="24"/>
        </w:rPr>
        <w:t>delivery</w:t>
      </w:r>
      <w:r w:rsidRPr="007E0731">
        <w:rPr>
          <w:i/>
          <w:sz w:val="24"/>
          <w:szCs w:val="24"/>
        </w:rPr>
        <w:t xml:space="preserve"> on education in situations where we have a staff shortage. </w:t>
      </w:r>
    </w:p>
    <w:p w:rsidR="007E0731" w:rsidRPr="007E0731" w:rsidRDefault="007E0731" w:rsidP="007E0731">
      <w:pPr>
        <w:rPr>
          <w:b/>
          <w:i/>
          <w:sz w:val="24"/>
          <w:szCs w:val="24"/>
          <w:u w:val="single"/>
        </w:rPr>
      </w:pPr>
      <w:r w:rsidRPr="007E0731">
        <w:rPr>
          <w:i/>
          <w:sz w:val="24"/>
          <w:szCs w:val="24"/>
        </w:rPr>
        <w:t>Parents will be notified of any changes to ECC or Primary provision via the school app</w:t>
      </w:r>
      <w:r>
        <w:rPr>
          <w:i/>
          <w:sz w:val="24"/>
          <w:szCs w:val="24"/>
        </w:rPr>
        <w:t xml:space="preserve"> as soon as possible</w:t>
      </w:r>
      <w:r w:rsidRPr="007E0731">
        <w:rPr>
          <w:i/>
          <w:sz w:val="24"/>
          <w:szCs w:val="24"/>
        </w:rPr>
        <w:t>.</w:t>
      </w:r>
    </w:p>
    <w:p w:rsidR="00E54EB2" w:rsidRDefault="00F67B28">
      <w:pPr>
        <w:rPr>
          <w:i/>
          <w:sz w:val="24"/>
          <w:szCs w:val="24"/>
        </w:rPr>
      </w:pPr>
      <w:r>
        <w:rPr>
          <w:i/>
          <w:sz w:val="24"/>
          <w:szCs w:val="24"/>
        </w:rPr>
        <w:t>The plan is as follows:</w:t>
      </w:r>
    </w:p>
    <w:p w:rsidR="007E0731" w:rsidRPr="00F67B28" w:rsidRDefault="007E0731">
      <w:pPr>
        <w:rPr>
          <w:i/>
          <w:sz w:val="24"/>
          <w:szCs w:val="24"/>
        </w:rPr>
      </w:pPr>
    </w:p>
    <w:p w:rsidR="00F54234" w:rsidRPr="007E0731" w:rsidRDefault="00F54234">
      <w:pPr>
        <w:rPr>
          <w:b/>
          <w:sz w:val="28"/>
          <w:szCs w:val="28"/>
          <w:u w:val="single"/>
        </w:rPr>
      </w:pPr>
      <w:r w:rsidRPr="007E0731">
        <w:rPr>
          <w:b/>
          <w:sz w:val="28"/>
          <w:szCs w:val="28"/>
          <w:u w:val="single"/>
        </w:rPr>
        <w:t>ECC</w:t>
      </w:r>
    </w:p>
    <w:p w:rsidR="00F017C9" w:rsidRPr="00F017C9" w:rsidRDefault="00F017C9" w:rsidP="007E0731">
      <w:pPr>
        <w:rPr>
          <w:b/>
          <w:sz w:val="24"/>
          <w:szCs w:val="24"/>
        </w:rPr>
      </w:pPr>
      <w:r w:rsidRPr="00F017C9">
        <w:rPr>
          <w:b/>
          <w:sz w:val="24"/>
          <w:szCs w:val="24"/>
        </w:rPr>
        <w:t>Staffing shortages affecting service</w:t>
      </w:r>
    </w:p>
    <w:p w:rsidR="00F54234" w:rsidRPr="007E0731" w:rsidRDefault="00F54234" w:rsidP="007E0731">
      <w:pPr>
        <w:rPr>
          <w:sz w:val="24"/>
          <w:szCs w:val="24"/>
        </w:rPr>
      </w:pPr>
      <w:r w:rsidRPr="007E0731">
        <w:rPr>
          <w:sz w:val="24"/>
          <w:szCs w:val="24"/>
        </w:rPr>
        <w:t>If there is a shortage of staff within the ECC with the ECC having exhausted all other avenues to cover the</w:t>
      </w:r>
      <w:r w:rsidR="007E0731">
        <w:rPr>
          <w:sz w:val="24"/>
          <w:szCs w:val="24"/>
        </w:rPr>
        <w:t xml:space="preserve"> absences and stay within adult : child ratios </w:t>
      </w:r>
      <w:r w:rsidRPr="007E0731">
        <w:rPr>
          <w:sz w:val="24"/>
          <w:szCs w:val="24"/>
        </w:rPr>
        <w:t>, the HT will speak to Janie Allan/Julie Hope for advice and permission to allow the ECC to operate this contingency plan</w:t>
      </w:r>
      <w:r w:rsidR="007E0731">
        <w:rPr>
          <w:sz w:val="24"/>
          <w:szCs w:val="24"/>
        </w:rPr>
        <w:t>:</w:t>
      </w:r>
    </w:p>
    <w:p w:rsidR="00F54234" w:rsidRPr="007E0731" w:rsidRDefault="007E0731" w:rsidP="00F54234">
      <w:pPr>
        <w:pStyle w:val="ListParagraph"/>
        <w:numPr>
          <w:ilvl w:val="0"/>
          <w:numId w:val="8"/>
        </w:numPr>
        <w:rPr>
          <w:b/>
          <w:sz w:val="24"/>
          <w:szCs w:val="24"/>
          <w:u w:val="single"/>
        </w:rPr>
      </w:pPr>
      <w:r>
        <w:rPr>
          <w:sz w:val="24"/>
          <w:szCs w:val="24"/>
        </w:rPr>
        <w:t>Children who are considered as vulnerable, at risk, supported by social work or looked after will be given first opportunity for the spaces available that day, depending on staff.</w:t>
      </w:r>
    </w:p>
    <w:p w:rsidR="007E0731" w:rsidRPr="007E0731" w:rsidRDefault="007E0731" w:rsidP="00F54234">
      <w:pPr>
        <w:pStyle w:val="ListParagraph"/>
        <w:numPr>
          <w:ilvl w:val="0"/>
          <w:numId w:val="8"/>
        </w:numPr>
        <w:rPr>
          <w:b/>
          <w:sz w:val="24"/>
          <w:szCs w:val="24"/>
          <w:u w:val="single"/>
        </w:rPr>
      </w:pPr>
      <w:r>
        <w:rPr>
          <w:sz w:val="24"/>
          <w:szCs w:val="24"/>
        </w:rPr>
        <w:t>Following the allocation of the children above the ECC will the offer places to children in group 1 on a Monday and Tuesday and children in group 2 on a Thursday and Friday depending on staffing. Parents will be advised in advance of which group their child is in.</w:t>
      </w:r>
    </w:p>
    <w:p w:rsidR="00F017C9" w:rsidRDefault="00F017C9" w:rsidP="00F017C9">
      <w:pPr>
        <w:rPr>
          <w:b/>
          <w:sz w:val="24"/>
          <w:szCs w:val="24"/>
        </w:rPr>
      </w:pPr>
    </w:p>
    <w:p w:rsidR="00F017C9" w:rsidRPr="00F017C9" w:rsidRDefault="00F017C9" w:rsidP="00F017C9">
      <w:pPr>
        <w:rPr>
          <w:b/>
          <w:sz w:val="24"/>
          <w:szCs w:val="24"/>
        </w:rPr>
      </w:pPr>
      <w:r>
        <w:rPr>
          <w:b/>
          <w:sz w:val="24"/>
          <w:szCs w:val="24"/>
        </w:rPr>
        <w:t>Full lockdown situation</w:t>
      </w:r>
    </w:p>
    <w:p w:rsidR="007E0731" w:rsidRPr="00F017C9" w:rsidRDefault="00F017C9" w:rsidP="00F017C9">
      <w:pPr>
        <w:rPr>
          <w:b/>
          <w:sz w:val="24"/>
          <w:szCs w:val="24"/>
          <w:u w:val="single"/>
        </w:rPr>
      </w:pPr>
      <w:r>
        <w:rPr>
          <w:sz w:val="24"/>
          <w:szCs w:val="24"/>
        </w:rPr>
        <w:t>If the Government decide to move to a full lock down scenario, as we have previously experienced all learning will be delivered online via the ECC blog and Learning Journals. Information about this would be directly communicated with parents and carers via the school app.</w:t>
      </w:r>
    </w:p>
    <w:p w:rsidR="00F017C9" w:rsidRDefault="00F017C9" w:rsidP="007E0731">
      <w:pPr>
        <w:rPr>
          <w:b/>
          <w:sz w:val="28"/>
          <w:szCs w:val="28"/>
          <w:u w:val="single"/>
        </w:rPr>
      </w:pPr>
    </w:p>
    <w:p w:rsidR="00F017C9" w:rsidRDefault="00F017C9" w:rsidP="007E0731">
      <w:pPr>
        <w:rPr>
          <w:b/>
          <w:sz w:val="28"/>
          <w:szCs w:val="28"/>
          <w:u w:val="single"/>
        </w:rPr>
      </w:pPr>
    </w:p>
    <w:p w:rsidR="00F017C9" w:rsidRDefault="00F017C9" w:rsidP="007E0731">
      <w:pPr>
        <w:rPr>
          <w:b/>
          <w:sz w:val="28"/>
          <w:szCs w:val="28"/>
          <w:u w:val="single"/>
        </w:rPr>
      </w:pPr>
    </w:p>
    <w:p w:rsidR="00F017C9" w:rsidRDefault="00F017C9" w:rsidP="007E0731">
      <w:pPr>
        <w:rPr>
          <w:b/>
          <w:sz w:val="28"/>
          <w:szCs w:val="28"/>
          <w:u w:val="single"/>
        </w:rPr>
      </w:pPr>
    </w:p>
    <w:p w:rsidR="007E0731" w:rsidRPr="007E0731" w:rsidRDefault="007E0731" w:rsidP="007E0731">
      <w:pPr>
        <w:rPr>
          <w:b/>
          <w:sz w:val="28"/>
          <w:szCs w:val="28"/>
          <w:u w:val="single"/>
        </w:rPr>
      </w:pPr>
      <w:r w:rsidRPr="007E0731">
        <w:rPr>
          <w:b/>
          <w:sz w:val="28"/>
          <w:szCs w:val="28"/>
          <w:u w:val="single"/>
        </w:rPr>
        <w:lastRenderedPageBreak/>
        <w:t>Primary</w:t>
      </w:r>
    </w:p>
    <w:p w:rsidR="00F017C9" w:rsidRPr="00F017C9" w:rsidRDefault="00F017C9" w:rsidP="00F017C9">
      <w:pPr>
        <w:rPr>
          <w:b/>
          <w:sz w:val="24"/>
          <w:szCs w:val="24"/>
        </w:rPr>
      </w:pPr>
      <w:r w:rsidRPr="00F017C9">
        <w:rPr>
          <w:b/>
          <w:sz w:val="24"/>
          <w:szCs w:val="24"/>
        </w:rPr>
        <w:t>Staffing shortages affecting service</w:t>
      </w:r>
    </w:p>
    <w:p w:rsidR="008F3938" w:rsidRDefault="00F67B28" w:rsidP="00104EB8">
      <w:pPr>
        <w:pStyle w:val="ListParagraph"/>
        <w:numPr>
          <w:ilvl w:val="1"/>
          <w:numId w:val="1"/>
        </w:numPr>
        <w:rPr>
          <w:sz w:val="24"/>
          <w:szCs w:val="24"/>
        </w:rPr>
      </w:pPr>
      <w:r>
        <w:rPr>
          <w:sz w:val="24"/>
          <w:szCs w:val="24"/>
        </w:rPr>
        <w:t xml:space="preserve">If there is a </w:t>
      </w:r>
      <w:proofErr w:type="spellStart"/>
      <w:r>
        <w:rPr>
          <w:sz w:val="24"/>
          <w:szCs w:val="24"/>
        </w:rPr>
        <w:t>Covid</w:t>
      </w:r>
      <w:proofErr w:type="spellEnd"/>
      <w:r>
        <w:rPr>
          <w:sz w:val="24"/>
          <w:szCs w:val="24"/>
        </w:rPr>
        <w:t xml:space="preserve"> break out within a class and </w:t>
      </w:r>
      <w:r w:rsidRPr="004D20B1">
        <w:rPr>
          <w:b/>
          <w:i/>
          <w:sz w:val="24"/>
          <w:szCs w:val="24"/>
          <w:u w:val="single"/>
        </w:rPr>
        <w:t>Public Health</w:t>
      </w:r>
      <w:r>
        <w:rPr>
          <w:sz w:val="24"/>
          <w:szCs w:val="24"/>
        </w:rPr>
        <w:t xml:space="preserve"> decide that all members of the class</w:t>
      </w:r>
      <w:r w:rsidR="0088311E">
        <w:rPr>
          <w:sz w:val="24"/>
          <w:szCs w:val="24"/>
        </w:rPr>
        <w:t xml:space="preserve"> and associated staff</w:t>
      </w:r>
      <w:r>
        <w:rPr>
          <w:sz w:val="24"/>
          <w:szCs w:val="24"/>
        </w:rPr>
        <w:t xml:space="preserve"> need to have a PCR test, the school will provide home learning via online channels until the class teacher is able to return or a supply teacher is able to cover the class. In this instance no-one will be able to return before being notified </w:t>
      </w:r>
      <w:r w:rsidR="0088311E">
        <w:rPr>
          <w:sz w:val="24"/>
          <w:szCs w:val="24"/>
        </w:rPr>
        <w:t xml:space="preserve">to do so </w:t>
      </w:r>
      <w:r>
        <w:rPr>
          <w:sz w:val="24"/>
          <w:szCs w:val="24"/>
        </w:rPr>
        <w:t>by the school, even if they have a negative PCR.</w:t>
      </w:r>
    </w:p>
    <w:p w:rsidR="004D20B1" w:rsidRDefault="004D20B1" w:rsidP="00104EB8">
      <w:pPr>
        <w:pStyle w:val="ListParagraph"/>
        <w:numPr>
          <w:ilvl w:val="1"/>
          <w:numId w:val="1"/>
        </w:numPr>
        <w:rPr>
          <w:sz w:val="24"/>
          <w:szCs w:val="24"/>
        </w:rPr>
      </w:pPr>
      <w:r>
        <w:rPr>
          <w:sz w:val="24"/>
          <w:szCs w:val="24"/>
        </w:rPr>
        <w:t>In the instance where a class teacher needs to isolate and no supply can be found to cover a class, with the school having exhausted all other avenues to cover the class, the HT will speak to Julie Hope for advice and permission to allow the class to access online learning at home until staffing can be found.</w:t>
      </w:r>
      <w:r w:rsidR="0088311E">
        <w:rPr>
          <w:sz w:val="24"/>
          <w:szCs w:val="24"/>
        </w:rPr>
        <w:t xml:space="preserve"> </w:t>
      </w:r>
    </w:p>
    <w:p w:rsidR="00CF6A38" w:rsidRDefault="00CF6A38" w:rsidP="00104EB8">
      <w:pPr>
        <w:pStyle w:val="ListParagraph"/>
        <w:numPr>
          <w:ilvl w:val="1"/>
          <w:numId w:val="1"/>
        </w:numPr>
        <w:rPr>
          <w:sz w:val="24"/>
          <w:szCs w:val="24"/>
        </w:rPr>
      </w:pPr>
      <w:r>
        <w:rPr>
          <w:sz w:val="24"/>
          <w:szCs w:val="24"/>
        </w:rPr>
        <w:t>If staffing levels are exceptionally low due to staff members self-isolating then a blended approach may be used to provide home learning</w:t>
      </w:r>
      <w:r w:rsidR="007E0731">
        <w:rPr>
          <w:sz w:val="24"/>
          <w:szCs w:val="24"/>
        </w:rPr>
        <w:t xml:space="preserve"> as staffing may also affect </w:t>
      </w:r>
      <w:r w:rsidR="00F017C9">
        <w:rPr>
          <w:sz w:val="24"/>
          <w:szCs w:val="24"/>
        </w:rPr>
        <w:t xml:space="preserve">our ability to provide </w:t>
      </w:r>
      <w:r w:rsidR="007E0731">
        <w:rPr>
          <w:sz w:val="24"/>
          <w:szCs w:val="24"/>
        </w:rPr>
        <w:t>this</w:t>
      </w:r>
      <w:r>
        <w:rPr>
          <w:sz w:val="24"/>
          <w:szCs w:val="24"/>
        </w:rPr>
        <w:t xml:space="preserve">. </w:t>
      </w:r>
      <w:r w:rsidR="00F017C9">
        <w:rPr>
          <w:sz w:val="24"/>
          <w:szCs w:val="24"/>
        </w:rPr>
        <w:t>In this instance there</w:t>
      </w:r>
      <w:r>
        <w:rPr>
          <w:sz w:val="24"/>
          <w:szCs w:val="24"/>
        </w:rPr>
        <w:t xml:space="preserve"> will be a blend of home-learning grids and specific class work via TEAMS/ Blog on a rota basis. </w:t>
      </w:r>
    </w:p>
    <w:p w:rsidR="00F017C9" w:rsidRDefault="00F017C9" w:rsidP="00F017C9">
      <w:pPr>
        <w:pStyle w:val="ListParagraph"/>
        <w:ind w:left="1440"/>
        <w:rPr>
          <w:sz w:val="24"/>
          <w:szCs w:val="24"/>
        </w:rPr>
      </w:pPr>
    </w:p>
    <w:p w:rsidR="00F017C9" w:rsidRPr="00F017C9" w:rsidRDefault="00F017C9" w:rsidP="00F017C9">
      <w:pPr>
        <w:rPr>
          <w:b/>
          <w:sz w:val="24"/>
          <w:szCs w:val="24"/>
        </w:rPr>
      </w:pPr>
      <w:r w:rsidRPr="00F017C9">
        <w:rPr>
          <w:b/>
          <w:sz w:val="24"/>
          <w:szCs w:val="24"/>
        </w:rPr>
        <w:t>Full lockdown situation</w:t>
      </w:r>
    </w:p>
    <w:p w:rsidR="00F017C9" w:rsidRPr="00F017C9" w:rsidRDefault="00F017C9" w:rsidP="00F017C9">
      <w:pPr>
        <w:rPr>
          <w:b/>
          <w:sz w:val="24"/>
          <w:szCs w:val="24"/>
          <w:u w:val="single"/>
        </w:rPr>
      </w:pPr>
      <w:r w:rsidRPr="00F017C9">
        <w:rPr>
          <w:sz w:val="24"/>
          <w:szCs w:val="24"/>
        </w:rPr>
        <w:t xml:space="preserve">If the Government decide to move to a full lock down scenario, as we have previously experienced all learning will be delivered online via the </w:t>
      </w:r>
      <w:r>
        <w:rPr>
          <w:sz w:val="24"/>
          <w:szCs w:val="24"/>
        </w:rPr>
        <w:t>TEAMS/</w:t>
      </w:r>
      <w:r w:rsidRPr="00F017C9">
        <w:rPr>
          <w:sz w:val="24"/>
          <w:szCs w:val="24"/>
        </w:rPr>
        <w:t>blog. Information about this would be directly communicated with parents and carers via the school app.</w:t>
      </w: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Default="00F017C9" w:rsidP="00F017C9">
      <w:pPr>
        <w:rPr>
          <w:sz w:val="24"/>
          <w:szCs w:val="24"/>
        </w:rPr>
      </w:pPr>
    </w:p>
    <w:p w:rsidR="00F017C9" w:rsidRPr="00F017C9" w:rsidRDefault="00F017C9" w:rsidP="00F017C9">
      <w:pPr>
        <w:rPr>
          <w:sz w:val="24"/>
          <w:szCs w:val="24"/>
        </w:rPr>
      </w:pPr>
      <w:bookmarkStart w:id="0" w:name="_GoBack"/>
      <w:bookmarkEnd w:id="0"/>
    </w:p>
    <w:sectPr w:rsidR="00F017C9" w:rsidRPr="00F01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CFD"/>
    <w:multiLevelType w:val="hybridMultilevel"/>
    <w:tmpl w:val="1414AB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F2159"/>
    <w:multiLevelType w:val="hybridMultilevel"/>
    <w:tmpl w:val="93E42DB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B4277"/>
    <w:multiLevelType w:val="hybridMultilevel"/>
    <w:tmpl w:val="1CAEB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23714"/>
    <w:multiLevelType w:val="hybridMultilevel"/>
    <w:tmpl w:val="830CC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FD2D07"/>
    <w:multiLevelType w:val="hybridMultilevel"/>
    <w:tmpl w:val="5764F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C01BC"/>
    <w:multiLevelType w:val="hybridMultilevel"/>
    <w:tmpl w:val="6F8E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D754F"/>
    <w:multiLevelType w:val="hybridMultilevel"/>
    <w:tmpl w:val="09D208A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D4DC9"/>
    <w:multiLevelType w:val="hybridMultilevel"/>
    <w:tmpl w:val="C3AC543E"/>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2C"/>
    <w:rsid w:val="000A371B"/>
    <w:rsid w:val="00104EB8"/>
    <w:rsid w:val="00206F2C"/>
    <w:rsid w:val="0023422C"/>
    <w:rsid w:val="002E1E25"/>
    <w:rsid w:val="003F0FF8"/>
    <w:rsid w:val="0048280F"/>
    <w:rsid w:val="004D20B1"/>
    <w:rsid w:val="005C76E4"/>
    <w:rsid w:val="007128EA"/>
    <w:rsid w:val="007A32B5"/>
    <w:rsid w:val="007E0731"/>
    <w:rsid w:val="0088311E"/>
    <w:rsid w:val="008F3938"/>
    <w:rsid w:val="00A318B7"/>
    <w:rsid w:val="00A6232F"/>
    <w:rsid w:val="00AA71ED"/>
    <w:rsid w:val="00C22880"/>
    <w:rsid w:val="00CF6A38"/>
    <w:rsid w:val="00E54EB2"/>
    <w:rsid w:val="00E94203"/>
    <w:rsid w:val="00F017C9"/>
    <w:rsid w:val="00F54234"/>
    <w:rsid w:val="00F67B28"/>
    <w:rsid w:val="00FF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179"/>
  <w15:docId w15:val="{0D704F63-4125-4ECB-99A6-9560CC55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2C"/>
    <w:pPr>
      <w:ind w:left="720"/>
      <w:contextualSpacing/>
    </w:pPr>
  </w:style>
  <w:style w:type="paragraph" w:styleId="BalloonText">
    <w:name w:val="Balloon Text"/>
    <w:basedOn w:val="Normal"/>
    <w:link w:val="BalloonTextChar"/>
    <w:uiPriority w:val="99"/>
    <w:semiHidden/>
    <w:unhideWhenUsed/>
    <w:rsid w:val="00E54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B2"/>
    <w:rPr>
      <w:rFonts w:ascii="Segoe UI" w:hAnsi="Segoe UI" w:cs="Segoe UI"/>
      <w:sz w:val="18"/>
      <w:szCs w:val="18"/>
    </w:rPr>
  </w:style>
  <w:style w:type="character" w:styleId="Hyperlink">
    <w:name w:val="Hyperlink"/>
    <w:basedOn w:val="DefaultParagraphFont"/>
    <w:uiPriority w:val="99"/>
    <w:unhideWhenUsed/>
    <w:rsid w:val="00A31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Lorraine</dc:creator>
  <cp:lastModifiedBy>Lorraine Dougan</cp:lastModifiedBy>
  <cp:revision>2</cp:revision>
  <cp:lastPrinted>2021-11-30T08:00:00Z</cp:lastPrinted>
  <dcterms:created xsi:type="dcterms:W3CDTF">2021-11-30T08:25:00Z</dcterms:created>
  <dcterms:modified xsi:type="dcterms:W3CDTF">2021-11-30T08:25:00Z</dcterms:modified>
</cp:coreProperties>
</file>