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449" w:rsidRDefault="00E64449">
      <w:pPr>
        <w:widowControl w:val="0"/>
        <w:pBdr>
          <w:top w:val="nil"/>
          <w:left w:val="nil"/>
          <w:bottom w:val="nil"/>
          <w:right w:val="nil"/>
          <w:between w:val="nil"/>
        </w:pBdr>
        <w:spacing w:line="276" w:lineRule="auto"/>
      </w:pPr>
      <w:bookmarkStart w:id="0" w:name="_GoBack"/>
      <w:bookmarkEnd w:id="0"/>
    </w:p>
    <w:p w:rsidR="00E64449" w:rsidRDefault="00060B81">
      <w:pPr>
        <w:pStyle w:val="Heading2"/>
        <w:rPr>
          <w:rFonts w:ascii="Calibri" w:eastAsia="Calibri" w:hAnsi="Calibri" w:cs="Calibri"/>
        </w:rPr>
      </w:pPr>
      <w:r>
        <w:rPr>
          <w:noProof/>
          <w:lang w:eastAsia="en-GB"/>
        </w:rPr>
        <mc:AlternateContent>
          <mc:Choice Requires="wpg">
            <w:drawing>
              <wp:anchor distT="0" distB="0" distL="114300" distR="114300" simplePos="0" relativeHeight="251658240" behindDoc="0" locked="0" layoutInCell="1" hidden="0" allowOverlap="1">
                <wp:simplePos x="0" y="0"/>
                <wp:positionH relativeFrom="column">
                  <wp:posOffset>850900</wp:posOffset>
                </wp:positionH>
                <wp:positionV relativeFrom="paragraph">
                  <wp:posOffset>-279399</wp:posOffset>
                </wp:positionV>
                <wp:extent cx="3571875" cy="485775"/>
                <wp:effectExtent l="0" t="0" r="0" b="0"/>
                <wp:wrapNone/>
                <wp:docPr id="32" name=""/>
                <wp:cNvGraphicFramePr/>
                <a:graphic xmlns:a="http://schemas.openxmlformats.org/drawingml/2006/main">
                  <a:graphicData uri="http://schemas.microsoft.com/office/word/2010/wordprocessingShape">
                    <wps:wsp>
                      <wps:cNvSpPr/>
                      <wps:spPr>
                        <a:xfrm>
                          <a:off x="3564825" y="3541875"/>
                          <a:ext cx="3562350" cy="476250"/>
                        </a:xfrm>
                        <a:prstGeom prst="rect">
                          <a:avLst/>
                        </a:prstGeom>
                      </wps:spPr>
                      <wps:txbx>
                        <w:txbxContent>
                          <w:p w:rsidR="00E64449" w:rsidRDefault="00060B81">
                            <w:pPr>
                              <w:jc w:val="center"/>
                              <w:textDirection w:val="btLr"/>
                            </w:pPr>
                            <w:r>
                              <w:rPr>
                                <w:rFonts w:ascii="Palatino Linotype" w:eastAsia="Palatino Linotype" w:hAnsi="Palatino Linotype" w:cs="Palatino Linotype"/>
                                <w:color w:val="000000"/>
                                <w:sz w:val="144"/>
                              </w:rPr>
                              <w:t>Mauchline Primary School and Early Childhood Centre</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850900</wp:posOffset>
                </wp:positionH>
                <wp:positionV relativeFrom="paragraph">
                  <wp:posOffset>-279399</wp:posOffset>
                </wp:positionV>
                <wp:extent cx="3571875" cy="485775"/>
                <wp:effectExtent b="0" l="0" r="0" t="0"/>
                <wp:wrapNone/>
                <wp:docPr id="3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571875" cy="485775"/>
                        </a:xfrm>
                        <a:prstGeom prst="rect"/>
                        <a:ln/>
                      </pic:spPr>
                    </pic:pic>
                  </a:graphicData>
                </a:graphic>
              </wp:anchor>
            </w:drawing>
          </mc:Fallback>
        </mc:AlternateContent>
      </w:r>
      <w:r>
        <w:rPr>
          <w:noProof/>
          <w:lang w:eastAsia="en-GB"/>
        </w:rPr>
        <w:drawing>
          <wp:anchor distT="0" distB="0" distL="114300" distR="114300" simplePos="0" relativeHeight="251659264" behindDoc="0" locked="0" layoutInCell="1" hidden="0" allowOverlap="1">
            <wp:simplePos x="0" y="0"/>
            <wp:positionH relativeFrom="column">
              <wp:posOffset>-639444</wp:posOffset>
            </wp:positionH>
            <wp:positionV relativeFrom="paragraph">
              <wp:posOffset>-419099</wp:posOffset>
            </wp:positionV>
            <wp:extent cx="1219200" cy="1076325"/>
            <wp:effectExtent l="0" t="0" r="0" b="0"/>
            <wp:wrapNone/>
            <wp:docPr id="33" name="image2.png" descr="mauchline"/>
            <wp:cNvGraphicFramePr/>
            <a:graphic xmlns:a="http://schemas.openxmlformats.org/drawingml/2006/main">
              <a:graphicData uri="http://schemas.openxmlformats.org/drawingml/2006/picture">
                <pic:pic xmlns:pic="http://schemas.openxmlformats.org/drawingml/2006/picture">
                  <pic:nvPicPr>
                    <pic:cNvPr id="0" name="image2.png" descr="mauchline"/>
                    <pic:cNvPicPr preferRelativeResize="0"/>
                  </pic:nvPicPr>
                  <pic:blipFill>
                    <a:blip r:embed="rId9"/>
                    <a:srcRect/>
                    <a:stretch>
                      <a:fillRect/>
                    </a:stretch>
                  </pic:blipFill>
                  <pic:spPr>
                    <a:xfrm>
                      <a:off x="0" y="0"/>
                      <a:ext cx="1219200" cy="1076325"/>
                    </a:xfrm>
                    <a:prstGeom prst="rect">
                      <a:avLst/>
                    </a:prstGeom>
                    <a:ln/>
                  </pic:spPr>
                </pic:pic>
              </a:graphicData>
            </a:graphic>
          </wp:anchor>
        </w:drawing>
      </w:r>
    </w:p>
    <w:p w:rsidR="00E64449" w:rsidRDefault="00060B81">
      <w:pPr>
        <w:jc w:val="center"/>
        <w:rPr>
          <w:rFonts w:ascii="Calibri" w:eastAsia="Calibri" w:hAnsi="Calibri" w:cs="Calibri"/>
          <w:sz w:val="32"/>
          <w:szCs w:val="32"/>
        </w:rPr>
      </w:pPr>
      <w:r>
        <w:rPr>
          <w:rFonts w:ascii="Calibri" w:eastAsia="Calibri" w:hAnsi="Calibri" w:cs="Calibri"/>
          <w:sz w:val="32"/>
          <w:szCs w:val="32"/>
        </w:rPr>
        <w:t>Parent Council Meeting</w:t>
      </w:r>
    </w:p>
    <w:p w:rsidR="00E64449" w:rsidRDefault="00060B81">
      <w:pPr>
        <w:jc w:val="center"/>
        <w:rPr>
          <w:rFonts w:ascii="Calibri" w:eastAsia="Calibri" w:hAnsi="Calibri" w:cs="Calibri"/>
          <w:sz w:val="32"/>
          <w:szCs w:val="32"/>
        </w:rPr>
      </w:pPr>
      <w:proofErr w:type="gramStart"/>
      <w:r>
        <w:rPr>
          <w:rFonts w:ascii="Calibri" w:eastAsia="Calibri" w:hAnsi="Calibri" w:cs="Calibri"/>
          <w:sz w:val="32"/>
          <w:szCs w:val="32"/>
        </w:rPr>
        <w:t>Monday  17th</w:t>
      </w:r>
      <w:proofErr w:type="gramEnd"/>
      <w:r>
        <w:rPr>
          <w:rFonts w:ascii="Calibri" w:eastAsia="Calibri" w:hAnsi="Calibri" w:cs="Calibri"/>
          <w:sz w:val="32"/>
          <w:szCs w:val="32"/>
        </w:rPr>
        <w:t xml:space="preserve"> April (</w:t>
      </w:r>
      <w:proofErr w:type="spellStart"/>
      <w:r>
        <w:rPr>
          <w:rFonts w:ascii="Calibri" w:eastAsia="Calibri" w:hAnsi="Calibri" w:cs="Calibri"/>
          <w:sz w:val="32"/>
          <w:szCs w:val="32"/>
        </w:rPr>
        <w:t>VScene</w:t>
      </w:r>
      <w:proofErr w:type="spellEnd"/>
      <w:r>
        <w:rPr>
          <w:rFonts w:ascii="Calibri" w:eastAsia="Calibri" w:hAnsi="Calibri" w:cs="Calibri"/>
          <w:sz w:val="32"/>
          <w:szCs w:val="32"/>
        </w:rPr>
        <w:t>)</w:t>
      </w:r>
    </w:p>
    <w:p w:rsidR="00E64449" w:rsidRDefault="00060B81">
      <w:pPr>
        <w:jc w:val="center"/>
        <w:rPr>
          <w:rFonts w:ascii="Calibri" w:eastAsia="Calibri" w:hAnsi="Calibri" w:cs="Calibri"/>
          <w:sz w:val="32"/>
          <w:szCs w:val="32"/>
        </w:rPr>
      </w:pPr>
      <w:r>
        <w:rPr>
          <w:rFonts w:ascii="Calibri" w:eastAsia="Calibri" w:hAnsi="Calibri" w:cs="Calibri"/>
          <w:sz w:val="32"/>
          <w:szCs w:val="32"/>
        </w:rPr>
        <w:t xml:space="preserve"> Attendees: Lorna Donnelly, Cheryl Crawford, Christina Palmer, Kirsty McCrindle, Maria </w:t>
      </w:r>
      <w:proofErr w:type="spellStart"/>
      <w:r>
        <w:rPr>
          <w:rFonts w:ascii="Calibri" w:eastAsia="Calibri" w:hAnsi="Calibri" w:cs="Calibri"/>
          <w:sz w:val="32"/>
          <w:szCs w:val="32"/>
        </w:rPr>
        <w:t>McKell</w:t>
      </w:r>
      <w:proofErr w:type="spellEnd"/>
      <w:r>
        <w:rPr>
          <w:rFonts w:ascii="Calibri" w:eastAsia="Calibri" w:hAnsi="Calibri" w:cs="Calibri"/>
          <w:sz w:val="32"/>
          <w:szCs w:val="32"/>
        </w:rPr>
        <w:t>, Jillian Connelly, Lorraine Dougan, Allison Burt</w:t>
      </w:r>
    </w:p>
    <w:p w:rsidR="00E64449" w:rsidRDefault="00060B81">
      <w:pPr>
        <w:jc w:val="center"/>
        <w:rPr>
          <w:rFonts w:ascii="Calibri" w:eastAsia="Calibri" w:hAnsi="Calibri" w:cs="Calibri"/>
          <w:b/>
          <w:sz w:val="28"/>
          <w:szCs w:val="28"/>
        </w:rPr>
      </w:pPr>
      <w:proofErr w:type="gramStart"/>
      <w:r>
        <w:rPr>
          <w:rFonts w:ascii="Calibri" w:eastAsia="Calibri" w:hAnsi="Calibri" w:cs="Calibri"/>
          <w:sz w:val="32"/>
          <w:szCs w:val="32"/>
        </w:rPr>
        <w:t>Apologies :</w:t>
      </w:r>
      <w:proofErr w:type="gramEnd"/>
      <w:r>
        <w:rPr>
          <w:rFonts w:ascii="Calibri" w:eastAsia="Calibri" w:hAnsi="Calibri" w:cs="Calibri"/>
          <w:sz w:val="32"/>
          <w:szCs w:val="32"/>
        </w:rPr>
        <w:t xml:space="preserve"> Clare Rutherford, Emma Robertson, Helen Donnelly, Claud </w:t>
      </w:r>
      <w:proofErr w:type="spellStart"/>
      <w:r>
        <w:rPr>
          <w:rFonts w:ascii="Calibri" w:eastAsia="Calibri" w:hAnsi="Calibri" w:cs="Calibri"/>
          <w:sz w:val="32"/>
          <w:szCs w:val="32"/>
        </w:rPr>
        <w:t>Lohmar</w:t>
      </w:r>
      <w:proofErr w:type="spellEnd"/>
      <w:r>
        <w:rPr>
          <w:rFonts w:ascii="Calibri" w:eastAsia="Calibri" w:hAnsi="Calibri" w:cs="Calibri"/>
          <w:sz w:val="32"/>
          <w:szCs w:val="32"/>
        </w:rPr>
        <w:t>, Cara Phillips</w:t>
      </w:r>
    </w:p>
    <w:tbl>
      <w:tblPr>
        <w:tblStyle w:val="a"/>
        <w:tblW w:w="9727" w:type="dxa"/>
        <w:tblInd w:w="-655" w:type="dxa"/>
        <w:tblBorders>
          <w:top w:val="nil"/>
          <w:left w:val="nil"/>
          <w:bottom w:val="nil"/>
          <w:right w:val="nil"/>
          <w:insideH w:val="nil"/>
          <w:insideV w:val="nil"/>
        </w:tblBorders>
        <w:tblLayout w:type="fixed"/>
        <w:tblLook w:val="0400" w:firstRow="0" w:lastRow="0" w:firstColumn="0" w:lastColumn="0" w:noHBand="0" w:noVBand="1"/>
      </w:tblPr>
      <w:tblGrid>
        <w:gridCol w:w="790"/>
        <w:gridCol w:w="5110"/>
        <w:gridCol w:w="1701"/>
        <w:gridCol w:w="2126"/>
      </w:tblGrid>
      <w:tr w:rsidR="00E64449">
        <w:tc>
          <w:tcPr>
            <w:tcW w:w="790" w:type="dxa"/>
            <w:tcBorders>
              <w:bottom w:val="single" w:sz="4" w:space="0" w:color="000000"/>
            </w:tcBorders>
          </w:tcPr>
          <w:p w:rsidR="00E64449" w:rsidRDefault="00060B81">
            <w:pPr>
              <w:rPr>
                <w:rFonts w:ascii="Calibri" w:eastAsia="Calibri" w:hAnsi="Calibri" w:cs="Calibri"/>
                <w:b/>
                <w:smallCaps/>
                <w:color w:val="000000"/>
              </w:rPr>
            </w:pPr>
            <w:r>
              <w:rPr>
                <w:rFonts w:ascii="Calibri" w:eastAsia="Calibri" w:hAnsi="Calibri" w:cs="Calibri"/>
                <w:b/>
                <w:smallCaps/>
                <w:color w:val="000000"/>
                <w:sz w:val="22"/>
                <w:szCs w:val="22"/>
              </w:rPr>
              <w:t>ITEM NO</w:t>
            </w:r>
            <w:r>
              <w:rPr>
                <w:rFonts w:ascii="Calibri" w:eastAsia="Calibri" w:hAnsi="Calibri" w:cs="Calibri"/>
                <w:b/>
                <w:smallCaps/>
                <w:color w:val="000000"/>
              </w:rPr>
              <w:t xml:space="preserve">. </w:t>
            </w:r>
          </w:p>
        </w:tc>
        <w:tc>
          <w:tcPr>
            <w:tcW w:w="5110" w:type="dxa"/>
            <w:tcBorders>
              <w:bottom w:val="single" w:sz="4" w:space="0" w:color="000000"/>
            </w:tcBorders>
          </w:tcPr>
          <w:p w:rsidR="00E64449" w:rsidRDefault="00060B81">
            <w:pPr>
              <w:rPr>
                <w:rFonts w:ascii="Calibri" w:eastAsia="Calibri" w:hAnsi="Calibri" w:cs="Calibri"/>
                <w:b/>
                <w:smallCaps/>
              </w:rPr>
            </w:pPr>
            <w:r>
              <w:rPr>
                <w:rFonts w:ascii="Calibri" w:eastAsia="Calibri" w:hAnsi="Calibri" w:cs="Calibri"/>
                <w:b/>
                <w:smallCaps/>
              </w:rPr>
              <w:t>TITLE OF ITEM</w:t>
            </w:r>
          </w:p>
        </w:tc>
        <w:tc>
          <w:tcPr>
            <w:tcW w:w="1701" w:type="dxa"/>
            <w:tcBorders>
              <w:bottom w:val="single" w:sz="4" w:space="0" w:color="000000"/>
            </w:tcBorders>
          </w:tcPr>
          <w:p w:rsidR="00E64449" w:rsidRDefault="00E64449">
            <w:pPr>
              <w:rPr>
                <w:rFonts w:ascii="Calibri" w:eastAsia="Calibri" w:hAnsi="Calibri" w:cs="Calibri"/>
                <w:smallCaps/>
              </w:rPr>
            </w:pPr>
          </w:p>
        </w:tc>
        <w:tc>
          <w:tcPr>
            <w:tcW w:w="2126" w:type="dxa"/>
            <w:tcBorders>
              <w:bottom w:val="single" w:sz="4" w:space="0" w:color="000000"/>
            </w:tcBorders>
          </w:tcPr>
          <w:p w:rsidR="00E64449" w:rsidRDefault="00060B81">
            <w:pPr>
              <w:rPr>
                <w:rFonts w:ascii="Calibri" w:eastAsia="Calibri" w:hAnsi="Calibri" w:cs="Calibri"/>
                <w:smallCaps/>
              </w:rPr>
            </w:pPr>
            <w:r>
              <w:rPr>
                <w:rFonts w:ascii="Calibri" w:eastAsia="Calibri" w:hAnsi="Calibri" w:cs="Calibri"/>
                <w:b/>
                <w:smallCaps/>
                <w:color w:val="000000"/>
              </w:rPr>
              <w:t>NAME OF LEAD</w:t>
            </w:r>
          </w:p>
        </w:tc>
      </w:tr>
      <w:tr w:rsidR="00E64449">
        <w:tc>
          <w:tcPr>
            <w:tcW w:w="790" w:type="dxa"/>
            <w:tcBorders>
              <w:top w:val="single" w:sz="4" w:space="0" w:color="000000"/>
              <w:left w:val="single" w:sz="4" w:space="0" w:color="000000"/>
              <w:bottom w:val="single" w:sz="4" w:space="0" w:color="000000"/>
              <w:right w:val="single" w:sz="4" w:space="0" w:color="000000"/>
            </w:tcBorders>
          </w:tcPr>
          <w:p w:rsidR="00E64449" w:rsidRDefault="00E64449">
            <w:pPr>
              <w:numPr>
                <w:ilvl w:val="0"/>
                <w:numId w:val="1"/>
              </w:numPr>
              <w:pBdr>
                <w:top w:val="nil"/>
                <w:left w:val="nil"/>
                <w:bottom w:val="nil"/>
                <w:right w:val="nil"/>
                <w:between w:val="nil"/>
              </w:pBdr>
              <w:tabs>
                <w:tab w:val="left" w:pos="360"/>
              </w:tabs>
              <w:ind w:left="318"/>
              <w:rPr>
                <w:rFonts w:ascii="Calibri" w:eastAsia="Calibri" w:hAnsi="Calibri" w:cs="Calibri"/>
                <w:b/>
                <w:color w:val="000000"/>
              </w:rPr>
            </w:pPr>
          </w:p>
        </w:tc>
        <w:tc>
          <w:tcPr>
            <w:tcW w:w="5110" w:type="dxa"/>
            <w:tcBorders>
              <w:top w:val="single" w:sz="4" w:space="0" w:color="000000"/>
              <w:left w:val="single" w:sz="4" w:space="0" w:color="000000"/>
              <w:bottom w:val="single" w:sz="4" w:space="0" w:color="000000"/>
              <w:right w:val="single" w:sz="4" w:space="0" w:color="000000"/>
            </w:tcBorders>
          </w:tcPr>
          <w:p w:rsidR="00E64449" w:rsidRDefault="00060B81">
            <w:pPr>
              <w:rPr>
                <w:rFonts w:ascii="Calibri" w:eastAsia="Calibri" w:hAnsi="Calibri" w:cs="Calibri"/>
                <w:b/>
                <w:color w:val="000000"/>
              </w:rPr>
            </w:pPr>
            <w:r>
              <w:rPr>
                <w:rFonts w:ascii="Calibri" w:eastAsia="Calibri" w:hAnsi="Calibri" w:cs="Calibri"/>
                <w:b/>
                <w:color w:val="000000"/>
              </w:rPr>
              <w:t xml:space="preserve">WELCOME &amp; APOLOGIES </w:t>
            </w:r>
          </w:p>
          <w:p w:rsidR="00E64449" w:rsidRDefault="00E64449">
            <w:pPr>
              <w:rPr>
                <w:rFonts w:ascii="Calibri" w:eastAsia="Calibri" w:hAnsi="Calibri" w:cs="Calibri"/>
                <w:b/>
              </w:rPr>
            </w:pPr>
          </w:p>
        </w:tc>
        <w:tc>
          <w:tcPr>
            <w:tcW w:w="1701" w:type="dxa"/>
            <w:tcBorders>
              <w:top w:val="single" w:sz="4" w:space="0" w:color="000000"/>
              <w:left w:val="single" w:sz="4" w:space="0" w:color="000000"/>
              <w:bottom w:val="single" w:sz="4" w:space="0" w:color="000000"/>
              <w:right w:val="single" w:sz="4" w:space="0" w:color="000000"/>
            </w:tcBorders>
          </w:tcPr>
          <w:p w:rsidR="00E64449" w:rsidRDefault="00E64449">
            <w:pPr>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tcPr>
          <w:p w:rsidR="00E64449" w:rsidRDefault="00060B81">
            <w:pPr>
              <w:rPr>
                <w:rFonts w:ascii="Calibri" w:eastAsia="Calibri" w:hAnsi="Calibri" w:cs="Calibri"/>
                <w:b/>
              </w:rPr>
            </w:pPr>
            <w:r>
              <w:rPr>
                <w:rFonts w:ascii="Calibri" w:eastAsia="Calibri" w:hAnsi="Calibri" w:cs="Calibri"/>
                <w:b/>
              </w:rPr>
              <w:t>Chair</w:t>
            </w:r>
          </w:p>
          <w:p w:rsidR="00E64449" w:rsidRDefault="00060B81">
            <w:pPr>
              <w:rPr>
                <w:rFonts w:ascii="Calibri" w:eastAsia="Calibri" w:hAnsi="Calibri" w:cs="Calibri"/>
                <w:b/>
              </w:rPr>
            </w:pPr>
            <w:r>
              <w:rPr>
                <w:rFonts w:ascii="Calibri" w:eastAsia="Calibri" w:hAnsi="Calibri" w:cs="Calibri"/>
                <w:b/>
              </w:rPr>
              <w:t xml:space="preserve"> </w:t>
            </w:r>
          </w:p>
        </w:tc>
      </w:tr>
      <w:tr w:rsidR="00E64449">
        <w:tc>
          <w:tcPr>
            <w:tcW w:w="790" w:type="dxa"/>
            <w:tcBorders>
              <w:top w:val="single" w:sz="4" w:space="0" w:color="000000"/>
              <w:left w:val="single" w:sz="4" w:space="0" w:color="000000"/>
              <w:bottom w:val="single" w:sz="4" w:space="0" w:color="000000"/>
              <w:right w:val="single" w:sz="4" w:space="0" w:color="000000"/>
            </w:tcBorders>
          </w:tcPr>
          <w:p w:rsidR="00E64449" w:rsidRDefault="00E64449">
            <w:pPr>
              <w:numPr>
                <w:ilvl w:val="0"/>
                <w:numId w:val="1"/>
              </w:numPr>
              <w:pBdr>
                <w:top w:val="nil"/>
                <w:left w:val="nil"/>
                <w:bottom w:val="nil"/>
                <w:right w:val="nil"/>
                <w:between w:val="nil"/>
              </w:pBdr>
              <w:tabs>
                <w:tab w:val="left" w:pos="360"/>
              </w:tabs>
              <w:ind w:left="318"/>
              <w:rPr>
                <w:rFonts w:ascii="Calibri" w:eastAsia="Calibri" w:hAnsi="Calibri" w:cs="Calibri"/>
                <w:b/>
                <w:color w:val="000000"/>
              </w:rPr>
            </w:pPr>
          </w:p>
        </w:tc>
        <w:tc>
          <w:tcPr>
            <w:tcW w:w="5110" w:type="dxa"/>
            <w:tcBorders>
              <w:top w:val="single" w:sz="4" w:space="0" w:color="000000"/>
              <w:left w:val="single" w:sz="4" w:space="0" w:color="000000"/>
              <w:bottom w:val="single" w:sz="4" w:space="0" w:color="000000"/>
              <w:right w:val="single" w:sz="4" w:space="0" w:color="000000"/>
            </w:tcBorders>
          </w:tcPr>
          <w:p w:rsidR="00E64449" w:rsidRDefault="00060B81">
            <w:pPr>
              <w:rPr>
                <w:rFonts w:ascii="Calibri" w:eastAsia="Calibri" w:hAnsi="Calibri" w:cs="Calibri"/>
                <w:b/>
                <w:color w:val="000000"/>
              </w:rPr>
            </w:pPr>
            <w:r>
              <w:rPr>
                <w:rFonts w:ascii="Calibri" w:eastAsia="Calibri" w:hAnsi="Calibri" w:cs="Calibri"/>
                <w:b/>
                <w:color w:val="000000"/>
              </w:rPr>
              <w:t xml:space="preserve">MINUTES OF PREVIOUS </w:t>
            </w:r>
            <w:r>
              <w:rPr>
                <w:rFonts w:ascii="Calibri" w:eastAsia="Calibri" w:hAnsi="Calibri" w:cs="Calibri"/>
                <w:b/>
              </w:rPr>
              <w:t xml:space="preserve">MEETING </w:t>
            </w:r>
          </w:p>
          <w:p w:rsidR="00E64449" w:rsidRDefault="00E64449">
            <w:pPr>
              <w:rPr>
                <w:rFonts w:ascii="Calibri" w:eastAsia="Calibri" w:hAnsi="Calibri" w:cs="Calibri"/>
                <w:sz w:val="16"/>
                <w:szCs w:val="16"/>
              </w:rPr>
            </w:pPr>
          </w:p>
          <w:p w:rsidR="00E64449" w:rsidRDefault="00060B81">
            <w:pPr>
              <w:rPr>
                <w:rFonts w:ascii="Calibri" w:eastAsia="Calibri" w:hAnsi="Calibri" w:cs="Calibri"/>
                <w:sz w:val="16"/>
                <w:szCs w:val="16"/>
              </w:rPr>
            </w:pPr>
            <w:r>
              <w:rPr>
                <w:rFonts w:ascii="Calibri" w:eastAsia="Calibri" w:hAnsi="Calibri" w:cs="Calibri"/>
                <w:sz w:val="16"/>
                <w:szCs w:val="16"/>
              </w:rPr>
              <w:t xml:space="preserve">19th April, agreed as accurate </w:t>
            </w:r>
          </w:p>
          <w:p w:rsidR="00E64449" w:rsidRDefault="00E64449">
            <w:pP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E64449" w:rsidRDefault="00060B81">
            <w:pPr>
              <w:rPr>
                <w:rFonts w:ascii="Calibri" w:eastAsia="Calibri" w:hAnsi="Calibri" w:cs="Calibri"/>
              </w:rPr>
            </w:pPr>
            <w:r>
              <w:rPr>
                <w:rFonts w:ascii="Calibri" w:eastAsia="Calibri" w:hAnsi="Calibri" w:cs="Calibri"/>
              </w:rPr>
              <w:t>Paper 1</w:t>
            </w:r>
          </w:p>
        </w:tc>
        <w:tc>
          <w:tcPr>
            <w:tcW w:w="2126" w:type="dxa"/>
            <w:tcBorders>
              <w:top w:val="single" w:sz="4" w:space="0" w:color="000000"/>
              <w:left w:val="single" w:sz="4" w:space="0" w:color="000000"/>
              <w:bottom w:val="single" w:sz="4" w:space="0" w:color="000000"/>
              <w:right w:val="single" w:sz="4" w:space="0" w:color="000000"/>
            </w:tcBorders>
          </w:tcPr>
          <w:p w:rsidR="00E64449" w:rsidRDefault="00060B81">
            <w:pPr>
              <w:rPr>
                <w:rFonts w:ascii="Calibri" w:eastAsia="Calibri" w:hAnsi="Calibri" w:cs="Calibri"/>
                <w:b/>
              </w:rPr>
            </w:pPr>
            <w:r>
              <w:rPr>
                <w:rFonts w:ascii="Calibri" w:eastAsia="Calibri" w:hAnsi="Calibri" w:cs="Calibri"/>
                <w:b/>
              </w:rPr>
              <w:t>Chair</w:t>
            </w:r>
          </w:p>
          <w:p w:rsidR="00E64449" w:rsidRDefault="00E64449">
            <w:pPr>
              <w:rPr>
                <w:rFonts w:ascii="Calibri" w:eastAsia="Calibri" w:hAnsi="Calibri" w:cs="Calibri"/>
                <w:b/>
              </w:rPr>
            </w:pPr>
          </w:p>
        </w:tc>
      </w:tr>
      <w:tr w:rsidR="00E64449">
        <w:tc>
          <w:tcPr>
            <w:tcW w:w="790" w:type="dxa"/>
            <w:tcBorders>
              <w:top w:val="single" w:sz="4" w:space="0" w:color="000000"/>
              <w:left w:val="single" w:sz="4" w:space="0" w:color="000000"/>
              <w:bottom w:val="single" w:sz="4" w:space="0" w:color="000000"/>
              <w:right w:val="single" w:sz="4" w:space="0" w:color="000000"/>
            </w:tcBorders>
          </w:tcPr>
          <w:p w:rsidR="00E64449" w:rsidRDefault="00E64449">
            <w:pPr>
              <w:numPr>
                <w:ilvl w:val="0"/>
                <w:numId w:val="1"/>
              </w:numPr>
              <w:pBdr>
                <w:top w:val="nil"/>
                <w:left w:val="nil"/>
                <w:bottom w:val="nil"/>
                <w:right w:val="nil"/>
                <w:between w:val="nil"/>
              </w:pBdr>
              <w:tabs>
                <w:tab w:val="left" w:pos="360"/>
              </w:tabs>
              <w:ind w:left="318"/>
              <w:rPr>
                <w:rFonts w:ascii="Calibri" w:eastAsia="Calibri" w:hAnsi="Calibri" w:cs="Calibri"/>
                <w:b/>
                <w:color w:val="000000"/>
              </w:rPr>
            </w:pPr>
          </w:p>
        </w:tc>
        <w:tc>
          <w:tcPr>
            <w:tcW w:w="5110" w:type="dxa"/>
            <w:tcBorders>
              <w:top w:val="single" w:sz="4" w:space="0" w:color="000000"/>
              <w:left w:val="single" w:sz="4" w:space="0" w:color="000000"/>
              <w:bottom w:val="single" w:sz="4" w:space="0" w:color="000000"/>
              <w:right w:val="single" w:sz="4" w:space="0" w:color="000000"/>
            </w:tcBorders>
          </w:tcPr>
          <w:p w:rsidR="00E64449" w:rsidRDefault="00060B81">
            <w:pPr>
              <w:rPr>
                <w:rFonts w:ascii="Calibri" w:eastAsia="Calibri" w:hAnsi="Calibri" w:cs="Calibri"/>
                <w:b/>
              </w:rPr>
            </w:pPr>
            <w:r>
              <w:rPr>
                <w:rFonts w:ascii="Calibri" w:eastAsia="Calibri" w:hAnsi="Calibri" w:cs="Calibri"/>
                <w:b/>
              </w:rPr>
              <w:t>MATTERS ARISING</w:t>
            </w:r>
          </w:p>
          <w:p w:rsidR="00E64449" w:rsidRDefault="00E64449">
            <w:pPr>
              <w:rPr>
                <w:rFonts w:ascii="Calibri" w:eastAsia="Calibri" w:hAnsi="Calibri" w:cs="Calibri"/>
                <w:b/>
              </w:rPr>
            </w:pPr>
          </w:p>
          <w:p w:rsidR="00E64449" w:rsidRDefault="00060B81">
            <w:pPr>
              <w:rPr>
                <w:rFonts w:ascii="Calibri" w:eastAsia="Calibri" w:hAnsi="Calibri" w:cs="Calibri"/>
              </w:rPr>
            </w:pPr>
            <w:r>
              <w:rPr>
                <w:rFonts w:ascii="Calibri" w:eastAsia="Calibri" w:hAnsi="Calibri" w:cs="Calibri"/>
              </w:rPr>
              <w:t xml:space="preserve">CLC Request and Outdoor Equipment Update </w:t>
            </w:r>
          </w:p>
          <w:p w:rsidR="00E64449" w:rsidRDefault="00E64449">
            <w:pPr>
              <w:rPr>
                <w:rFonts w:ascii="Calibri" w:eastAsia="Calibri" w:hAnsi="Calibri" w:cs="Calibri"/>
              </w:rPr>
            </w:pPr>
          </w:p>
          <w:p w:rsidR="00E64449" w:rsidRDefault="00060B81">
            <w:pPr>
              <w:rPr>
                <w:rFonts w:ascii="Calibri" w:eastAsia="Calibri" w:hAnsi="Calibri" w:cs="Calibri"/>
              </w:rPr>
            </w:pPr>
            <w:r>
              <w:rPr>
                <w:rFonts w:ascii="Calibri" w:eastAsia="Calibri" w:hAnsi="Calibri" w:cs="Calibri"/>
              </w:rPr>
              <w:t xml:space="preserve">Christina has been able to get donations from several businesses in the area and from </w:t>
            </w:r>
            <w:proofErr w:type="gramStart"/>
            <w:r>
              <w:rPr>
                <w:rFonts w:ascii="Calibri" w:eastAsia="Calibri" w:hAnsi="Calibri" w:cs="Calibri"/>
              </w:rPr>
              <w:t>this</w:t>
            </w:r>
            <w:proofErr w:type="gramEnd"/>
            <w:r>
              <w:rPr>
                <w:rFonts w:ascii="Calibri" w:eastAsia="Calibri" w:hAnsi="Calibri" w:cs="Calibri"/>
              </w:rPr>
              <w:t xml:space="preserve"> we have been able to purchase 5 picnic benches and put funds towards outdoor equipment. We will be purchasing items to fill a box for each area in the playground. These will consist of skipping ropes, </w:t>
            </w:r>
            <w:proofErr w:type="gramStart"/>
            <w:r>
              <w:rPr>
                <w:rFonts w:ascii="Calibri" w:eastAsia="Calibri" w:hAnsi="Calibri" w:cs="Calibri"/>
              </w:rPr>
              <w:t>hoopla</w:t>
            </w:r>
            <w:proofErr w:type="gramEnd"/>
            <w:r>
              <w:rPr>
                <w:rFonts w:ascii="Calibri" w:eastAsia="Calibri" w:hAnsi="Calibri" w:cs="Calibri"/>
              </w:rPr>
              <w:t xml:space="preserve">, bats and balls, Scratch etc. We also have giant dominoes, Wooden blocks and will be getting a large connect 4.  </w:t>
            </w:r>
          </w:p>
          <w:p w:rsidR="00E64449" w:rsidRDefault="00060B81">
            <w:pPr>
              <w:rPr>
                <w:rFonts w:ascii="Calibri" w:eastAsia="Calibri" w:hAnsi="Calibri" w:cs="Calibri"/>
              </w:rPr>
            </w:pPr>
            <w:r>
              <w:rPr>
                <w:rFonts w:ascii="Calibri" w:eastAsia="Calibri" w:hAnsi="Calibri" w:cs="Calibri"/>
              </w:rPr>
              <w:t xml:space="preserve">Lorna will liaise with Lorraine to get pictures of the equipment. </w:t>
            </w:r>
            <w:proofErr w:type="gramStart"/>
            <w:r>
              <w:rPr>
                <w:rFonts w:ascii="Calibri" w:eastAsia="Calibri" w:hAnsi="Calibri" w:cs="Calibri"/>
              </w:rPr>
              <w:t>we</w:t>
            </w:r>
            <w:proofErr w:type="gramEnd"/>
            <w:r>
              <w:rPr>
                <w:rFonts w:ascii="Calibri" w:eastAsia="Calibri" w:hAnsi="Calibri" w:cs="Calibri"/>
              </w:rPr>
              <w:t xml:space="preserve"> will then get in touch with the local paper to have this included in the paper. </w:t>
            </w:r>
          </w:p>
          <w:p w:rsidR="00E64449" w:rsidRDefault="00060B81">
            <w:pPr>
              <w:rPr>
                <w:rFonts w:ascii="Calibri" w:eastAsia="Calibri" w:hAnsi="Calibri" w:cs="Calibri"/>
              </w:rPr>
            </w:pPr>
            <w:r>
              <w:rPr>
                <w:rFonts w:ascii="Calibri" w:eastAsia="Calibri" w:hAnsi="Calibri" w:cs="Calibri"/>
              </w:rPr>
              <w:t xml:space="preserve">Ayrshire college will hopefully be providing 2 </w:t>
            </w:r>
            <w:proofErr w:type="gramStart"/>
            <w:r>
              <w:rPr>
                <w:rFonts w:ascii="Calibri" w:eastAsia="Calibri" w:hAnsi="Calibri" w:cs="Calibri"/>
              </w:rPr>
              <w:t>buddy</w:t>
            </w:r>
            <w:proofErr w:type="gramEnd"/>
            <w:r>
              <w:rPr>
                <w:rFonts w:ascii="Calibri" w:eastAsia="Calibri" w:hAnsi="Calibri" w:cs="Calibri"/>
              </w:rPr>
              <w:t xml:space="preserve"> benches for the playground. </w:t>
            </w:r>
            <w:proofErr w:type="gramStart"/>
            <w:r>
              <w:rPr>
                <w:rFonts w:ascii="Calibri" w:eastAsia="Calibri" w:hAnsi="Calibri" w:cs="Calibri"/>
              </w:rPr>
              <w:t>Lorna is dealing with this and will advise when these are ready.</w:t>
            </w:r>
            <w:proofErr w:type="gramEnd"/>
            <w:r>
              <w:rPr>
                <w:rFonts w:ascii="Calibri" w:eastAsia="Calibri" w:hAnsi="Calibri" w:cs="Calibri"/>
              </w:rPr>
              <w:t xml:space="preserve"> We will also be looking at plaques for </w:t>
            </w:r>
            <w:r w:rsidR="00780092">
              <w:rPr>
                <w:rFonts w:ascii="Calibri" w:eastAsia="Calibri" w:hAnsi="Calibri" w:cs="Calibri"/>
              </w:rPr>
              <w:t>each</w:t>
            </w:r>
            <w:r>
              <w:rPr>
                <w:rFonts w:ascii="Calibri" w:eastAsia="Calibri" w:hAnsi="Calibri" w:cs="Calibri"/>
              </w:rPr>
              <w:t xml:space="preserve"> bench showing the names of those who have donated.</w:t>
            </w:r>
          </w:p>
          <w:p w:rsidR="00E64449" w:rsidRDefault="00060B81">
            <w:pPr>
              <w:rPr>
                <w:rFonts w:ascii="Calibri" w:eastAsia="Calibri" w:hAnsi="Calibri" w:cs="Calibri"/>
              </w:rPr>
            </w:pPr>
            <w:r>
              <w:rPr>
                <w:rFonts w:ascii="Calibri" w:eastAsia="Calibri" w:hAnsi="Calibri" w:cs="Calibri"/>
              </w:rPr>
              <w:t xml:space="preserve">The donations so far have </w:t>
            </w:r>
            <w:proofErr w:type="spellStart"/>
            <w:r>
              <w:rPr>
                <w:rFonts w:ascii="Calibri" w:eastAsia="Calibri" w:hAnsi="Calibri" w:cs="Calibri"/>
              </w:rPr>
              <w:t>came</w:t>
            </w:r>
            <w:proofErr w:type="spellEnd"/>
            <w:r>
              <w:rPr>
                <w:rFonts w:ascii="Calibri" w:eastAsia="Calibri" w:hAnsi="Calibri" w:cs="Calibri"/>
              </w:rPr>
              <w:t xml:space="preserve"> from </w:t>
            </w:r>
          </w:p>
          <w:p w:rsidR="00E64449" w:rsidRDefault="00060B81">
            <w:pPr>
              <w:rPr>
                <w:rFonts w:ascii="Calibri" w:eastAsia="Calibri" w:hAnsi="Calibri" w:cs="Calibri"/>
              </w:rPr>
            </w:pPr>
            <w:r>
              <w:rPr>
                <w:rFonts w:ascii="Calibri" w:eastAsia="Calibri" w:hAnsi="Calibri" w:cs="Calibri"/>
              </w:rPr>
              <w:t xml:space="preserve">Wilson and Drury Funeral directors, </w:t>
            </w:r>
            <w:proofErr w:type="spellStart"/>
            <w:r>
              <w:rPr>
                <w:rFonts w:ascii="Calibri" w:eastAsia="Calibri" w:hAnsi="Calibri" w:cs="Calibri"/>
              </w:rPr>
              <w:t>Keystore</w:t>
            </w:r>
            <w:proofErr w:type="spellEnd"/>
            <w:r>
              <w:rPr>
                <w:rFonts w:ascii="Calibri" w:eastAsia="Calibri" w:hAnsi="Calibri" w:cs="Calibri"/>
              </w:rPr>
              <w:t>, Burns Club, A1 Lux</w:t>
            </w:r>
            <w:r w:rsidR="00780092">
              <w:rPr>
                <w:rFonts w:ascii="Calibri" w:eastAsia="Calibri" w:hAnsi="Calibri" w:cs="Calibri"/>
              </w:rPr>
              <w:t xml:space="preserve"> and TPS Solutions</w:t>
            </w:r>
            <w:r>
              <w:rPr>
                <w:rFonts w:ascii="Calibri" w:eastAsia="Calibri" w:hAnsi="Calibri" w:cs="Calibri"/>
              </w:rPr>
              <w:t>. Mark Mckell has also purchased a bench for the playground. We would like to thank everyone for these kind donations</w:t>
            </w:r>
          </w:p>
          <w:p w:rsidR="00E64449" w:rsidRDefault="00E64449">
            <w:pPr>
              <w:rPr>
                <w:rFonts w:ascii="Calibri" w:eastAsia="Calibri" w:hAnsi="Calibri" w:cs="Calibri"/>
              </w:rPr>
            </w:pPr>
          </w:p>
          <w:p w:rsidR="00E64449" w:rsidRDefault="00060B81">
            <w:pPr>
              <w:rPr>
                <w:rFonts w:ascii="Calibri" w:eastAsia="Calibri" w:hAnsi="Calibri" w:cs="Calibri"/>
              </w:rPr>
            </w:pPr>
            <w:r>
              <w:rPr>
                <w:rFonts w:ascii="Calibri" w:eastAsia="Calibri" w:hAnsi="Calibri" w:cs="Calibri"/>
              </w:rPr>
              <w:t>Fundraising - Recipe Books update</w:t>
            </w:r>
          </w:p>
          <w:p w:rsidR="00E64449" w:rsidRDefault="00E64449">
            <w:pPr>
              <w:rPr>
                <w:rFonts w:ascii="Calibri" w:eastAsia="Calibri" w:hAnsi="Calibri" w:cs="Calibri"/>
              </w:rPr>
            </w:pPr>
          </w:p>
          <w:p w:rsidR="00E64449" w:rsidRDefault="00060B81">
            <w:pPr>
              <w:rPr>
                <w:rFonts w:ascii="Calibri" w:eastAsia="Calibri" w:hAnsi="Calibri" w:cs="Calibri"/>
              </w:rPr>
            </w:pPr>
            <w:r>
              <w:rPr>
                <w:rFonts w:ascii="Calibri" w:eastAsia="Calibri" w:hAnsi="Calibri" w:cs="Calibri"/>
              </w:rPr>
              <w:t xml:space="preserve">Agreed that 100 </w:t>
            </w:r>
            <w:proofErr w:type="gramStart"/>
            <w:r>
              <w:rPr>
                <w:rFonts w:ascii="Calibri" w:eastAsia="Calibri" w:hAnsi="Calibri" w:cs="Calibri"/>
              </w:rPr>
              <w:t>will be purchased</w:t>
            </w:r>
            <w:proofErr w:type="gramEnd"/>
            <w:r>
              <w:rPr>
                <w:rFonts w:ascii="Calibri" w:eastAsia="Calibri" w:hAnsi="Calibri" w:cs="Calibri"/>
              </w:rPr>
              <w:t xml:space="preserve">. PDF ready to go. Lorna will send this to Kirsty to double check before submitting to </w:t>
            </w:r>
            <w:proofErr w:type="gramStart"/>
            <w:r>
              <w:rPr>
                <w:rFonts w:ascii="Calibri" w:eastAsia="Calibri" w:hAnsi="Calibri" w:cs="Calibri"/>
              </w:rPr>
              <w:t>the  print</w:t>
            </w:r>
            <w:proofErr w:type="gramEnd"/>
            <w:r>
              <w:rPr>
                <w:rFonts w:ascii="Calibri" w:eastAsia="Calibri" w:hAnsi="Calibri" w:cs="Calibri"/>
              </w:rPr>
              <w:t xml:space="preserve"> company.</w:t>
            </w:r>
          </w:p>
          <w:p w:rsidR="00E64449" w:rsidRDefault="00060B81">
            <w:pPr>
              <w:rPr>
                <w:rFonts w:ascii="Calibri" w:eastAsia="Calibri" w:hAnsi="Calibri" w:cs="Calibri"/>
              </w:rPr>
            </w:pPr>
            <w:r>
              <w:rPr>
                <w:rFonts w:ascii="Calibri" w:eastAsia="Calibri" w:hAnsi="Calibri" w:cs="Calibri"/>
              </w:rPr>
              <w:t xml:space="preserve">We have around 80 entries for cover comp. Cheryl, Maria and Kirsty will go into school on Monday to select 10 finalists. </w:t>
            </w:r>
            <w:proofErr w:type="gramStart"/>
            <w:r>
              <w:rPr>
                <w:rFonts w:ascii="Calibri" w:eastAsia="Calibri" w:hAnsi="Calibri" w:cs="Calibri"/>
              </w:rPr>
              <w:t>These will then be judged by the parent council via email</w:t>
            </w:r>
            <w:proofErr w:type="gramEnd"/>
            <w:r>
              <w:rPr>
                <w:rFonts w:ascii="Calibri" w:eastAsia="Calibri" w:hAnsi="Calibri" w:cs="Calibri"/>
              </w:rPr>
              <w:t>.</w:t>
            </w:r>
          </w:p>
          <w:p w:rsidR="00E64449" w:rsidRDefault="00E64449">
            <w:pPr>
              <w:rPr>
                <w:rFonts w:ascii="Calibri" w:eastAsia="Calibri" w:hAnsi="Calibri" w:cs="Calibri"/>
              </w:rPr>
            </w:pPr>
          </w:p>
          <w:p w:rsidR="00E64449" w:rsidRDefault="00060B81">
            <w:pPr>
              <w:rPr>
                <w:rFonts w:ascii="Calibri" w:eastAsia="Calibri" w:hAnsi="Calibri" w:cs="Calibri"/>
              </w:rPr>
            </w:pPr>
            <w:r>
              <w:rPr>
                <w:rFonts w:ascii="Calibri" w:eastAsia="Calibri" w:hAnsi="Calibri" w:cs="Calibri"/>
              </w:rPr>
              <w:t xml:space="preserve">AGM - 14th of June. </w:t>
            </w:r>
          </w:p>
          <w:p w:rsidR="00E64449" w:rsidRDefault="00060B81">
            <w:pPr>
              <w:rPr>
                <w:rFonts w:ascii="Calibri" w:eastAsia="Calibri" w:hAnsi="Calibri" w:cs="Calibri"/>
              </w:rPr>
            </w:pPr>
            <w:r>
              <w:rPr>
                <w:rFonts w:ascii="Calibri" w:eastAsia="Calibri" w:hAnsi="Calibri" w:cs="Calibri"/>
              </w:rPr>
              <w:t xml:space="preserve">Lorna and </w:t>
            </w:r>
            <w:proofErr w:type="spellStart"/>
            <w:r>
              <w:rPr>
                <w:rFonts w:ascii="Calibri" w:eastAsia="Calibri" w:hAnsi="Calibri" w:cs="Calibri"/>
              </w:rPr>
              <w:t>Kirstywill</w:t>
            </w:r>
            <w:proofErr w:type="spellEnd"/>
            <w:r>
              <w:rPr>
                <w:rFonts w:ascii="Calibri" w:eastAsia="Calibri" w:hAnsi="Calibri" w:cs="Calibri"/>
              </w:rPr>
              <w:t xml:space="preserve"> check who is required to step down as per constitution and will feed this back. An invite </w:t>
            </w:r>
            <w:proofErr w:type="gramStart"/>
            <w:r>
              <w:rPr>
                <w:rFonts w:ascii="Calibri" w:eastAsia="Calibri" w:hAnsi="Calibri" w:cs="Calibri"/>
              </w:rPr>
              <w:t>will be posted</w:t>
            </w:r>
            <w:proofErr w:type="gramEnd"/>
            <w:r>
              <w:rPr>
                <w:rFonts w:ascii="Calibri" w:eastAsia="Calibri" w:hAnsi="Calibri" w:cs="Calibri"/>
              </w:rPr>
              <w:t xml:space="preserve"> on the school app to invite anyone wishing to join the meeting. The meeting </w:t>
            </w:r>
            <w:proofErr w:type="gramStart"/>
            <w:r>
              <w:rPr>
                <w:rFonts w:ascii="Calibri" w:eastAsia="Calibri" w:hAnsi="Calibri" w:cs="Calibri"/>
              </w:rPr>
              <w:t>will be held</w:t>
            </w:r>
            <w:proofErr w:type="gramEnd"/>
            <w:r>
              <w:rPr>
                <w:rFonts w:ascii="Calibri" w:eastAsia="Calibri" w:hAnsi="Calibri" w:cs="Calibri"/>
              </w:rPr>
              <w:t xml:space="preserve"> virtually. </w:t>
            </w:r>
          </w:p>
        </w:tc>
        <w:tc>
          <w:tcPr>
            <w:tcW w:w="1701" w:type="dxa"/>
            <w:tcBorders>
              <w:top w:val="single" w:sz="4" w:space="0" w:color="000000"/>
              <w:left w:val="single" w:sz="4" w:space="0" w:color="000000"/>
              <w:bottom w:val="single" w:sz="4" w:space="0" w:color="000000"/>
              <w:right w:val="single" w:sz="4" w:space="0" w:color="000000"/>
            </w:tcBorders>
          </w:tcPr>
          <w:p w:rsidR="00E64449" w:rsidRDefault="00E64449">
            <w:pPr>
              <w:rPr>
                <w:rFonts w:ascii="Calibri" w:eastAsia="Calibri" w:hAnsi="Calibri" w:cs="Calibri"/>
              </w:rPr>
            </w:pPr>
          </w:p>
          <w:p w:rsidR="00E64449" w:rsidRDefault="00E64449">
            <w:pPr>
              <w:rPr>
                <w:rFonts w:ascii="Calibri" w:eastAsia="Calibri" w:hAnsi="Calibri" w:cs="Calibri"/>
              </w:rPr>
            </w:pPr>
          </w:p>
          <w:p w:rsidR="00E64449" w:rsidRDefault="00E64449">
            <w:pPr>
              <w:rPr>
                <w:rFonts w:ascii="Calibri" w:eastAsia="Calibri" w:hAnsi="Calibri" w:cs="Calibri"/>
              </w:rPr>
            </w:pPr>
          </w:p>
          <w:p w:rsidR="00E64449" w:rsidRDefault="00E64449">
            <w:pPr>
              <w:rPr>
                <w:rFonts w:ascii="Calibri" w:eastAsia="Calibri" w:hAnsi="Calibri" w:cs="Calibri"/>
              </w:rPr>
            </w:pPr>
          </w:p>
          <w:p w:rsidR="00E64449" w:rsidRDefault="00E64449">
            <w:pPr>
              <w:rPr>
                <w:rFonts w:ascii="Calibri" w:eastAsia="Calibri" w:hAnsi="Calibri" w:cs="Calibri"/>
              </w:rPr>
            </w:pPr>
          </w:p>
          <w:p w:rsidR="00E64449" w:rsidRDefault="00E64449">
            <w:pPr>
              <w:rPr>
                <w:rFonts w:ascii="Calibri" w:eastAsia="Calibri" w:hAnsi="Calibri" w:cs="Calibri"/>
              </w:rPr>
            </w:pPr>
          </w:p>
          <w:p w:rsidR="00E64449" w:rsidRDefault="00E64449">
            <w:pPr>
              <w:rPr>
                <w:rFonts w:ascii="Calibri" w:eastAsia="Calibri" w:hAnsi="Calibri" w:cs="Calibri"/>
              </w:rPr>
            </w:pPr>
          </w:p>
          <w:p w:rsidR="00E64449" w:rsidRDefault="00E64449">
            <w:pPr>
              <w:rPr>
                <w:rFonts w:ascii="Calibri" w:eastAsia="Calibri" w:hAnsi="Calibri" w:cs="Calibri"/>
              </w:rPr>
            </w:pPr>
          </w:p>
          <w:p w:rsidR="00E64449" w:rsidRDefault="00E64449">
            <w:pPr>
              <w:rPr>
                <w:rFonts w:ascii="Calibri" w:eastAsia="Calibri" w:hAnsi="Calibri" w:cs="Calibri"/>
              </w:rPr>
            </w:pPr>
          </w:p>
          <w:p w:rsidR="00E64449" w:rsidRDefault="00E64449">
            <w:pPr>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tcPr>
          <w:p w:rsidR="00E64449" w:rsidRDefault="00060B81">
            <w:pPr>
              <w:rPr>
                <w:rFonts w:ascii="Calibri" w:eastAsia="Calibri" w:hAnsi="Calibri" w:cs="Calibri"/>
                <w:b/>
              </w:rPr>
            </w:pPr>
            <w:r>
              <w:rPr>
                <w:rFonts w:ascii="Calibri" w:eastAsia="Calibri" w:hAnsi="Calibri" w:cs="Calibri"/>
                <w:b/>
              </w:rPr>
              <w:t>Chair</w:t>
            </w:r>
          </w:p>
          <w:p w:rsidR="00E64449" w:rsidRDefault="00E64449">
            <w:pPr>
              <w:rPr>
                <w:rFonts w:ascii="Calibri" w:eastAsia="Calibri" w:hAnsi="Calibri" w:cs="Calibri"/>
                <w:b/>
              </w:rPr>
            </w:pPr>
          </w:p>
        </w:tc>
      </w:tr>
      <w:tr w:rsidR="00E64449">
        <w:tc>
          <w:tcPr>
            <w:tcW w:w="790" w:type="dxa"/>
            <w:tcBorders>
              <w:top w:val="single" w:sz="4" w:space="0" w:color="000000"/>
              <w:left w:val="single" w:sz="4" w:space="0" w:color="000000"/>
              <w:bottom w:val="single" w:sz="4" w:space="0" w:color="000000"/>
              <w:right w:val="single" w:sz="4" w:space="0" w:color="000000"/>
            </w:tcBorders>
          </w:tcPr>
          <w:p w:rsidR="00E64449" w:rsidRDefault="00E64449">
            <w:pPr>
              <w:numPr>
                <w:ilvl w:val="0"/>
                <w:numId w:val="1"/>
              </w:numPr>
              <w:pBdr>
                <w:top w:val="nil"/>
                <w:left w:val="nil"/>
                <w:bottom w:val="nil"/>
                <w:right w:val="nil"/>
                <w:between w:val="nil"/>
              </w:pBdr>
              <w:tabs>
                <w:tab w:val="left" w:pos="360"/>
              </w:tabs>
              <w:ind w:left="318"/>
              <w:rPr>
                <w:rFonts w:ascii="Calibri" w:eastAsia="Calibri" w:hAnsi="Calibri" w:cs="Calibri"/>
                <w:b/>
                <w:color w:val="000000"/>
              </w:rPr>
            </w:pPr>
          </w:p>
        </w:tc>
        <w:tc>
          <w:tcPr>
            <w:tcW w:w="5110" w:type="dxa"/>
            <w:tcBorders>
              <w:top w:val="single" w:sz="4" w:space="0" w:color="000000"/>
              <w:left w:val="single" w:sz="4" w:space="0" w:color="000000"/>
              <w:bottom w:val="single" w:sz="4" w:space="0" w:color="000000"/>
              <w:right w:val="single" w:sz="4" w:space="0" w:color="000000"/>
            </w:tcBorders>
          </w:tcPr>
          <w:p w:rsidR="00E64449" w:rsidRDefault="00060B81">
            <w:pPr>
              <w:rPr>
                <w:rFonts w:ascii="Calibri" w:eastAsia="Calibri" w:hAnsi="Calibri" w:cs="Calibri"/>
                <w:b/>
                <w:smallCaps/>
              </w:rPr>
            </w:pPr>
            <w:r>
              <w:rPr>
                <w:rFonts w:ascii="Calibri" w:eastAsia="Calibri" w:hAnsi="Calibri" w:cs="Calibri"/>
                <w:b/>
                <w:smallCaps/>
              </w:rPr>
              <w:t xml:space="preserve">HT REPORT </w:t>
            </w:r>
          </w:p>
          <w:p w:rsidR="00E64449" w:rsidRDefault="00E64449">
            <w:pPr>
              <w:tabs>
                <w:tab w:val="left" w:pos="1418"/>
                <w:tab w:val="left" w:pos="3402"/>
                <w:tab w:val="left" w:pos="5103"/>
                <w:tab w:val="left" w:pos="7371"/>
                <w:tab w:val="left" w:pos="9072"/>
              </w:tabs>
              <w:rPr>
                <w:rFonts w:ascii="Calibri" w:eastAsia="Calibri" w:hAnsi="Calibri" w:cs="Calibri"/>
                <w:sz w:val="22"/>
                <w:szCs w:val="22"/>
              </w:rPr>
            </w:pPr>
          </w:p>
          <w:p w:rsidR="00E64449" w:rsidRDefault="00060B81">
            <w:pPr>
              <w:rPr>
                <w:rFonts w:ascii="Calibri" w:eastAsia="Calibri" w:hAnsi="Calibri" w:cs="Calibri"/>
                <w:sz w:val="22"/>
                <w:szCs w:val="22"/>
              </w:rPr>
            </w:pPr>
            <w:r>
              <w:rPr>
                <w:rFonts w:ascii="Calibri" w:eastAsia="Calibri" w:hAnsi="Calibri" w:cs="Calibri"/>
                <w:sz w:val="22"/>
                <w:szCs w:val="22"/>
              </w:rPr>
              <w:t xml:space="preserve">Primary </w:t>
            </w:r>
          </w:p>
          <w:p w:rsidR="00E64449" w:rsidRDefault="00E64449">
            <w:pPr>
              <w:rPr>
                <w:rFonts w:ascii="Calibri" w:eastAsia="Calibri" w:hAnsi="Calibri" w:cs="Calibri"/>
                <w:sz w:val="22"/>
                <w:szCs w:val="22"/>
              </w:rPr>
            </w:pPr>
          </w:p>
          <w:p w:rsidR="00E64449" w:rsidRDefault="00060B81">
            <w:pPr>
              <w:rPr>
                <w:rFonts w:ascii="Calibri" w:eastAsia="Calibri" w:hAnsi="Calibri" w:cs="Calibri"/>
                <w:sz w:val="22"/>
                <w:szCs w:val="22"/>
              </w:rPr>
            </w:pPr>
            <w:r>
              <w:rPr>
                <w:rFonts w:ascii="Calibri" w:eastAsia="Calibri" w:hAnsi="Calibri" w:cs="Calibri"/>
                <w:sz w:val="22"/>
                <w:szCs w:val="22"/>
              </w:rPr>
              <w:t>Transition</w:t>
            </w:r>
          </w:p>
          <w:p w:rsidR="00E64449" w:rsidRDefault="00060B81">
            <w:pPr>
              <w:rPr>
                <w:rFonts w:ascii="Calibri" w:eastAsia="Calibri" w:hAnsi="Calibri" w:cs="Calibri"/>
                <w:sz w:val="22"/>
                <w:szCs w:val="22"/>
              </w:rPr>
            </w:pPr>
            <w:r>
              <w:rPr>
                <w:rFonts w:ascii="Calibri" w:eastAsia="Calibri" w:hAnsi="Calibri" w:cs="Calibri"/>
                <w:sz w:val="22"/>
                <w:szCs w:val="22"/>
              </w:rPr>
              <w:t xml:space="preserve">P7 will now be able to enjoy a morning at Robert Burns Academy for Transition. </w:t>
            </w:r>
            <w:proofErr w:type="spellStart"/>
            <w:r>
              <w:rPr>
                <w:rFonts w:ascii="Calibri" w:eastAsia="Calibri" w:hAnsi="Calibri" w:cs="Calibri"/>
                <w:sz w:val="22"/>
                <w:szCs w:val="22"/>
              </w:rPr>
              <w:t>Covid</w:t>
            </w:r>
            <w:proofErr w:type="spellEnd"/>
            <w:r>
              <w:rPr>
                <w:rFonts w:ascii="Calibri" w:eastAsia="Calibri" w:hAnsi="Calibri" w:cs="Calibri"/>
                <w:sz w:val="22"/>
                <w:szCs w:val="22"/>
              </w:rPr>
              <w:t xml:space="preserve"> Guidelines </w:t>
            </w:r>
            <w:proofErr w:type="gramStart"/>
            <w:r>
              <w:rPr>
                <w:rFonts w:ascii="Calibri" w:eastAsia="Calibri" w:hAnsi="Calibri" w:cs="Calibri"/>
                <w:sz w:val="22"/>
                <w:szCs w:val="22"/>
              </w:rPr>
              <w:t>will be followed</w:t>
            </w:r>
            <w:proofErr w:type="gramEnd"/>
            <w:r>
              <w:rPr>
                <w:rFonts w:ascii="Calibri" w:eastAsia="Calibri" w:hAnsi="Calibri" w:cs="Calibri"/>
                <w:sz w:val="22"/>
                <w:szCs w:val="22"/>
              </w:rPr>
              <w:t>.</w:t>
            </w:r>
          </w:p>
          <w:p w:rsidR="00E64449" w:rsidRDefault="00E64449">
            <w:pPr>
              <w:rPr>
                <w:rFonts w:ascii="Calibri" w:eastAsia="Calibri" w:hAnsi="Calibri" w:cs="Calibri"/>
                <w:sz w:val="22"/>
                <w:szCs w:val="22"/>
              </w:rPr>
            </w:pPr>
          </w:p>
          <w:p w:rsidR="00E64449" w:rsidRDefault="00E64449">
            <w:pPr>
              <w:rPr>
                <w:rFonts w:ascii="Calibri" w:eastAsia="Calibri" w:hAnsi="Calibri" w:cs="Calibri"/>
                <w:sz w:val="22"/>
                <w:szCs w:val="22"/>
              </w:rPr>
            </w:pPr>
          </w:p>
          <w:p w:rsidR="00E64449" w:rsidRDefault="00060B81">
            <w:pPr>
              <w:rPr>
                <w:rFonts w:ascii="Calibri" w:eastAsia="Calibri" w:hAnsi="Calibri" w:cs="Calibri"/>
                <w:sz w:val="22"/>
                <w:szCs w:val="22"/>
              </w:rPr>
            </w:pPr>
            <w:r>
              <w:rPr>
                <w:rFonts w:ascii="Calibri" w:eastAsia="Calibri" w:hAnsi="Calibri" w:cs="Calibri"/>
                <w:sz w:val="22"/>
                <w:szCs w:val="22"/>
              </w:rPr>
              <w:t>Health and Sports Week</w:t>
            </w:r>
          </w:p>
          <w:p w:rsidR="00E64449" w:rsidRDefault="00060B81">
            <w:pPr>
              <w:rPr>
                <w:rFonts w:ascii="Calibri" w:eastAsia="Calibri" w:hAnsi="Calibri" w:cs="Calibri"/>
                <w:sz w:val="22"/>
                <w:szCs w:val="22"/>
              </w:rPr>
            </w:pPr>
            <w:r>
              <w:rPr>
                <w:rFonts w:ascii="Calibri" w:eastAsia="Calibri" w:hAnsi="Calibri" w:cs="Calibri"/>
                <w:sz w:val="22"/>
                <w:szCs w:val="22"/>
              </w:rPr>
              <w:t xml:space="preserve">Programme of events have been organised, which concludes with our ‘Big Picnic’. We are of course </w:t>
            </w:r>
            <w:proofErr w:type="gramStart"/>
            <w:r>
              <w:rPr>
                <w:rFonts w:ascii="Calibri" w:eastAsia="Calibri" w:hAnsi="Calibri" w:cs="Calibri"/>
                <w:sz w:val="22"/>
                <w:szCs w:val="22"/>
              </w:rPr>
              <w:t>really sad</w:t>
            </w:r>
            <w:proofErr w:type="gramEnd"/>
            <w:r>
              <w:rPr>
                <w:rFonts w:ascii="Calibri" w:eastAsia="Calibri" w:hAnsi="Calibri" w:cs="Calibri"/>
                <w:sz w:val="22"/>
                <w:szCs w:val="22"/>
              </w:rPr>
              <w:t xml:space="preserve"> that we can’t invite our parents this year, and look forward to this in the future.</w:t>
            </w:r>
          </w:p>
          <w:p w:rsidR="00E64449" w:rsidRDefault="00E64449">
            <w:pPr>
              <w:rPr>
                <w:rFonts w:ascii="Calibri" w:eastAsia="Calibri" w:hAnsi="Calibri" w:cs="Calibri"/>
                <w:sz w:val="22"/>
                <w:szCs w:val="22"/>
              </w:rPr>
            </w:pPr>
          </w:p>
          <w:p w:rsidR="00E64449" w:rsidRDefault="00060B81">
            <w:pPr>
              <w:rPr>
                <w:rFonts w:ascii="Calibri" w:eastAsia="Calibri" w:hAnsi="Calibri" w:cs="Calibri"/>
                <w:sz w:val="22"/>
                <w:szCs w:val="22"/>
              </w:rPr>
            </w:pPr>
            <w:r>
              <w:rPr>
                <w:rFonts w:ascii="Calibri" w:eastAsia="Calibri" w:hAnsi="Calibri" w:cs="Calibri"/>
                <w:sz w:val="22"/>
                <w:szCs w:val="22"/>
              </w:rPr>
              <w:t>Parent Night</w:t>
            </w:r>
          </w:p>
          <w:p w:rsidR="00E64449" w:rsidRDefault="00060B81">
            <w:pPr>
              <w:rPr>
                <w:rFonts w:ascii="Calibri" w:eastAsia="Calibri" w:hAnsi="Calibri" w:cs="Calibri"/>
                <w:sz w:val="22"/>
                <w:szCs w:val="22"/>
              </w:rPr>
            </w:pPr>
            <w:proofErr w:type="spellStart"/>
            <w:r>
              <w:rPr>
                <w:rFonts w:ascii="Calibri" w:eastAsia="Calibri" w:hAnsi="Calibri" w:cs="Calibri"/>
                <w:sz w:val="22"/>
                <w:szCs w:val="22"/>
              </w:rPr>
              <w:t>Phonecalls</w:t>
            </w:r>
            <w:proofErr w:type="spellEnd"/>
            <w:r>
              <w:rPr>
                <w:rFonts w:ascii="Calibri" w:eastAsia="Calibri" w:hAnsi="Calibri" w:cs="Calibri"/>
                <w:sz w:val="22"/>
                <w:szCs w:val="22"/>
              </w:rPr>
              <w:t xml:space="preserve"> </w:t>
            </w:r>
            <w:proofErr w:type="gramStart"/>
            <w:r>
              <w:rPr>
                <w:rFonts w:ascii="Calibri" w:eastAsia="Calibri" w:hAnsi="Calibri" w:cs="Calibri"/>
                <w:sz w:val="22"/>
                <w:szCs w:val="22"/>
              </w:rPr>
              <w:t>are currently being scheduled</w:t>
            </w:r>
            <w:proofErr w:type="gramEnd"/>
            <w:r>
              <w:rPr>
                <w:rFonts w:ascii="Calibri" w:eastAsia="Calibri" w:hAnsi="Calibri" w:cs="Calibri"/>
                <w:sz w:val="22"/>
                <w:szCs w:val="22"/>
              </w:rPr>
              <w:t xml:space="preserve"> for week beginning 31st August to update parents as to their child’s progress. This worked well in October.</w:t>
            </w:r>
          </w:p>
          <w:p w:rsidR="00E64449" w:rsidRDefault="00E64449">
            <w:pPr>
              <w:rPr>
                <w:rFonts w:ascii="Calibri" w:eastAsia="Calibri" w:hAnsi="Calibri" w:cs="Calibri"/>
                <w:sz w:val="22"/>
                <w:szCs w:val="22"/>
              </w:rPr>
            </w:pPr>
          </w:p>
          <w:p w:rsidR="00E64449" w:rsidRDefault="00060B81">
            <w:pPr>
              <w:rPr>
                <w:rFonts w:ascii="Calibri" w:eastAsia="Calibri" w:hAnsi="Calibri" w:cs="Calibri"/>
                <w:sz w:val="22"/>
                <w:szCs w:val="22"/>
              </w:rPr>
            </w:pPr>
            <w:r>
              <w:rPr>
                <w:rFonts w:ascii="Calibri" w:eastAsia="Calibri" w:hAnsi="Calibri" w:cs="Calibri"/>
                <w:sz w:val="22"/>
                <w:szCs w:val="22"/>
              </w:rPr>
              <w:t>Classes 21/22</w:t>
            </w:r>
          </w:p>
          <w:p w:rsidR="00E64449" w:rsidRDefault="00060B81">
            <w:pPr>
              <w:rPr>
                <w:rFonts w:ascii="Calibri" w:eastAsia="Calibri" w:hAnsi="Calibri" w:cs="Calibri"/>
                <w:sz w:val="22"/>
                <w:szCs w:val="22"/>
              </w:rPr>
            </w:pPr>
            <w:r>
              <w:rPr>
                <w:rFonts w:ascii="Calibri" w:eastAsia="Calibri" w:hAnsi="Calibri" w:cs="Calibri"/>
                <w:sz w:val="22"/>
                <w:szCs w:val="22"/>
              </w:rPr>
              <w:t>Letters notifying parents and carers of their child’s class next year will go out on 28th May. The move up day will be ‘Virtual’ and activities accessible via the school blog from 2nd June.</w:t>
            </w:r>
          </w:p>
          <w:p w:rsidR="00E64449" w:rsidRDefault="00E64449">
            <w:pPr>
              <w:rPr>
                <w:rFonts w:ascii="Calibri" w:eastAsia="Calibri" w:hAnsi="Calibri" w:cs="Calibri"/>
                <w:sz w:val="22"/>
                <w:szCs w:val="22"/>
              </w:rPr>
            </w:pPr>
          </w:p>
          <w:p w:rsidR="00E64449" w:rsidRDefault="00E64449">
            <w:pPr>
              <w:rPr>
                <w:rFonts w:ascii="Calibri" w:eastAsia="Calibri" w:hAnsi="Calibri" w:cs="Calibri"/>
                <w:sz w:val="22"/>
                <w:szCs w:val="22"/>
              </w:rPr>
            </w:pPr>
          </w:p>
          <w:p w:rsidR="00E64449" w:rsidRDefault="00060B81">
            <w:pPr>
              <w:rPr>
                <w:rFonts w:ascii="Calibri" w:eastAsia="Calibri" w:hAnsi="Calibri" w:cs="Calibri"/>
                <w:sz w:val="22"/>
                <w:szCs w:val="22"/>
              </w:rPr>
            </w:pPr>
            <w:r>
              <w:rPr>
                <w:rFonts w:ascii="Calibri" w:eastAsia="Calibri" w:hAnsi="Calibri" w:cs="Calibri"/>
                <w:sz w:val="22"/>
                <w:szCs w:val="22"/>
              </w:rPr>
              <w:t xml:space="preserve">ECC Update  </w:t>
            </w:r>
          </w:p>
          <w:p w:rsidR="00E64449" w:rsidRDefault="00060B81">
            <w:pPr>
              <w:rPr>
                <w:rFonts w:ascii="Calibri" w:eastAsia="Calibri" w:hAnsi="Calibri" w:cs="Calibri"/>
                <w:sz w:val="22"/>
                <w:szCs w:val="22"/>
              </w:rPr>
            </w:pPr>
            <w:r>
              <w:rPr>
                <w:rFonts w:ascii="Calibri" w:eastAsia="Calibri" w:hAnsi="Calibri" w:cs="Calibri"/>
                <w:sz w:val="22"/>
                <w:szCs w:val="22"/>
              </w:rPr>
              <w:t>Transition</w:t>
            </w:r>
          </w:p>
          <w:p w:rsidR="00E64449" w:rsidRDefault="00060B81">
            <w:pPr>
              <w:rPr>
                <w:rFonts w:ascii="Calibri" w:eastAsia="Calibri" w:hAnsi="Calibri" w:cs="Calibri"/>
                <w:sz w:val="22"/>
                <w:szCs w:val="22"/>
              </w:rPr>
            </w:pPr>
            <w:r>
              <w:rPr>
                <w:rFonts w:ascii="Calibri" w:eastAsia="Calibri" w:hAnsi="Calibri" w:cs="Calibri"/>
                <w:sz w:val="22"/>
                <w:szCs w:val="22"/>
              </w:rPr>
              <w:t xml:space="preserve">Pre-entrant children are now aware of their classes for next year and a suite of transition materials </w:t>
            </w:r>
            <w:proofErr w:type="gramStart"/>
            <w:r>
              <w:rPr>
                <w:rFonts w:ascii="Calibri" w:eastAsia="Calibri" w:hAnsi="Calibri" w:cs="Calibri"/>
                <w:sz w:val="22"/>
                <w:szCs w:val="22"/>
              </w:rPr>
              <w:t>have been provided to be completed</w:t>
            </w:r>
            <w:proofErr w:type="gramEnd"/>
            <w:r>
              <w:rPr>
                <w:rFonts w:ascii="Calibri" w:eastAsia="Calibri" w:hAnsi="Calibri" w:cs="Calibri"/>
                <w:sz w:val="22"/>
                <w:szCs w:val="22"/>
              </w:rPr>
              <w:t xml:space="preserve"> together with some virtual pre-recorded transition activities.</w:t>
            </w:r>
          </w:p>
          <w:p w:rsidR="00E64449" w:rsidRDefault="00E64449">
            <w:pPr>
              <w:rPr>
                <w:rFonts w:ascii="Calibri" w:eastAsia="Calibri" w:hAnsi="Calibri" w:cs="Calibri"/>
                <w:sz w:val="22"/>
                <w:szCs w:val="22"/>
              </w:rPr>
            </w:pPr>
          </w:p>
          <w:p w:rsidR="00E64449" w:rsidRDefault="00060B81">
            <w:pPr>
              <w:rPr>
                <w:rFonts w:ascii="Calibri" w:eastAsia="Calibri" w:hAnsi="Calibri" w:cs="Calibri"/>
                <w:sz w:val="22"/>
                <w:szCs w:val="22"/>
              </w:rPr>
            </w:pPr>
            <w:r>
              <w:rPr>
                <w:rFonts w:ascii="Calibri" w:eastAsia="Calibri" w:hAnsi="Calibri" w:cs="Calibri"/>
                <w:sz w:val="22"/>
                <w:szCs w:val="22"/>
              </w:rPr>
              <w:lastRenderedPageBreak/>
              <w:t>Barry Holmes from Active School is supporting additional transition for our ECC Class pre-entrant children.</w:t>
            </w:r>
          </w:p>
          <w:p w:rsidR="00E64449" w:rsidRDefault="00E64449">
            <w:pPr>
              <w:rPr>
                <w:rFonts w:ascii="Calibri" w:eastAsia="Calibri" w:hAnsi="Calibri" w:cs="Calibri"/>
                <w:sz w:val="22"/>
                <w:szCs w:val="22"/>
              </w:rPr>
            </w:pPr>
          </w:p>
          <w:p w:rsidR="00E64449" w:rsidRDefault="00060B81">
            <w:pPr>
              <w:rPr>
                <w:rFonts w:ascii="Calibri" w:eastAsia="Calibri" w:hAnsi="Calibri" w:cs="Calibri"/>
                <w:sz w:val="22"/>
                <w:szCs w:val="22"/>
              </w:rPr>
            </w:pPr>
            <w:r>
              <w:rPr>
                <w:rFonts w:ascii="Calibri" w:eastAsia="Calibri" w:hAnsi="Calibri" w:cs="Calibri"/>
                <w:sz w:val="22"/>
                <w:szCs w:val="22"/>
              </w:rPr>
              <w:t>All pre-entrant children in our EEC are enjoying activities to help further familiarise them with the building, staff and playground.</w:t>
            </w:r>
          </w:p>
          <w:p w:rsidR="00E64449" w:rsidRDefault="00E64449">
            <w:pPr>
              <w:rPr>
                <w:rFonts w:ascii="Calibri" w:eastAsia="Calibri" w:hAnsi="Calibri" w:cs="Calibri"/>
                <w:sz w:val="22"/>
                <w:szCs w:val="22"/>
              </w:rPr>
            </w:pPr>
          </w:p>
          <w:p w:rsidR="00E64449" w:rsidRDefault="00060B81">
            <w:pPr>
              <w:rPr>
                <w:rFonts w:ascii="Calibri" w:eastAsia="Calibri" w:hAnsi="Calibri" w:cs="Calibri"/>
                <w:sz w:val="22"/>
                <w:szCs w:val="22"/>
              </w:rPr>
            </w:pPr>
            <w:r>
              <w:rPr>
                <w:rFonts w:ascii="Calibri" w:eastAsia="Calibri" w:hAnsi="Calibri" w:cs="Calibri"/>
                <w:sz w:val="22"/>
                <w:szCs w:val="22"/>
              </w:rPr>
              <w:t xml:space="preserve">Staffing </w:t>
            </w:r>
          </w:p>
          <w:p w:rsidR="00E64449" w:rsidRDefault="00060B81">
            <w:pP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Our new Senior Clerical has been appointed- Mrs Hazel Drummond</w:t>
            </w:r>
          </w:p>
          <w:p w:rsidR="00E64449" w:rsidRDefault="00060B81">
            <w:pP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Nicole Dean is currently absent from ECC-supply covering</w:t>
            </w:r>
          </w:p>
          <w:p w:rsidR="00E64449" w:rsidRDefault="00E64449">
            <w:pPr>
              <w:rPr>
                <w:rFonts w:ascii="Calibri" w:eastAsia="Calibri" w:hAnsi="Calibri" w:cs="Calibri"/>
                <w:sz w:val="22"/>
                <w:szCs w:val="22"/>
              </w:rPr>
            </w:pPr>
          </w:p>
          <w:p w:rsidR="00E64449" w:rsidRDefault="00E64449">
            <w:pPr>
              <w:rPr>
                <w:rFonts w:ascii="Calibri" w:eastAsia="Calibri" w:hAnsi="Calibri" w:cs="Calibri"/>
                <w:sz w:val="22"/>
                <w:szCs w:val="22"/>
              </w:rPr>
            </w:pPr>
          </w:p>
          <w:p w:rsidR="00E64449" w:rsidRDefault="00060B81">
            <w:pPr>
              <w:rPr>
                <w:rFonts w:ascii="Calibri" w:eastAsia="Calibri" w:hAnsi="Calibri" w:cs="Calibri"/>
                <w:sz w:val="22"/>
                <w:szCs w:val="22"/>
              </w:rPr>
            </w:pPr>
            <w:r>
              <w:rPr>
                <w:rFonts w:ascii="Calibri" w:eastAsia="Calibri" w:hAnsi="Calibri" w:cs="Calibri"/>
                <w:sz w:val="22"/>
                <w:szCs w:val="22"/>
              </w:rPr>
              <w:t>School Fund</w:t>
            </w:r>
          </w:p>
          <w:p w:rsidR="00E64449" w:rsidRDefault="00E64449">
            <w:pPr>
              <w:rPr>
                <w:rFonts w:ascii="Calibri" w:eastAsia="Calibri" w:hAnsi="Calibri" w:cs="Calibri"/>
                <w:sz w:val="22"/>
                <w:szCs w:val="22"/>
              </w:rPr>
            </w:pPr>
          </w:p>
          <w:p w:rsidR="00E64449" w:rsidRDefault="00060B81">
            <w:pPr>
              <w:rPr>
                <w:rFonts w:ascii="Calibri" w:eastAsia="Calibri" w:hAnsi="Calibri" w:cs="Calibri"/>
                <w:sz w:val="22"/>
                <w:szCs w:val="22"/>
              </w:rPr>
            </w:pPr>
            <w:r>
              <w:rPr>
                <w:rFonts w:ascii="Calibri" w:eastAsia="Calibri" w:hAnsi="Calibri" w:cs="Calibri"/>
                <w:sz w:val="22"/>
                <w:szCs w:val="22"/>
              </w:rPr>
              <w:t>No update</w:t>
            </w:r>
          </w:p>
          <w:p w:rsidR="00E64449" w:rsidRDefault="00E64449">
            <w:pPr>
              <w:rPr>
                <w:rFonts w:ascii="Calibri" w:eastAsia="Calibri" w:hAnsi="Calibri" w:cs="Calibri"/>
                <w:sz w:val="22"/>
                <w:szCs w:val="22"/>
              </w:rPr>
            </w:pPr>
          </w:p>
          <w:p w:rsidR="00E64449" w:rsidRDefault="00060B81">
            <w:pPr>
              <w:rPr>
                <w:rFonts w:ascii="Calibri" w:eastAsia="Calibri" w:hAnsi="Calibri" w:cs="Calibri"/>
                <w:sz w:val="22"/>
                <w:szCs w:val="22"/>
              </w:rPr>
            </w:pPr>
            <w:r>
              <w:rPr>
                <w:rFonts w:ascii="Calibri" w:eastAsia="Calibri" w:hAnsi="Calibri" w:cs="Calibri"/>
                <w:sz w:val="22"/>
                <w:szCs w:val="22"/>
              </w:rPr>
              <w:t>AOCB: None</w:t>
            </w:r>
          </w:p>
          <w:p w:rsidR="00E64449" w:rsidRDefault="00E64449">
            <w:pPr>
              <w:rPr>
                <w:rFonts w:ascii="Calibri" w:eastAsia="Calibri" w:hAnsi="Calibri" w:cs="Calibri"/>
                <w:sz w:val="22"/>
                <w:szCs w:val="22"/>
              </w:rPr>
            </w:pPr>
          </w:p>
          <w:p w:rsidR="00E64449" w:rsidRDefault="00E64449">
            <w:pPr>
              <w:tabs>
                <w:tab w:val="left" w:pos="1418"/>
                <w:tab w:val="left" w:pos="3402"/>
                <w:tab w:val="left" w:pos="5103"/>
                <w:tab w:val="left" w:pos="7371"/>
                <w:tab w:val="left" w:pos="9072"/>
              </w:tabs>
              <w:rPr>
                <w:rFonts w:ascii="Calibri" w:eastAsia="Calibri" w:hAnsi="Calibri" w:cs="Calibr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E64449" w:rsidRDefault="00E64449">
            <w:pPr>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tcPr>
          <w:p w:rsidR="00E64449" w:rsidRDefault="00060B81">
            <w:pPr>
              <w:rPr>
                <w:rFonts w:ascii="Calibri" w:eastAsia="Calibri" w:hAnsi="Calibri" w:cs="Calibri"/>
                <w:b/>
              </w:rPr>
            </w:pPr>
            <w:r>
              <w:rPr>
                <w:rFonts w:ascii="Calibri" w:eastAsia="Calibri" w:hAnsi="Calibri" w:cs="Calibri"/>
                <w:b/>
              </w:rPr>
              <w:t>Head Teacher</w:t>
            </w:r>
          </w:p>
        </w:tc>
      </w:tr>
      <w:tr w:rsidR="00E64449">
        <w:tc>
          <w:tcPr>
            <w:tcW w:w="790" w:type="dxa"/>
            <w:tcBorders>
              <w:top w:val="single" w:sz="4" w:space="0" w:color="000000"/>
              <w:left w:val="single" w:sz="4" w:space="0" w:color="000000"/>
              <w:bottom w:val="single" w:sz="4" w:space="0" w:color="000000"/>
              <w:right w:val="single" w:sz="4" w:space="0" w:color="000000"/>
            </w:tcBorders>
          </w:tcPr>
          <w:p w:rsidR="00E64449" w:rsidRDefault="00E64449">
            <w:pPr>
              <w:numPr>
                <w:ilvl w:val="0"/>
                <w:numId w:val="1"/>
              </w:numPr>
              <w:pBdr>
                <w:top w:val="nil"/>
                <w:left w:val="nil"/>
                <w:bottom w:val="nil"/>
                <w:right w:val="nil"/>
                <w:between w:val="nil"/>
              </w:pBdr>
              <w:tabs>
                <w:tab w:val="left" w:pos="360"/>
              </w:tabs>
              <w:ind w:left="318"/>
              <w:rPr>
                <w:rFonts w:ascii="Calibri" w:eastAsia="Calibri" w:hAnsi="Calibri" w:cs="Calibri"/>
                <w:b/>
                <w:color w:val="000000"/>
              </w:rPr>
            </w:pPr>
          </w:p>
        </w:tc>
        <w:tc>
          <w:tcPr>
            <w:tcW w:w="5110" w:type="dxa"/>
            <w:tcBorders>
              <w:top w:val="single" w:sz="4" w:space="0" w:color="000000"/>
              <w:left w:val="single" w:sz="4" w:space="0" w:color="000000"/>
              <w:bottom w:val="single" w:sz="4" w:space="0" w:color="000000"/>
              <w:right w:val="single" w:sz="4" w:space="0" w:color="000000"/>
            </w:tcBorders>
          </w:tcPr>
          <w:p w:rsidR="00E64449" w:rsidRDefault="00060B81">
            <w:pPr>
              <w:rPr>
                <w:rFonts w:ascii="Calibri" w:eastAsia="Calibri" w:hAnsi="Calibri" w:cs="Calibri"/>
                <w:b/>
                <w:smallCaps/>
              </w:rPr>
            </w:pPr>
            <w:r>
              <w:rPr>
                <w:rFonts w:ascii="Calibri" w:eastAsia="Calibri" w:hAnsi="Calibri" w:cs="Calibri"/>
                <w:b/>
                <w:smallCaps/>
              </w:rPr>
              <w:t xml:space="preserve">E.C.C UPDATE </w:t>
            </w:r>
          </w:p>
          <w:p w:rsidR="00E64449" w:rsidRDefault="00E64449">
            <w:pPr>
              <w:rPr>
                <w:rFonts w:ascii="Calibri" w:eastAsia="Calibri" w:hAnsi="Calibri" w:cs="Calibri"/>
                <w:b/>
                <w:smallCaps/>
              </w:rPr>
            </w:pPr>
          </w:p>
          <w:p w:rsidR="00E64449" w:rsidRDefault="00E64449">
            <w:pPr>
              <w:rPr>
                <w:rFonts w:ascii="Calibri" w:eastAsia="Calibri" w:hAnsi="Calibri" w:cs="Calibri"/>
                <w:b/>
                <w:smallCaps/>
              </w:rPr>
            </w:pPr>
          </w:p>
          <w:p w:rsidR="00E64449" w:rsidRDefault="00E64449">
            <w:pPr>
              <w:rPr>
                <w:rFonts w:ascii="Calibri" w:eastAsia="Calibri" w:hAnsi="Calibri" w:cs="Calibri"/>
                <w:b/>
                <w:smallCaps/>
              </w:rPr>
            </w:pPr>
          </w:p>
        </w:tc>
        <w:tc>
          <w:tcPr>
            <w:tcW w:w="1701" w:type="dxa"/>
            <w:tcBorders>
              <w:top w:val="single" w:sz="4" w:space="0" w:color="000000"/>
              <w:left w:val="single" w:sz="4" w:space="0" w:color="000000"/>
              <w:bottom w:val="single" w:sz="4" w:space="0" w:color="000000"/>
              <w:right w:val="single" w:sz="4" w:space="0" w:color="000000"/>
            </w:tcBorders>
          </w:tcPr>
          <w:p w:rsidR="00E64449" w:rsidRDefault="00E64449">
            <w:pPr>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tcPr>
          <w:p w:rsidR="00E64449" w:rsidRDefault="00060B81">
            <w:pPr>
              <w:rPr>
                <w:rFonts w:ascii="Calibri" w:eastAsia="Calibri" w:hAnsi="Calibri" w:cs="Calibri"/>
                <w:b/>
              </w:rPr>
            </w:pPr>
            <w:r>
              <w:rPr>
                <w:rFonts w:ascii="Calibri" w:eastAsia="Calibri" w:hAnsi="Calibri" w:cs="Calibri"/>
                <w:b/>
              </w:rPr>
              <w:t xml:space="preserve">ECC Senior </w:t>
            </w:r>
          </w:p>
          <w:p w:rsidR="00E64449" w:rsidRDefault="00E64449">
            <w:pPr>
              <w:rPr>
                <w:rFonts w:ascii="Calibri" w:eastAsia="Calibri" w:hAnsi="Calibri" w:cs="Calibri"/>
                <w:b/>
              </w:rPr>
            </w:pPr>
          </w:p>
        </w:tc>
      </w:tr>
      <w:tr w:rsidR="00E64449">
        <w:trPr>
          <w:trHeight w:val="1364"/>
        </w:trPr>
        <w:tc>
          <w:tcPr>
            <w:tcW w:w="790" w:type="dxa"/>
            <w:tcBorders>
              <w:top w:val="single" w:sz="4" w:space="0" w:color="000000"/>
              <w:left w:val="single" w:sz="4" w:space="0" w:color="000000"/>
              <w:bottom w:val="single" w:sz="4" w:space="0" w:color="000000"/>
              <w:right w:val="single" w:sz="4" w:space="0" w:color="000000"/>
            </w:tcBorders>
          </w:tcPr>
          <w:p w:rsidR="00E64449" w:rsidRDefault="00E64449">
            <w:pPr>
              <w:numPr>
                <w:ilvl w:val="0"/>
                <w:numId w:val="1"/>
              </w:numPr>
              <w:pBdr>
                <w:top w:val="nil"/>
                <w:left w:val="nil"/>
                <w:bottom w:val="nil"/>
                <w:right w:val="nil"/>
                <w:between w:val="nil"/>
              </w:pBdr>
              <w:tabs>
                <w:tab w:val="left" w:pos="360"/>
              </w:tabs>
              <w:ind w:left="318"/>
              <w:rPr>
                <w:rFonts w:ascii="Calibri" w:eastAsia="Calibri" w:hAnsi="Calibri" w:cs="Calibri"/>
                <w:b/>
                <w:color w:val="000000"/>
              </w:rPr>
            </w:pPr>
          </w:p>
        </w:tc>
        <w:tc>
          <w:tcPr>
            <w:tcW w:w="5110" w:type="dxa"/>
            <w:tcBorders>
              <w:top w:val="single" w:sz="4" w:space="0" w:color="000000"/>
              <w:left w:val="single" w:sz="4" w:space="0" w:color="000000"/>
              <w:bottom w:val="single" w:sz="4" w:space="0" w:color="000000"/>
              <w:right w:val="single" w:sz="4" w:space="0" w:color="000000"/>
            </w:tcBorders>
          </w:tcPr>
          <w:p w:rsidR="00E64449" w:rsidRDefault="00060B81">
            <w:pPr>
              <w:rPr>
                <w:rFonts w:ascii="Calibri" w:eastAsia="Calibri" w:hAnsi="Calibri" w:cs="Calibri"/>
                <w:b/>
                <w:smallCaps/>
              </w:rPr>
            </w:pPr>
            <w:r>
              <w:rPr>
                <w:rFonts w:ascii="Calibri" w:eastAsia="Calibri" w:hAnsi="Calibri" w:cs="Calibri"/>
                <w:b/>
                <w:smallCaps/>
              </w:rPr>
              <w:t xml:space="preserve">TREASURER'S REPORT </w:t>
            </w:r>
          </w:p>
          <w:p w:rsidR="00E64449" w:rsidRDefault="00E64449">
            <w:pPr>
              <w:rPr>
                <w:rFonts w:ascii="Calibri" w:eastAsia="Calibri" w:hAnsi="Calibri" w:cs="Calibri"/>
                <w:b/>
                <w:smallCaps/>
              </w:rPr>
            </w:pPr>
          </w:p>
          <w:p w:rsidR="00E64449" w:rsidRDefault="00060B81">
            <w:pPr>
              <w:rPr>
                <w:rFonts w:ascii="Calibri" w:eastAsia="Calibri" w:hAnsi="Calibri" w:cs="Calibri"/>
                <w:smallCaps/>
              </w:rPr>
            </w:pPr>
            <w:r>
              <w:rPr>
                <w:rFonts w:ascii="Calibri" w:eastAsia="Calibri" w:hAnsi="Calibri" w:cs="Calibri"/>
                <w:smallCaps/>
              </w:rPr>
              <w:t xml:space="preserve">Balance is £1872.35. </w:t>
            </w:r>
          </w:p>
          <w:p w:rsidR="00E64449" w:rsidRDefault="00E64449">
            <w:pPr>
              <w:rPr>
                <w:rFonts w:ascii="Calibri" w:eastAsia="Calibri" w:hAnsi="Calibri" w:cs="Calibri"/>
                <w:smallCaps/>
              </w:rPr>
            </w:pPr>
          </w:p>
          <w:p w:rsidR="00E64449" w:rsidRDefault="00060B81">
            <w:pPr>
              <w:rPr>
                <w:rFonts w:ascii="Calibri" w:eastAsia="Calibri" w:hAnsi="Calibri" w:cs="Calibri"/>
                <w:smallCaps/>
              </w:rPr>
            </w:pPr>
            <w:r>
              <w:rPr>
                <w:rFonts w:ascii="Calibri" w:eastAsia="Calibri" w:hAnsi="Calibri" w:cs="Calibri"/>
                <w:smallCaps/>
              </w:rPr>
              <w:t xml:space="preserve">monies in have been donations from Wilson and Drury, Burns Club, </w:t>
            </w:r>
            <w:proofErr w:type="spellStart"/>
            <w:r>
              <w:rPr>
                <w:rFonts w:ascii="Calibri" w:eastAsia="Calibri" w:hAnsi="Calibri" w:cs="Calibri"/>
                <w:smallCaps/>
              </w:rPr>
              <w:t>Keystore</w:t>
            </w:r>
            <w:proofErr w:type="spellEnd"/>
            <w:r>
              <w:rPr>
                <w:rFonts w:ascii="Calibri" w:eastAsia="Calibri" w:hAnsi="Calibri" w:cs="Calibri"/>
                <w:smallCaps/>
              </w:rPr>
              <w:t>, TPS and A1 Lux.</w:t>
            </w:r>
          </w:p>
          <w:p w:rsidR="00E64449" w:rsidRDefault="00E64449">
            <w:pPr>
              <w:rPr>
                <w:rFonts w:ascii="Calibri" w:eastAsia="Calibri" w:hAnsi="Calibri" w:cs="Calibri"/>
                <w:smallCaps/>
              </w:rPr>
            </w:pPr>
          </w:p>
          <w:p w:rsidR="00E64449" w:rsidRDefault="00060B81">
            <w:pPr>
              <w:rPr>
                <w:rFonts w:ascii="Calibri" w:eastAsia="Calibri" w:hAnsi="Calibri" w:cs="Calibri"/>
                <w:smallCaps/>
              </w:rPr>
            </w:pPr>
            <w:proofErr w:type="spellStart"/>
            <w:r>
              <w:rPr>
                <w:rFonts w:ascii="Calibri" w:eastAsia="Calibri" w:hAnsi="Calibri" w:cs="Calibri"/>
                <w:smallCaps/>
              </w:rPr>
              <w:t>monis</w:t>
            </w:r>
            <w:proofErr w:type="spellEnd"/>
            <w:r>
              <w:rPr>
                <w:rFonts w:ascii="Calibri" w:eastAsia="Calibri" w:hAnsi="Calibri" w:cs="Calibri"/>
                <w:smallCaps/>
              </w:rPr>
              <w:t xml:space="preserve"> out have been £93.75 to </w:t>
            </w:r>
            <w:proofErr w:type="spellStart"/>
            <w:r>
              <w:rPr>
                <w:rFonts w:ascii="Calibri" w:eastAsia="Calibri" w:hAnsi="Calibri" w:cs="Calibri"/>
                <w:smallCaps/>
              </w:rPr>
              <w:t>tesco</w:t>
            </w:r>
            <w:proofErr w:type="spellEnd"/>
            <w:r>
              <w:rPr>
                <w:rFonts w:ascii="Calibri" w:eastAsia="Calibri" w:hAnsi="Calibri" w:cs="Calibri"/>
                <w:smallCaps/>
              </w:rPr>
              <w:t xml:space="preserve"> for stationary for P7 leavers.</w:t>
            </w:r>
          </w:p>
          <w:p w:rsidR="00E64449" w:rsidRDefault="00E64449">
            <w:pPr>
              <w:rPr>
                <w:rFonts w:ascii="Calibri" w:eastAsia="Calibri" w:hAnsi="Calibri" w:cs="Calibri"/>
                <w:b/>
                <w:smallCaps/>
              </w:rPr>
            </w:pPr>
          </w:p>
          <w:p w:rsidR="00E64449" w:rsidRDefault="00E64449">
            <w:pPr>
              <w:rPr>
                <w:rFonts w:ascii="Calibri" w:eastAsia="Calibri" w:hAnsi="Calibri" w:cs="Calibri"/>
                <w:smallCaps/>
              </w:rPr>
            </w:pPr>
          </w:p>
        </w:tc>
        <w:tc>
          <w:tcPr>
            <w:tcW w:w="1701" w:type="dxa"/>
            <w:tcBorders>
              <w:top w:val="single" w:sz="4" w:space="0" w:color="000000"/>
              <w:left w:val="single" w:sz="4" w:space="0" w:color="000000"/>
              <w:bottom w:val="single" w:sz="4" w:space="0" w:color="000000"/>
              <w:right w:val="single" w:sz="4" w:space="0" w:color="000000"/>
            </w:tcBorders>
          </w:tcPr>
          <w:p w:rsidR="00E64449" w:rsidRDefault="00E64449">
            <w:pPr>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tcPr>
          <w:p w:rsidR="00E64449" w:rsidRDefault="00060B81">
            <w:pPr>
              <w:rPr>
                <w:rFonts w:ascii="Calibri" w:eastAsia="Calibri" w:hAnsi="Calibri" w:cs="Calibri"/>
                <w:b/>
              </w:rPr>
            </w:pPr>
            <w:r>
              <w:rPr>
                <w:rFonts w:ascii="Calibri" w:eastAsia="Calibri" w:hAnsi="Calibri" w:cs="Calibri"/>
                <w:b/>
              </w:rPr>
              <w:t>Treasurer</w:t>
            </w:r>
          </w:p>
          <w:p w:rsidR="00E64449" w:rsidRDefault="00E64449">
            <w:pPr>
              <w:rPr>
                <w:rFonts w:ascii="Calibri" w:eastAsia="Calibri" w:hAnsi="Calibri" w:cs="Calibri"/>
                <w:b/>
              </w:rPr>
            </w:pPr>
          </w:p>
        </w:tc>
      </w:tr>
      <w:tr w:rsidR="00E64449">
        <w:tc>
          <w:tcPr>
            <w:tcW w:w="790" w:type="dxa"/>
            <w:tcBorders>
              <w:top w:val="single" w:sz="4" w:space="0" w:color="000000"/>
              <w:left w:val="single" w:sz="4" w:space="0" w:color="000000"/>
              <w:bottom w:val="single" w:sz="4" w:space="0" w:color="000000"/>
              <w:right w:val="single" w:sz="4" w:space="0" w:color="000000"/>
            </w:tcBorders>
          </w:tcPr>
          <w:p w:rsidR="00E64449" w:rsidRDefault="00E64449">
            <w:pPr>
              <w:numPr>
                <w:ilvl w:val="0"/>
                <w:numId w:val="1"/>
              </w:numPr>
              <w:pBdr>
                <w:top w:val="nil"/>
                <w:left w:val="nil"/>
                <w:bottom w:val="nil"/>
                <w:right w:val="nil"/>
                <w:between w:val="nil"/>
              </w:pBdr>
              <w:spacing w:before="120"/>
              <w:ind w:left="318"/>
              <w:rPr>
                <w:rFonts w:ascii="Calibri" w:eastAsia="Calibri" w:hAnsi="Calibri" w:cs="Calibri"/>
                <w:b/>
                <w:color w:val="000000"/>
              </w:rPr>
            </w:pPr>
          </w:p>
        </w:tc>
        <w:tc>
          <w:tcPr>
            <w:tcW w:w="8937" w:type="dxa"/>
            <w:gridSpan w:val="3"/>
            <w:tcBorders>
              <w:top w:val="single" w:sz="4" w:space="0" w:color="000000"/>
              <w:left w:val="single" w:sz="4" w:space="0" w:color="000000"/>
              <w:bottom w:val="single" w:sz="4" w:space="0" w:color="000000"/>
              <w:right w:val="single" w:sz="4" w:space="0" w:color="000000"/>
            </w:tcBorders>
          </w:tcPr>
          <w:p w:rsidR="00E64449" w:rsidRDefault="00060B81">
            <w:pPr>
              <w:pBdr>
                <w:top w:val="nil"/>
                <w:left w:val="nil"/>
                <w:bottom w:val="nil"/>
                <w:right w:val="nil"/>
                <w:between w:val="nil"/>
              </w:pBdr>
              <w:spacing w:after="120"/>
              <w:rPr>
                <w:rFonts w:ascii="Calibri" w:eastAsia="Calibri" w:hAnsi="Calibri" w:cs="Calibri"/>
                <w:b/>
              </w:rPr>
            </w:pPr>
            <w:r>
              <w:rPr>
                <w:rFonts w:ascii="Calibri" w:eastAsia="Calibri" w:hAnsi="Calibri" w:cs="Calibri"/>
                <w:b/>
              </w:rPr>
              <w:t>SUB GROUP REPORTS</w:t>
            </w:r>
          </w:p>
          <w:p w:rsidR="00E64449" w:rsidRDefault="00060B81">
            <w:pPr>
              <w:pBdr>
                <w:top w:val="nil"/>
                <w:left w:val="nil"/>
                <w:bottom w:val="nil"/>
                <w:right w:val="nil"/>
                <w:between w:val="nil"/>
              </w:pBdr>
              <w:spacing w:after="120"/>
              <w:rPr>
                <w:rFonts w:ascii="Calibri" w:eastAsia="Calibri" w:hAnsi="Calibri" w:cs="Calibri"/>
                <w:b/>
              </w:rPr>
            </w:pPr>
            <w:r>
              <w:rPr>
                <w:rFonts w:ascii="Calibri" w:eastAsia="Calibri" w:hAnsi="Calibri" w:cs="Calibri"/>
                <w:b/>
              </w:rPr>
              <w:t xml:space="preserve">Christmas - Xmas Fayre date provisionally set for 26th of November </w:t>
            </w:r>
          </w:p>
          <w:p w:rsidR="00E64449" w:rsidRDefault="00060B81">
            <w:pPr>
              <w:pBdr>
                <w:top w:val="nil"/>
                <w:left w:val="nil"/>
                <w:bottom w:val="nil"/>
                <w:right w:val="nil"/>
                <w:between w:val="nil"/>
              </w:pBdr>
              <w:spacing w:after="120"/>
              <w:rPr>
                <w:rFonts w:ascii="Calibri" w:eastAsia="Calibri" w:hAnsi="Calibri" w:cs="Calibri"/>
                <w:b/>
              </w:rPr>
            </w:pPr>
            <w:r>
              <w:rPr>
                <w:rFonts w:ascii="Calibri" w:eastAsia="Calibri" w:hAnsi="Calibri" w:cs="Calibri"/>
                <w:b/>
              </w:rPr>
              <w:t xml:space="preserve">Fundraising - Email to </w:t>
            </w:r>
            <w:proofErr w:type="gramStart"/>
            <w:r>
              <w:rPr>
                <w:rFonts w:ascii="Calibri" w:eastAsia="Calibri" w:hAnsi="Calibri" w:cs="Calibri"/>
                <w:b/>
              </w:rPr>
              <w:t>be sent</w:t>
            </w:r>
            <w:proofErr w:type="gramEnd"/>
            <w:r>
              <w:rPr>
                <w:rFonts w:ascii="Calibri" w:eastAsia="Calibri" w:hAnsi="Calibri" w:cs="Calibri"/>
                <w:b/>
              </w:rPr>
              <w:t xml:space="preserve"> round to confirm members of sub group.</w:t>
            </w:r>
          </w:p>
          <w:p w:rsidR="00E64449" w:rsidRDefault="00E64449">
            <w:pPr>
              <w:jc w:val="both"/>
              <w:rPr>
                <w:rFonts w:ascii="Calibri" w:eastAsia="Calibri" w:hAnsi="Calibri" w:cs="Calibri"/>
                <w:b/>
              </w:rPr>
            </w:pPr>
          </w:p>
        </w:tc>
      </w:tr>
      <w:tr w:rsidR="00E64449">
        <w:tc>
          <w:tcPr>
            <w:tcW w:w="790" w:type="dxa"/>
            <w:tcBorders>
              <w:top w:val="single" w:sz="4" w:space="0" w:color="000000"/>
              <w:left w:val="single" w:sz="4" w:space="0" w:color="000000"/>
              <w:bottom w:val="single" w:sz="4" w:space="0" w:color="000000"/>
              <w:right w:val="single" w:sz="4" w:space="0" w:color="000000"/>
            </w:tcBorders>
          </w:tcPr>
          <w:p w:rsidR="00E64449" w:rsidRDefault="00060B81">
            <w:pPr>
              <w:spacing w:before="120"/>
              <w:rPr>
                <w:rFonts w:ascii="Calibri" w:eastAsia="Calibri" w:hAnsi="Calibri" w:cs="Calibri"/>
                <w:b/>
              </w:rPr>
            </w:pPr>
            <w:r>
              <w:rPr>
                <w:rFonts w:ascii="Calibri" w:eastAsia="Calibri" w:hAnsi="Calibri" w:cs="Calibri"/>
                <w:b/>
              </w:rPr>
              <w:t xml:space="preserve">8. </w:t>
            </w:r>
          </w:p>
        </w:tc>
        <w:tc>
          <w:tcPr>
            <w:tcW w:w="8937" w:type="dxa"/>
            <w:gridSpan w:val="3"/>
            <w:tcBorders>
              <w:top w:val="single" w:sz="4" w:space="0" w:color="000000"/>
              <w:left w:val="single" w:sz="4" w:space="0" w:color="000000"/>
              <w:bottom w:val="single" w:sz="4" w:space="0" w:color="000000"/>
              <w:right w:val="single" w:sz="4" w:space="0" w:color="000000"/>
            </w:tcBorders>
          </w:tcPr>
          <w:p w:rsidR="00E64449" w:rsidRDefault="00060B81">
            <w:pPr>
              <w:jc w:val="both"/>
              <w:rPr>
                <w:rFonts w:ascii="Calibri" w:eastAsia="Calibri" w:hAnsi="Calibri" w:cs="Calibri"/>
                <w:b/>
              </w:rPr>
            </w:pPr>
            <w:r>
              <w:rPr>
                <w:rFonts w:ascii="Calibri" w:eastAsia="Calibri" w:hAnsi="Calibri" w:cs="Calibri"/>
                <w:b/>
              </w:rPr>
              <w:t>AOCB</w:t>
            </w:r>
          </w:p>
          <w:p w:rsidR="00E64449" w:rsidRDefault="00E64449">
            <w:pPr>
              <w:jc w:val="both"/>
              <w:rPr>
                <w:rFonts w:ascii="Calibri" w:eastAsia="Calibri" w:hAnsi="Calibri" w:cs="Calibri"/>
                <w:b/>
              </w:rPr>
            </w:pPr>
          </w:p>
          <w:p w:rsidR="00E64449" w:rsidRDefault="00060B81">
            <w:pPr>
              <w:jc w:val="both"/>
              <w:rPr>
                <w:rFonts w:ascii="Calibri" w:eastAsia="Calibri" w:hAnsi="Calibri" w:cs="Calibri"/>
                <w:b/>
              </w:rPr>
            </w:pPr>
            <w:r>
              <w:rPr>
                <w:rFonts w:ascii="Calibri" w:eastAsia="Calibri" w:hAnsi="Calibri" w:cs="Calibri"/>
                <w:b/>
              </w:rPr>
              <w:t xml:space="preserve">    ECC Leavers - Bags have been ordered, these need to be bagged up and </w:t>
            </w:r>
            <w:proofErr w:type="spellStart"/>
            <w:r>
              <w:rPr>
                <w:rFonts w:ascii="Calibri" w:eastAsia="Calibri" w:hAnsi="Calibri" w:cs="Calibri"/>
                <w:b/>
              </w:rPr>
              <w:t>labeled</w:t>
            </w:r>
            <w:proofErr w:type="spellEnd"/>
          </w:p>
          <w:p w:rsidR="00E64449" w:rsidRDefault="00060B81">
            <w:pPr>
              <w:jc w:val="both"/>
              <w:rPr>
                <w:rFonts w:ascii="Calibri" w:eastAsia="Calibri" w:hAnsi="Calibri" w:cs="Calibri"/>
                <w:b/>
              </w:rPr>
            </w:pPr>
            <w:r>
              <w:rPr>
                <w:rFonts w:ascii="Calibri" w:eastAsia="Calibri" w:hAnsi="Calibri" w:cs="Calibri"/>
                <w:b/>
              </w:rPr>
              <w:t xml:space="preserve">   </w:t>
            </w:r>
          </w:p>
          <w:p w:rsidR="00E64449" w:rsidRDefault="00060B81">
            <w:pPr>
              <w:jc w:val="both"/>
              <w:rPr>
                <w:rFonts w:ascii="Calibri" w:eastAsia="Calibri" w:hAnsi="Calibri" w:cs="Calibri"/>
                <w:b/>
              </w:rPr>
            </w:pPr>
            <w:r>
              <w:rPr>
                <w:rFonts w:ascii="Calibri" w:eastAsia="Calibri" w:hAnsi="Calibri" w:cs="Calibri"/>
                <w:b/>
              </w:rPr>
              <w:t xml:space="preserve">        P7 Leavers - Ties to be purchased and bagged with stationary for P7’s</w:t>
            </w:r>
          </w:p>
          <w:p w:rsidR="00E64449" w:rsidRDefault="00E64449">
            <w:pPr>
              <w:jc w:val="both"/>
              <w:rPr>
                <w:rFonts w:ascii="Calibri" w:eastAsia="Calibri" w:hAnsi="Calibri" w:cs="Calibri"/>
                <w:b/>
              </w:rPr>
            </w:pPr>
          </w:p>
          <w:p w:rsidR="00E64449" w:rsidRDefault="00060B81">
            <w:pPr>
              <w:jc w:val="both"/>
              <w:rPr>
                <w:rFonts w:ascii="Calibri" w:eastAsia="Calibri" w:hAnsi="Calibri" w:cs="Calibri"/>
                <w:b/>
              </w:rPr>
            </w:pPr>
            <w:r>
              <w:rPr>
                <w:rFonts w:ascii="Calibri" w:eastAsia="Calibri" w:hAnsi="Calibri" w:cs="Calibri"/>
                <w:b/>
              </w:rPr>
              <w:t xml:space="preserve">        </w:t>
            </w:r>
          </w:p>
          <w:p w:rsidR="00E64449" w:rsidRDefault="00E64449">
            <w:pPr>
              <w:jc w:val="both"/>
              <w:rPr>
                <w:rFonts w:ascii="Calibri" w:eastAsia="Calibri" w:hAnsi="Calibri" w:cs="Calibri"/>
                <w:b/>
              </w:rPr>
            </w:pPr>
          </w:p>
          <w:p w:rsidR="00E64449" w:rsidRDefault="00060B81">
            <w:pPr>
              <w:jc w:val="both"/>
              <w:rPr>
                <w:rFonts w:ascii="Calibri" w:eastAsia="Calibri" w:hAnsi="Calibri" w:cs="Calibri"/>
                <w:b/>
              </w:rPr>
            </w:pPr>
            <w:r>
              <w:rPr>
                <w:rFonts w:ascii="Calibri" w:eastAsia="Calibri" w:hAnsi="Calibri" w:cs="Calibri"/>
                <w:b/>
              </w:rPr>
              <w:t xml:space="preserve">       </w:t>
            </w:r>
          </w:p>
          <w:p w:rsidR="00E64449" w:rsidRDefault="00E64449">
            <w:pPr>
              <w:jc w:val="both"/>
              <w:rPr>
                <w:rFonts w:ascii="Calibri" w:eastAsia="Calibri" w:hAnsi="Calibri" w:cs="Calibri"/>
                <w:sz w:val="22"/>
                <w:szCs w:val="22"/>
              </w:rPr>
            </w:pPr>
          </w:p>
        </w:tc>
      </w:tr>
      <w:tr w:rsidR="00E64449">
        <w:tc>
          <w:tcPr>
            <w:tcW w:w="790" w:type="dxa"/>
            <w:tcBorders>
              <w:top w:val="single" w:sz="4" w:space="0" w:color="000000"/>
              <w:left w:val="single" w:sz="4" w:space="0" w:color="000000"/>
              <w:bottom w:val="single" w:sz="4" w:space="0" w:color="000000"/>
              <w:right w:val="single" w:sz="4" w:space="0" w:color="000000"/>
            </w:tcBorders>
          </w:tcPr>
          <w:p w:rsidR="00E64449" w:rsidRDefault="00060B81">
            <w:pPr>
              <w:spacing w:before="120"/>
              <w:rPr>
                <w:rFonts w:ascii="Calibri" w:eastAsia="Calibri" w:hAnsi="Calibri" w:cs="Calibri"/>
                <w:b/>
              </w:rPr>
            </w:pPr>
            <w:r>
              <w:rPr>
                <w:rFonts w:ascii="Calibri" w:eastAsia="Calibri" w:hAnsi="Calibri" w:cs="Calibri"/>
                <w:b/>
              </w:rPr>
              <w:t>9.</w:t>
            </w:r>
          </w:p>
        </w:tc>
        <w:tc>
          <w:tcPr>
            <w:tcW w:w="8937" w:type="dxa"/>
            <w:gridSpan w:val="3"/>
            <w:tcBorders>
              <w:top w:val="single" w:sz="4" w:space="0" w:color="000000"/>
              <w:left w:val="single" w:sz="4" w:space="0" w:color="000000"/>
              <w:bottom w:val="single" w:sz="4" w:space="0" w:color="000000"/>
              <w:right w:val="single" w:sz="4" w:space="0" w:color="000000"/>
            </w:tcBorders>
          </w:tcPr>
          <w:p w:rsidR="00E64449" w:rsidRDefault="00060B81">
            <w:pPr>
              <w:jc w:val="both"/>
              <w:rPr>
                <w:rFonts w:ascii="Calibri" w:eastAsia="Calibri" w:hAnsi="Calibri" w:cs="Calibri"/>
                <w:b/>
              </w:rPr>
            </w:pPr>
            <w:r>
              <w:rPr>
                <w:rFonts w:ascii="Calibri" w:eastAsia="Calibri" w:hAnsi="Calibri" w:cs="Calibri"/>
                <w:b/>
              </w:rPr>
              <w:t xml:space="preserve">DATE OF NEXT MEETING - AGM </w:t>
            </w:r>
            <w:r>
              <w:rPr>
                <w:rFonts w:ascii="Calibri" w:eastAsia="Calibri" w:hAnsi="Calibri" w:cs="Calibri"/>
              </w:rPr>
              <w:t>Monday 14th June</w:t>
            </w:r>
            <w:r>
              <w:rPr>
                <w:rFonts w:ascii="Calibri" w:eastAsia="Calibri" w:hAnsi="Calibri" w:cs="Calibri"/>
                <w:b/>
              </w:rPr>
              <w:t xml:space="preserve"> @ 7pm via zoom</w:t>
            </w:r>
          </w:p>
        </w:tc>
      </w:tr>
    </w:tbl>
    <w:p w:rsidR="00E64449" w:rsidRDefault="00060B8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p>
    <w:p w:rsidR="00E64449" w:rsidRDefault="00060B8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sectPr w:rsidR="00E64449">
      <w:footerReference w:type="default" r:id="rId10"/>
      <w:pgSz w:w="11906" w:h="16838"/>
      <w:pgMar w:top="1440" w:right="1800" w:bottom="851"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71" w:rsidRDefault="00060B81">
      <w:r>
        <w:separator/>
      </w:r>
    </w:p>
  </w:endnote>
  <w:endnote w:type="continuationSeparator" w:id="0">
    <w:p w:rsidR="00BB6C71" w:rsidRDefault="0006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449" w:rsidRDefault="00E64449">
    <w:pPr>
      <w:pBdr>
        <w:top w:val="nil"/>
        <w:left w:val="nil"/>
        <w:bottom w:val="nil"/>
        <w:right w:val="nil"/>
        <w:between w:val="nil"/>
      </w:pBdr>
      <w:tabs>
        <w:tab w:val="center" w:pos="4153"/>
        <w:tab w:val="right" w:pos="8306"/>
      </w:tabs>
      <w:jc w:val="right"/>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71" w:rsidRDefault="00060B81">
      <w:r>
        <w:separator/>
      </w:r>
    </w:p>
  </w:footnote>
  <w:footnote w:type="continuationSeparator" w:id="0">
    <w:p w:rsidR="00BB6C71" w:rsidRDefault="00060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73107"/>
    <w:multiLevelType w:val="multilevel"/>
    <w:tmpl w:val="FFFFFFFF"/>
    <w:lvl w:ilvl="0">
      <w:start w:val="1"/>
      <w:numFmt w:val="decimal"/>
      <w:lvlText w:val="%1."/>
      <w:lvlJc w:val="left"/>
      <w:pPr>
        <w:ind w:left="927"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49"/>
    <w:rsid w:val="00060B81"/>
    <w:rsid w:val="005745B7"/>
    <w:rsid w:val="00780092"/>
    <w:rsid w:val="00BB6C71"/>
    <w:rsid w:val="00E64449"/>
    <w:rsid w:val="00E8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CE123-1DD5-E044-88C9-345D0923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FC"/>
    <w:rPr>
      <w:lang w:eastAsia="en-US"/>
    </w:rPr>
  </w:style>
  <w:style w:type="paragraph" w:styleId="Heading1">
    <w:name w:val="heading 1"/>
    <w:basedOn w:val="Normal"/>
    <w:next w:val="Normal"/>
    <w:uiPriority w:val="9"/>
    <w:qFormat/>
    <w:pPr>
      <w:keepNext/>
      <w:outlineLvl w:val="0"/>
    </w:pPr>
    <w:rPr>
      <w:rFonts w:ascii="Footlight MT Light" w:hAnsi="Footlight MT Light"/>
      <w:sz w:val="28"/>
    </w:rPr>
  </w:style>
  <w:style w:type="paragraph" w:styleId="Heading2">
    <w:name w:val="heading 2"/>
    <w:basedOn w:val="Normal"/>
    <w:next w:val="Normal"/>
    <w:uiPriority w:val="9"/>
    <w:unhideWhenUsed/>
    <w:qFormat/>
    <w:pPr>
      <w:keepNext/>
      <w:jc w:val="right"/>
      <w:outlineLvl w:val="1"/>
    </w:pPr>
    <w:rPr>
      <w:rFonts w:ascii="Footlight MT Light" w:hAnsi="Footlight MT Light"/>
      <w:sz w:val="32"/>
    </w:rPr>
  </w:style>
  <w:style w:type="paragraph" w:styleId="Heading3">
    <w:name w:val="heading 3"/>
    <w:basedOn w:val="Normal"/>
    <w:next w:val="Normal"/>
    <w:uiPriority w:val="9"/>
    <w:semiHidden/>
    <w:unhideWhenUsed/>
    <w:qFormat/>
    <w:pPr>
      <w:keepNext/>
      <w:outlineLvl w:val="2"/>
    </w:pPr>
    <w:rPr>
      <w:rFonts w:ascii="Footlight MT Light" w:hAnsi="Footlight MT Light"/>
      <w:sz w:val="32"/>
    </w:rPr>
  </w:style>
  <w:style w:type="paragraph" w:styleId="Heading4">
    <w:name w:val="heading 4"/>
    <w:basedOn w:val="Normal"/>
    <w:next w:val="Normal"/>
    <w:uiPriority w:val="9"/>
    <w:semiHidden/>
    <w:unhideWhenUsed/>
    <w:qFormat/>
    <w:pPr>
      <w:keepNext/>
      <w:outlineLvl w:val="3"/>
    </w:pPr>
    <w:rPr>
      <w:rFonts w:ascii="Footlight MT Light" w:hAnsi="Footlight MT Light"/>
      <w:i/>
      <w:iCs/>
      <w:sz w:val="32"/>
    </w:rPr>
  </w:style>
  <w:style w:type="paragraph" w:styleId="Heading5">
    <w:name w:val="heading 5"/>
    <w:basedOn w:val="Normal"/>
    <w:next w:val="Normal"/>
    <w:uiPriority w:val="9"/>
    <w:semiHidden/>
    <w:unhideWhenUsed/>
    <w:qFormat/>
    <w:pPr>
      <w:keepNext/>
      <w:ind w:left="2520" w:firstLine="360"/>
      <w:outlineLvl w:val="4"/>
    </w:pPr>
    <w:rPr>
      <w:rFonts w:ascii="Footlight MT Light" w:hAnsi="Footlight MT Light"/>
      <w:i/>
      <w:iCs/>
      <w:sz w:val="32"/>
    </w:rPr>
  </w:style>
  <w:style w:type="paragraph" w:styleId="Heading6">
    <w:name w:val="heading 6"/>
    <w:basedOn w:val="Normal"/>
    <w:next w:val="Normal"/>
    <w:uiPriority w:val="9"/>
    <w:semiHidden/>
    <w:unhideWhenUsed/>
    <w:qFormat/>
    <w:pPr>
      <w:keepNext/>
      <w:outlineLvl w:val="5"/>
    </w:pPr>
    <w:rPr>
      <w:rFonts w:ascii="Footlight MT Light" w:hAnsi="Footlight MT Light"/>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spacing w:line="480" w:lineRule="auto"/>
    </w:pPr>
    <w:rPr>
      <w:rFonts w:ascii="Footlight MT Light" w:hAnsi="Footlight MT Light"/>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rFonts w:ascii="Footlight MT Light" w:hAnsi="Footlight MT Light"/>
      <w:sz w:val="32"/>
    </w:rPr>
  </w:style>
  <w:style w:type="paragraph" w:styleId="BalloonText">
    <w:name w:val="Balloon Text"/>
    <w:basedOn w:val="Normal"/>
    <w:semiHidden/>
    <w:rsid w:val="0018187D"/>
    <w:rPr>
      <w:rFonts w:ascii="Tahoma" w:hAnsi="Tahoma" w:cs="Tahoma"/>
      <w:sz w:val="16"/>
      <w:szCs w:val="16"/>
    </w:rPr>
  </w:style>
  <w:style w:type="table" w:styleId="TableGrid">
    <w:name w:val="Table Grid"/>
    <w:basedOn w:val="TableNormal"/>
    <w:uiPriority w:val="59"/>
    <w:rsid w:val="0050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D98"/>
    <w:pPr>
      <w:ind w:left="720"/>
    </w:pPr>
  </w:style>
  <w:style w:type="paragraph" w:styleId="NoSpacing">
    <w:name w:val="No Spacing"/>
    <w:uiPriority w:val="1"/>
    <w:qFormat/>
    <w:rsid w:val="00145284"/>
    <w:rPr>
      <w:rFonts w:ascii="Calibri" w:hAnsi="Calibri"/>
      <w:sz w:val="22"/>
      <w:szCs w:val="22"/>
    </w:rPr>
  </w:style>
  <w:style w:type="paragraph" w:customStyle="1" w:styleId="Default">
    <w:name w:val="Default"/>
    <w:rsid w:val="00145284"/>
    <w:pPr>
      <w:autoSpaceDE w:val="0"/>
      <w:autoSpaceDN w:val="0"/>
      <w:adjustRightInd w:val="0"/>
    </w:pPr>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vPM5fO1dbtjuXTrEey5MNMDlzA==">AMUW2mWwTgw0Ypm1v4ebxRcUPmT3EEv1ZxYsz1n00QtBwf+9oGYo3QbeLoO0n5oFOB4HvsFfaPMsY/R6idLTfkqtV9L2wlj8hxp5RVFa32ZOcaBGrvFunvU=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L  ( Cardonald Primary )</dc:creator>
  <cp:lastModifiedBy>Dougan, Lorraine</cp:lastModifiedBy>
  <cp:revision>2</cp:revision>
  <dcterms:created xsi:type="dcterms:W3CDTF">2021-06-02T15:27:00Z</dcterms:created>
  <dcterms:modified xsi:type="dcterms:W3CDTF">2021-06-02T15:27:00Z</dcterms:modified>
</cp:coreProperties>
</file>