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C0A06B6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5A31F7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C510C2">
        <w:rPr>
          <w:rFonts w:ascii="Segoe UI Historic" w:hAnsi="Segoe UI Historic" w:cs="Segoe UI Historic"/>
          <w:b/>
          <w:bCs/>
          <w:sz w:val="28"/>
          <w:szCs w:val="28"/>
        </w:rPr>
        <w:t>29</w:t>
      </w:r>
      <w:r w:rsidR="00C510C2" w:rsidRPr="00C510C2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C510C2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BC337D">
        <w:rPr>
          <w:rFonts w:ascii="Segoe UI Historic" w:hAnsi="Segoe UI Historic" w:cs="Segoe UI Historic"/>
          <w:b/>
          <w:bCs/>
          <w:sz w:val="28"/>
          <w:szCs w:val="28"/>
        </w:rPr>
        <w:t>March</w:t>
      </w:r>
      <w:r w:rsidR="00BC337D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882E812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69B9DE60" w:rsidR="00C53B9F" w:rsidRDefault="28F7B527" w:rsidP="1C5037F5">
            <w:pPr>
              <w:rPr>
                <w:sz w:val="24"/>
                <w:szCs w:val="24"/>
              </w:rPr>
            </w:pPr>
            <w:r w:rsidRPr="36EF3F60">
              <w:rPr>
                <w:sz w:val="24"/>
                <w:szCs w:val="24"/>
              </w:rPr>
              <w:t>S4 N5:</w:t>
            </w:r>
            <w:r w:rsidR="10D7D5BC" w:rsidRPr="36EF3F60">
              <w:rPr>
                <w:sz w:val="24"/>
                <w:szCs w:val="24"/>
              </w:rPr>
              <w:t xml:space="preserve"> Folio completion remains a priority; completion of course work; timed exam practice; language and skills revision</w:t>
            </w:r>
            <w:r w:rsidR="1D8F990C" w:rsidRPr="36EF3F60">
              <w:rPr>
                <w:sz w:val="24"/>
                <w:szCs w:val="24"/>
              </w:rPr>
              <w:t>.</w:t>
            </w:r>
          </w:p>
          <w:p w14:paraId="4DDCE8C0" w14:textId="3A43A59D" w:rsidR="36EF3F60" w:rsidRDefault="36EF3F60" w:rsidP="36EF3F60">
            <w:pPr>
              <w:rPr>
                <w:sz w:val="24"/>
                <w:szCs w:val="24"/>
              </w:rPr>
            </w:pPr>
          </w:p>
          <w:p w14:paraId="1C2E5ACF" w14:textId="14BD28F2" w:rsidR="00530C06" w:rsidRPr="00B569A6" w:rsidRDefault="1D8F990C" w:rsidP="002343E3">
            <w:pPr>
              <w:rPr>
                <w:rFonts w:cstheme="minorHAnsi"/>
                <w:sz w:val="24"/>
                <w:szCs w:val="24"/>
              </w:rPr>
            </w:pPr>
            <w:r w:rsidRPr="36EF3F60">
              <w:rPr>
                <w:sz w:val="24"/>
                <w:szCs w:val="24"/>
              </w:rPr>
              <w:t xml:space="preserve">N4: completion of all N4 course work/N5 Literacy work; language, </w:t>
            </w:r>
            <w:proofErr w:type="gramStart"/>
            <w:r w:rsidRPr="36EF3F60">
              <w:rPr>
                <w:sz w:val="24"/>
                <w:szCs w:val="24"/>
              </w:rPr>
              <w:t>literacy</w:t>
            </w:r>
            <w:proofErr w:type="gramEnd"/>
            <w:r w:rsidRPr="36EF3F60">
              <w:rPr>
                <w:sz w:val="24"/>
                <w:szCs w:val="24"/>
              </w:rPr>
              <w:t xml:space="preserve"> and comprehension work; new text work; media; introduction to N5 work for next year.</w:t>
            </w:r>
          </w:p>
        </w:tc>
        <w:tc>
          <w:tcPr>
            <w:tcW w:w="2495" w:type="dxa"/>
          </w:tcPr>
          <w:p w14:paraId="395E72D8" w14:textId="5AA291C4" w:rsidR="00CE3474" w:rsidRPr="00B569A6" w:rsidRDefault="5E6DB216" w:rsidP="36EF3F60">
            <w:pPr>
              <w:rPr>
                <w:sz w:val="24"/>
                <w:szCs w:val="24"/>
              </w:rPr>
            </w:pPr>
            <w:r w:rsidRPr="36EF3F60">
              <w:rPr>
                <w:sz w:val="24"/>
                <w:szCs w:val="24"/>
              </w:rPr>
              <w:t>Ppt and resources in Teams.</w:t>
            </w:r>
          </w:p>
        </w:tc>
        <w:tc>
          <w:tcPr>
            <w:tcW w:w="3470" w:type="dxa"/>
          </w:tcPr>
          <w:p w14:paraId="7768926B" w14:textId="5563090B" w:rsidR="00F6702F" w:rsidRPr="00B569A6" w:rsidRDefault="5E6DB216" w:rsidP="36EF3F60">
            <w:pPr>
              <w:rPr>
                <w:sz w:val="24"/>
                <w:szCs w:val="24"/>
              </w:rPr>
            </w:pPr>
            <w:r w:rsidRPr="36EF3F60">
              <w:rPr>
                <w:sz w:val="24"/>
                <w:szCs w:val="24"/>
              </w:rPr>
              <w:t>Deadlines will be assigned in Teams.</w:t>
            </w:r>
          </w:p>
        </w:tc>
        <w:tc>
          <w:tcPr>
            <w:tcW w:w="2147" w:type="dxa"/>
          </w:tcPr>
          <w:p w14:paraId="01C61DCB" w14:textId="5360BE6E" w:rsidR="001B4074" w:rsidRPr="00B569A6" w:rsidRDefault="5E6DB216" w:rsidP="36EF3F60">
            <w:pPr>
              <w:rPr>
                <w:sz w:val="24"/>
                <w:szCs w:val="24"/>
              </w:rPr>
            </w:pPr>
            <w:r w:rsidRPr="36EF3F60">
              <w:rPr>
                <w:sz w:val="24"/>
                <w:szCs w:val="24"/>
              </w:rPr>
              <w:t>Will be emailed or assigned in Teams.</w:t>
            </w:r>
          </w:p>
        </w:tc>
      </w:tr>
      <w:tr w:rsidR="00FB6342" w:rsidRPr="00FB6342" w14:paraId="33008316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1D73B99F" w14:textId="42098F88" w:rsidR="00C53B9F" w:rsidRDefault="15F7A42C" w:rsidP="2959C947">
            <w:pPr>
              <w:spacing w:line="360" w:lineRule="auto"/>
            </w:pPr>
            <w:r w:rsidRPr="64E919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S4 classes will work from a selection of the topics below:   </w:t>
            </w:r>
          </w:p>
          <w:p w14:paraId="4A291208" w14:textId="4F47311C" w:rsidR="00C53B9F" w:rsidRDefault="15F7A42C" w:rsidP="2959C947">
            <w:pPr>
              <w:spacing w:line="360" w:lineRule="auto"/>
            </w:pPr>
            <w:r w:rsidRPr="64E919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2264F590" w14:textId="37B0A8B3" w:rsidR="00C53B9F" w:rsidRDefault="4E35F2F9" w:rsidP="2959C94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2959C94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Trigonometry </w:t>
            </w:r>
          </w:p>
          <w:p w14:paraId="7835F1AF" w14:textId="593321AE" w:rsidR="00C53B9F" w:rsidRDefault="4E35F2F9" w:rsidP="2959C94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64E9192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Vectors</w:t>
            </w:r>
          </w:p>
          <w:p w14:paraId="78FFA78A" w14:textId="5D21D640" w:rsidR="18597374" w:rsidRDefault="18597374" w:rsidP="64E9192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64E9192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Discriminant and quadratic graphs</w:t>
            </w:r>
          </w:p>
          <w:p w14:paraId="65084A17" w14:textId="62CD1752" w:rsidR="00C53B9F" w:rsidRDefault="15F7A42C" w:rsidP="2959C947">
            <w:pPr>
              <w:spacing w:line="360" w:lineRule="auto"/>
            </w:pPr>
            <w:r w:rsidRPr="64E9192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0711C990" w14:textId="0F12E311" w:rsidR="457EBC8B" w:rsidRDefault="457EBC8B" w:rsidP="64E919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4E919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Numeracy work</w:t>
            </w:r>
          </w:p>
          <w:p w14:paraId="3E93F7BE" w14:textId="49105A62" w:rsidR="00C53B9F" w:rsidRDefault="00C53B9F" w:rsidP="2959C94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4E18A62" w14:textId="00D4C815" w:rsidR="007831A1" w:rsidRPr="00B569A6" w:rsidRDefault="15F7A42C" w:rsidP="002343E3">
            <w:pPr>
              <w:pStyle w:val="NoSpacing"/>
            </w:pPr>
            <w:r w:rsidRPr="2959C947">
              <w:t xml:space="preserve">Teachers will deliver face-to-face lessons with all students at a specified time throughout the course of the school week. </w:t>
            </w:r>
            <w:r w:rsidRPr="2959C947">
              <w:rPr>
                <w:lang w:val="en-US"/>
              </w:rPr>
              <w:t xml:space="preserve"> </w:t>
            </w:r>
          </w:p>
          <w:p w14:paraId="0F289526" w14:textId="5E153AF9" w:rsidR="007831A1" w:rsidRPr="00B569A6" w:rsidRDefault="15F7A42C" w:rsidP="002343E3">
            <w:pPr>
              <w:pStyle w:val="NoSpacing"/>
            </w:pPr>
            <w:r w:rsidRPr="2959C947">
              <w:rPr>
                <w:lang w:val="en-US"/>
              </w:rPr>
              <w:t>To supplement this, a</w:t>
            </w:r>
            <w:r w:rsidRPr="2959C947">
              <w:t xml:space="preserve"> combination of live lessons, pre-recorded video lessons, Rigour, ClickView and Corbett maths video clips, worksheet &amp; homework resources (many have hard copies and electronic) will be available through Teams.</w:t>
            </w:r>
            <w:r w:rsidRPr="2959C947">
              <w:rPr>
                <w:lang w:val="en-US"/>
              </w:rPr>
              <w:t xml:space="preserve"> </w:t>
            </w:r>
          </w:p>
          <w:p w14:paraId="6FCB903B" w14:textId="78BA733E" w:rsidR="007831A1" w:rsidRPr="00B569A6" w:rsidRDefault="007831A1" w:rsidP="002343E3">
            <w:pPr>
              <w:pStyle w:val="NoSpacing"/>
              <w:rPr>
                <w:lang w:val="en-US"/>
              </w:rPr>
            </w:pPr>
          </w:p>
          <w:p w14:paraId="122E6D79" w14:textId="268EB4EA" w:rsidR="007831A1" w:rsidRPr="00B569A6" w:rsidRDefault="15F7A42C" w:rsidP="002343E3">
            <w:pPr>
              <w:pStyle w:val="NoSpacing"/>
            </w:pPr>
            <w:r w:rsidRPr="2959C947">
              <w:t>Further resources will be issued and signposted at live lessons.</w:t>
            </w:r>
            <w:r w:rsidRPr="2959C947">
              <w:rPr>
                <w:lang w:val="en-US"/>
              </w:rPr>
              <w:t xml:space="preserve"> </w:t>
            </w:r>
          </w:p>
          <w:p w14:paraId="1A743F20" w14:textId="56957119" w:rsidR="007831A1" w:rsidRPr="00B569A6" w:rsidRDefault="15F7A42C" w:rsidP="002343E3">
            <w:pPr>
              <w:pStyle w:val="NoSpacing"/>
            </w:pPr>
            <w:r w:rsidRPr="2959C947">
              <w:t xml:space="preserve"> </w:t>
            </w:r>
          </w:p>
        </w:tc>
        <w:tc>
          <w:tcPr>
            <w:tcW w:w="3470" w:type="dxa"/>
          </w:tcPr>
          <w:p w14:paraId="241F2022" w14:textId="43AC4003" w:rsidR="000C2E80" w:rsidRPr="00B569A6" w:rsidRDefault="15F7A42C" w:rsidP="2959C947">
            <w:pPr>
              <w:spacing w:line="360" w:lineRule="auto"/>
            </w:pP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2873868" w14:textId="78690A65" w:rsidR="000C2E80" w:rsidRPr="00B569A6" w:rsidRDefault="15F7A42C"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A1E5943" w14:textId="3B6B643A" w:rsidR="000C2E80" w:rsidRPr="00B569A6" w:rsidRDefault="000C2E80" w:rsidP="2959C94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05E9CD3" w14:textId="39277993" w:rsidR="000C2E80" w:rsidRPr="00B569A6" w:rsidRDefault="15F7A42C"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FCC6D75" w14:textId="01FCA060" w:rsidR="000C2E80" w:rsidRPr="00B569A6" w:rsidRDefault="15F7A42C" w:rsidP="2959C947">
            <w:pPr>
              <w:spacing w:line="257" w:lineRule="auto"/>
            </w:pPr>
            <w:r w:rsidRPr="2959C947">
              <w:rPr>
                <w:rFonts w:ascii="Calibri" w:eastAsia="Calibri" w:hAnsi="Calibri" w:cs="Calibri"/>
              </w:rPr>
              <w:t xml:space="preserve"> </w:t>
            </w:r>
          </w:p>
          <w:p w14:paraId="78A66399" w14:textId="778F6F43" w:rsidR="000C2E80" w:rsidRPr="00B569A6" w:rsidRDefault="000C2E80" w:rsidP="2959C94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073AE763" w14:textId="728803B4" w:rsidR="00F6702F" w:rsidRPr="00B569A6" w:rsidRDefault="15F7A42C" w:rsidP="2959C947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1231FAF" w14:textId="60D6108B" w:rsidR="00F6702F" w:rsidRPr="00B569A6" w:rsidRDefault="00F6702F" w:rsidP="2959C947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515AC2B" w14:textId="72FE8C45" w:rsidR="00F6702F" w:rsidRPr="00B569A6" w:rsidRDefault="15F7A42C"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if </w:t>
            </w:r>
            <w:proofErr w:type="gramStart"/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they’re</w:t>
            </w:r>
            <w:proofErr w:type="gramEnd"/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having any issues.</w:t>
            </w:r>
          </w:p>
          <w:p w14:paraId="635C002F" w14:textId="4D26D07F" w:rsidR="00F6702F" w:rsidRPr="00B569A6" w:rsidRDefault="15F7A42C"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BD0E812" w14:textId="42A24444" w:rsidR="00F6702F" w:rsidRPr="00B569A6" w:rsidRDefault="15F7A42C">
            <w:r w:rsidRPr="2959C94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6D04A5B7" w:rsidR="00F6702F" w:rsidRPr="00B569A6" w:rsidRDefault="00F6702F" w:rsidP="2959C947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47DE263E" w:rsidR="00F6702F" w:rsidRDefault="5CDF3B40" w:rsidP="2959C947">
            <w:pPr>
              <w:rPr>
                <w:b/>
                <w:bCs/>
                <w:sz w:val="24"/>
                <w:szCs w:val="24"/>
                <w:u w:val="single"/>
              </w:rPr>
            </w:pPr>
            <w:r w:rsidRPr="2959C947">
              <w:rPr>
                <w:b/>
                <w:bCs/>
                <w:sz w:val="24"/>
                <w:szCs w:val="24"/>
                <w:u w:val="single"/>
              </w:rPr>
              <w:t>N4/5 French</w:t>
            </w:r>
            <w:r w:rsidRPr="2959C9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82FF14" w14:textId="17F55D74" w:rsidR="2959C947" w:rsidRDefault="2959C947" w:rsidP="2959C947">
            <w:pPr>
              <w:rPr>
                <w:sz w:val="24"/>
                <w:szCs w:val="24"/>
              </w:rPr>
            </w:pPr>
          </w:p>
          <w:p w14:paraId="38E7C7A5" w14:textId="152B0139" w:rsidR="5CDF3B40" w:rsidRDefault="5CDF3B40" w:rsidP="2959C947">
            <w:pPr>
              <w:rPr>
                <w:sz w:val="24"/>
                <w:szCs w:val="24"/>
              </w:rPr>
            </w:pPr>
            <w:r w:rsidRPr="2959C947">
              <w:rPr>
                <w:sz w:val="24"/>
                <w:szCs w:val="24"/>
              </w:rPr>
              <w:t xml:space="preserve">Pupils spend </w:t>
            </w:r>
            <w:r w:rsidR="5A3D5FAE" w:rsidRPr="2959C947">
              <w:rPr>
                <w:sz w:val="24"/>
                <w:szCs w:val="24"/>
              </w:rPr>
              <w:t>3</w:t>
            </w:r>
            <w:r w:rsidRPr="2959C947">
              <w:rPr>
                <w:sz w:val="24"/>
                <w:szCs w:val="24"/>
              </w:rPr>
              <w:t xml:space="preserve"> x 50 mins revising their talking presentations. </w:t>
            </w:r>
            <w:r w:rsidR="2AA2DD35" w:rsidRPr="2959C947">
              <w:rPr>
                <w:sz w:val="24"/>
                <w:szCs w:val="24"/>
              </w:rPr>
              <w:t xml:space="preserve">(In addition to further study) </w:t>
            </w:r>
          </w:p>
          <w:p w14:paraId="37770702" w14:textId="7379F8FF" w:rsidR="2959C947" w:rsidRDefault="2959C947" w:rsidP="2959C947">
            <w:pPr>
              <w:rPr>
                <w:sz w:val="24"/>
                <w:szCs w:val="24"/>
              </w:rPr>
            </w:pPr>
          </w:p>
          <w:p w14:paraId="5563B755" w14:textId="204ED594" w:rsidR="1460B6DA" w:rsidRDefault="1460B6DA" w:rsidP="2959C947">
            <w:pPr>
              <w:spacing w:line="276" w:lineRule="auto"/>
              <w:rPr>
                <w:sz w:val="24"/>
                <w:szCs w:val="24"/>
              </w:rPr>
            </w:pPr>
            <w:r w:rsidRPr="64E9192B">
              <w:rPr>
                <w:sz w:val="24"/>
                <w:szCs w:val="24"/>
              </w:rPr>
              <w:t xml:space="preserve">Pupils should spend 1 period on </w:t>
            </w:r>
            <w:r w:rsidR="0FAD395E" w:rsidRPr="64E9192B">
              <w:rPr>
                <w:sz w:val="24"/>
                <w:szCs w:val="24"/>
              </w:rPr>
              <w:t>SQA 2019 Reading Past Paper.</w:t>
            </w:r>
          </w:p>
          <w:p w14:paraId="2D6CBD3C" w14:textId="63B6FC61" w:rsidR="2959C947" w:rsidRDefault="2959C947" w:rsidP="2959C947">
            <w:pPr>
              <w:rPr>
                <w:sz w:val="24"/>
                <w:szCs w:val="24"/>
              </w:rPr>
            </w:pPr>
          </w:p>
          <w:p w14:paraId="782A29EB" w14:textId="115EA98D" w:rsidR="1460B6DA" w:rsidRDefault="1460B6DA" w:rsidP="2959C947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 xml:space="preserve">When in school </w:t>
            </w:r>
            <w:r w:rsidR="6E372BDC" w:rsidRPr="1AB67425">
              <w:rPr>
                <w:sz w:val="24"/>
                <w:szCs w:val="24"/>
              </w:rPr>
              <w:t>pupils will practise their talking performances, they</w:t>
            </w:r>
            <w:r w:rsidR="20FDDCFB" w:rsidRPr="1AB67425">
              <w:rPr>
                <w:sz w:val="24"/>
                <w:szCs w:val="24"/>
              </w:rPr>
              <w:t xml:space="preserve"> </w:t>
            </w:r>
            <w:r w:rsidR="493FCF69" w:rsidRPr="1AB67425">
              <w:rPr>
                <w:sz w:val="24"/>
                <w:szCs w:val="24"/>
              </w:rPr>
              <w:t xml:space="preserve">will </w:t>
            </w:r>
            <w:r w:rsidR="20FDDCFB" w:rsidRPr="1AB67425">
              <w:rPr>
                <w:sz w:val="24"/>
                <w:szCs w:val="24"/>
              </w:rPr>
              <w:t>be expected to know their</w:t>
            </w:r>
            <w:r w:rsidR="5CDF3B40" w:rsidRPr="1AB67425">
              <w:rPr>
                <w:sz w:val="24"/>
                <w:szCs w:val="24"/>
              </w:rPr>
              <w:t xml:space="preserve"> presentation </w:t>
            </w:r>
            <w:r w:rsidR="6E3B495B" w:rsidRPr="1AB67425">
              <w:rPr>
                <w:sz w:val="24"/>
                <w:szCs w:val="24"/>
              </w:rPr>
              <w:t>off by heart by this point.</w:t>
            </w:r>
            <w:r w:rsidR="5CDF3B40" w:rsidRPr="1AB67425">
              <w:rPr>
                <w:sz w:val="24"/>
                <w:szCs w:val="24"/>
              </w:rPr>
              <w:t xml:space="preserve"> </w:t>
            </w:r>
          </w:p>
          <w:p w14:paraId="68854735" w14:textId="7F6D9BBA" w:rsidR="1AB67425" w:rsidRDefault="1AB67425" w:rsidP="1AB67425">
            <w:pPr>
              <w:rPr>
                <w:sz w:val="24"/>
                <w:szCs w:val="24"/>
              </w:rPr>
            </w:pPr>
          </w:p>
          <w:p w14:paraId="613A64FE" w14:textId="46CF2BC4" w:rsidR="79F4DCF6" w:rsidRDefault="79F4DCF6" w:rsidP="1AB67425">
            <w:pPr>
              <w:rPr>
                <w:b/>
                <w:bCs/>
                <w:sz w:val="24"/>
                <w:szCs w:val="24"/>
              </w:rPr>
            </w:pPr>
            <w:r w:rsidRPr="1AB67425">
              <w:rPr>
                <w:b/>
                <w:bCs/>
                <w:sz w:val="24"/>
                <w:szCs w:val="24"/>
              </w:rPr>
              <w:t>RMPS</w:t>
            </w:r>
          </w:p>
          <w:p w14:paraId="14DE427E" w14:textId="7975D3AB" w:rsidR="00530C06" w:rsidRDefault="79F4DCF6" w:rsidP="1AB67425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>All S4 classes are either bringing assignments up to date or working on the research task.</w:t>
            </w:r>
          </w:p>
          <w:p w14:paraId="7E2A6E9C" w14:textId="74379F11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8AAD3C6" w14:textId="2AFE04DE" w:rsidR="005008D6" w:rsidRPr="00B569A6" w:rsidRDefault="2BEBABF4" w:rsidP="1AB67425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 xml:space="preserve">Reading resources will be on TEAMS. Pupils have their talking materials. </w:t>
            </w:r>
          </w:p>
          <w:p w14:paraId="067B6ADB" w14:textId="520C54F7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02E65D03" w14:textId="422A2034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0605C303" w14:textId="3F451E1A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3C7096F2" w14:textId="7891F6E1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2439577C" w14:textId="1E5C4F22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07B34F2C" w14:textId="4674496A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78CDC12F" w14:textId="11A74F5C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207A46CA" w14:textId="58623F9D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7A6575B2" w14:textId="2E29567F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22DE2937" w14:textId="48DAC2BA" w:rsidR="005008D6" w:rsidRPr="00B569A6" w:rsidRDefault="488BED37" w:rsidP="1AB67425">
            <w:pPr>
              <w:rPr>
                <w:b/>
                <w:bCs/>
                <w:sz w:val="24"/>
                <w:szCs w:val="24"/>
              </w:rPr>
            </w:pPr>
            <w:r w:rsidRPr="1AB67425">
              <w:rPr>
                <w:b/>
                <w:bCs/>
                <w:sz w:val="24"/>
                <w:szCs w:val="24"/>
              </w:rPr>
              <w:t>RMPS</w:t>
            </w:r>
          </w:p>
          <w:p w14:paraId="3CE247D0" w14:textId="6147A538" w:rsidR="005008D6" w:rsidRPr="00B569A6" w:rsidRDefault="45518578" w:rsidP="1AB67425">
            <w:pPr>
              <w:rPr>
                <w:b/>
                <w:bCs/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70" w:type="dxa"/>
          </w:tcPr>
          <w:p w14:paraId="063AD98F" w14:textId="743A973E" w:rsidR="005008D6" w:rsidRPr="00B569A6" w:rsidRDefault="2BEBABF4" w:rsidP="1AB67425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 xml:space="preserve">Pupils should submit their reading via assignments. </w:t>
            </w:r>
          </w:p>
          <w:p w14:paraId="444D6F77" w14:textId="52E547C8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65D4ABC9" w14:textId="0336D959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1ECC5307" w14:textId="7EFD04BE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4295DF63" w14:textId="4A1640C4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0653807F" w14:textId="2767973E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545DF420" w14:textId="0F5C77BC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7D174EDD" w14:textId="14B8C67C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364D505E" w14:textId="0AC9E356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55578038" w14:textId="51564BE3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6CF6564C" w14:textId="17A555F4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73F3F3DC" w14:textId="55EF69F0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4F6D79A0" w14:textId="70757C5D" w:rsidR="005008D6" w:rsidRPr="00B569A6" w:rsidRDefault="35819C24" w:rsidP="1AB67425">
            <w:pPr>
              <w:rPr>
                <w:b/>
                <w:bCs/>
                <w:sz w:val="24"/>
                <w:szCs w:val="24"/>
              </w:rPr>
            </w:pPr>
            <w:r w:rsidRPr="1AB67425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0A702926" w:rsidR="005008D6" w:rsidRPr="00B569A6" w:rsidRDefault="1B95652A" w:rsidP="1AB67425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394F4684" w14:textId="22119FD8" w:rsidR="005008D6" w:rsidRPr="00B569A6" w:rsidRDefault="2BEBABF4" w:rsidP="2959C947">
            <w:pPr>
              <w:rPr>
                <w:sz w:val="24"/>
                <w:szCs w:val="24"/>
              </w:rPr>
            </w:pPr>
            <w:r w:rsidRPr="2959C947">
              <w:rPr>
                <w:sz w:val="24"/>
                <w:szCs w:val="24"/>
              </w:rPr>
              <w:t xml:space="preserve">Pupils will be given pronunciation feedback in class. </w:t>
            </w:r>
          </w:p>
          <w:p w14:paraId="48670436" w14:textId="7503D906" w:rsidR="005008D6" w:rsidRPr="00B569A6" w:rsidRDefault="2BEBABF4" w:rsidP="1AB67425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 xml:space="preserve">Pupils should use the marking scheme to correct their reading and upload their corrected answers to TEAMS assignments. </w:t>
            </w:r>
          </w:p>
          <w:p w14:paraId="3160C78B" w14:textId="7A7E25FC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6EBCD7F2" w14:textId="455AE1DA" w:rsidR="005008D6" w:rsidRPr="00B569A6" w:rsidRDefault="005008D6" w:rsidP="1AB67425">
            <w:pPr>
              <w:rPr>
                <w:sz w:val="24"/>
                <w:szCs w:val="24"/>
              </w:rPr>
            </w:pPr>
          </w:p>
          <w:p w14:paraId="1B0078B6" w14:textId="70757C5D" w:rsidR="005008D6" w:rsidRPr="00B569A6" w:rsidRDefault="226EE56B" w:rsidP="1AB67425">
            <w:pPr>
              <w:rPr>
                <w:b/>
                <w:bCs/>
                <w:sz w:val="24"/>
                <w:szCs w:val="24"/>
              </w:rPr>
            </w:pPr>
            <w:r w:rsidRPr="1AB67425">
              <w:rPr>
                <w:b/>
                <w:bCs/>
                <w:sz w:val="24"/>
                <w:szCs w:val="24"/>
              </w:rPr>
              <w:t>RMPS</w:t>
            </w:r>
          </w:p>
          <w:p w14:paraId="598ABE77" w14:textId="7F2CE8F0" w:rsidR="005008D6" w:rsidRPr="00B569A6" w:rsidRDefault="226EE56B" w:rsidP="2959C947">
            <w:pPr>
              <w:rPr>
                <w:sz w:val="24"/>
                <w:szCs w:val="24"/>
              </w:rPr>
            </w:pPr>
            <w:r w:rsidRPr="1AB67425">
              <w:rPr>
                <w:sz w:val="24"/>
                <w:szCs w:val="24"/>
              </w:rPr>
              <w:t>Feedback is provided via assignments or email.</w:t>
            </w:r>
          </w:p>
        </w:tc>
      </w:tr>
      <w:tr w:rsidR="00FB6342" w:rsidRPr="00FB6342" w14:paraId="59057121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C47B064" w14:textId="3BE96D49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“In School” Lessons: </w:t>
            </w:r>
            <w:r w:rsidRPr="65335FB6">
              <w:rPr>
                <w:rFonts w:ascii="Calibri" w:eastAsia="Calibri" w:hAnsi="Calibri" w:cs="Calibri"/>
                <w:sz w:val="24"/>
                <w:szCs w:val="24"/>
              </w:rPr>
              <w:t>Pupils will be taken through key elements of the National 5 curriculum (see below for subject specific areas).</w:t>
            </w:r>
          </w:p>
          <w:p w14:paraId="1883BC8A" w14:textId="4ED9D8C7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5903A5F" w14:textId="67AA19C9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“Online” Learning task: </w:t>
            </w: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Pupils will also be asked to engage with </w:t>
            </w: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some online learning</w:t>
            </w: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 to support consolidation activities. </w:t>
            </w:r>
          </w:p>
          <w:p w14:paraId="7AFAE2A5" w14:textId="6917BA45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51F9A1" w14:textId="0BC770D0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S4 Science: </w:t>
            </w:r>
          </w:p>
          <w:p w14:paraId="227E56CF" w14:textId="4F57896C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>All pupils will undertake reading, writing and consolidation question tasks in preparation for N4 Unit 3 Assessment phase.</w:t>
            </w:r>
          </w:p>
          <w:p w14:paraId="23CDB71D" w14:textId="03428D82" w:rsidR="00530C06" w:rsidRDefault="66A5DCBE" w:rsidP="65335FB6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7508183">
              <w:rPr>
                <w:rFonts w:ascii="Calibri" w:eastAsia="Calibri" w:hAnsi="Calibri" w:cs="Calibri"/>
                <w:sz w:val="24"/>
                <w:szCs w:val="24"/>
              </w:rPr>
              <w:t xml:space="preserve">Key Area – </w:t>
            </w:r>
            <w:r w:rsidR="09718B4D" w:rsidRPr="07508183">
              <w:rPr>
                <w:rFonts w:ascii="Calibri" w:eastAsia="Calibri" w:hAnsi="Calibri" w:cs="Calibri"/>
                <w:sz w:val="24"/>
                <w:szCs w:val="24"/>
              </w:rPr>
              <w:t>Health Claims</w:t>
            </w:r>
          </w:p>
          <w:p w14:paraId="099AFC8E" w14:textId="1A25A91E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70A04E8" w14:textId="492369F0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4/5 Subjects:</w:t>
            </w:r>
          </w:p>
          <w:p w14:paraId="598A1E7E" w14:textId="2D01CCE6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All discrete Science subjects including S4 Biology, Chemistry and Physics will undertake a series of learning activities:</w:t>
            </w:r>
          </w:p>
          <w:p w14:paraId="45462FAD" w14:textId="534097BA" w:rsidR="00530C06" w:rsidRDefault="66A5DCBE" w:rsidP="65335FB6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Note taking covering KU </w:t>
            </w:r>
            <w:proofErr w:type="gramStart"/>
            <w:r w:rsidRPr="65335FB6">
              <w:rPr>
                <w:rFonts w:ascii="Calibri" w:eastAsia="Calibri" w:hAnsi="Calibri" w:cs="Calibri"/>
                <w:sz w:val="24"/>
                <w:szCs w:val="24"/>
              </w:rPr>
              <w:t>theory</w:t>
            </w:r>
            <w:proofErr w:type="gramEnd"/>
          </w:p>
          <w:p w14:paraId="59817B5C" w14:textId="1F2C9374" w:rsidR="00530C06" w:rsidRDefault="66A5DCBE" w:rsidP="65335FB6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Use of narrated </w:t>
            </w:r>
            <w:proofErr w:type="gramStart"/>
            <w:r w:rsidRPr="65335FB6">
              <w:rPr>
                <w:rFonts w:ascii="Calibri" w:eastAsia="Calibri" w:hAnsi="Calibri" w:cs="Calibri"/>
                <w:sz w:val="24"/>
                <w:szCs w:val="24"/>
              </w:rPr>
              <w:t>PowerPoints</w:t>
            </w:r>
            <w:proofErr w:type="gramEnd"/>
          </w:p>
          <w:p w14:paraId="7DEC8667" w14:textId="6D2011CE" w:rsidR="00530C06" w:rsidRDefault="66A5DCBE" w:rsidP="65335FB6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Consolidation questions/worked </w:t>
            </w:r>
            <w:proofErr w:type="gramStart"/>
            <w:r w:rsidRPr="65335FB6">
              <w:rPr>
                <w:rFonts w:ascii="Calibri" w:eastAsia="Calibri" w:hAnsi="Calibri" w:cs="Calibri"/>
                <w:sz w:val="24"/>
                <w:szCs w:val="24"/>
              </w:rPr>
              <w:t>examples</w:t>
            </w:r>
            <w:proofErr w:type="gramEnd"/>
          </w:p>
          <w:p w14:paraId="04456291" w14:textId="13B7E77D" w:rsidR="00530C06" w:rsidRDefault="66A5DCBE" w:rsidP="65335FB6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Exam based </w:t>
            </w:r>
            <w:proofErr w:type="gramStart"/>
            <w:r w:rsidRPr="65335FB6">
              <w:rPr>
                <w:rFonts w:ascii="Calibri" w:eastAsia="Calibri" w:hAnsi="Calibri" w:cs="Calibri"/>
                <w:sz w:val="24"/>
                <w:szCs w:val="24"/>
              </w:rPr>
              <w:t>questions</w:t>
            </w:r>
            <w:proofErr w:type="gramEnd"/>
            <w:r w:rsidRPr="65335F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4C2C60" w14:textId="64553EA0" w:rsidR="00530C06" w:rsidRDefault="66A5DCBE" w:rsidP="65335FB6">
            <w:pPr>
              <w:spacing w:line="252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</w:p>
          <w:p w14:paraId="3EC1CB5B" w14:textId="424989AF" w:rsidR="00530C06" w:rsidRDefault="66A5DCBE" w:rsidP="65335FB6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sz w:val="24"/>
                <w:szCs w:val="24"/>
              </w:rPr>
              <w:t>Biology Key Area – Inheritance</w:t>
            </w:r>
          </w:p>
          <w:p w14:paraId="690BC010" w14:textId="1CA387DA" w:rsidR="00530C06" w:rsidRDefault="66A5DCBE" w:rsidP="65335FB6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44C44D24">
              <w:rPr>
                <w:rFonts w:ascii="Calibri" w:eastAsia="Calibri" w:hAnsi="Calibri" w:cs="Calibri"/>
                <w:sz w:val="24"/>
                <w:szCs w:val="24"/>
              </w:rPr>
              <w:t xml:space="preserve">Chemistry Key Area – </w:t>
            </w:r>
            <w:r w:rsidR="6942D86F" w:rsidRPr="44C44D24">
              <w:rPr>
                <w:rFonts w:ascii="Calibri" w:eastAsia="Calibri" w:hAnsi="Calibri" w:cs="Calibri"/>
                <w:sz w:val="24"/>
                <w:szCs w:val="24"/>
              </w:rPr>
              <w:t>Nuclear Revision</w:t>
            </w:r>
          </w:p>
          <w:p w14:paraId="1BE8D0D7" w14:textId="6ADE21EE" w:rsidR="00530C06" w:rsidRDefault="66A5DCBE" w:rsidP="65335FB6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4E9192B">
              <w:rPr>
                <w:rFonts w:ascii="Calibri" w:eastAsia="Calibri" w:hAnsi="Calibri" w:cs="Calibri"/>
                <w:sz w:val="24"/>
                <w:szCs w:val="24"/>
              </w:rPr>
              <w:t xml:space="preserve">Physics Key Area – </w:t>
            </w:r>
            <w:r w:rsidR="317EA427" w:rsidRPr="64E9192B">
              <w:rPr>
                <w:rFonts w:ascii="Calibri" w:eastAsia="Calibri" w:hAnsi="Calibri" w:cs="Calibri"/>
                <w:sz w:val="24"/>
                <w:szCs w:val="24"/>
              </w:rPr>
              <w:t>Electronic circuits &amp; consolidation questions</w:t>
            </w:r>
          </w:p>
          <w:p w14:paraId="63AC51B1" w14:textId="0AC5A6AF" w:rsidR="00530C0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1C840564" w:rsidR="00530C06" w:rsidRPr="00B569A6" w:rsidRDefault="66A5DCBE" w:rsidP="002343E3">
            <w:pPr>
              <w:rPr>
                <w:rFonts w:cstheme="minorHAnsi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Teachers will be available to provide additional support or answer key question </w:t>
            </w:r>
            <w:r w:rsidRPr="65335FB6">
              <w:rPr>
                <w:rFonts w:ascii="Calibri" w:eastAsia="Calibri" w:hAnsi="Calibri" w:cs="Calibri"/>
                <w:sz w:val="24"/>
                <w:szCs w:val="24"/>
              </w:rPr>
              <w:t>via Teams and email.</w:t>
            </w:r>
          </w:p>
        </w:tc>
        <w:tc>
          <w:tcPr>
            <w:tcW w:w="2495" w:type="dxa"/>
          </w:tcPr>
          <w:p w14:paraId="7ABF53C7" w14:textId="41C7CD2E" w:rsidR="001B32EE" w:rsidRPr="00B569A6" w:rsidRDefault="66A5DCBE" w:rsidP="65335FB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335F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65335F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65335F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</w:tc>
        <w:tc>
          <w:tcPr>
            <w:tcW w:w="3470" w:type="dxa"/>
          </w:tcPr>
          <w:p w14:paraId="3460729B" w14:textId="531E6C74" w:rsidR="001B32EE" w:rsidRPr="00B569A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1984F231" w:rsidR="001B32EE" w:rsidRPr="00B569A6" w:rsidRDefault="001B32EE" w:rsidP="65335FB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30924C8" w14:textId="1649BDBF" w:rsidR="001B32EE" w:rsidRPr="00B569A6" w:rsidRDefault="66A5DCBE" w:rsidP="65335FB6">
            <w:pPr>
              <w:spacing w:line="257" w:lineRule="auto"/>
            </w:pPr>
            <w:r w:rsidRPr="65335F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5B1C6025" w:rsidR="001B32EE" w:rsidRPr="00B569A6" w:rsidRDefault="001B32EE" w:rsidP="65335FB6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04532D90" w14:textId="752F3D73" w:rsidR="009F1EDB" w:rsidRDefault="36654E55" w:rsidP="3EDCC88E">
            <w:pPr>
              <w:rPr>
                <w:sz w:val="24"/>
                <w:szCs w:val="24"/>
              </w:rPr>
            </w:pPr>
            <w:r w:rsidRPr="3EDCC88E">
              <w:rPr>
                <w:b/>
                <w:bCs/>
                <w:sz w:val="24"/>
                <w:szCs w:val="24"/>
              </w:rPr>
              <w:t>Geography</w:t>
            </w:r>
            <w:r w:rsidRPr="3EDCC88E">
              <w:rPr>
                <w:sz w:val="24"/>
                <w:szCs w:val="24"/>
              </w:rPr>
              <w:t xml:space="preserve"> –</w:t>
            </w:r>
          </w:p>
          <w:p w14:paraId="75E1C10E" w14:textId="29CBEB22" w:rsidR="009F1EDB" w:rsidRDefault="36654E55" w:rsidP="73FF06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Completion of assignments so far – especially 11 </w:t>
            </w:r>
            <w:r w:rsidR="002343E3">
              <w:rPr>
                <w:sz w:val="24"/>
                <w:szCs w:val="24"/>
              </w:rPr>
              <w:t>F</w:t>
            </w:r>
            <w:r w:rsidRPr="2F38A079">
              <w:rPr>
                <w:sz w:val="24"/>
                <w:szCs w:val="24"/>
              </w:rPr>
              <w:t>eb and 5 March as per TEAMS page. Consolidation of work and preparation for assessment using PPQ posted.</w:t>
            </w:r>
            <w:r w:rsidR="2AFDC6AE" w:rsidRPr="2F38A079">
              <w:rPr>
                <w:sz w:val="24"/>
                <w:szCs w:val="24"/>
              </w:rPr>
              <w:t xml:space="preserve"> Human Environments Revision Questions</w:t>
            </w:r>
          </w:p>
          <w:p w14:paraId="5CEF60C1" w14:textId="169C80CF" w:rsidR="63FF888F" w:rsidRDefault="63FF888F" w:rsidP="63FF888F">
            <w:pPr>
              <w:rPr>
                <w:sz w:val="24"/>
                <w:szCs w:val="24"/>
              </w:rPr>
            </w:pPr>
          </w:p>
          <w:p w14:paraId="53B5753B" w14:textId="79D34351" w:rsidR="7CA62F0F" w:rsidRDefault="7CA62F0F" w:rsidP="63FF888F">
            <w:pPr>
              <w:rPr>
                <w:b/>
                <w:bCs/>
                <w:sz w:val="24"/>
                <w:szCs w:val="24"/>
              </w:rPr>
            </w:pPr>
            <w:r w:rsidRPr="63FF888F">
              <w:rPr>
                <w:b/>
                <w:bCs/>
                <w:sz w:val="24"/>
                <w:szCs w:val="24"/>
              </w:rPr>
              <w:t>History</w:t>
            </w:r>
          </w:p>
          <w:p w14:paraId="19ADFBD9" w14:textId="7C6EF737" w:rsidR="7CA62F0F" w:rsidRDefault="7CA62F0F" w:rsidP="63FF888F">
            <w:pPr>
              <w:rPr>
                <w:b/>
                <w:bCs/>
                <w:sz w:val="24"/>
                <w:szCs w:val="24"/>
              </w:rPr>
            </w:pPr>
            <w:r w:rsidRPr="3FDA0EA0">
              <w:rPr>
                <w:sz w:val="24"/>
                <w:szCs w:val="24"/>
              </w:rPr>
              <w:t>Mr Henderson’s class:  Past Paper Germany section</w:t>
            </w:r>
          </w:p>
          <w:p w14:paraId="13881BD4" w14:textId="572ACD01" w:rsidR="7E86D36C" w:rsidRDefault="7E86D36C" w:rsidP="3FDA0EA0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 xml:space="preserve">Mrs Murray’s classes- preparing for assessments- past paper questions/ retrieval and </w:t>
            </w:r>
            <w:proofErr w:type="gramStart"/>
            <w:r w:rsidRPr="3EDCC88E">
              <w:rPr>
                <w:sz w:val="24"/>
                <w:szCs w:val="24"/>
              </w:rPr>
              <w:t>revision</w:t>
            </w:r>
            <w:proofErr w:type="gramEnd"/>
          </w:p>
          <w:p w14:paraId="12013F62" w14:textId="1477F348" w:rsidR="3EDCC88E" w:rsidRDefault="3EDCC88E" w:rsidP="3EDCC88E">
            <w:pPr>
              <w:rPr>
                <w:sz w:val="24"/>
                <w:szCs w:val="24"/>
              </w:rPr>
            </w:pPr>
          </w:p>
          <w:p w14:paraId="39B1ACEE" w14:textId="0FBAC03A" w:rsidR="3EE3D24D" w:rsidRDefault="3EE3D24D" w:rsidP="3EDCC88E">
            <w:pPr>
              <w:rPr>
                <w:sz w:val="24"/>
                <w:szCs w:val="24"/>
              </w:rPr>
            </w:pPr>
            <w:r w:rsidRPr="3EDCC88E">
              <w:rPr>
                <w:b/>
                <w:bCs/>
                <w:sz w:val="24"/>
                <w:szCs w:val="24"/>
              </w:rPr>
              <w:t>Modern Studies</w:t>
            </w:r>
          </w:p>
          <w:p w14:paraId="52184509" w14:textId="39F76CE8" w:rsidR="3EE3D24D" w:rsidRDefault="3EE3D24D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 xml:space="preserve">Revision of all 3 </w:t>
            </w:r>
            <w:r w:rsidR="54595F34" w:rsidRPr="3EDCC88E">
              <w:rPr>
                <w:sz w:val="24"/>
                <w:szCs w:val="24"/>
              </w:rPr>
              <w:t>source-based</w:t>
            </w:r>
            <w:r w:rsidRPr="3EDCC88E">
              <w:rPr>
                <w:sz w:val="24"/>
                <w:szCs w:val="24"/>
              </w:rPr>
              <w:t xml:space="preserve"> skills questions</w:t>
            </w:r>
          </w:p>
          <w:p w14:paraId="29B3CEFC" w14:textId="259BF60C" w:rsidR="3EE3D24D" w:rsidRDefault="3EE3D24D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Revision of all 3 units</w:t>
            </w:r>
          </w:p>
          <w:p w14:paraId="40557C61" w14:textId="32FE51FA" w:rsidR="3EE3D24D" w:rsidRDefault="3EE3D24D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Completion of China unit (if not already completed)</w:t>
            </w:r>
          </w:p>
          <w:p w14:paraId="6532D033" w14:textId="77777777" w:rsidR="00530C0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43FEA47" w14:textId="2C9220B3" w:rsidR="00A009FA" w:rsidRPr="00B569A6" w:rsidRDefault="36654E55" w:rsidP="63FF888F">
            <w:pPr>
              <w:rPr>
                <w:sz w:val="24"/>
                <w:szCs w:val="24"/>
              </w:rPr>
            </w:pPr>
            <w:r w:rsidRPr="63FF888F">
              <w:rPr>
                <w:sz w:val="24"/>
                <w:szCs w:val="24"/>
              </w:rPr>
              <w:t>Assignments on TEAMS</w:t>
            </w:r>
          </w:p>
          <w:p w14:paraId="49FC6188" w14:textId="4FA7A8FE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6CAC3F36" w14:textId="40EF3776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74C7D886" w14:textId="0F084F05" w:rsidR="00A009FA" w:rsidRDefault="00A009FA" w:rsidP="63FF888F">
            <w:pPr>
              <w:rPr>
                <w:sz w:val="24"/>
                <w:szCs w:val="24"/>
              </w:rPr>
            </w:pPr>
          </w:p>
          <w:p w14:paraId="4CCC3A39" w14:textId="77777777" w:rsidR="002343E3" w:rsidRPr="00B569A6" w:rsidRDefault="002343E3" w:rsidP="63FF888F">
            <w:pPr>
              <w:rPr>
                <w:sz w:val="24"/>
                <w:szCs w:val="24"/>
              </w:rPr>
            </w:pPr>
          </w:p>
          <w:p w14:paraId="5EBA8B31" w14:textId="1FE628E0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49C962D0" w14:textId="0FDD0CAB" w:rsidR="00A009FA" w:rsidRPr="00B569A6" w:rsidRDefault="6483026D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Assignment in Teams</w:t>
            </w:r>
          </w:p>
          <w:p w14:paraId="2DEEEB62" w14:textId="067BE822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4CE54D65" w14:textId="16354215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17A5ECBA" w14:textId="2E939175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21BCB016" w14:textId="65575E03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60BF5486" w14:textId="43256BE9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2908576A" w14:textId="6B19A206" w:rsidR="00A009FA" w:rsidRPr="00B569A6" w:rsidRDefault="07987E4C" w:rsidP="63FF888F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All resources in Teams and revision questions given out in class</w:t>
            </w:r>
          </w:p>
        </w:tc>
        <w:tc>
          <w:tcPr>
            <w:tcW w:w="3470" w:type="dxa"/>
          </w:tcPr>
          <w:p w14:paraId="01A0196C" w14:textId="7971AC4F" w:rsidR="00A009FA" w:rsidRPr="00B569A6" w:rsidRDefault="36654E55" w:rsidP="63FF888F">
            <w:pPr>
              <w:rPr>
                <w:sz w:val="24"/>
                <w:szCs w:val="24"/>
              </w:rPr>
            </w:pPr>
            <w:r w:rsidRPr="63FF888F">
              <w:rPr>
                <w:sz w:val="24"/>
                <w:szCs w:val="24"/>
              </w:rPr>
              <w:t>As per assignments</w:t>
            </w:r>
          </w:p>
          <w:p w14:paraId="28B845AB" w14:textId="19B5A7C3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60131A82" w14:textId="0DBF7B27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78B0C986" w14:textId="5DBF171E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038B2B98" w14:textId="51E27A84" w:rsidR="00A009FA" w:rsidRDefault="00A009FA" w:rsidP="63FF888F">
            <w:pPr>
              <w:rPr>
                <w:sz w:val="24"/>
                <w:szCs w:val="24"/>
              </w:rPr>
            </w:pPr>
          </w:p>
          <w:p w14:paraId="788303AC" w14:textId="77777777" w:rsidR="002343E3" w:rsidRPr="00B569A6" w:rsidRDefault="002343E3" w:rsidP="63FF888F">
            <w:pPr>
              <w:rPr>
                <w:sz w:val="24"/>
                <w:szCs w:val="24"/>
              </w:rPr>
            </w:pPr>
          </w:p>
          <w:p w14:paraId="5A26E3C7" w14:textId="0EAF6136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33BB54C3" w14:textId="2DF3C4C0" w:rsidR="00A009FA" w:rsidRPr="00B569A6" w:rsidRDefault="58B9E8B7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1</w:t>
            </w:r>
            <w:r w:rsidRPr="3EDCC88E">
              <w:rPr>
                <w:sz w:val="24"/>
                <w:szCs w:val="24"/>
                <w:vertAlign w:val="superscript"/>
              </w:rPr>
              <w:t>st</w:t>
            </w:r>
            <w:r w:rsidRPr="3EDCC88E">
              <w:rPr>
                <w:sz w:val="24"/>
                <w:szCs w:val="24"/>
              </w:rPr>
              <w:t xml:space="preserve"> April</w:t>
            </w:r>
          </w:p>
          <w:p w14:paraId="4D677C4B" w14:textId="4BBD900D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40B063FD" w14:textId="34936850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2E0188CC" w14:textId="14D2DC38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5384482C" w14:textId="341242BF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143FEFCB" w14:textId="47942979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400E57CC" w14:textId="18306873" w:rsidR="00A009FA" w:rsidRPr="00B569A6" w:rsidRDefault="5868C265" w:rsidP="63FF888F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1</w:t>
            </w:r>
            <w:r w:rsidRPr="3EDCC88E">
              <w:rPr>
                <w:sz w:val="24"/>
                <w:szCs w:val="24"/>
                <w:vertAlign w:val="superscript"/>
              </w:rPr>
              <w:t>st</w:t>
            </w:r>
            <w:r w:rsidRPr="3EDCC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147" w:type="dxa"/>
          </w:tcPr>
          <w:p w14:paraId="2B721E4A" w14:textId="2A077D3B" w:rsidR="00A009FA" w:rsidRPr="00B569A6" w:rsidRDefault="36654E55" w:rsidP="63FF888F">
            <w:pPr>
              <w:rPr>
                <w:sz w:val="24"/>
                <w:szCs w:val="24"/>
              </w:rPr>
            </w:pPr>
            <w:r w:rsidRPr="63FF888F">
              <w:rPr>
                <w:sz w:val="24"/>
                <w:szCs w:val="24"/>
              </w:rPr>
              <w:t xml:space="preserve">Via </w:t>
            </w:r>
            <w:proofErr w:type="gramStart"/>
            <w:r w:rsidRPr="63FF888F">
              <w:rPr>
                <w:sz w:val="24"/>
                <w:szCs w:val="24"/>
              </w:rPr>
              <w:t>face to face</w:t>
            </w:r>
            <w:proofErr w:type="gramEnd"/>
            <w:r w:rsidRPr="63FF888F">
              <w:rPr>
                <w:sz w:val="24"/>
                <w:szCs w:val="24"/>
              </w:rPr>
              <w:t xml:space="preserve"> class time and TEAMS/email.</w:t>
            </w:r>
          </w:p>
          <w:p w14:paraId="69F105EA" w14:textId="459A75D9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6BDA14A6" w14:textId="3E006324" w:rsidR="00A009FA" w:rsidRPr="00B569A6" w:rsidRDefault="00A009FA" w:rsidP="63FF888F">
            <w:pPr>
              <w:rPr>
                <w:sz w:val="24"/>
                <w:szCs w:val="24"/>
              </w:rPr>
            </w:pPr>
          </w:p>
          <w:p w14:paraId="16791BE2" w14:textId="5530E900" w:rsidR="00A009FA" w:rsidRDefault="00A009FA" w:rsidP="63FF888F">
            <w:pPr>
              <w:rPr>
                <w:sz w:val="24"/>
                <w:szCs w:val="24"/>
              </w:rPr>
            </w:pPr>
          </w:p>
          <w:p w14:paraId="5067873B" w14:textId="77777777" w:rsidR="002343E3" w:rsidRPr="00B569A6" w:rsidRDefault="002343E3" w:rsidP="63FF888F">
            <w:pPr>
              <w:rPr>
                <w:sz w:val="24"/>
                <w:szCs w:val="24"/>
              </w:rPr>
            </w:pPr>
          </w:p>
          <w:p w14:paraId="15379C3C" w14:textId="2F7EAED8" w:rsidR="00A009FA" w:rsidRPr="00B569A6" w:rsidRDefault="3CE2D321" w:rsidP="3EDCC88E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Via Teams</w:t>
            </w:r>
            <w:r w:rsidR="59914EA3" w:rsidRPr="3EDCC88E">
              <w:rPr>
                <w:sz w:val="24"/>
                <w:szCs w:val="24"/>
              </w:rPr>
              <w:t xml:space="preserve">, </w:t>
            </w:r>
            <w:r w:rsidRPr="3EDCC88E">
              <w:rPr>
                <w:sz w:val="24"/>
                <w:szCs w:val="24"/>
              </w:rPr>
              <w:t xml:space="preserve">email </w:t>
            </w:r>
          </w:p>
          <w:p w14:paraId="4D3D11C3" w14:textId="6F620892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62EADB7B" w14:textId="463D06CA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0CCB3335" w14:textId="1EB36DAE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1F1C0357" w14:textId="52C94F4A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56BB9BE3" w14:textId="0BD9094C" w:rsidR="00A009FA" w:rsidRPr="00B569A6" w:rsidRDefault="00A009FA" w:rsidP="3EDCC88E">
            <w:pPr>
              <w:rPr>
                <w:sz w:val="24"/>
                <w:szCs w:val="24"/>
              </w:rPr>
            </w:pPr>
          </w:p>
          <w:p w14:paraId="014B023B" w14:textId="519D73E9" w:rsidR="00A009FA" w:rsidRPr="00B569A6" w:rsidRDefault="51A987C2" w:rsidP="63FF888F">
            <w:pPr>
              <w:rPr>
                <w:sz w:val="24"/>
                <w:szCs w:val="24"/>
              </w:rPr>
            </w:pPr>
            <w:r w:rsidRPr="3EDCC88E">
              <w:rPr>
                <w:sz w:val="24"/>
                <w:szCs w:val="24"/>
              </w:rPr>
              <w:t>Feedback via assignments, email and in class</w:t>
            </w:r>
          </w:p>
        </w:tc>
      </w:tr>
      <w:tr w:rsidR="00FB6342" w:rsidRPr="00FB6342" w14:paraId="6F9DB830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521CE968" w14:textId="3E6CFFE6" w:rsidR="00530C06" w:rsidRDefault="3A6769C2" w:rsidP="00FDE4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DE4F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development work for Design as well as Expressive unit and hand in as soon as possible.</w:t>
            </w:r>
          </w:p>
          <w:p w14:paraId="4C6E6002" w14:textId="6E2C7C7E" w:rsidR="00530C06" w:rsidRDefault="00530C06" w:rsidP="00FDE4F6">
            <w:pPr>
              <w:rPr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8FDF81C" w14:textId="50A8D552" w:rsidR="00F6702F" w:rsidRPr="00B569A6" w:rsidRDefault="00F67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2242BE2" w14:textId="528DB7DA" w:rsidR="00F6702F" w:rsidRPr="00B569A6" w:rsidRDefault="5CAF1EA5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3pm on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2147" w:type="dxa"/>
          </w:tcPr>
          <w:p w14:paraId="40B42B2F" w14:textId="284C2A92" w:rsidR="00F6702F" w:rsidRPr="00B569A6" w:rsidRDefault="5CAF1EA5" w:rsidP="00FDE4F6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via email or through assignments.</w:t>
            </w:r>
          </w:p>
        </w:tc>
      </w:tr>
      <w:tr w:rsidR="00FB6342" w:rsidRPr="00FB6342" w14:paraId="0D6E6C29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761C05EE" w:rsidR="00F6702F" w:rsidRDefault="28533CB1" w:rsidP="774CDD3D">
            <w:pPr>
              <w:rPr>
                <w:sz w:val="24"/>
                <w:szCs w:val="24"/>
              </w:rPr>
            </w:pPr>
            <w:r w:rsidRPr="774CDD3D">
              <w:rPr>
                <w:b/>
                <w:bCs/>
                <w:sz w:val="24"/>
                <w:szCs w:val="24"/>
                <w:u w:val="single"/>
              </w:rPr>
              <w:t>National 5 Business Management – Mr Morrison</w:t>
            </w:r>
          </w:p>
          <w:p w14:paraId="5FFBC143" w14:textId="0BFB5C9F" w:rsidR="28533CB1" w:rsidRDefault="28533CB1" w:rsidP="774CDD3D">
            <w:pPr>
              <w:rPr>
                <w:b/>
                <w:bCs/>
                <w:sz w:val="24"/>
                <w:szCs w:val="24"/>
                <w:u w:val="single"/>
              </w:rPr>
            </w:pPr>
            <w:r w:rsidRPr="48229E1B">
              <w:rPr>
                <w:sz w:val="24"/>
                <w:szCs w:val="24"/>
              </w:rPr>
              <w:t>Revision questions on Human Resource and Finance.</w:t>
            </w:r>
          </w:p>
          <w:p w14:paraId="7D0E8F61" w14:textId="65550F00" w:rsidR="48229E1B" w:rsidRDefault="48229E1B" w:rsidP="48229E1B">
            <w:pPr>
              <w:rPr>
                <w:sz w:val="24"/>
                <w:szCs w:val="24"/>
              </w:rPr>
            </w:pPr>
          </w:p>
          <w:p w14:paraId="53232A37" w14:textId="3F442C8F" w:rsidR="0950B855" w:rsidRDefault="0950B855" w:rsidP="48229E1B">
            <w:pPr>
              <w:rPr>
                <w:b/>
                <w:bCs/>
                <w:sz w:val="24"/>
                <w:szCs w:val="24"/>
                <w:u w:val="single"/>
              </w:rPr>
            </w:pPr>
            <w:r w:rsidRPr="48229E1B">
              <w:rPr>
                <w:b/>
                <w:bCs/>
                <w:sz w:val="24"/>
                <w:szCs w:val="24"/>
                <w:u w:val="single"/>
              </w:rPr>
              <w:t>National 5 computing Science – Mr Beattie</w:t>
            </w:r>
          </w:p>
          <w:p w14:paraId="7F38A05E" w14:textId="34B07398" w:rsidR="48229E1B" w:rsidRDefault="48229E1B" w:rsidP="48229E1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68AD327" w14:textId="40207E1B" w:rsidR="0950B855" w:rsidRDefault="0950B855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Database Theory – Data dictionaries, query design, SQL operations and evaluation &amp; testing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66A95E8C" w14:textId="11597CC6" w:rsidR="00530C06" w:rsidRPr="00B569A6" w:rsidRDefault="31426D74" w:rsidP="48229E1B">
            <w:pPr>
              <w:rPr>
                <w:b/>
                <w:bCs/>
                <w:sz w:val="24"/>
                <w:szCs w:val="24"/>
                <w:u w:val="single"/>
              </w:rPr>
            </w:pPr>
            <w:r w:rsidRPr="48229E1B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040A4619" w14:textId="6426CD08" w:rsidR="00530C06" w:rsidRPr="00B569A6" w:rsidRDefault="31426D74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 xml:space="preserve">At Home – continue to work through the </w:t>
            </w:r>
            <w:proofErr w:type="spellStart"/>
            <w:r w:rsidRPr="48229E1B">
              <w:rPr>
                <w:sz w:val="24"/>
                <w:szCs w:val="24"/>
              </w:rPr>
              <w:t>OpenAssess</w:t>
            </w:r>
            <w:proofErr w:type="spellEnd"/>
            <w:r w:rsidRPr="48229E1B">
              <w:rPr>
                <w:sz w:val="24"/>
                <w:szCs w:val="24"/>
              </w:rPr>
              <w:t xml:space="preserve"> Digital Forensics tests</w:t>
            </w:r>
          </w:p>
          <w:p w14:paraId="4832FB28" w14:textId="6FD171F1" w:rsidR="00530C06" w:rsidRPr="00B569A6" w:rsidRDefault="31426D74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In Class – practical activities in Digital Forensics unit</w:t>
            </w:r>
          </w:p>
        </w:tc>
        <w:tc>
          <w:tcPr>
            <w:tcW w:w="2495" w:type="dxa"/>
          </w:tcPr>
          <w:p w14:paraId="6371A15D" w14:textId="01CE42F9" w:rsidR="00C53B9F" w:rsidRPr="00B569A6" w:rsidRDefault="28533CB1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All tasks and files will be uploaded to Teams.</w:t>
            </w:r>
          </w:p>
          <w:p w14:paraId="21D7646D" w14:textId="01CE42F9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2BDE0011" w14:textId="3FC05337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40B146AE" w14:textId="3E55B4CB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62BA63BB" w14:textId="36C7000E" w:rsidR="00C53B9F" w:rsidRPr="00B569A6" w:rsidRDefault="7DFAB87A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All tasks and files will be uploaded to Teams.</w:t>
            </w:r>
          </w:p>
          <w:p w14:paraId="78EC34FB" w14:textId="2EBBC14B" w:rsidR="00C53B9F" w:rsidRDefault="00C53B9F" w:rsidP="48229E1B">
            <w:pPr>
              <w:rPr>
                <w:sz w:val="24"/>
                <w:szCs w:val="24"/>
              </w:rPr>
            </w:pPr>
          </w:p>
          <w:p w14:paraId="73F3326F" w14:textId="77777777" w:rsidR="002343E3" w:rsidRPr="00B569A6" w:rsidRDefault="002343E3" w:rsidP="48229E1B">
            <w:pPr>
              <w:rPr>
                <w:sz w:val="24"/>
                <w:szCs w:val="24"/>
              </w:rPr>
            </w:pPr>
          </w:p>
          <w:p w14:paraId="66DA0199" w14:textId="6167A9F0" w:rsidR="00C53B9F" w:rsidRPr="00B569A6" w:rsidRDefault="50518C83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6B1217B0" w14:textId="720B5B9C" w:rsidR="00C53B9F" w:rsidRPr="00B569A6" w:rsidRDefault="28533CB1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Submitted via email or Teams by Thursday 1</w:t>
            </w:r>
            <w:r w:rsidRPr="48229E1B">
              <w:rPr>
                <w:sz w:val="24"/>
                <w:szCs w:val="24"/>
                <w:vertAlign w:val="superscript"/>
              </w:rPr>
              <w:t>st</w:t>
            </w:r>
            <w:r w:rsidRPr="48229E1B">
              <w:rPr>
                <w:sz w:val="24"/>
                <w:szCs w:val="24"/>
              </w:rPr>
              <w:t xml:space="preserve"> April, 3.00 pm.</w:t>
            </w:r>
          </w:p>
          <w:p w14:paraId="3829F486" w14:textId="171B72F1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43ED126E" w14:textId="2ED525E0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28642F22" w14:textId="749ECC5B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1085505B" w14:textId="7291CBE4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6B6C5753" w14:textId="7D9EFF50" w:rsidR="00C53B9F" w:rsidRPr="00B569A6" w:rsidRDefault="27F32992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Submitted via email or Teams by Thursday 1</w:t>
            </w:r>
            <w:r w:rsidRPr="48229E1B">
              <w:rPr>
                <w:sz w:val="24"/>
                <w:szCs w:val="24"/>
                <w:vertAlign w:val="superscript"/>
              </w:rPr>
              <w:t>st</w:t>
            </w:r>
            <w:r w:rsidRPr="48229E1B">
              <w:rPr>
                <w:sz w:val="24"/>
                <w:szCs w:val="24"/>
              </w:rPr>
              <w:t xml:space="preserve"> April, 3.</w:t>
            </w:r>
            <w:r w:rsidR="26956C35" w:rsidRPr="48229E1B">
              <w:rPr>
                <w:sz w:val="24"/>
                <w:szCs w:val="24"/>
              </w:rPr>
              <w:t>3</w:t>
            </w:r>
            <w:r w:rsidRPr="48229E1B">
              <w:rPr>
                <w:sz w:val="24"/>
                <w:szCs w:val="24"/>
              </w:rPr>
              <w:t>0 pm.</w:t>
            </w:r>
          </w:p>
          <w:p w14:paraId="78BDE7DF" w14:textId="407AD1C5" w:rsidR="00C53B9F" w:rsidRPr="00B569A6" w:rsidRDefault="00C53B9F" w:rsidP="48229E1B">
            <w:pPr>
              <w:rPr>
                <w:sz w:val="24"/>
                <w:szCs w:val="24"/>
              </w:rPr>
            </w:pPr>
          </w:p>
          <w:p w14:paraId="547C4324" w14:textId="0EDB9675" w:rsidR="00C53B9F" w:rsidRPr="00B569A6" w:rsidRDefault="74419909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As above</w:t>
            </w:r>
          </w:p>
        </w:tc>
        <w:tc>
          <w:tcPr>
            <w:tcW w:w="2147" w:type="dxa"/>
          </w:tcPr>
          <w:p w14:paraId="7B1CECDF" w14:textId="3E2319B1" w:rsidR="00CE3474" w:rsidRPr="00B569A6" w:rsidRDefault="28533CB1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Via email or Teams.</w:t>
            </w:r>
          </w:p>
          <w:p w14:paraId="7C2064BB" w14:textId="6824B6AB" w:rsidR="00CE3474" w:rsidRPr="00B569A6" w:rsidRDefault="00CE3474" w:rsidP="48229E1B">
            <w:pPr>
              <w:rPr>
                <w:sz w:val="24"/>
                <w:szCs w:val="24"/>
              </w:rPr>
            </w:pPr>
          </w:p>
          <w:p w14:paraId="2EA6E130" w14:textId="0FBBFFD1" w:rsidR="00CE3474" w:rsidRPr="00B569A6" w:rsidRDefault="00CE3474" w:rsidP="48229E1B">
            <w:pPr>
              <w:rPr>
                <w:sz w:val="24"/>
                <w:szCs w:val="24"/>
              </w:rPr>
            </w:pPr>
          </w:p>
          <w:p w14:paraId="50E8039B" w14:textId="042A1B7B" w:rsidR="00CE3474" w:rsidRPr="00B569A6" w:rsidRDefault="00CE3474" w:rsidP="48229E1B">
            <w:pPr>
              <w:rPr>
                <w:sz w:val="24"/>
                <w:szCs w:val="24"/>
              </w:rPr>
            </w:pPr>
          </w:p>
          <w:p w14:paraId="4B03F110" w14:textId="28E7EE45" w:rsidR="00CE3474" w:rsidRPr="00B569A6" w:rsidRDefault="00CE3474" w:rsidP="48229E1B">
            <w:pPr>
              <w:rPr>
                <w:sz w:val="24"/>
                <w:szCs w:val="24"/>
              </w:rPr>
            </w:pPr>
          </w:p>
          <w:p w14:paraId="5A667173" w14:textId="40B132BE" w:rsidR="00CE3474" w:rsidRPr="00B569A6" w:rsidRDefault="578580AE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Via email or Teams.</w:t>
            </w:r>
          </w:p>
          <w:p w14:paraId="62D0F758" w14:textId="60B5838D" w:rsidR="00CE3474" w:rsidRPr="00B569A6" w:rsidRDefault="00CE3474" w:rsidP="48229E1B">
            <w:pPr>
              <w:rPr>
                <w:sz w:val="24"/>
                <w:szCs w:val="24"/>
              </w:rPr>
            </w:pPr>
          </w:p>
          <w:p w14:paraId="07F1A9F1" w14:textId="53E2C482" w:rsidR="00CE3474" w:rsidRDefault="00CE3474" w:rsidP="48229E1B">
            <w:pPr>
              <w:rPr>
                <w:sz w:val="24"/>
                <w:szCs w:val="24"/>
              </w:rPr>
            </w:pPr>
          </w:p>
          <w:p w14:paraId="3D99968E" w14:textId="77777777" w:rsidR="002343E3" w:rsidRPr="00B569A6" w:rsidRDefault="002343E3" w:rsidP="48229E1B">
            <w:pPr>
              <w:rPr>
                <w:sz w:val="24"/>
                <w:szCs w:val="24"/>
              </w:rPr>
            </w:pPr>
          </w:p>
          <w:p w14:paraId="3E289FE2" w14:textId="110A01F4" w:rsidR="00CE3474" w:rsidRPr="00B569A6" w:rsidRDefault="2F1CB961" w:rsidP="48229E1B">
            <w:pPr>
              <w:rPr>
                <w:sz w:val="24"/>
                <w:szCs w:val="24"/>
              </w:rPr>
            </w:pPr>
            <w:r w:rsidRPr="48229E1B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384F3F6A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24A72659" w14:textId="6D02991F" w:rsidR="00475CD0" w:rsidRDefault="3A2BAC27" w:rsidP="2F38A079">
            <w:pPr>
              <w:rPr>
                <w:color w:val="000000"/>
                <w:sz w:val="24"/>
                <w:szCs w:val="24"/>
                <w:u w:val="single"/>
              </w:rPr>
            </w:pPr>
            <w:r w:rsidRPr="2F38A07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</w:t>
            </w:r>
          </w:p>
          <w:p w14:paraId="43D5848A" w14:textId="14EAD99B" w:rsidR="3A2BAC27" w:rsidRDefault="3A2BAC27" w:rsidP="69BFA1BB">
            <w:pPr>
              <w:rPr>
                <w:color w:val="000000" w:themeColor="text1"/>
                <w:sz w:val="24"/>
                <w:szCs w:val="24"/>
              </w:rPr>
            </w:pPr>
            <w:r w:rsidRPr="2F38A079">
              <w:rPr>
                <w:color w:val="000000" w:themeColor="text1"/>
                <w:sz w:val="24"/>
                <w:szCs w:val="24"/>
              </w:rPr>
              <w:t>Continue with work ‘Researching Ingredients’ issued last week.  It is not expected that pupils will complete the entire task, only what they have time to complete within allocated Hospitality periods</w:t>
            </w:r>
            <w:r w:rsidR="3FFFD74F" w:rsidRPr="2F38A079">
              <w:rPr>
                <w:color w:val="000000" w:themeColor="text1"/>
                <w:sz w:val="24"/>
                <w:szCs w:val="24"/>
              </w:rPr>
              <w:t xml:space="preserve"> when</w:t>
            </w:r>
            <w:r w:rsidRPr="2F38A079">
              <w:rPr>
                <w:color w:val="000000" w:themeColor="text1"/>
                <w:sz w:val="24"/>
                <w:szCs w:val="24"/>
              </w:rPr>
              <w:t xml:space="preserve"> </w:t>
            </w:r>
            <w:r w:rsidR="767B2E6E" w:rsidRPr="2F38A079">
              <w:rPr>
                <w:color w:val="000000" w:themeColor="text1"/>
                <w:sz w:val="24"/>
                <w:szCs w:val="24"/>
              </w:rPr>
              <w:t>working at home.</w:t>
            </w:r>
          </w:p>
          <w:p w14:paraId="4B9958E6" w14:textId="079E0DF3" w:rsidR="00530C06" w:rsidRDefault="00530C06" w:rsidP="2F38A079">
            <w:pPr>
              <w:rPr>
                <w:color w:val="000000" w:themeColor="text1"/>
                <w:sz w:val="24"/>
                <w:szCs w:val="24"/>
              </w:rPr>
            </w:pPr>
          </w:p>
          <w:p w14:paraId="542B5028" w14:textId="358A6D52" w:rsidR="00530C06" w:rsidRDefault="00BB9554" w:rsidP="2F38A079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2F38A07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  <w:r w:rsidRPr="2F38A07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A0EC2D" w14:textId="48318B92" w:rsidR="00530C06" w:rsidRPr="00B569A6" w:rsidRDefault="00BB9554" w:rsidP="002343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2F38A079">
              <w:rPr>
                <w:color w:val="000000" w:themeColor="text1"/>
                <w:sz w:val="24"/>
                <w:szCs w:val="24"/>
              </w:rPr>
              <w:t xml:space="preserve">Complete past paper questions which have been assigned. Continue to work on feedback from assignment. </w:t>
            </w:r>
          </w:p>
        </w:tc>
        <w:tc>
          <w:tcPr>
            <w:tcW w:w="2495" w:type="dxa"/>
          </w:tcPr>
          <w:p w14:paraId="0C06CFFE" w14:textId="394D2CCA" w:rsidR="00475CD0" w:rsidRPr="00B569A6" w:rsidRDefault="3A2BAC27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Resources uploaded to Assignments / </w:t>
            </w:r>
            <w:proofErr w:type="gramStart"/>
            <w:r w:rsidRPr="2F38A079">
              <w:rPr>
                <w:sz w:val="24"/>
                <w:szCs w:val="24"/>
              </w:rPr>
              <w:t>Teams</w:t>
            </w:r>
            <w:proofErr w:type="gramEnd"/>
          </w:p>
          <w:p w14:paraId="4B8399FD" w14:textId="65EDE5D4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512A3E4B" w14:textId="66133C0B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0D604DFD" w14:textId="2EEE1B13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7F0F730C" w14:textId="1233FEFF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6DD810E9" w14:textId="2FE7DD86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31C517FF" w14:textId="7A1B12FF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23917156" w14:textId="71064642" w:rsidR="00475CD0" w:rsidRPr="00B569A6" w:rsidRDefault="69D5AA9F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All resources have been uploaded to Assignments on Teams</w:t>
            </w:r>
          </w:p>
        </w:tc>
        <w:tc>
          <w:tcPr>
            <w:tcW w:w="3470" w:type="dxa"/>
          </w:tcPr>
          <w:p w14:paraId="046BCB4D" w14:textId="3ACDA090" w:rsidR="00475CD0" w:rsidRPr="00B569A6" w:rsidRDefault="3A2BAC27" w:rsidP="2F38A079">
            <w:pPr>
              <w:spacing w:line="259" w:lineRule="auto"/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Task to be submitted via Assignment / Teams by </w:t>
            </w:r>
            <w:r w:rsidR="3C85C360" w:rsidRPr="2F38A079">
              <w:rPr>
                <w:sz w:val="24"/>
                <w:szCs w:val="24"/>
              </w:rPr>
              <w:t>Thursday 1</w:t>
            </w:r>
            <w:r w:rsidR="3C85C360" w:rsidRPr="2F38A079">
              <w:rPr>
                <w:sz w:val="24"/>
                <w:szCs w:val="24"/>
                <w:vertAlign w:val="superscript"/>
              </w:rPr>
              <w:t>st</w:t>
            </w:r>
            <w:r w:rsidR="3C85C360" w:rsidRPr="2F38A079">
              <w:rPr>
                <w:sz w:val="24"/>
                <w:szCs w:val="24"/>
              </w:rPr>
              <w:t xml:space="preserve"> April.</w:t>
            </w:r>
          </w:p>
          <w:p w14:paraId="0C866D19" w14:textId="1B37D0D1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4F35EF12" w14:textId="3E766B64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202629D6" w14:textId="46604E3B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59628FF2" w14:textId="28E3781E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6194C955" w14:textId="3183C6B7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1C018242" w14:textId="0209922E" w:rsidR="00475CD0" w:rsidRPr="00B569A6" w:rsidRDefault="3C85C360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Task to be submitted via Assignments on Teams by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 </w:t>
            </w:r>
          </w:p>
          <w:p w14:paraId="1DB5B4CE" w14:textId="25A464FA" w:rsidR="00475CD0" w:rsidRPr="00B569A6" w:rsidRDefault="00475CD0" w:rsidP="2F38A07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7FD6096" w14:textId="50FDB680" w:rsidR="00475CD0" w:rsidRPr="00B569A6" w:rsidRDefault="4F0AE08D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given via Assignments</w:t>
            </w:r>
            <w:r w:rsidR="13A73466" w:rsidRPr="2F38A079">
              <w:rPr>
                <w:sz w:val="24"/>
                <w:szCs w:val="24"/>
              </w:rPr>
              <w:t>.</w:t>
            </w:r>
          </w:p>
          <w:p w14:paraId="072247F4" w14:textId="4901BE6A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65AD0E1F" w14:textId="25CF069E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59C25018" w14:textId="4BDBA44D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1AB1C62E" w14:textId="0BB6623B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7495AE58" w14:textId="5157B8CA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050732D0" w14:textId="1AD7D123" w:rsidR="00475CD0" w:rsidRPr="00B569A6" w:rsidRDefault="00475CD0" w:rsidP="2F38A079">
            <w:pPr>
              <w:rPr>
                <w:sz w:val="24"/>
                <w:szCs w:val="24"/>
              </w:rPr>
            </w:pPr>
          </w:p>
          <w:p w14:paraId="48C612DD" w14:textId="60F2781E" w:rsidR="00475CD0" w:rsidRPr="00B569A6" w:rsidRDefault="13A73466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given via Assignments.</w:t>
            </w:r>
          </w:p>
          <w:p w14:paraId="5EE5FE07" w14:textId="58C1217E" w:rsidR="00475CD0" w:rsidRPr="00B569A6" w:rsidRDefault="00475CD0" w:rsidP="2F38A079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50FD37B2" w14:textId="45F9DE2D" w:rsidR="00267DD8" w:rsidRDefault="5254A91C" w:rsidP="3882E812">
            <w:pPr>
              <w:rPr>
                <w:b/>
                <w:bCs/>
                <w:sz w:val="24"/>
                <w:szCs w:val="24"/>
                <w:u w:val="single"/>
              </w:rPr>
            </w:pPr>
            <w:r w:rsidRPr="3882E812">
              <w:rPr>
                <w:b/>
                <w:bCs/>
                <w:sz w:val="24"/>
                <w:szCs w:val="24"/>
                <w:u w:val="single"/>
              </w:rPr>
              <w:t>NATIONAL 4</w:t>
            </w:r>
          </w:p>
          <w:p w14:paraId="02CAA3E9" w14:textId="60DF3EA4" w:rsidR="5254A91C" w:rsidRDefault="5254A91C" w:rsidP="3882E812">
            <w:pPr>
              <w:rPr>
                <w:sz w:val="24"/>
                <w:szCs w:val="24"/>
              </w:rPr>
            </w:pPr>
            <w:r w:rsidRPr="3882E812">
              <w:rPr>
                <w:sz w:val="24"/>
                <w:szCs w:val="24"/>
              </w:rPr>
              <w:t>Choice of revision activity, based on individual learning needs, as detailed in TEAMS assignment.</w:t>
            </w:r>
          </w:p>
          <w:p w14:paraId="584F7F77" w14:textId="4BDA2E9B" w:rsidR="3882E812" w:rsidRDefault="3882E812" w:rsidP="3882E812">
            <w:pPr>
              <w:rPr>
                <w:sz w:val="24"/>
                <w:szCs w:val="24"/>
              </w:rPr>
            </w:pPr>
          </w:p>
          <w:p w14:paraId="693F842C" w14:textId="2681CEA4" w:rsidR="5254A91C" w:rsidRDefault="5254A91C" w:rsidP="3882E812">
            <w:pPr>
              <w:rPr>
                <w:sz w:val="24"/>
                <w:szCs w:val="24"/>
              </w:rPr>
            </w:pPr>
            <w:r w:rsidRPr="3882E812">
              <w:rPr>
                <w:sz w:val="24"/>
                <w:szCs w:val="24"/>
              </w:rPr>
              <w:t>Performing practice with targets from teacher.</w:t>
            </w:r>
          </w:p>
          <w:p w14:paraId="4DAF88F3" w14:textId="120AD8F6" w:rsidR="3882E812" w:rsidRDefault="3882E812" w:rsidP="3882E812">
            <w:pPr>
              <w:rPr>
                <w:sz w:val="24"/>
                <w:szCs w:val="24"/>
              </w:rPr>
            </w:pPr>
          </w:p>
          <w:p w14:paraId="0E509FA8" w14:textId="115E9ED6" w:rsidR="5254A91C" w:rsidRDefault="5254A91C" w:rsidP="3882E812">
            <w:pPr>
              <w:rPr>
                <w:b/>
                <w:bCs/>
                <w:sz w:val="24"/>
                <w:szCs w:val="24"/>
                <w:u w:val="single"/>
              </w:rPr>
            </w:pPr>
            <w:r w:rsidRPr="3882E812">
              <w:rPr>
                <w:b/>
                <w:bCs/>
                <w:sz w:val="24"/>
                <w:szCs w:val="24"/>
                <w:u w:val="single"/>
              </w:rPr>
              <w:lastRenderedPageBreak/>
              <w:t>NATIONAL 5</w:t>
            </w:r>
          </w:p>
          <w:p w14:paraId="0C3C3EF0" w14:textId="741EDE2F" w:rsidR="5254A91C" w:rsidRDefault="5254A91C" w:rsidP="3882E812">
            <w:pPr>
              <w:rPr>
                <w:sz w:val="24"/>
                <w:szCs w:val="24"/>
              </w:rPr>
            </w:pPr>
            <w:r w:rsidRPr="3882E812">
              <w:rPr>
                <w:sz w:val="24"/>
                <w:szCs w:val="24"/>
              </w:rPr>
              <w:t>Past paper set to attempt this week and submit for marking, as detailed in TEAMS assignment.</w:t>
            </w:r>
          </w:p>
          <w:p w14:paraId="2481F046" w14:textId="67385A37" w:rsidR="3882E812" w:rsidRDefault="3882E812" w:rsidP="3882E812">
            <w:pPr>
              <w:rPr>
                <w:sz w:val="24"/>
                <w:szCs w:val="24"/>
              </w:rPr>
            </w:pPr>
          </w:p>
          <w:p w14:paraId="3CD77670" w14:textId="1C8A7B00" w:rsidR="00530C06" w:rsidRPr="00B569A6" w:rsidRDefault="5254A91C" w:rsidP="002343E3">
            <w:pPr>
              <w:rPr>
                <w:rFonts w:cstheme="minorHAnsi"/>
                <w:sz w:val="24"/>
                <w:szCs w:val="24"/>
              </w:rPr>
            </w:pPr>
            <w:r w:rsidRPr="3882E812">
              <w:rPr>
                <w:sz w:val="24"/>
                <w:szCs w:val="24"/>
              </w:rPr>
              <w:t>Performing practice with targets from teacher.</w:t>
            </w:r>
          </w:p>
        </w:tc>
        <w:tc>
          <w:tcPr>
            <w:tcW w:w="2495" w:type="dxa"/>
          </w:tcPr>
          <w:p w14:paraId="30E78180" w14:textId="30C162FE" w:rsidR="00267DD8" w:rsidRPr="00B569A6" w:rsidRDefault="5254A91C" w:rsidP="3882E812">
            <w:pPr>
              <w:rPr>
                <w:sz w:val="24"/>
                <w:szCs w:val="24"/>
              </w:rPr>
            </w:pPr>
            <w:r w:rsidRPr="3882E812">
              <w:rPr>
                <w:sz w:val="24"/>
                <w:szCs w:val="24"/>
              </w:rPr>
              <w:lastRenderedPageBreak/>
              <w:t>All work/materials uploaded to Assignment in TEAMS</w:t>
            </w:r>
          </w:p>
        </w:tc>
        <w:tc>
          <w:tcPr>
            <w:tcW w:w="3470" w:type="dxa"/>
          </w:tcPr>
          <w:p w14:paraId="3C5FEB09" w14:textId="2FC42C8B" w:rsidR="00AE0571" w:rsidRPr="00B569A6" w:rsidRDefault="00AE0571" w:rsidP="3882E812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6C88273" w14:textId="1E47025C" w:rsidR="00267DD8" w:rsidRPr="00B569A6" w:rsidRDefault="00267D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2C3B74B5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7DC7CCC3" w14:textId="687DFD68" w:rsidR="00AE0571" w:rsidRDefault="18250866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N5 Class 4D Miss Hutton:</w:t>
            </w:r>
          </w:p>
          <w:p w14:paraId="51E95F99" w14:textId="3826C450" w:rsidR="00AE0571" w:rsidRDefault="18250866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-Revise and Create notes for Q2i and Q3a to write-up Portfolio Questions. </w:t>
            </w:r>
          </w:p>
          <w:p w14:paraId="35B370AB" w14:textId="5E9EFB6D" w:rsidR="00AE0571" w:rsidRDefault="18250866" w:rsidP="6F6F208B">
            <w:pPr>
              <w:spacing w:line="257" w:lineRule="auto"/>
            </w:pPr>
            <w:r w:rsidRPr="20B95BB9">
              <w:rPr>
                <w:rFonts w:ascii="Calibri" w:eastAsia="Calibri" w:hAnsi="Calibri" w:cs="Calibri"/>
                <w:sz w:val="24"/>
                <w:szCs w:val="24"/>
              </w:rPr>
              <w:t xml:space="preserve">-Review teacher </w:t>
            </w:r>
          </w:p>
          <w:p w14:paraId="09300B13" w14:textId="083C1199" w:rsidR="00AE0571" w:rsidRDefault="18250866" w:rsidP="6F6F208B">
            <w:pPr>
              <w:spacing w:line="257" w:lineRule="auto"/>
            </w:pPr>
            <w:r w:rsidRPr="20B95BB9">
              <w:rPr>
                <w:rFonts w:ascii="Calibri" w:eastAsia="Calibri" w:hAnsi="Calibri" w:cs="Calibri"/>
                <w:sz w:val="24"/>
                <w:szCs w:val="24"/>
              </w:rPr>
              <w:t>feedback to improve answers for Q2i and Q3a.</w:t>
            </w:r>
          </w:p>
          <w:p w14:paraId="0EBF9ED0" w14:textId="29E8C9FF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B12441" w14:textId="59902BF0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290380" w14:textId="48791D70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48A53B" w14:textId="258A2069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5765AE" w14:textId="365AECB7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E2796" w14:textId="21718F65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22A8A" w14:textId="3989275D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AEACD9" w14:textId="28347762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F4C6E8" w14:textId="0099F023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59C0E" w14:textId="773BD3BF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1D4DC7" w14:textId="60719E2F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04494D" w14:textId="3FFC1851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877AE8" w14:textId="7C0ADF47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504FB5" w14:textId="4AE74912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DEDA81" w14:textId="1D56F158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1B0A1" w14:textId="1592B885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C0083C" w14:textId="68B7C0C1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0E7EEE" w14:textId="27CAABB6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4BE6A6" w14:textId="5E252922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46D66B" w14:textId="7BE26E04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B7FEE" w14:textId="1EA6DB77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6FD399" w14:textId="30E1B7AB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9DC93B" w14:textId="04C9CF56" w:rsidR="00AE0571" w:rsidRDefault="00AE0571" w:rsidP="20B95BB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F32DA" w14:textId="723EAE62" w:rsidR="00AE0571" w:rsidRDefault="7040851D" w:rsidP="20B95BB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20B95BB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4FD Dance- Miss Masson</w:t>
            </w:r>
            <w:r w:rsidRPr="20B95BB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71F80B0" w14:textId="34269A6D" w:rsidR="00AE0571" w:rsidRDefault="26B468BC" w:rsidP="20B95BB9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20B95BB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Complete choreographic review Task 2 and 3</w:t>
            </w:r>
          </w:p>
          <w:p w14:paraId="1F7E6D9A" w14:textId="5EB76B85" w:rsidR="00AE0571" w:rsidRDefault="26B468BC" w:rsidP="20B95BB9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20B95BB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Redraft Choreographic review and submit</w:t>
            </w:r>
            <w:r w:rsidR="31FC2F7C" w:rsidRPr="20B95BB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it onto ‘</w:t>
            </w:r>
            <w:r w:rsidR="7FA7754E" w:rsidRPr="20B95BB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Assignments</w:t>
            </w:r>
            <w:r w:rsidR="31FC2F7C" w:rsidRPr="20B95BB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CR Submission’.</w:t>
            </w:r>
          </w:p>
          <w:p w14:paraId="302BF88B" w14:textId="779E7080" w:rsidR="31FC2F7C" w:rsidRPr="002343E3" w:rsidRDefault="31FC2F7C" w:rsidP="20B95BB9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sz w:val="24"/>
                <w:szCs w:val="24"/>
                <w:lang w:val="en-GB"/>
              </w:rPr>
            </w:pPr>
            <w:r w:rsidRPr="002343E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2018 past paper section 2</w:t>
            </w:r>
          </w:p>
          <w:p w14:paraId="5E95A168" w14:textId="7D45B943" w:rsidR="6F6F208B" w:rsidRPr="002343E3" w:rsidRDefault="31FC2F7C" w:rsidP="00761DF8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b/>
                <w:bCs/>
                <w:sz w:val="24"/>
                <w:szCs w:val="24"/>
                <w:u w:val="single"/>
              </w:rPr>
            </w:pPr>
            <w:r w:rsidRPr="002343E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Workbook tasks.</w:t>
            </w:r>
          </w:p>
          <w:p w14:paraId="216F2DFC" w14:textId="102D9335" w:rsidR="6F6F208B" w:rsidRDefault="6F6F208B" w:rsidP="6F6F208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C9367B0" w14:textId="719D4352" w:rsidR="00530C06" w:rsidRDefault="5F340631" w:rsidP="566FB24A">
            <w:pPr>
              <w:rPr>
                <w:b/>
                <w:bCs/>
                <w:sz w:val="24"/>
                <w:szCs w:val="24"/>
                <w:u w:val="single"/>
              </w:rPr>
            </w:pPr>
            <w:r w:rsidRPr="566FB24A">
              <w:rPr>
                <w:b/>
                <w:bCs/>
                <w:sz w:val="24"/>
                <w:szCs w:val="24"/>
                <w:u w:val="single"/>
              </w:rPr>
              <w:t xml:space="preserve">4F National 4/5 Miss </w:t>
            </w:r>
            <w:proofErr w:type="spellStart"/>
            <w:r w:rsidRPr="566FB24A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5A94F5DD" w14:textId="1385DA0D" w:rsidR="5F340631" w:rsidRDefault="5F340631" w:rsidP="566FB24A">
            <w:pPr>
              <w:rPr>
                <w:b/>
                <w:bCs/>
                <w:sz w:val="24"/>
                <w:szCs w:val="24"/>
                <w:u w:val="single"/>
              </w:rPr>
            </w:pPr>
            <w:r w:rsidRPr="566FB24A">
              <w:rPr>
                <w:b/>
                <w:bCs/>
                <w:sz w:val="24"/>
                <w:szCs w:val="24"/>
              </w:rPr>
              <w:t>In school</w:t>
            </w:r>
            <w:r w:rsidRPr="566FB24A">
              <w:rPr>
                <w:sz w:val="24"/>
                <w:szCs w:val="24"/>
              </w:rPr>
              <w:t xml:space="preserve"> - Complete write up for Questions 2i and 3a of the Portfolio.</w:t>
            </w:r>
          </w:p>
          <w:p w14:paraId="1D1134D0" w14:textId="72CDC5B8" w:rsidR="5F340631" w:rsidRDefault="5F340631" w:rsidP="566FB24A">
            <w:pPr>
              <w:rPr>
                <w:sz w:val="24"/>
                <w:szCs w:val="24"/>
              </w:rPr>
            </w:pPr>
            <w:r w:rsidRPr="566FB24A">
              <w:rPr>
                <w:sz w:val="24"/>
                <w:szCs w:val="24"/>
              </w:rPr>
              <w:t xml:space="preserve">Submit completed Training diary and Training </w:t>
            </w:r>
            <w:r w:rsidR="6119FBC9" w:rsidRPr="566FB24A">
              <w:rPr>
                <w:sz w:val="24"/>
                <w:szCs w:val="24"/>
              </w:rPr>
              <w:t>programmes.</w:t>
            </w:r>
          </w:p>
          <w:p w14:paraId="5117E16C" w14:textId="220A4DA1" w:rsidR="07EA4455" w:rsidRDefault="07EA4455" w:rsidP="566FB24A">
            <w:pPr>
              <w:rPr>
                <w:sz w:val="24"/>
                <w:szCs w:val="24"/>
              </w:rPr>
            </w:pPr>
            <w:r w:rsidRPr="566FB24A">
              <w:rPr>
                <w:sz w:val="24"/>
                <w:szCs w:val="24"/>
              </w:rPr>
              <w:t>National 4 pupils to complete their AVU.</w:t>
            </w:r>
          </w:p>
          <w:p w14:paraId="76047BC4" w14:textId="76E138A5" w:rsidR="00530C06" w:rsidRPr="00B569A6" w:rsidRDefault="6119FBC9" w:rsidP="002343E3">
            <w:pPr>
              <w:rPr>
                <w:rFonts w:cstheme="minorHAnsi"/>
                <w:sz w:val="24"/>
                <w:szCs w:val="24"/>
              </w:rPr>
            </w:pPr>
            <w:r w:rsidRPr="566FB24A">
              <w:rPr>
                <w:b/>
                <w:bCs/>
                <w:sz w:val="24"/>
                <w:szCs w:val="24"/>
              </w:rPr>
              <w:t>At home</w:t>
            </w:r>
            <w:r w:rsidRPr="566FB24A">
              <w:rPr>
                <w:sz w:val="24"/>
                <w:szCs w:val="24"/>
              </w:rPr>
              <w:t xml:space="preserve"> - </w:t>
            </w:r>
            <w:r w:rsidR="5F340631" w:rsidRPr="566FB24A">
              <w:rPr>
                <w:sz w:val="24"/>
                <w:szCs w:val="24"/>
              </w:rPr>
              <w:t>Resubmit full structured answers to Question 3e taking on board feedback received from initial submission.</w:t>
            </w:r>
            <w:r w:rsidR="18654FCB" w:rsidRPr="566FB24A">
              <w:rPr>
                <w:sz w:val="24"/>
                <w:szCs w:val="24"/>
              </w:rPr>
              <w:t xml:space="preserve"> Follow PP to support you.</w:t>
            </w:r>
          </w:p>
        </w:tc>
        <w:tc>
          <w:tcPr>
            <w:tcW w:w="2495" w:type="dxa"/>
          </w:tcPr>
          <w:p w14:paraId="27A07E8A" w14:textId="5BE5F63B" w:rsidR="00267DD8" w:rsidRPr="00B569A6" w:rsidRDefault="0220FD0D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PowerPoint uploaded onto ‘Files’ tab on Team page. </w:t>
            </w:r>
          </w:p>
          <w:p w14:paraId="58F14992" w14:textId="104BA5D5" w:rsidR="00267DD8" w:rsidRPr="00B569A6" w:rsidRDefault="0220FD0D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Re-submit answer for feedback on ‘Assignment’ tab on Team page.</w:t>
            </w:r>
          </w:p>
          <w:p w14:paraId="0D6BB1B2" w14:textId="794C9908" w:rsidR="00267DD8" w:rsidRPr="00B569A6" w:rsidRDefault="00267DD8" w:rsidP="6F6F208B">
            <w:pPr>
              <w:rPr>
                <w:sz w:val="24"/>
                <w:szCs w:val="24"/>
              </w:rPr>
            </w:pPr>
          </w:p>
          <w:p w14:paraId="7B3D7347" w14:textId="4DD5BE54" w:rsidR="00267DD8" w:rsidRPr="00B569A6" w:rsidRDefault="00267DD8" w:rsidP="566FB24A">
            <w:pPr>
              <w:rPr>
                <w:sz w:val="24"/>
                <w:szCs w:val="24"/>
              </w:rPr>
            </w:pPr>
          </w:p>
          <w:p w14:paraId="4F9518F1" w14:textId="67D41B97" w:rsidR="6F6F208B" w:rsidRDefault="6F6F208B" w:rsidP="6F6F208B">
            <w:pPr>
              <w:rPr>
                <w:sz w:val="24"/>
                <w:szCs w:val="24"/>
              </w:rPr>
            </w:pPr>
          </w:p>
          <w:p w14:paraId="6D72D970" w14:textId="2C257B2D" w:rsidR="6F6F208B" w:rsidRDefault="6F6F208B" w:rsidP="6F6F208B">
            <w:pPr>
              <w:rPr>
                <w:sz w:val="24"/>
                <w:szCs w:val="24"/>
              </w:rPr>
            </w:pPr>
          </w:p>
          <w:p w14:paraId="435A5D67" w14:textId="35446547" w:rsidR="6F6F208B" w:rsidRDefault="6F6F208B" w:rsidP="6F6F208B">
            <w:pPr>
              <w:rPr>
                <w:sz w:val="24"/>
                <w:szCs w:val="24"/>
              </w:rPr>
            </w:pPr>
          </w:p>
          <w:p w14:paraId="2ACDB2AA" w14:textId="02BE46D8" w:rsidR="6F6F208B" w:rsidRDefault="6F6F208B" w:rsidP="6F6F208B">
            <w:pPr>
              <w:rPr>
                <w:sz w:val="24"/>
                <w:szCs w:val="24"/>
              </w:rPr>
            </w:pPr>
          </w:p>
          <w:p w14:paraId="1400CF65" w14:textId="0848A7FC" w:rsidR="6F6F208B" w:rsidRDefault="6F6F208B" w:rsidP="6F6F208B">
            <w:pPr>
              <w:rPr>
                <w:sz w:val="24"/>
                <w:szCs w:val="24"/>
              </w:rPr>
            </w:pPr>
          </w:p>
          <w:p w14:paraId="0C434E78" w14:textId="2CEDE267" w:rsidR="6F6F208B" w:rsidRDefault="6F6F208B" w:rsidP="6F6F208B">
            <w:pPr>
              <w:rPr>
                <w:sz w:val="24"/>
                <w:szCs w:val="24"/>
              </w:rPr>
            </w:pPr>
          </w:p>
          <w:p w14:paraId="67A87466" w14:textId="542F6B83" w:rsidR="6F6F208B" w:rsidRDefault="6F6F208B" w:rsidP="6F6F208B">
            <w:pPr>
              <w:rPr>
                <w:sz w:val="24"/>
                <w:szCs w:val="24"/>
              </w:rPr>
            </w:pPr>
          </w:p>
          <w:p w14:paraId="20BE13A3" w14:textId="0EEBCCD1" w:rsidR="6F6F208B" w:rsidRDefault="6F6F208B" w:rsidP="6F6F208B">
            <w:pPr>
              <w:rPr>
                <w:sz w:val="24"/>
                <w:szCs w:val="24"/>
              </w:rPr>
            </w:pPr>
          </w:p>
          <w:p w14:paraId="4A4F579D" w14:textId="7EABFFA6" w:rsidR="6F6F208B" w:rsidRDefault="6F6F208B" w:rsidP="6F6F208B">
            <w:pPr>
              <w:rPr>
                <w:sz w:val="24"/>
                <w:szCs w:val="24"/>
              </w:rPr>
            </w:pPr>
          </w:p>
          <w:p w14:paraId="4F279A4D" w14:textId="3DC2BF9C" w:rsidR="6F6F208B" w:rsidRDefault="6F6F208B" w:rsidP="6F6F208B">
            <w:pPr>
              <w:rPr>
                <w:sz w:val="24"/>
                <w:szCs w:val="24"/>
              </w:rPr>
            </w:pPr>
          </w:p>
          <w:p w14:paraId="32C7F46E" w14:textId="3C3890FA" w:rsidR="6F6F208B" w:rsidRDefault="6F6F208B" w:rsidP="6F6F208B">
            <w:pPr>
              <w:rPr>
                <w:sz w:val="24"/>
                <w:szCs w:val="24"/>
              </w:rPr>
            </w:pPr>
          </w:p>
          <w:p w14:paraId="62AABC2B" w14:textId="05DD3267" w:rsidR="6F6F208B" w:rsidRDefault="6F6F208B" w:rsidP="6F6F208B">
            <w:pPr>
              <w:rPr>
                <w:sz w:val="24"/>
                <w:szCs w:val="24"/>
              </w:rPr>
            </w:pPr>
          </w:p>
          <w:p w14:paraId="72056D2E" w14:textId="69FE677E" w:rsidR="6F6F208B" w:rsidRDefault="6F6F208B" w:rsidP="6F6F208B">
            <w:pPr>
              <w:rPr>
                <w:sz w:val="24"/>
                <w:szCs w:val="24"/>
              </w:rPr>
            </w:pPr>
          </w:p>
          <w:p w14:paraId="09F513D9" w14:textId="7982D783" w:rsidR="6F6F208B" w:rsidRDefault="6F6F208B" w:rsidP="6F6F208B">
            <w:pPr>
              <w:rPr>
                <w:sz w:val="24"/>
                <w:szCs w:val="24"/>
              </w:rPr>
            </w:pPr>
          </w:p>
          <w:p w14:paraId="143FD7B7" w14:textId="240066BB" w:rsidR="6F6F208B" w:rsidRDefault="6F6F208B" w:rsidP="6F6F208B">
            <w:pPr>
              <w:rPr>
                <w:sz w:val="24"/>
                <w:szCs w:val="24"/>
              </w:rPr>
            </w:pPr>
          </w:p>
          <w:p w14:paraId="4F67AB0A" w14:textId="74C38724" w:rsidR="00267DD8" w:rsidRPr="00B569A6" w:rsidRDefault="18654FCB" w:rsidP="20B95BB9">
            <w:pPr>
              <w:rPr>
                <w:sz w:val="24"/>
                <w:szCs w:val="24"/>
              </w:rPr>
            </w:pPr>
            <w:r w:rsidRPr="20B95BB9">
              <w:rPr>
                <w:sz w:val="24"/>
                <w:szCs w:val="24"/>
              </w:rPr>
              <w:t>Resources/ assignments uploaded via TEAMs Assignments and via email</w:t>
            </w:r>
          </w:p>
          <w:p w14:paraId="67DA8133" w14:textId="1641E22D" w:rsidR="00267DD8" w:rsidRPr="00B569A6" w:rsidRDefault="00267DD8" w:rsidP="20B95BB9">
            <w:pPr>
              <w:rPr>
                <w:sz w:val="24"/>
                <w:szCs w:val="24"/>
              </w:rPr>
            </w:pPr>
          </w:p>
          <w:p w14:paraId="250D0770" w14:textId="7D833C8E" w:rsidR="00267DD8" w:rsidRPr="00B569A6" w:rsidRDefault="47692681" w:rsidP="566FB24A">
            <w:pPr>
              <w:rPr>
                <w:sz w:val="24"/>
                <w:szCs w:val="24"/>
              </w:rPr>
            </w:pPr>
            <w:r w:rsidRPr="20B95BB9">
              <w:rPr>
                <w:sz w:val="24"/>
                <w:szCs w:val="24"/>
              </w:rPr>
              <w:lastRenderedPageBreak/>
              <w:t>Tasks will be uploaded onto teams ‘Assignments’.</w:t>
            </w:r>
          </w:p>
        </w:tc>
        <w:tc>
          <w:tcPr>
            <w:tcW w:w="3470" w:type="dxa"/>
          </w:tcPr>
          <w:p w14:paraId="60CA1A19" w14:textId="1E1A36BC" w:rsidR="00267DD8" w:rsidRPr="00B569A6" w:rsidRDefault="4BF0EF81" w:rsidP="6F6F208B">
            <w:pPr>
              <w:rPr>
                <w:sz w:val="24"/>
                <w:szCs w:val="24"/>
              </w:rPr>
            </w:pPr>
            <w:r w:rsidRPr="6F6F20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Group A-G:</w:t>
            </w:r>
          </w:p>
          <w:p w14:paraId="345A5CB5" w14:textId="62413216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>Monday 15th March - Period 2 and 3 Revise Questions 2i and 3a.</w:t>
            </w:r>
          </w:p>
          <w:p w14:paraId="19E1BC37" w14:textId="1BFEDEAB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Tuesday 23rd March - Period 3 Q2i WRITE UP. </w:t>
            </w:r>
          </w:p>
          <w:p w14:paraId="62E70103" w14:textId="7BB672C3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Friday 26th March - Period 1 Q3a WRITE UP. </w:t>
            </w:r>
          </w:p>
          <w:p w14:paraId="73D153D5" w14:textId="061150AF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3181B6" w14:textId="1D11E6C4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H-M:</w:t>
            </w: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D3B77F" w14:textId="38A57233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Tuesday 16th March - Period 3 Revise Question 2i. </w:t>
            </w:r>
          </w:p>
          <w:p w14:paraId="5CD315C9" w14:textId="115515B2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Friday 19th March - Period 1 Revise Q3a. </w:t>
            </w:r>
          </w:p>
          <w:p w14:paraId="555D6F05" w14:textId="1915BE17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>Monday 29th March - Period 2 and 3 Q2i and Q3a WRITE UP.</w:t>
            </w:r>
          </w:p>
          <w:p w14:paraId="0FFD7F59" w14:textId="2B04A976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710577" w14:textId="45407AFD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 N-Z:</w:t>
            </w:r>
          </w:p>
          <w:p w14:paraId="0CCC0CD0" w14:textId="3913500B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 xml:space="preserve">Monday 22nd March - Period 2 and 3 Revise Questions 2i and 3a. </w:t>
            </w:r>
          </w:p>
          <w:p w14:paraId="36B24555" w14:textId="7D5BD0BF" w:rsidR="00267DD8" w:rsidRPr="00B569A6" w:rsidRDefault="4BF0EF81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sz w:val="24"/>
                <w:szCs w:val="24"/>
              </w:rPr>
              <w:t>Tuesday 30th March - Period 3 Q2i and 3a WRITE UP.</w:t>
            </w:r>
          </w:p>
          <w:p w14:paraId="6D7758D6" w14:textId="21502E69" w:rsidR="00267DD8" w:rsidRPr="00B569A6" w:rsidRDefault="00267DD8" w:rsidP="566FB24A">
            <w:pPr>
              <w:rPr>
                <w:sz w:val="24"/>
                <w:szCs w:val="24"/>
              </w:rPr>
            </w:pPr>
          </w:p>
          <w:p w14:paraId="03D7B719" w14:textId="05F8F078" w:rsidR="00267DD8" w:rsidRPr="00B569A6" w:rsidRDefault="18654FCB" w:rsidP="20B95BB9">
            <w:pPr>
              <w:rPr>
                <w:sz w:val="24"/>
                <w:szCs w:val="24"/>
              </w:rPr>
            </w:pPr>
            <w:r w:rsidRPr="20B95BB9">
              <w:rPr>
                <w:sz w:val="24"/>
                <w:szCs w:val="24"/>
              </w:rPr>
              <w:t>All work to be complete by Thursday 1</w:t>
            </w:r>
            <w:r w:rsidRPr="20B95BB9">
              <w:rPr>
                <w:sz w:val="24"/>
                <w:szCs w:val="24"/>
                <w:vertAlign w:val="superscript"/>
              </w:rPr>
              <w:t>st</w:t>
            </w:r>
            <w:r w:rsidRPr="20B95BB9">
              <w:rPr>
                <w:sz w:val="24"/>
                <w:szCs w:val="24"/>
              </w:rPr>
              <w:t xml:space="preserve"> April 3:30pm</w:t>
            </w:r>
          </w:p>
          <w:p w14:paraId="346780AF" w14:textId="5ED0F774" w:rsidR="00267DD8" w:rsidRPr="00B569A6" w:rsidRDefault="00267DD8" w:rsidP="20B95BB9">
            <w:pPr>
              <w:rPr>
                <w:sz w:val="24"/>
                <w:szCs w:val="24"/>
              </w:rPr>
            </w:pPr>
          </w:p>
          <w:p w14:paraId="0B6FC9B2" w14:textId="7514418D" w:rsidR="00267DD8" w:rsidRPr="00B569A6" w:rsidRDefault="00267DD8" w:rsidP="20B95BB9">
            <w:pPr>
              <w:rPr>
                <w:sz w:val="24"/>
                <w:szCs w:val="24"/>
              </w:rPr>
            </w:pPr>
          </w:p>
          <w:p w14:paraId="04AB4062" w14:textId="53EC14A1" w:rsidR="00267DD8" w:rsidRPr="00B569A6" w:rsidRDefault="00267DD8" w:rsidP="20B95BB9">
            <w:pPr>
              <w:rPr>
                <w:sz w:val="24"/>
                <w:szCs w:val="24"/>
              </w:rPr>
            </w:pPr>
          </w:p>
          <w:p w14:paraId="7FE329A0" w14:textId="79281397" w:rsidR="00267DD8" w:rsidRPr="00B569A6" w:rsidRDefault="46BFAECB" w:rsidP="566FB24A">
            <w:pPr>
              <w:rPr>
                <w:sz w:val="24"/>
                <w:szCs w:val="24"/>
              </w:rPr>
            </w:pPr>
            <w:r w:rsidRPr="20B95BB9">
              <w:rPr>
                <w:sz w:val="24"/>
                <w:szCs w:val="24"/>
              </w:rPr>
              <w:lastRenderedPageBreak/>
              <w:t>All work to be completed by Thursday 1</w:t>
            </w:r>
            <w:r w:rsidRPr="20B95BB9">
              <w:rPr>
                <w:sz w:val="24"/>
                <w:szCs w:val="24"/>
                <w:vertAlign w:val="superscript"/>
              </w:rPr>
              <w:t>st</w:t>
            </w:r>
            <w:r w:rsidRPr="20B95BB9">
              <w:rPr>
                <w:sz w:val="24"/>
                <w:szCs w:val="24"/>
              </w:rPr>
              <w:t xml:space="preserve"> April 2021. </w:t>
            </w:r>
          </w:p>
        </w:tc>
        <w:tc>
          <w:tcPr>
            <w:tcW w:w="2147" w:type="dxa"/>
          </w:tcPr>
          <w:p w14:paraId="08FD3ACE" w14:textId="07E2D1ED" w:rsidR="00267DD8" w:rsidRPr="00B569A6" w:rsidRDefault="0CBA7838" w:rsidP="6F6F208B">
            <w:pPr>
              <w:spacing w:line="257" w:lineRule="auto"/>
            </w:pPr>
            <w:r w:rsidRPr="6F6F208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1F6F06C2" w14:textId="220794DA" w:rsidR="00267DD8" w:rsidRPr="00B569A6" w:rsidRDefault="00267DD8" w:rsidP="6F6F208B">
            <w:pPr>
              <w:rPr>
                <w:sz w:val="24"/>
                <w:szCs w:val="24"/>
              </w:rPr>
            </w:pPr>
          </w:p>
          <w:p w14:paraId="130AC4BF" w14:textId="0072C13A" w:rsidR="00267DD8" w:rsidRPr="00B569A6" w:rsidRDefault="00267DD8" w:rsidP="566FB24A">
            <w:pPr>
              <w:rPr>
                <w:sz w:val="24"/>
                <w:szCs w:val="24"/>
              </w:rPr>
            </w:pPr>
          </w:p>
          <w:p w14:paraId="31BA7A1E" w14:textId="16A2BD1C" w:rsidR="6F6F208B" w:rsidRDefault="6F6F208B" w:rsidP="6F6F208B">
            <w:pPr>
              <w:rPr>
                <w:sz w:val="24"/>
                <w:szCs w:val="24"/>
              </w:rPr>
            </w:pPr>
          </w:p>
          <w:p w14:paraId="05B3EE00" w14:textId="76DEB580" w:rsidR="6F6F208B" w:rsidRDefault="6F6F208B" w:rsidP="6F6F208B">
            <w:pPr>
              <w:rPr>
                <w:sz w:val="24"/>
                <w:szCs w:val="24"/>
              </w:rPr>
            </w:pPr>
          </w:p>
          <w:p w14:paraId="3CC0C650" w14:textId="678D118E" w:rsidR="6F6F208B" w:rsidRDefault="6F6F208B" w:rsidP="6F6F208B">
            <w:pPr>
              <w:rPr>
                <w:sz w:val="24"/>
                <w:szCs w:val="24"/>
              </w:rPr>
            </w:pPr>
          </w:p>
          <w:p w14:paraId="01B2B515" w14:textId="24BCB852" w:rsidR="6F6F208B" w:rsidRDefault="6F6F208B" w:rsidP="6F6F208B">
            <w:pPr>
              <w:rPr>
                <w:sz w:val="24"/>
                <w:szCs w:val="24"/>
              </w:rPr>
            </w:pPr>
          </w:p>
          <w:p w14:paraId="76CCF31B" w14:textId="7407998C" w:rsidR="6F6F208B" w:rsidRDefault="6F6F208B" w:rsidP="6F6F208B">
            <w:pPr>
              <w:rPr>
                <w:sz w:val="24"/>
                <w:szCs w:val="24"/>
              </w:rPr>
            </w:pPr>
          </w:p>
          <w:p w14:paraId="5D138261" w14:textId="7BF70A4B" w:rsidR="6F6F208B" w:rsidRDefault="6F6F208B" w:rsidP="6F6F208B">
            <w:pPr>
              <w:rPr>
                <w:sz w:val="24"/>
                <w:szCs w:val="24"/>
              </w:rPr>
            </w:pPr>
          </w:p>
          <w:p w14:paraId="14BA3817" w14:textId="03C046B0" w:rsidR="6F6F208B" w:rsidRDefault="6F6F208B" w:rsidP="6F6F208B">
            <w:pPr>
              <w:rPr>
                <w:sz w:val="24"/>
                <w:szCs w:val="24"/>
              </w:rPr>
            </w:pPr>
          </w:p>
          <w:p w14:paraId="0063748A" w14:textId="1C0FBC43" w:rsidR="6F6F208B" w:rsidRDefault="6F6F208B" w:rsidP="6F6F208B">
            <w:pPr>
              <w:rPr>
                <w:sz w:val="24"/>
                <w:szCs w:val="24"/>
              </w:rPr>
            </w:pPr>
          </w:p>
          <w:p w14:paraId="294BB60C" w14:textId="0175ACD4" w:rsidR="6F6F208B" w:rsidRDefault="6F6F208B" w:rsidP="6F6F208B">
            <w:pPr>
              <w:rPr>
                <w:sz w:val="24"/>
                <w:szCs w:val="24"/>
              </w:rPr>
            </w:pPr>
          </w:p>
          <w:p w14:paraId="23226441" w14:textId="616FC16A" w:rsidR="6F6F208B" w:rsidRDefault="6F6F208B" w:rsidP="6F6F208B">
            <w:pPr>
              <w:rPr>
                <w:sz w:val="24"/>
                <w:szCs w:val="24"/>
              </w:rPr>
            </w:pPr>
          </w:p>
          <w:p w14:paraId="0B1BF775" w14:textId="5EA6F358" w:rsidR="6F6F208B" w:rsidRDefault="6F6F208B" w:rsidP="6F6F208B">
            <w:pPr>
              <w:rPr>
                <w:sz w:val="24"/>
                <w:szCs w:val="24"/>
              </w:rPr>
            </w:pPr>
          </w:p>
          <w:p w14:paraId="44DB986D" w14:textId="5EB59B10" w:rsidR="6F6F208B" w:rsidRDefault="6F6F208B" w:rsidP="6F6F208B">
            <w:pPr>
              <w:rPr>
                <w:sz w:val="24"/>
                <w:szCs w:val="24"/>
              </w:rPr>
            </w:pPr>
          </w:p>
          <w:p w14:paraId="7B370B22" w14:textId="7CCF05FA" w:rsidR="6F6F208B" w:rsidRDefault="6F6F208B" w:rsidP="6F6F208B">
            <w:pPr>
              <w:rPr>
                <w:sz w:val="24"/>
                <w:szCs w:val="24"/>
              </w:rPr>
            </w:pPr>
          </w:p>
          <w:p w14:paraId="192BBDEE" w14:textId="2B8A8BEA" w:rsidR="6F6F208B" w:rsidRDefault="6F6F208B" w:rsidP="6F6F208B">
            <w:pPr>
              <w:rPr>
                <w:sz w:val="24"/>
                <w:szCs w:val="24"/>
              </w:rPr>
            </w:pPr>
          </w:p>
          <w:p w14:paraId="3195EA3D" w14:textId="5CB29AA9" w:rsidR="6F6F208B" w:rsidRDefault="6F6F208B" w:rsidP="6F6F208B">
            <w:pPr>
              <w:rPr>
                <w:sz w:val="24"/>
                <w:szCs w:val="24"/>
              </w:rPr>
            </w:pPr>
          </w:p>
          <w:p w14:paraId="6B8784BC" w14:textId="7D34424F" w:rsidR="6F6F208B" w:rsidRDefault="6F6F208B" w:rsidP="6F6F208B">
            <w:pPr>
              <w:rPr>
                <w:sz w:val="24"/>
                <w:szCs w:val="24"/>
              </w:rPr>
            </w:pPr>
          </w:p>
          <w:p w14:paraId="6F3F1EBD" w14:textId="16F987F1" w:rsidR="6F6F208B" w:rsidRDefault="6F6F208B" w:rsidP="6F6F208B">
            <w:pPr>
              <w:rPr>
                <w:sz w:val="24"/>
                <w:szCs w:val="24"/>
              </w:rPr>
            </w:pPr>
          </w:p>
          <w:p w14:paraId="48C0EC71" w14:textId="4804D561" w:rsidR="00267DD8" w:rsidRPr="00B569A6" w:rsidRDefault="18654FCB" w:rsidP="566FB24A">
            <w:pPr>
              <w:rPr>
                <w:sz w:val="24"/>
                <w:szCs w:val="24"/>
              </w:rPr>
            </w:pPr>
            <w:r w:rsidRPr="566FB24A">
              <w:rPr>
                <w:sz w:val="24"/>
                <w:szCs w:val="24"/>
              </w:rPr>
              <w:t>Feedback issued via Assignments or email</w:t>
            </w:r>
          </w:p>
        </w:tc>
      </w:tr>
      <w:tr w:rsidR="00FB6342" w:rsidRPr="00FB6342" w14:paraId="778A69E7" w14:textId="77777777" w:rsidTr="3882E812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56EAA780" w:rsidR="009F1EDB" w:rsidRDefault="528B3E6F" w:rsidP="7A7B8156">
            <w:pPr>
              <w:rPr>
                <w:sz w:val="24"/>
                <w:szCs w:val="24"/>
              </w:rPr>
            </w:pPr>
            <w:r w:rsidRPr="7A7B8156">
              <w:rPr>
                <w:b/>
                <w:bCs/>
                <w:sz w:val="24"/>
                <w:szCs w:val="24"/>
              </w:rPr>
              <w:t xml:space="preserve">S4 Design &amp; </w:t>
            </w:r>
            <w:r w:rsidR="2D7A7DE2" w:rsidRPr="7A7B8156">
              <w:rPr>
                <w:b/>
                <w:bCs/>
                <w:sz w:val="24"/>
                <w:szCs w:val="24"/>
              </w:rPr>
              <w:t>Manufacture</w:t>
            </w:r>
            <w:r w:rsidRPr="7A7B8156">
              <w:rPr>
                <w:b/>
                <w:bCs/>
                <w:sz w:val="24"/>
                <w:szCs w:val="24"/>
              </w:rPr>
              <w:t xml:space="preserve"> -</w:t>
            </w:r>
            <w:r w:rsidRPr="7A7B8156">
              <w:rPr>
                <w:sz w:val="24"/>
                <w:szCs w:val="24"/>
              </w:rPr>
              <w:t xml:space="preserve"> </w:t>
            </w:r>
          </w:p>
          <w:p w14:paraId="74DC7898" w14:textId="170AD6BE" w:rsidR="7A7B8156" w:rsidRDefault="7A7B8156" w:rsidP="7A7B8156">
            <w:pPr>
              <w:rPr>
                <w:sz w:val="24"/>
                <w:szCs w:val="24"/>
              </w:rPr>
            </w:pPr>
          </w:p>
          <w:p w14:paraId="41099D0E" w14:textId="529CAE73" w:rsidR="528B3E6F" w:rsidRDefault="528B3E6F" w:rsidP="7A7B8156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Miss </w:t>
            </w:r>
            <w:proofErr w:type="spellStart"/>
            <w:r w:rsidRPr="2F38A079">
              <w:rPr>
                <w:sz w:val="24"/>
                <w:szCs w:val="24"/>
              </w:rPr>
              <w:t>Mashari’s</w:t>
            </w:r>
            <w:proofErr w:type="spellEnd"/>
            <w:r w:rsidRPr="2F38A079">
              <w:rPr>
                <w:sz w:val="24"/>
                <w:szCs w:val="24"/>
              </w:rPr>
              <w:t xml:space="preserve"> </w:t>
            </w:r>
            <w:r w:rsidR="53340E95" w:rsidRPr="2F38A079">
              <w:rPr>
                <w:sz w:val="24"/>
                <w:szCs w:val="24"/>
              </w:rPr>
              <w:t>C</w:t>
            </w:r>
            <w:r w:rsidRPr="2F38A079">
              <w:rPr>
                <w:sz w:val="24"/>
                <w:szCs w:val="24"/>
              </w:rPr>
              <w:t xml:space="preserve">lass- </w:t>
            </w:r>
            <w:r w:rsidR="652C0679" w:rsidRPr="2F38A079">
              <w:rPr>
                <w:sz w:val="24"/>
                <w:szCs w:val="24"/>
              </w:rPr>
              <w:t>Surface Finishing Forms Quiz</w:t>
            </w:r>
          </w:p>
          <w:p w14:paraId="37E7C1A6" w14:textId="6F00787B" w:rsidR="7A7B8156" w:rsidRDefault="7A7B8156" w:rsidP="7A7B8156">
            <w:pPr>
              <w:rPr>
                <w:sz w:val="24"/>
                <w:szCs w:val="24"/>
              </w:rPr>
            </w:pPr>
          </w:p>
          <w:p w14:paraId="60C9F3DA" w14:textId="765B8560" w:rsidR="2F38A079" w:rsidRDefault="2F38A079" w:rsidP="2F38A079">
            <w:pPr>
              <w:rPr>
                <w:sz w:val="24"/>
                <w:szCs w:val="24"/>
              </w:rPr>
            </w:pPr>
          </w:p>
          <w:p w14:paraId="285D7175" w14:textId="1DE9A7E8" w:rsidR="528B3E6F" w:rsidRDefault="528B3E6F" w:rsidP="7A7B8156">
            <w:pPr>
              <w:rPr>
                <w:sz w:val="24"/>
                <w:szCs w:val="24"/>
              </w:rPr>
            </w:pPr>
            <w:r w:rsidRPr="7A7B8156">
              <w:rPr>
                <w:sz w:val="24"/>
                <w:szCs w:val="24"/>
              </w:rPr>
              <w:t>Miss Hoods Class</w:t>
            </w:r>
            <w:r w:rsidR="0237C8EE" w:rsidRPr="7A7B8156">
              <w:rPr>
                <w:sz w:val="24"/>
                <w:szCs w:val="24"/>
              </w:rPr>
              <w:t xml:space="preserve"> – Commercial manufacture Forms Quiz</w:t>
            </w:r>
          </w:p>
          <w:p w14:paraId="03C26721" w14:textId="46C224D5" w:rsidR="7A7B8156" w:rsidRDefault="7A7B8156" w:rsidP="7A7B8156">
            <w:pPr>
              <w:rPr>
                <w:sz w:val="24"/>
                <w:szCs w:val="24"/>
              </w:rPr>
            </w:pPr>
          </w:p>
          <w:p w14:paraId="395C0CD9" w14:textId="098ABF96" w:rsidR="7A7B8156" w:rsidRDefault="7A7B8156" w:rsidP="7A7B8156">
            <w:pPr>
              <w:rPr>
                <w:sz w:val="24"/>
                <w:szCs w:val="24"/>
              </w:rPr>
            </w:pPr>
          </w:p>
          <w:p w14:paraId="039D91D1" w14:textId="4E944C51" w:rsidR="2F38A079" w:rsidRDefault="2F38A079" w:rsidP="2F38A079">
            <w:pPr>
              <w:rPr>
                <w:sz w:val="24"/>
                <w:szCs w:val="24"/>
              </w:rPr>
            </w:pPr>
          </w:p>
          <w:p w14:paraId="54AA9296" w14:textId="5D2BD901" w:rsidR="2F38A079" w:rsidRDefault="2F38A079" w:rsidP="2F38A079">
            <w:pPr>
              <w:rPr>
                <w:sz w:val="24"/>
                <w:szCs w:val="24"/>
              </w:rPr>
            </w:pPr>
          </w:p>
          <w:p w14:paraId="54FF6FFC" w14:textId="5B3EE31F" w:rsidR="2F38A079" w:rsidRDefault="2F38A079" w:rsidP="2F38A079">
            <w:pPr>
              <w:rPr>
                <w:sz w:val="24"/>
                <w:szCs w:val="24"/>
              </w:rPr>
            </w:pPr>
          </w:p>
          <w:p w14:paraId="1EE622B0" w14:textId="4094E6A6" w:rsidR="2F38A079" w:rsidRDefault="2F38A079" w:rsidP="2F38A079">
            <w:pPr>
              <w:rPr>
                <w:sz w:val="24"/>
                <w:szCs w:val="24"/>
              </w:rPr>
            </w:pPr>
          </w:p>
          <w:p w14:paraId="47DEDAF8" w14:textId="372FF9B6" w:rsidR="2F38A079" w:rsidRDefault="2F38A079" w:rsidP="2F38A079">
            <w:pPr>
              <w:rPr>
                <w:sz w:val="24"/>
                <w:szCs w:val="24"/>
              </w:rPr>
            </w:pPr>
          </w:p>
          <w:p w14:paraId="19DC7C24" w14:textId="7D368F11" w:rsidR="528B3E6F" w:rsidRDefault="528B3E6F" w:rsidP="2F38A0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38A079">
              <w:rPr>
                <w:b/>
                <w:bCs/>
                <w:sz w:val="24"/>
                <w:szCs w:val="24"/>
              </w:rPr>
              <w:t xml:space="preserve">S4 Graphic Communication </w:t>
            </w:r>
            <w:r w:rsidR="6A2301BE" w:rsidRPr="2F38A079">
              <w:rPr>
                <w:b/>
                <w:bCs/>
                <w:sz w:val="24"/>
                <w:szCs w:val="24"/>
              </w:rPr>
              <w:t xml:space="preserve">- </w:t>
            </w:r>
            <w:r w:rsidR="6A2301BE" w:rsidRPr="2F38A079">
              <w:rPr>
                <w:sz w:val="24"/>
                <w:szCs w:val="24"/>
              </w:rPr>
              <w:t>Knowledge</w:t>
            </w:r>
            <w:r w:rsidR="6A2301BE"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Understanding Forms Quiz</w:t>
            </w:r>
          </w:p>
          <w:p w14:paraId="153498F2" w14:textId="40501C28" w:rsidR="7A7B8156" w:rsidRDefault="7A7B8156" w:rsidP="7A7B8156">
            <w:pPr>
              <w:rPr>
                <w:sz w:val="24"/>
                <w:szCs w:val="24"/>
              </w:rPr>
            </w:pPr>
          </w:p>
          <w:p w14:paraId="58EBFD34" w14:textId="715CA2B0" w:rsidR="2F38A079" w:rsidRDefault="2F38A079" w:rsidP="2F38A079">
            <w:pPr>
              <w:rPr>
                <w:sz w:val="24"/>
                <w:szCs w:val="24"/>
              </w:rPr>
            </w:pPr>
          </w:p>
          <w:p w14:paraId="276DBADD" w14:textId="35B6A27D" w:rsidR="528B3E6F" w:rsidRDefault="528B3E6F" w:rsidP="7A7B8156">
            <w:pPr>
              <w:rPr>
                <w:sz w:val="24"/>
                <w:szCs w:val="24"/>
              </w:rPr>
            </w:pPr>
            <w:r w:rsidRPr="2F38A079">
              <w:rPr>
                <w:b/>
                <w:bCs/>
                <w:sz w:val="24"/>
                <w:szCs w:val="24"/>
              </w:rPr>
              <w:lastRenderedPageBreak/>
              <w:t>S4 Practical Woodwork</w:t>
            </w:r>
            <w:r w:rsidR="62E6DDA6" w:rsidRPr="2F38A079">
              <w:rPr>
                <w:b/>
                <w:bCs/>
                <w:sz w:val="24"/>
                <w:szCs w:val="24"/>
              </w:rPr>
              <w:t xml:space="preserve"> – </w:t>
            </w:r>
            <w:r w:rsidR="62E6DDA6" w:rsidRPr="2F38A079">
              <w:rPr>
                <w:sz w:val="24"/>
                <w:szCs w:val="24"/>
              </w:rPr>
              <w:t xml:space="preserve">Re – Issue of Logbook task. </w:t>
            </w:r>
            <w:r w:rsidR="62E6DDA6" w:rsidRPr="2F38A079">
              <w:rPr>
                <w:color w:val="FF0000"/>
                <w:sz w:val="24"/>
                <w:szCs w:val="24"/>
              </w:rPr>
              <w:t>Please note</w:t>
            </w:r>
            <w:r w:rsidR="1463542F" w:rsidRPr="2F38A079">
              <w:rPr>
                <w:color w:val="FF0000"/>
                <w:sz w:val="24"/>
                <w:szCs w:val="24"/>
              </w:rPr>
              <w:t xml:space="preserve">: </w:t>
            </w:r>
            <w:r w:rsidR="62E6DDA6" w:rsidRPr="2F38A079">
              <w:rPr>
                <w:color w:val="FF0000"/>
                <w:sz w:val="24"/>
                <w:szCs w:val="24"/>
              </w:rPr>
              <w:t xml:space="preserve">this task is </w:t>
            </w:r>
            <w:r w:rsidR="0005184A" w:rsidRPr="2F38A079">
              <w:rPr>
                <w:color w:val="FF0000"/>
                <w:sz w:val="24"/>
                <w:szCs w:val="24"/>
              </w:rPr>
              <w:t>essential</w:t>
            </w:r>
            <w:r w:rsidR="62E6DDA6" w:rsidRPr="2F38A079">
              <w:rPr>
                <w:color w:val="FF0000"/>
                <w:sz w:val="24"/>
                <w:szCs w:val="24"/>
              </w:rPr>
              <w:t xml:space="preserve"> in allowing your teacher to </w:t>
            </w:r>
            <w:r w:rsidR="099C30EF" w:rsidRPr="2F38A079">
              <w:rPr>
                <w:color w:val="FF0000"/>
                <w:sz w:val="24"/>
                <w:szCs w:val="24"/>
              </w:rPr>
              <w:t>assess</w:t>
            </w:r>
            <w:r w:rsidR="62E6DDA6" w:rsidRPr="2F38A079">
              <w:rPr>
                <w:color w:val="FF0000"/>
                <w:sz w:val="24"/>
                <w:szCs w:val="24"/>
              </w:rPr>
              <w:t xml:space="preserve"> your </w:t>
            </w:r>
            <w:r w:rsidR="0E47588F" w:rsidRPr="2F38A079">
              <w:rPr>
                <w:color w:val="FF0000"/>
                <w:sz w:val="24"/>
                <w:szCs w:val="24"/>
              </w:rPr>
              <w:t>knowledge</w:t>
            </w:r>
            <w:r w:rsidR="62E6DDA6" w:rsidRPr="2F38A079">
              <w:rPr>
                <w:color w:val="FF0000"/>
                <w:sz w:val="24"/>
                <w:szCs w:val="24"/>
              </w:rPr>
              <w:t xml:space="preserve"> of </w:t>
            </w:r>
            <w:r w:rsidR="58666B80" w:rsidRPr="2F38A079">
              <w:rPr>
                <w:color w:val="FF0000"/>
                <w:sz w:val="24"/>
                <w:szCs w:val="24"/>
              </w:rPr>
              <w:t xml:space="preserve">machine and </w:t>
            </w:r>
            <w:r w:rsidR="5C0E4896" w:rsidRPr="2F38A079">
              <w:rPr>
                <w:color w:val="FF0000"/>
                <w:sz w:val="24"/>
                <w:szCs w:val="24"/>
              </w:rPr>
              <w:t>power tool</w:t>
            </w:r>
            <w:r w:rsidR="58666B80" w:rsidRPr="2F38A079">
              <w:rPr>
                <w:color w:val="FF0000"/>
                <w:sz w:val="24"/>
                <w:szCs w:val="24"/>
              </w:rPr>
              <w:t xml:space="preserve"> car</w:t>
            </w:r>
            <w:r w:rsidR="6B0C1B16" w:rsidRPr="2F38A079">
              <w:rPr>
                <w:color w:val="FF0000"/>
                <w:sz w:val="24"/>
                <w:szCs w:val="24"/>
              </w:rPr>
              <w:t>e</w:t>
            </w:r>
            <w:r w:rsidR="58666B80" w:rsidRPr="2F38A079">
              <w:rPr>
                <w:color w:val="FF0000"/>
                <w:sz w:val="24"/>
                <w:szCs w:val="24"/>
              </w:rPr>
              <w:t xml:space="preserve"> and </w:t>
            </w:r>
            <w:r w:rsidR="42D55832" w:rsidRPr="2F38A079">
              <w:rPr>
                <w:color w:val="FF0000"/>
                <w:sz w:val="24"/>
                <w:szCs w:val="24"/>
              </w:rPr>
              <w:t>maintenance</w:t>
            </w:r>
            <w:r w:rsidR="58666B80" w:rsidRPr="2F38A079">
              <w:rPr>
                <w:color w:val="FF0000"/>
                <w:sz w:val="24"/>
                <w:szCs w:val="24"/>
              </w:rPr>
              <w:t xml:space="preserve"> and </w:t>
            </w:r>
            <w:r w:rsidR="58666B80" w:rsidRPr="2F38A079">
              <w:rPr>
                <w:b/>
                <w:bCs/>
                <w:color w:val="FF0000"/>
                <w:sz w:val="24"/>
                <w:szCs w:val="24"/>
                <w:u w:val="single"/>
              </w:rPr>
              <w:t>must</w:t>
            </w:r>
            <w:r w:rsidR="58666B80" w:rsidRPr="2F38A079">
              <w:rPr>
                <w:color w:val="FF0000"/>
                <w:sz w:val="24"/>
                <w:szCs w:val="24"/>
              </w:rPr>
              <w:t xml:space="preserve"> be completed. </w:t>
            </w:r>
          </w:p>
          <w:p w14:paraId="4E247FE5" w14:textId="77777777" w:rsidR="00530C06" w:rsidRDefault="00530C06" w:rsidP="2F38A079">
            <w:pPr>
              <w:rPr>
                <w:sz w:val="24"/>
                <w:szCs w:val="24"/>
              </w:rPr>
            </w:pPr>
          </w:p>
          <w:p w14:paraId="6D434E45" w14:textId="44A5886C" w:rsidR="28278005" w:rsidRDefault="28278005" w:rsidP="2F38A079">
            <w:pPr>
              <w:rPr>
                <w:sz w:val="24"/>
                <w:szCs w:val="24"/>
              </w:rPr>
            </w:pPr>
            <w:r w:rsidRPr="2F38A079">
              <w:rPr>
                <w:b/>
                <w:bCs/>
                <w:sz w:val="24"/>
                <w:szCs w:val="24"/>
              </w:rPr>
              <w:t>S4 Engineering –</w:t>
            </w:r>
            <w:r w:rsidRPr="2F38A079">
              <w:rPr>
                <w:sz w:val="24"/>
                <w:szCs w:val="24"/>
              </w:rPr>
              <w:t xml:space="preserve"> Bike </w:t>
            </w:r>
            <w:r w:rsidR="002343E3" w:rsidRPr="2F38A079">
              <w:rPr>
                <w:sz w:val="24"/>
                <w:szCs w:val="24"/>
              </w:rPr>
              <w:t>Maintenance</w:t>
            </w:r>
            <w:r w:rsidRPr="2F38A079">
              <w:rPr>
                <w:sz w:val="24"/>
                <w:szCs w:val="24"/>
              </w:rPr>
              <w:t xml:space="preserve"> skills recap.</w:t>
            </w: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2917E6" w14:textId="7BCB7A96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533E1805" w14:textId="2BA22AB2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F9AFD14" w14:textId="33C39A56" w:rsidR="00FA69C4" w:rsidRPr="00B569A6" w:rsidRDefault="4979509A" w:rsidP="2F38A0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</w:t>
            </w:r>
            <w:proofErr w:type="gramEnd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quiz will be posted in assignment.</w:t>
            </w:r>
          </w:p>
          <w:p w14:paraId="0EED202B" w14:textId="024715A8" w:rsidR="00FA69C4" w:rsidRPr="00B569A6" w:rsidRDefault="00FA69C4" w:rsidP="2F38A0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896B4DD" w14:textId="51E0DB1B" w:rsidR="00FA69C4" w:rsidRPr="00B569A6" w:rsidRDefault="4979509A" w:rsidP="2F38A0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</w:t>
            </w:r>
            <w:proofErr w:type="gramEnd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quiz will be posted in assignment.</w:t>
            </w:r>
          </w:p>
          <w:p w14:paraId="718F0386" w14:textId="6DEE3DE6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3755A47" w14:textId="7A347B81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6D8E2925" w14:textId="498CBD24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7A619E8" w14:textId="0E5A1F6F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6FBA61EB" w14:textId="4E74D4D1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8659446" w14:textId="0F320099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5B74852C" w14:textId="300D606A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63678741" w14:textId="51E0DB1B" w:rsidR="00FA69C4" w:rsidRPr="00B569A6" w:rsidRDefault="720CFB98" w:rsidP="2F38A07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</w:t>
            </w:r>
            <w:proofErr w:type="gramEnd"/>
            <w:r w:rsidRPr="2F38A0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quiz will be posted in assignment.</w:t>
            </w:r>
          </w:p>
          <w:p w14:paraId="25BDB5A7" w14:textId="5E15651E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0A10CCB4" w14:textId="5405EC8D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0CE2F2B" w14:textId="2B89D946" w:rsidR="00FA69C4" w:rsidRPr="00B569A6" w:rsidRDefault="0FA02E68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lastRenderedPageBreak/>
              <w:t>Please check previous assignment posts</w:t>
            </w:r>
            <w:r w:rsidR="6065CED2" w:rsidRPr="2F38A079">
              <w:rPr>
                <w:sz w:val="24"/>
                <w:szCs w:val="24"/>
              </w:rPr>
              <w:t>.</w:t>
            </w:r>
          </w:p>
          <w:p w14:paraId="74ABD5AB" w14:textId="456F2A8A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2CA365A8" w14:textId="45CD566D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56C1DD5" w14:textId="260A456D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6D756A2B" w14:textId="067A7080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58DFCC75" w14:textId="2C335FA9" w:rsidR="00FA69C4" w:rsidRPr="00B569A6" w:rsidRDefault="6065CED2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Please review previous </w:t>
            </w:r>
            <w:r w:rsidR="461ED7CF" w:rsidRPr="2F38A079">
              <w:rPr>
                <w:sz w:val="24"/>
                <w:szCs w:val="24"/>
              </w:rPr>
              <w:t>YouTube</w:t>
            </w:r>
            <w:r w:rsidRPr="2F38A079">
              <w:rPr>
                <w:sz w:val="24"/>
                <w:szCs w:val="24"/>
              </w:rPr>
              <w:t xml:space="preserve"> links on bike </w:t>
            </w:r>
            <w:r w:rsidR="7D51BC26" w:rsidRPr="2F38A079">
              <w:rPr>
                <w:sz w:val="24"/>
                <w:szCs w:val="24"/>
              </w:rPr>
              <w:t>maintenance</w:t>
            </w:r>
            <w:r w:rsidRPr="2F38A0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70" w:type="dxa"/>
          </w:tcPr>
          <w:p w14:paraId="2C5F78CA" w14:textId="6B8CF013" w:rsidR="2F38A079" w:rsidRDefault="2F38A079" w:rsidP="2F38A079">
            <w:pPr>
              <w:rPr>
                <w:sz w:val="24"/>
                <w:szCs w:val="24"/>
              </w:rPr>
            </w:pPr>
          </w:p>
          <w:p w14:paraId="75FAF473" w14:textId="0B27C0A8" w:rsidR="2F38A079" w:rsidRDefault="2F38A079" w:rsidP="2F38A079">
            <w:pPr>
              <w:rPr>
                <w:sz w:val="24"/>
                <w:szCs w:val="24"/>
              </w:rPr>
            </w:pPr>
          </w:p>
          <w:p w14:paraId="6FCF4166" w14:textId="46771622" w:rsidR="00FA69C4" w:rsidRPr="00B569A6" w:rsidRDefault="4979509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Deadline for Completion is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</w:t>
            </w:r>
          </w:p>
          <w:p w14:paraId="73EDC43B" w14:textId="0E51337A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1835607" w14:textId="46771622" w:rsidR="00FA69C4" w:rsidRPr="00B569A6" w:rsidRDefault="4979509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Deadline for Completion is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</w:t>
            </w:r>
          </w:p>
          <w:p w14:paraId="1A67E4D0" w14:textId="143F450E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19B38B9E" w14:textId="02364F46" w:rsidR="00FA69C4" w:rsidRPr="00B569A6" w:rsidRDefault="4110E30F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Please </w:t>
            </w:r>
            <w:proofErr w:type="gramStart"/>
            <w:r w:rsidRPr="2F38A079">
              <w:rPr>
                <w:sz w:val="24"/>
                <w:szCs w:val="24"/>
              </w:rPr>
              <w:t>note:</w:t>
            </w:r>
            <w:proofErr w:type="gramEnd"/>
            <w:r w:rsidRPr="2F38A079">
              <w:rPr>
                <w:sz w:val="24"/>
                <w:szCs w:val="24"/>
              </w:rPr>
              <w:t xml:space="preserve"> pupil</w:t>
            </w:r>
            <w:r w:rsidR="5191C14B" w:rsidRPr="2F38A079">
              <w:rPr>
                <w:sz w:val="24"/>
                <w:szCs w:val="24"/>
              </w:rPr>
              <w:t>s</w:t>
            </w:r>
            <w:r w:rsidRPr="2F38A079">
              <w:rPr>
                <w:sz w:val="24"/>
                <w:szCs w:val="24"/>
              </w:rPr>
              <w:t xml:space="preserve"> </w:t>
            </w:r>
            <w:r w:rsidRPr="2F38A079">
              <w:rPr>
                <w:b/>
                <w:bCs/>
                <w:sz w:val="24"/>
                <w:szCs w:val="24"/>
                <w:u w:val="single"/>
              </w:rPr>
              <w:t>cannot</w:t>
            </w:r>
            <w:r w:rsidRPr="2F38A079">
              <w:rPr>
                <w:sz w:val="24"/>
                <w:szCs w:val="24"/>
              </w:rPr>
              <w:t xml:space="preserve"> take away their </w:t>
            </w:r>
            <w:r w:rsidR="36C9BF90" w:rsidRPr="2F38A079">
              <w:rPr>
                <w:sz w:val="24"/>
                <w:szCs w:val="24"/>
              </w:rPr>
              <w:t xml:space="preserve">course assessment task </w:t>
            </w:r>
            <w:r w:rsidRPr="2F38A079">
              <w:rPr>
                <w:sz w:val="24"/>
                <w:szCs w:val="24"/>
              </w:rPr>
              <w:t xml:space="preserve">folio work over the easter break </w:t>
            </w:r>
            <w:r w:rsidRPr="2F38A079">
              <w:rPr>
                <w:b/>
                <w:bCs/>
                <w:sz w:val="24"/>
                <w:szCs w:val="24"/>
              </w:rPr>
              <w:t>all folio pages should be left with their class teacher</w:t>
            </w:r>
            <w:r w:rsidRPr="2F38A079">
              <w:rPr>
                <w:sz w:val="24"/>
                <w:szCs w:val="24"/>
              </w:rPr>
              <w:t>.</w:t>
            </w:r>
          </w:p>
          <w:p w14:paraId="4D101702" w14:textId="6DF76DC3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2ECC62C7" w14:textId="21743FBB" w:rsidR="00FA69C4" w:rsidRPr="00B569A6" w:rsidRDefault="5E327361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Deadline for Completion is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</w:t>
            </w:r>
          </w:p>
          <w:p w14:paraId="1CE6DD37" w14:textId="6DF20896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17DD3D1E" w14:textId="16EB8D0A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64C7B0FC" w14:textId="21743FBB" w:rsidR="00FA69C4" w:rsidRPr="00B569A6" w:rsidRDefault="23FA1D7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lastRenderedPageBreak/>
              <w:t>Deadline for Completion is Thursday 1</w:t>
            </w:r>
            <w:r w:rsidRPr="2F38A079">
              <w:rPr>
                <w:sz w:val="24"/>
                <w:szCs w:val="24"/>
                <w:vertAlign w:val="superscript"/>
              </w:rPr>
              <w:t>st</w:t>
            </w:r>
            <w:r w:rsidRPr="2F38A079">
              <w:rPr>
                <w:sz w:val="24"/>
                <w:szCs w:val="24"/>
              </w:rPr>
              <w:t xml:space="preserve"> April.</w:t>
            </w:r>
          </w:p>
          <w:p w14:paraId="202C802B" w14:textId="2352D31A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05ED12AF" w14:textId="5A1EDE55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3C3C6AC1" w14:textId="2235BF27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1D591EB" w14:textId="5233C1C8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1CB39C8B" w14:textId="0F84D049" w:rsidR="00FA69C4" w:rsidRPr="00B569A6" w:rsidRDefault="66CC6536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 xml:space="preserve">We will begin to work on assembly a </w:t>
            </w:r>
            <w:r w:rsidR="67DEF519" w:rsidRPr="2F38A079">
              <w:rPr>
                <w:sz w:val="24"/>
                <w:szCs w:val="24"/>
              </w:rPr>
              <w:t>cycle</w:t>
            </w:r>
            <w:r w:rsidRPr="2F38A079">
              <w:rPr>
                <w:sz w:val="24"/>
                <w:szCs w:val="24"/>
              </w:rPr>
              <w:t xml:space="preserve"> from kit </w:t>
            </w:r>
            <w:proofErr w:type="gramStart"/>
            <w:r w:rsidR="490AB052" w:rsidRPr="2F38A079">
              <w:rPr>
                <w:sz w:val="24"/>
                <w:szCs w:val="24"/>
              </w:rPr>
              <w:t>form</w:t>
            </w:r>
            <w:proofErr w:type="gramEnd"/>
            <w:r w:rsidRPr="2F38A079">
              <w:rPr>
                <w:sz w:val="24"/>
                <w:szCs w:val="24"/>
              </w:rPr>
              <w:t xml:space="preserve"> this week, so ensure you have reviewed the Park </w:t>
            </w:r>
            <w:r w:rsidR="0F8EBD72" w:rsidRPr="2F38A079">
              <w:rPr>
                <w:sz w:val="24"/>
                <w:szCs w:val="24"/>
              </w:rPr>
              <w:t>Tools</w:t>
            </w:r>
            <w:r w:rsidRPr="2F38A079">
              <w:rPr>
                <w:sz w:val="24"/>
                <w:szCs w:val="24"/>
              </w:rPr>
              <w:t xml:space="preserve"> you tube clips fr</w:t>
            </w:r>
            <w:r w:rsidR="3A44A5D3" w:rsidRPr="2F38A079">
              <w:rPr>
                <w:sz w:val="24"/>
                <w:szCs w:val="24"/>
              </w:rPr>
              <w:t>o</w:t>
            </w:r>
            <w:r w:rsidRPr="2F38A079">
              <w:rPr>
                <w:sz w:val="24"/>
                <w:szCs w:val="24"/>
              </w:rPr>
              <w:t xml:space="preserve">m </w:t>
            </w:r>
            <w:r w:rsidR="0DBB817E" w:rsidRPr="2F38A079">
              <w:rPr>
                <w:sz w:val="24"/>
                <w:szCs w:val="24"/>
              </w:rPr>
              <w:t>previous</w:t>
            </w:r>
            <w:r w:rsidRPr="2F38A079">
              <w:rPr>
                <w:sz w:val="24"/>
                <w:szCs w:val="24"/>
              </w:rPr>
              <w:t xml:space="preserve"> </w:t>
            </w:r>
            <w:r w:rsidR="28BC4CE5" w:rsidRPr="2F38A079">
              <w:rPr>
                <w:sz w:val="24"/>
                <w:szCs w:val="24"/>
              </w:rPr>
              <w:t>assignments</w:t>
            </w:r>
            <w:r w:rsidRPr="2F38A0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7" w:type="dxa"/>
          </w:tcPr>
          <w:p w14:paraId="0DB7EF87" w14:textId="291EDF9E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D2E9D45" w14:textId="39DA1C04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1BC8E30A" w14:textId="0A54D027" w:rsidR="00FA69C4" w:rsidRPr="00B569A6" w:rsidRDefault="23FA1D7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will be via Forms.</w:t>
            </w:r>
          </w:p>
          <w:p w14:paraId="7996AEBD" w14:textId="7616AC5C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34F7FC65" w14:textId="055E6D53" w:rsidR="00FA69C4" w:rsidRPr="00B569A6" w:rsidRDefault="23FA1D7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will be via Forms.</w:t>
            </w:r>
          </w:p>
          <w:p w14:paraId="4A246DB6" w14:textId="3CCC8012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2E8FA8F8" w14:textId="1D0624E6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19FF9188" w14:textId="5801BA6D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99AE5B0" w14:textId="58A88D60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F1DDF04" w14:textId="535E73FE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348ED58" w14:textId="32D0E3C3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1AE7ADB" w14:textId="6DA9337F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213A02D5" w14:textId="76D7B268" w:rsidR="00FA69C4" w:rsidRPr="00B569A6" w:rsidRDefault="23FA1D7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Feedback will be via Forms.</w:t>
            </w:r>
          </w:p>
          <w:p w14:paraId="4FA082D1" w14:textId="79049DCF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0BD7B910" w14:textId="6A0D85BE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420150D3" w14:textId="31A40854" w:rsidR="00FA69C4" w:rsidRPr="00B569A6" w:rsidRDefault="23FA1D7A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lastRenderedPageBreak/>
              <w:t>Feedback will be via Forms.</w:t>
            </w:r>
          </w:p>
          <w:p w14:paraId="4F1E77DD" w14:textId="63CEE539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2AE5FCE5" w14:textId="55CD17E5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2D692B6" w14:textId="48268309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77A2AB6F" w14:textId="4D024DD1" w:rsidR="00FA69C4" w:rsidRPr="00B569A6" w:rsidRDefault="00FA69C4" w:rsidP="2F38A079">
            <w:pPr>
              <w:rPr>
                <w:sz w:val="24"/>
                <w:szCs w:val="24"/>
              </w:rPr>
            </w:pPr>
          </w:p>
          <w:p w14:paraId="31893386" w14:textId="6FFAD15D" w:rsidR="00FA69C4" w:rsidRPr="00B569A6" w:rsidRDefault="04647AB4" w:rsidP="2F38A079">
            <w:pPr>
              <w:rPr>
                <w:sz w:val="24"/>
                <w:szCs w:val="24"/>
              </w:rPr>
            </w:pPr>
            <w:r w:rsidRPr="2F38A079">
              <w:rPr>
                <w:sz w:val="24"/>
                <w:szCs w:val="24"/>
              </w:rPr>
              <w:t>N/A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793"/>
    <w:multiLevelType w:val="hybridMultilevel"/>
    <w:tmpl w:val="71100822"/>
    <w:lvl w:ilvl="0" w:tplc="39168D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8A9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C6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C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8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4D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C2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A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2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747"/>
    <w:multiLevelType w:val="hybridMultilevel"/>
    <w:tmpl w:val="997A6544"/>
    <w:lvl w:ilvl="0" w:tplc="5784F17A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6BD8B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F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B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87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0A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0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4814"/>
    <w:multiLevelType w:val="hybridMultilevel"/>
    <w:tmpl w:val="C4847A1A"/>
    <w:lvl w:ilvl="0" w:tplc="C6066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82F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01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4F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8C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A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E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0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BAC"/>
    <w:multiLevelType w:val="hybridMultilevel"/>
    <w:tmpl w:val="39C82638"/>
    <w:lvl w:ilvl="0" w:tplc="A16C32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F0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E3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6B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A5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E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E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4B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46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3286"/>
    <w:multiLevelType w:val="hybridMultilevel"/>
    <w:tmpl w:val="FD38F440"/>
    <w:lvl w:ilvl="0" w:tplc="FD9C0AC0">
      <w:start w:val="1"/>
      <w:numFmt w:val="decimal"/>
      <w:lvlText w:val="%1."/>
      <w:lvlJc w:val="left"/>
      <w:pPr>
        <w:ind w:left="720" w:hanging="360"/>
      </w:pPr>
    </w:lvl>
    <w:lvl w:ilvl="1" w:tplc="ACA4BC90">
      <w:start w:val="1"/>
      <w:numFmt w:val="lowerLetter"/>
      <w:lvlText w:val="%2."/>
      <w:lvlJc w:val="left"/>
      <w:pPr>
        <w:ind w:left="1440" w:hanging="360"/>
      </w:pPr>
    </w:lvl>
    <w:lvl w:ilvl="2" w:tplc="6D0C0098">
      <w:start w:val="1"/>
      <w:numFmt w:val="lowerRoman"/>
      <w:lvlText w:val="%3."/>
      <w:lvlJc w:val="right"/>
      <w:pPr>
        <w:ind w:left="2160" w:hanging="180"/>
      </w:pPr>
    </w:lvl>
    <w:lvl w:ilvl="3" w:tplc="FF4A5E00">
      <w:start w:val="1"/>
      <w:numFmt w:val="decimal"/>
      <w:lvlText w:val="%4."/>
      <w:lvlJc w:val="left"/>
      <w:pPr>
        <w:ind w:left="2880" w:hanging="360"/>
      </w:pPr>
    </w:lvl>
    <w:lvl w:ilvl="4" w:tplc="B72C84DE">
      <w:start w:val="1"/>
      <w:numFmt w:val="lowerLetter"/>
      <w:lvlText w:val="%5."/>
      <w:lvlJc w:val="left"/>
      <w:pPr>
        <w:ind w:left="3600" w:hanging="360"/>
      </w:pPr>
    </w:lvl>
    <w:lvl w:ilvl="5" w:tplc="C26ACF2E">
      <w:start w:val="1"/>
      <w:numFmt w:val="lowerRoman"/>
      <w:lvlText w:val="%6."/>
      <w:lvlJc w:val="right"/>
      <w:pPr>
        <w:ind w:left="4320" w:hanging="180"/>
      </w:pPr>
    </w:lvl>
    <w:lvl w:ilvl="6" w:tplc="9F9E06D8">
      <w:start w:val="1"/>
      <w:numFmt w:val="decimal"/>
      <w:lvlText w:val="%7."/>
      <w:lvlJc w:val="left"/>
      <w:pPr>
        <w:ind w:left="5040" w:hanging="360"/>
      </w:pPr>
    </w:lvl>
    <w:lvl w:ilvl="7" w:tplc="FFD4F53A">
      <w:start w:val="1"/>
      <w:numFmt w:val="lowerLetter"/>
      <w:lvlText w:val="%8."/>
      <w:lvlJc w:val="left"/>
      <w:pPr>
        <w:ind w:left="5760" w:hanging="360"/>
      </w:pPr>
    </w:lvl>
    <w:lvl w:ilvl="8" w:tplc="3E6627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0476"/>
    <w:multiLevelType w:val="hybridMultilevel"/>
    <w:tmpl w:val="C3506B4A"/>
    <w:lvl w:ilvl="0" w:tplc="4C582D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489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27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E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A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6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B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2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8F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5447"/>
    <w:multiLevelType w:val="hybridMultilevel"/>
    <w:tmpl w:val="E078034A"/>
    <w:lvl w:ilvl="0" w:tplc="B0124F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92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89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2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6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47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8D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A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6225"/>
    <w:multiLevelType w:val="hybridMultilevel"/>
    <w:tmpl w:val="F7B44AE4"/>
    <w:lvl w:ilvl="0" w:tplc="70889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06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E2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04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A0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8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4D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8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96243"/>
    <w:multiLevelType w:val="hybridMultilevel"/>
    <w:tmpl w:val="D13EF546"/>
    <w:lvl w:ilvl="0" w:tplc="3F1095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E8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1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E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0A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E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00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0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2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0D0"/>
    <w:multiLevelType w:val="hybridMultilevel"/>
    <w:tmpl w:val="D2BC235C"/>
    <w:lvl w:ilvl="0" w:tplc="CA304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E20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23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2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B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5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47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CF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3AB8"/>
    <w:multiLevelType w:val="hybridMultilevel"/>
    <w:tmpl w:val="CEF4E962"/>
    <w:lvl w:ilvl="0" w:tplc="079C54B4">
      <w:start w:val="1"/>
      <w:numFmt w:val="decimal"/>
      <w:lvlText w:val="%1)"/>
      <w:lvlJc w:val="left"/>
      <w:pPr>
        <w:ind w:left="720" w:hanging="360"/>
      </w:pPr>
    </w:lvl>
    <w:lvl w:ilvl="1" w:tplc="13B8BE1C">
      <w:start w:val="1"/>
      <w:numFmt w:val="lowerLetter"/>
      <w:lvlText w:val="%2)"/>
      <w:lvlJc w:val="left"/>
      <w:pPr>
        <w:ind w:left="1440" w:hanging="360"/>
      </w:pPr>
    </w:lvl>
    <w:lvl w:ilvl="2" w:tplc="D4AC669A">
      <w:start w:val="1"/>
      <w:numFmt w:val="lowerRoman"/>
      <w:lvlText w:val="%3)"/>
      <w:lvlJc w:val="right"/>
      <w:pPr>
        <w:ind w:left="2160" w:hanging="180"/>
      </w:pPr>
    </w:lvl>
    <w:lvl w:ilvl="3" w:tplc="83F48A1A">
      <w:start w:val="1"/>
      <w:numFmt w:val="decimal"/>
      <w:lvlText w:val="(%4)"/>
      <w:lvlJc w:val="left"/>
      <w:pPr>
        <w:ind w:left="2880" w:hanging="360"/>
      </w:pPr>
    </w:lvl>
    <w:lvl w:ilvl="4" w:tplc="957AFA32">
      <w:start w:val="1"/>
      <w:numFmt w:val="lowerLetter"/>
      <w:lvlText w:val="(%5)"/>
      <w:lvlJc w:val="left"/>
      <w:pPr>
        <w:ind w:left="3600" w:hanging="360"/>
      </w:pPr>
    </w:lvl>
    <w:lvl w:ilvl="5" w:tplc="159C61DC">
      <w:start w:val="1"/>
      <w:numFmt w:val="lowerRoman"/>
      <w:lvlText w:val="(%6)"/>
      <w:lvlJc w:val="right"/>
      <w:pPr>
        <w:ind w:left="4320" w:hanging="180"/>
      </w:pPr>
    </w:lvl>
    <w:lvl w:ilvl="6" w:tplc="C958E24C">
      <w:start w:val="1"/>
      <w:numFmt w:val="decimal"/>
      <w:lvlText w:val="%7."/>
      <w:lvlJc w:val="left"/>
      <w:pPr>
        <w:ind w:left="5040" w:hanging="360"/>
      </w:pPr>
    </w:lvl>
    <w:lvl w:ilvl="7" w:tplc="2F8C9D24">
      <w:start w:val="1"/>
      <w:numFmt w:val="lowerLetter"/>
      <w:lvlText w:val="%8."/>
      <w:lvlJc w:val="left"/>
      <w:pPr>
        <w:ind w:left="5760" w:hanging="360"/>
      </w:pPr>
    </w:lvl>
    <w:lvl w:ilvl="8" w:tplc="02888B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184A"/>
    <w:rsid w:val="000555A8"/>
    <w:rsid w:val="000826A1"/>
    <w:rsid w:val="000C2E80"/>
    <w:rsid w:val="00110143"/>
    <w:rsid w:val="001415C6"/>
    <w:rsid w:val="0018163B"/>
    <w:rsid w:val="001B32EE"/>
    <w:rsid w:val="001B4074"/>
    <w:rsid w:val="001B6A41"/>
    <w:rsid w:val="001F3F3D"/>
    <w:rsid w:val="002343E3"/>
    <w:rsid w:val="00267DD8"/>
    <w:rsid w:val="003A542A"/>
    <w:rsid w:val="003C7A15"/>
    <w:rsid w:val="003E7C9A"/>
    <w:rsid w:val="00475CD0"/>
    <w:rsid w:val="005008D6"/>
    <w:rsid w:val="00504F94"/>
    <w:rsid w:val="00530C06"/>
    <w:rsid w:val="005362F0"/>
    <w:rsid w:val="005A31F7"/>
    <w:rsid w:val="005A549E"/>
    <w:rsid w:val="005F12C5"/>
    <w:rsid w:val="00601CC2"/>
    <w:rsid w:val="00605781"/>
    <w:rsid w:val="00626579"/>
    <w:rsid w:val="00651156"/>
    <w:rsid w:val="007014F0"/>
    <w:rsid w:val="007252A0"/>
    <w:rsid w:val="007315F1"/>
    <w:rsid w:val="007420C9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B9554"/>
    <w:rsid w:val="00BC337D"/>
    <w:rsid w:val="00C510C2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DE4F6"/>
    <w:rsid w:val="00FF132B"/>
    <w:rsid w:val="01145B40"/>
    <w:rsid w:val="0220FD0D"/>
    <w:rsid w:val="0237C8EE"/>
    <w:rsid w:val="043C64F8"/>
    <w:rsid w:val="04647AB4"/>
    <w:rsid w:val="04C05971"/>
    <w:rsid w:val="04D92144"/>
    <w:rsid w:val="0500CB3A"/>
    <w:rsid w:val="0697C757"/>
    <w:rsid w:val="07508183"/>
    <w:rsid w:val="07987E4C"/>
    <w:rsid w:val="07EA4455"/>
    <w:rsid w:val="09353C68"/>
    <w:rsid w:val="0950B855"/>
    <w:rsid w:val="09718B4D"/>
    <w:rsid w:val="099C30EF"/>
    <w:rsid w:val="0A416CC0"/>
    <w:rsid w:val="0B485DC9"/>
    <w:rsid w:val="0C5D9A91"/>
    <w:rsid w:val="0CBA7838"/>
    <w:rsid w:val="0DBB817E"/>
    <w:rsid w:val="0DF96AF2"/>
    <w:rsid w:val="0E47588F"/>
    <w:rsid w:val="0F61F333"/>
    <w:rsid w:val="0F8EBD72"/>
    <w:rsid w:val="0FA02E68"/>
    <w:rsid w:val="0FAD395E"/>
    <w:rsid w:val="10D7D5BC"/>
    <w:rsid w:val="11978766"/>
    <w:rsid w:val="13A73466"/>
    <w:rsid w:val="1460B6DA"/>
    <w:rsid w:val="1463542F"/>
    <w:rsid w:val="15F7A42C"/>
    <w:rsid w:val="17710127"/>
    <w:rsid w:val="17EA4A57"/>
    <w:rsid w:val="18250866"/>
    <w:rsid w:val="18597374"/>
    <w:rsid w:val="18654FCB"/>
    <w:rsid w:val="18AE49D4"/>
    <w:rsid w:val="19746CD9"/>
    <w:rsid w:val="19E232C9"/>
    <w:rsid w:val="1AB67425"/>
    <w:rsid w:val="1B95652A"/>
    <w:rsid w:val="1C5037F5"/>
    <w:rsid w:val="1D8F990C"/>
    <w:rsid w:val="1EFAFF82"/>
    <w:rsid w:val="1F9EDDFC"/>
    <w:rsid w:val="20B95BB9"/>
    <w:rsid w:val="20FDDCFB"/>
    <w:rsid w:val="226EE56B"/>
    <w:rsid w:val="22A85DAD"/>
    <w:rsid w:val="23FA1D7A"/>
    <w:rsid w:val="26956C35"/>
    <w:rsid w:val="26B468BC"/>
    <w:rsid w:val="27CEDE67"/>
    <w:rsid w:val="27F32992"/>
    <w:rsid w:val="28278005"/>
    <w:rsid w:val="28533CB1"/>
    <w:rsid w:val="28BC4CE5"/>
    <w:rsid w:val="28F7B527"/>
    <w:rsid w:val="2959C947"/>
    <w:rsid w:val="2AA2DD35"/>
    <w:rsid w:val="2AC6B339"/>
    <w:rsid w:val="2ADF114D"/>
    <w:rsid w:val="2AFDC6AE"/>
    <w:rsid w:val="2B6DF65E"/>
    <w:rsid w:val="2BEBABF4"/>
    <w:rsid w:val="2C6CFBBE"/>
    <w:rsid w:val="2D7A7DE2"/>
    <w:rsid w:val="2EA59720"/>
    <w:rsid w:val="2F1CB961"/>
    <w:rsid w:val="2F38A079"/>
    <w:rsid w:val="30416781"/>
    <w:rsid w:val="30D964EB"/>
    <w:rsid w:val="31426D74"/>
    <w:rsid w:val="317EA427"/>
    <w:rsid w:val="31FC2F7C"/>
    <w:rsid w:val="32E949AE"/>
    <w:rsid w:val="349F49A9"/>
    <w:rsid w:val="35819C24"/>
    <w:rsid w:val="36635193"/>
    <w:rsid w:val="36654E55"/>
    <w:rsid w:val="36C9BF90"/>
    <w:rsid w:val="36EF3F60"/>
    <w:rsid w:val="3882E812"/>
    <w:rsid w:val="38B487BF"/>
    <w:rsid w:val="3A2BAC27"/>
    <w:rsid w:val="3A367EA2"/>
    <w:rsid w:val="3A44A5D3"/>
    <w:rsid w:val="3A6769C2"/>
    <w:rsid w:val="3ACEB367"/>
    <w:rsid w:val="3BA32F32"/>
    <w:rsid w:val="3C85C360"/>
    <w:rsid w:val="3C902BF4"/>
    <w:rsid w:val="3CB96ABA"/>
    <w:rsid w:val="3CE2D321"/>
    <w:rsid w:val="3EAE9C1C"/>
    <w:rsid w:val="3EDCC88E"/>
    <w:rsid w:val="3EE3D24D"/>
    <w:rsid w:val="3FDA0EA0"/>
    <w:rsid w:val="3FFFD74F"/>
    <w:rsid w:val="4110E30F"/>
    <w:rsid w:val="41FF43F2"/>
    <w:rsid w:val="42D55832"/>
    <w:rsid w:val="431D8D4B"/>
    <w:rsid w:val="44C44D24"/>
    <w:rsid w:val="45518578"/>
    <w:rsid w:val="457EBC8B"/>
    <w:rsid w:val="45FA0C6C"/>
    <w:rsid w:val="461ED7CF"/>
    <w:rsid w:val="46BFAECB"/>
    <w:rsid w:val="47692681"/>
    <w:rsid w:val="4819A3E9"/>
    <w:rsid w:val="48229E1B"/>
    <w:rsid w:val="4846D681"/>
    <w:rsid w:val="488BED37"/>
    <w:rsid w:val="490AB052"/>
    <w:rsid w:val="493FCF69"/>
    <w:rsid w:val="4979509A"/>
    <w:rsid w:val="4ABAA675"/>
    <w:rsid w:val="4BF0EF81"/>
    <w:rsid w:val="4D81C3D8"/>
    <w:rsid w:val="4DCAB828"/>
    <w:rsid w:val="4E35F2F9"/>
    <w:rsid w:val="4F0AE08D"/>
    <w:rsid w:val="50518C83"/>
    <w:rsid w:val="50B692C2"/>
    <w:rsid w:val="51444E97"/>
    <w:rsid w:val="5191C14B"/>
    <w:rsid w:val="51A987C2"/>
    <w:rsid w:val="5254A91C"/>
    <w:rsid w:val="525B335A"/>
    <w:rsid w:val="528B3E6F"/>
    <w:rsid w:val="53340E95"/>
    <w:rsid w:val="54595F34"/>
    <w:rsid w:val="549E2E78"/>
    <w:rsid w:val="5615C264"/>
    <w:rsid w:val="566FB24A"/>
    <w:rsid w:val="569897F9"/>
    <w:rsid w:val="56DC5FF8"/>
    <w:rsid w:val="5719EA9D"/>
    <w:rsid w:val="578580AE"/>
    <w:rsid w:val="58666B80"/>
    <w:rsid w:val="5868C265"/>
    <w:rsid w:val="58B9E8B7"/>
    <w:rsid w:val="595F43D6"/>
    <w:rsid w:val="59914EA3"/>
    <w:rsid w:val="5A3D5FAE"/>
    <w:rsid w:val="5AF71977"/>
    <w:rsid w:val="5BCDB942"/>
    <w:rsid w:val="5C0E4896"/>
    <w:rsid w:val="5CAC3FEE"/>
    <w:rsid w:val="5CAF1EA5"/>
    <w:rsid w:val="5CDF3B40"/>
    <w:rsid w:val="5D2DD878"/>
    <w:rsid w:val="5DDBDD5A"/>
    <w:rsid w:val="5E0287F6"/>
    <w:rsid w:val="5E2BE861"/>
    <w:rsid w:val="5E327361"/>
    <w:rsid w:val="5E6DB216"/>
    <w:rsid w:val="5E8AD111"/>
    <w:rsid w:val="5EDEB52D"/>
    <w:rsid w:val="5F340631"/>
    <w:rsid w:val="5FA9FF39"/>
    <w:rsid w:val="5FBAFC7D"/>
    <w:rsid w:val="6065CED2"/>
    <w:rsid w:val="60A7A486"/>
    <w:rsid w:val="6119FBC9"/>
    <w:rsid w:val="62546A5E"/>
    <w:rsid w:val="62E6DDA6"/>
    <w:rsid w:val="63FF888F"/>
    <w:rsid w:val="6483026D"/>
    <w:rsid w:val="64B94BE9"/>
    <w:rsid w:val="64E9192B"/>
    <w:rsid w:val="652C0679"/>
    <w:rsid w:val="65335FB6"/>
    <w:rsid w:val="66A5DCBE"/>
    <w:rsid w:val="66CC6536"/>
    <w:rsid w:val="67D7D675"/>
    <w:rsid w:val="67DEF519"/>
    <w:rsid w:val="6942D86F"/>
    <w:rsid w:val="69BFA1BB"/>
    <w:rsid w:val="69D5AA9F"/>
    <w:rsid w:val="6A2301BE"/>
    <w:rsid w:val="6A64564F"/>
    <w:rsid w:val="6B0C1B16"/>
    <w:rsid w:val="6B502BBC"/>
    <w:rsid w:val="6C6B3250"/>
    <w:rsid w:val="6C6C360F"/>
    <w:rsid w:val="6E372BDC"/>
    <w:rsid w:val="6E3B495B"/>
    <w:rsid w:val="6F05832D"/>
    <w:rsid w:val="6F6F208B"/>
    <w:rsid w:val="7040851D"/>
    <w:rsid w:val="7130389F"/>
    <w:rsid w:val="720CFB98"/>
    <w:rsid w:val="724B8EC3"/>
    <w:rsid w:val="726D6FE0"/>
    <w:rsid w:val="739F05A0"/>
    <w:rsid w:val="73FF0679"/>
    <w:rsid w:val="74419909"/>
    <w:rsid w:val="748DD85C"/>
    <w:rsid w:val="755B9C54"/>
    <w:rsid w:val="76349EC9"/>
    <w:rsid w:val="767B2E6E"/>
    <w:rsid w:val="774CDD3D"/>
    <w:rsid w:val="77FAFEC5"/>
    <w:rsid w:val="78364CBA"/>
    <w:rsid w:val="79F4DCF6"/>
    <w:rsid w:val="7A43C98E"/>
    <w:rsid w:val="7A5F5968"/>
    <w:rsid w:val="7A7B8156"/>
    <w:rsid w:val="7BCADDD8"/>
    <w:rsid w:val="7C1C31D1"/>
    <w:rsid w:val="7CA62F0F"/>
    <w:rsid w:val="7D51BC26"/>
    <w:rsid w:val="7DD03AAE"/>
    <w:rsid w:val="7DFAB87A"/>
    <w:rsid w:val="7E86D36C"/>
    <w:rsid w:val="7F4D321F"/>
    <w:rsid w:val="7F64F7C5"/>
    <w:rsid w:val="7FA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23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2021-03-28T09:57:00Z</dcterms:created>
  <dcterms:modified xsi:type="dcterms:W3CDTF">2021-03-28T10:05:00Z</dcterms:modified>
</cp:coreProperties>
</file>