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7C790AA0" w:rsidR="00985527" w:rsidRDefault="0F7BCE9F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618E5C3D">
        <w:rPr>
          <w:rFonts w:ascii="Segoe UI Historic" w:hAnsi="Segoe UI Historic" w:cs="Segoe UI Historic"/>
          <w:b/>
          <w:bCs/>
          <w:sz w:val="28"/>
          <w:szCs w:val="28"/>
        </w:rPr>
        <w:t>11</w:t>
      </w:r>
      <w:r w:rsidR="618E5C3D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618E5C3D">
        <w:rPr>
          <w:rFonts w:ascii="Segoe UI Historic" w:hAnsi="Segoe UI Historic" w:cs="Segoe UI Historic"/>
          <w:b/>
          <w:bCs/>
          <w:sz w:val="28"/>
          <w:szCs w:val="28"/>
        </w:rPr>
        <w:t xml:space="preserve"> 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B73C1B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4C4EE626">
        <w:rPr>
          <w:rFonts w:ascii="Segoe UI Historic" w:hAnsi="Segoe UI Historic" w:cs="Segoe UI Historic"/>
          <w:b/>
          <w:bCs/>
          <w:sz w:val="28"/>
          <w:szCs w:val="28"/>
        </w:rPr>
        <w:t xml:space="preserve">YEAR GROUP: </w:t>
      </w:r>
      <w:r w:rsidR="4C4EE62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2BD6E5B3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18"/>
        <w:gridCol w:w="2535"/>
        <w:gridCol w:w="3406"/>
        <w:gridCol w:w="2207"/>
      </w:tblGrid>
      <w:tr w:rsidR="00FB6342" w:rsidRPr="00FB6342" w14:paraId="316140E4" w14:textId="77777777" w:rsidTr="00B73C1B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18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53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06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18" w:type="dxa"/>
          </w:tcPr>
          <w:p w14:paraId="76D07A71" w14:textId="4A9988C5" w:rsidR="00C53B9F" w:rsidRDefault="15DA835F" w:rsidP="5B3BB049">
            <w:pPr>
              <w:rPr>
                <w:sz w:val="24"/>
                <w:szCs w:val="24"/>
              </w:rPr>
            </w:pPr>
            <w:r w:rsidRPr="2C09B92C">
              <w:rPr>
                <w:sz w:val="24"/>
                <w:szCs w:val="24"/>
              </w:rPr>
              <w:t>For all S2 pupils</w:t>
            </w:r>
            <w:r w:rsidR="00B73C1B">
              <w:rPr>
                <w:sz w:val="24"/>
                <w:szCs w:val="24"/>
              </w:rPr>
              <w:t xml:space="preserve"> </w:t>
            </w:r>
            <w:r w:rsidRPr="2C09B92C">
              <w:rPr>
                <w:sz w:val="24"/>
                <w:szCs w:val="24"/>
              </w:rPr>
              <w:t>(if not yet completed): Imaginative writin</w:t>
            </w:r>
            <w:r w:rsidR="007AEBCE" w:rsidRPr="2C09B92C">
              <w:rPr>
                <w:sz w:val="24"/>
                <w:szCs w:val="24"/>
              </w:rPr>
              <w:t>g- preparation, planning and writing.</w:t>
            </w:r>
          </w:p>
          <w:p w14:paraId="4EADD2C2" w14:textId="18C760D2" w:rsidR="007AEBCE" w:rsidRDefault="007AEBCE" w:rsidP="2C09B92C">
            <w:pPr>
              <w:rPr>
                <w:sz w:val="24"/>
                <w:szCs w:val="24"/>
              </w:rPr>
            </w:pPr>
            <w:r w:rsidRPr="2C09B92C">
              <w:rPr>
                <w:sz w:val="24"/>
                <w:szCs w:val="24"/>
              </w:rPr>
              <w:t>Teacher choice: Personal reading; Language and comprehension tasks; S2 poetry unit; new text; Media.</w:t>
            </w:r>
          </w:p>
          <w:p w14:paraId="1C2E5ACF" w14:textId="29C2191B" w:rsidR="00530C06" w:rsidRPr="00B569A6" w:rsidRDefault="007AEBCE" w:rsidP="00B73C1B">
            <w:pPr>
              <w:rPr>
                <w:rFonts w:cstheme="minorHAnsi"/>
                <w:sz w:val="24"/>
                <w:szCs w:val="24"/>
              </w:rPr>
            </w:pPr>
            <w:r w:rsidRPr="2C09B92C">
              <w:rPr>
                <w:sz w:val="24"/>
                <w:szCs w:val="24"/>
              </w:rPr>
              <w:t>(Individual staff will let their own pupils know of any “live” lessons on Teams posts.)</w:t>
            </w:r>
          </w:p>
        </w:tc>
        <w:tc>
          <w:tcPr>
            <w:tcW w:w="2535" w:type="dxa"/>
          </w:tcPr>
          <w:p w14:paraId="78A0CE05" w14:textId="0756F30A" w:rsidR="00CE3474" w:rsidRPr="00B569A6" w:rsidRDefault="007AEBCE" w:rsidP="2C09B92C">
            <w:pPr>
              <w:rPr>
                <w:sz w:val="24"/>
                <w:szCs w:val="24"/>
              </w:rPr>
            </w:pPr>
            <w:r w:rsidRPr="2C09B92C">
              <w:rPr>
                <w:sz w:val="24"/>
                <w:szCs w:val="24"/>
              </w:rPr>
              <w:t>Ppt and resources in Teams</w:t>
            </w:r>
          </w:p>
          <w:p w14:paraId="5B002925" w14:textId="485FD714" w:rsidR="00CE3474" w:rsidRPr="00B569A6" w:rsidRDefault="007AEBCE" w:rsidP="2C09B92C">
            <w:pPr>
              <w:rPr>
                <w:sz w:val="24"/>
                <w:szCs w:val="24"/>
              </w:rPr>
            </w:pPr>
            <w:r w:rsidRPr="2C09B92C">
              <w:rPr>
                <w:sz w:val="24"/>
                <w:szCs w:val="24"/>
              </w:rPr>
              <w:t xml:space="preserve">SharePoint library tile/Accelerated </w:t>
            </w:r>
            <w:proofErr w:type="gramStart"/>
            <w:r w:rsidRPr="2C09B92C">
              <w:rPr>
                <w:sz w:val="24"/>
                <w:szCs w:val="24"/>
              </w:rPr>
              <w:t>Reading</w:t>
            </w:r>
            <w:proofErr w:type="gramEnd"/>
          </w:p>
          <w:p w14:paraId="395E72D8" w14:textId="19646593" w:rsidR="00CE3474" w:rsidRPr="00B569A6" w:rsidRDefault="00CE3474" w:rsidP="2C09B92C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50F11FBF" w14:textId="7F20D616" w:rsidR="00F6702F" w:rsidRPr="00B569A6" w:rsidRDefault="007AEBCE" w:rsidP="2C09B92C">
            <w:pPr>
              <w:rPr>
                <w:sz w:val="24"/>
                <w:szCs w:val="24"/>
              </w:rPr>
            </w:pPr>
            <w:r w:rsidRPr="2C09B92C">
              <w:rPr>
                <w:sz w:val="24"/>
                <w:szCs w:val="24"/>
              </w:rPr>
              <w:t>Teachers will give specific deadlines on Teams</w:t>
            </w:r>
            <w:r w:rsidR="00B73C1B">
              <w:rPr>
                <w:sz w:val="24"/>
                <w:szCs w:val="24"/>
              </w:rPr>
              <w:t>.</w:t>
            </w:r>
          </w:p>
          <w:p w14:paraId="7768926B" w14:textId="522404E0" w:rsidR="00F6702F" w:rsidRPr="00B569A6" w:rsidRDefault="007AEBCE" w:rsidP="2C09B92C">
            <w:pPr>
              <w:rPr>
                <w:sz w:val="24"/>
                <w:szCs w:val="24"/>
              </w:rPr>
            </w:pPr>
            <w:r w:rsidRPr="2C09B92C">
              <w:rPr>
                <w:sz w:val="24"/>
                <w:szCs w:val="24"/>
              </w:rPr>
              <w:t>Pupils have 3 periods in class and 1 period library</w:t>
            </w:r>
          </w:p>
        </w:tc>
        <w:tc>
          <w:tcPr>
            <w:tcW w:w="2207" w:type="dxa"/>
          </w:tcPr>
          <w:p w14:paraId="01C61DCB" w14:textId="697347D0" w:rsidR="001B4074" w:rsidRPr="00B569A6" w:rsidRDefault="007AEBCE" w:rsidP="2C09B92C">
            <w:pPr>
              <w:rPr>
                <w:sz w:val="24"/>
                <w:szCs w:val="24"/>
              </w:rPr>
            </w:pPr>
            <w:r w:rsidRPr="2C09B92C">
              <w:rPr>
                <w:sz w:val="24"/>
                <w:szCs w:val="24"/>
              </w:rPr>
              <w:t>Will be emailed or placed in Assignment comments on Teams</w:t>
            </w:r>
          </w:p>
        </w:tc>
      </w:tr>
      <w:tr w:rsidR="00FB6342" w:rsidRPr="00FB6342" w14:paraId="33008316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18" w:type="dxa"/>
          </w:tcPr>
          <w:p w14:paraId="2D1D81EC" w14:textId="242F545E" w:rsidR="00530C06" w:rsidRPr="00B569A6" w:rsidRDefault="5FD388D9" w:rsidP="17577A8A">
            <w:pPr>
              <w:spacing w:line="259" w:lineRule="auto"/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Pupils should complete a</w:t>
            </w:r>
            <w:r w:rsidR="5AF742DD" w:rsidRPr="17577A8A">
              <w:rPr>
                <w:sz w:val="24"/>
                <w:szCs w:val="24"/>
              </w:rPr>
              <w:t xml:space="preserve">ctivities and tasks from </w:t>
            </w:r>
            <w:r w:rsidR="44BCFDFF" w:rsidRPr="17577A8A">
              <w:rPr>
                <w:sz w:val="24"/>
                <w:szCs w:val="24"/>
              </w:rPr>
              <w:t xml:space="preserve">a selection from </w:t>
            </w:r>
            <w:r w:rsidR="5AF742DD" w:rsidRPr="17577A8A">
              <w:rPr>
                <w:sz w:val="24"/>
                <w:szCs w:val="24"/>
              </w:rPr>
              <w:t xml:space="preserve">the following topics: Order of Operations, Linear Patterns, </w:t>
            </w:r>
            <w:r w:rsidR="39257DDA" w:rsidRPr="17577A8A">
              <w:rPr>
                <w:sz w:val="24"/>
                <w:szCs w:val="24"/>
              </w:rPr>
              <w:t xml:space="preserve">Angle properties, </w:t>
            </w:r>
            <w:r w:rsidR="5AF742DD" w:rsidRPr="17577A8A">
              <w:rPr>
                <w:sz w:val="24"/>
                <w:szCs w:val="24"/>
              </w:rPr>
              <w:t>Bearings &amp;</w:t>
            </w:r>
            <w:r w:rsidR="2EC4D95D" w:rsidRPr="17577A8A">
              <w:rPr>
                <w:sz w:val="24"/>
                <w:szCs w:val="24"/>
              </w:rPr>
              <w:t xml:space="preserve"> Scales, </w:t>
            </w:r>
            <w:r w:rsidR="5AF742DD" w:rsidRPr="17577A8A">
              <w:rPr>
                <w:sz w:val="24"/>
                <w:szCs w:val="24"/>
              </w:rPr>
              <w:t>Fractions work</w:t>
            </w:r>
            <w:r w:rsidR="1EA9E45D" w:rsidRPr="17577A8A">
              <w:rPr>
                <w:sz w:val="24"/>
                <w:szCs w:val="24"/>
              </w:rPr>
              <w:t xml:space="preserve">, </w:t>
            </w:r>
            <w:proofErr w:type="gramStart"/>
            <w:r w:rsidR="1EA9E45D" w:rsidRPr="17577A8A">
              <w:rPr>
                <w:sz w:val="24"/>
                <w:szCs w:val="24"/>
              </w:rPr>
              <w:t>DST</w:t>
            </w:r>
            <w:proofErr w:type="gramEnd"/>
            <w:r w:rsidR="1EA9E45D" w:rsidRPr="17577A8A">
              <w:rPr>
                <w:sz w:val="24"/>
                <w:szCs w:val="24"/>
              </w:rPr>
              <w:t xml:space="preserve"> and gra</w:t>
            </w:r>
            <w:r w:rsidR="391FD7AC" w:rsidRPr="17577A8A">
              <w:rPr>
                <w:sz w:val="24"/>
                <w:szCs w:val="24"/>
              </w:rPr>
              <w:t>d</w:t>
            </w:r>
            <w:r w:rsidR="1EA9E45D" w:rsidRPr="17577A8A">
              <w:rPr>
                <w:sz w:val="24"/>
                <w:szCs w:val="24"/>
              </w:rPr>
              <w:t>ient</w:t>
            </w:r>
            <w:r w:rsidR="71C96D3D" w:rsidRPr="17577A8A">
              <w:rPr>
                <w:sz w:val="24"/>
                <w:szCs w:val="24"/>
              </w:rPr>
              <w:t>.</w:t>
            </w:r>
          </w:p>
          <w:p w14:paraId="4566D92D" w14:textId="613554FA" w:rsidR="00530C06" w:rsidRPr="00B569A6" w:rsidRDefault="00530C06" w:rsidP="17577A8A">
            <w:pPr>
              <w:rPr>
                <w:sz w:val="24"/>
                <w:szCs w:val="24"/>
              </w:rPr>
            </w:pPr>
          </w:p>
          <w:p w14:paraId="68AE75C1" w14:textId="613554FA" w:rsidR="00530C06" w:rsidRPr="00B569A6" w:rsidRDefault="71C96D3D" w:rsidP="17577A8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more details through Teams.</w:t>
            </w:r>
          </w:p>
          <w:p w14:paraId="7E799C75" w14:textId="613554FA" w:rsidR="00530C06" w:rsidRPr="00B569A6" w:rsidRDefault="00530C06" w:rsidP="17577A8A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0DDE6518" w14:textId="7A37CE69" w:rsidR="007831A1" w:rsidRPr="00B569A6" w:rsidRDefault="5AF742DD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A selection of Rigour videos</w:t>
            </w:r>
            <w:r w:rsidR="50E291B0" w:rsidRPr="17577A8A">
              <w:rPr>
                <w:sz w:val="24"/>
                <w:szCs w:val="24"/>
              </w:rPr>
              <w:t xml:space="preserve"> and</w:t>
            </w:r>
            <w:r w:rsidRPr="17577A8A">
              <w:rPr>
                <w:sz w:val="24"/>
                <w:szCs w:val="24"/>
              </w:rPr>
              <w:t xml:space="preserve"> Teacher recorded video </w:t>
            </w:r>
            <w:r w:rsidR="00B73C1B" w:rsidRPr="17577A8A">
              <w:rPr>
                <w:sz w:val="24"/>
                <w:szCs w:val="24"/>
              </w:rPr>
              <w:t>clips will</w:t>
            </w:r>
            <w:r w:rsidRPr="17577A8A">
              <w:rPr>
                <w:sz w:val="24"/>
                <w:szCs w:val="24"/>
              </w:rPr>
              <w:t xml:space="preserve"> be uploaded to Teams </w:t>
            </w:r>
            <w:proofErr w:type="gramStart"/>
            <w:r w:rsidRPr="17577A8A">
              <w:rPr>
                <w:sz w:val="24"/>
                <w:szCs w:val="24"/>
              </w:rPr>
              <w:t>in order</w:t>
            </w:r>
            <w:r w:rsidR="622A184B" w:rsidRPr="17577A8A">
              <w:rPr>
                <w:sz w:val="24"/>
                <w:szCs w:val="24"/>
              </w:rPr>
              <w:t xml:space="preserve"> </w:t>
            </w:r>
            <w:r w:rsidRPr="17577A8A">
              <w:rPr>
                <w:sz w:val="24"/>
                <w:szCs w:val="24"/>
              </w:rPr>
              <w:t>to</w:t>
            </w:r>
            <w:proofErr w:type="gramEnd"/>
            <w:r w:rsidRPr="17577A8A">
              <w:rPr>
                <w:sz w:val="24"/>
                <w:szCs w:val="24"/>
              </w:rPr>
              <w:t xml:space="preserve"> introduce topic</w:t>
            </w:r>
            <w:r w:rsidR="39446220" w:rsidRPr="17577A8A">
              <w:rPr>
                <w:sz w:val="24"/>
                <w:szCs w:val="24"/>
              </w:rPr>
              <w:t xml:space="preserve">. </w:t>
            </w:r>
            <w:r w:rsidR="557F40AF" w:rsidRPr="17577A8A">
              <w:rPr>
                <w:sz w:val="24"/>
                <w:szCs w:val="24"/>
              </w:rPr>
              <w:t xml:space="preserve">Pupils will be </w:t>
            </w:r>
            <w:r w:rsidR="5F57F4BC" w:rsidRPr="17577A8A">
              <w:rPr>
                <w:sz w:val="24"/>
                <w:szCs w:val="24"/>
              </w:rPr>
              <w:t>informed</w:t>
            </w:r>
            <w:r w:rsidR="557F40AF" w:rsidRPr="17577A8A">
              <w:rPr>
                <w:sz w:val="24"/>
                <w:szCs w:val="24"/>
              </w:rPr>
              <w:t xml:space="preserve"> of live lessons through Teams. </w:t>
            </w:r>
            <w:r w:rsidR="39446220" w:rsidRPr="17577A8A">
              <w:rPr>
                <w:sz w:val="24"/>
                <w:szCs w:val="24"/>
              </w:rPr>
              <w:t>P</w:t>
            </w:r>
            <w:r w:rsidRPr="17577A8A">
              <w:rPr>
                <w:sz w:val="24"/>
                <w:szCs w:val="24"/>
              </w:rPr>
              <w:t xml:space="preserve">ractice resources will also be </w:t>
            </w:r>
            <w:r w:rsidR="00B73C1B" w:rsidRPr="17577A8A">
              <w:rPr>
                <w:sz w:val="24"/>
                <w:szCs w:val="24"/>
              </w:rPr>
              <w:t>available,</w:t>
            </w:r>
            <w:r w:rsidR="45454DB3" w:rsidRPr="17577A8A">
              <w:rPr>
                <w:sz w:val="24"/>
                <w:szCs w:val="24"/>
              </w:rPr>
              <w:t xml:space="preserve"> and s</w:t>
            </w:r>
            <w:r w:rsidRPr="17577A8A">
              <w:rPr>
                <w:sz w:val="24"/>
                <w:szCs w:val="24"/>
              </w:rPr>
              <w:t>ome pupils will have paper copies of these.</w:t>
            </w:r>
          </w:p>
          <w:p w14:paraId="1A743F20" w14:textId="230513C7" w:rsidR="007831A1" w:rsidRPr="00B569A6" w:rsidRDefault="007831A1" w:rsidP="17577A8A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391CF6B7" w14:textId="02954B0F" w:rsidR="000C2E80" w:rsidRPr="00B569A6" w:rsidRDefault="5AF742DD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Staff will give specific details and deadlines on Teams</w:t>
            </w:r>
            <w:r w:rsidR="03FDF43A" w:rsidRPr="17577A8A">
              <w:rPr>
                <w:sz w:val="24"/>
                <w:szCs w:val="24"/>
              </w:rPr>
              <w:t>.</w:t>
            </w:r>
          </w:p>
          <w:p w14:paraId="51B1522D" w14:textId="27B20FE5" w:rsidR="17577A8A" w:rsidRDefault="17577A8A" w:rsidP="17577A8A">
            <w:pPr>
              <w:rPr>
                <w:sz w:val="24"/>
                <w:szCs w:val="24"/>
              </w:rPr>
            </w:pPr>
          </w:p>
          <w:p w14:paraId="78A66399" w14:textId="0240CC8F" w:rsidR="000C2E80" w:rsidRPr="00B569A6" w:rsidRDefault="5AF742DD" w:rsidP="5B7D6EDE">
            <w:r w:rsidRPr="17577A8A">
              <w:rPr>
                <w:sz w:val="24"/>
                <w:szCs w:val="24"/>
              </w:rPr>
              <w:t xml:space="preserve">Pupils should check Teams daily for this information.  </w:t>
            </w:r>
          </w:p>
        </w:tc>
        <w:tc>
          <w:tcPr>
            <w:tcW w:w="2207" w:type="dxa"/>
          </w:tcPr>
          <w:p w14:paraId="62E20AB4" w14:textId="327A4AF2" w:rsidR="00F6702F" w:rsidRPr="00B569A6" w:rsidRDefault="5B15CD96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Email communications and Assignment comments on Teams. </w:t>
            </w:r>
          </w:p>
          <w:p w14:paraId="02B62F67" w14:textId="12595DAB" w:rsidR="00F6702F" w:rsidRPr="00B569A6" w:rsidRDefault="0BB5FF4A" w:rsidP="5B7D6EDE">
            <w:r w:rsidRPr="17577A8A">
              <w:rPr>
                <w:sz w:val="24"/>
                <w:szCs w:val="24"/>
              </w:rPr>
              <w:t xml:space="preserve">Rigour videos have answers for </w:t>
            </w:r>
            <w:r w:rsidR="00B73C1B" w:rsidRPr="17577A8A">
              <w:rPr>
                <w:sz w:val="24"/>
                <w:szCs w:val="24"/>
              </w:rPr>
              <w:t>self-checking</w:t>
            </w:r>
            <w:r w:rsidR="0E655E9E" w:rsidRPr="17577A8A">
              <w:rPr>
                <w:sz w:val="24"/>
                <w:szCs w:val="24"/>
              </w:rPr>
              <w:t xml:space="preserve"> and teache</w:t>
            </w:r>
            <w:r w:rsidR="71901F17" w:rsidRPr="17577A8A">
              <w:rPr>
                <w:sz w:val="24"/>
                <w:szCs w:val="24"/>
              </w:rPr>
              <w:t>r</w:t>
            </w:r>
            <w:r w:rsidR="0E655E9E" w:rsidRPr="17577A8A">
              <w:rPr>
                <w:sz w:val="24"/>
                <w:szCs w:val="24"/>
              </w:rPr>
              <w:t>s may post answers/solutions in Teams.</w:t>
            </w:r>
          </w:p>
          <w:p w14:paraId="2247CE88" w14:textId="26329BF4" w:rsidR="00F6702F" w:rsidRPr="00B569A6" w:rsidRDefault="12FC5FB8" w:rsidP="17577A8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feedback may also take place.</w:t>
            </w:r>
          </w:p>
        </w:tc>
      </w:tr>
      <w:tr w:rsidR="00FB6342" w:rsidRPr="00FB6342" w14:paraId="13EA08ED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18" w:type="dxa"/>
          </w:tcPr>
          <w:p w14:paraId="14BB65A8" w14:textId="52315E74" w:rsidR="00F6702F" w:rsidRDefault="5E35F9B6" w:rsidP="68D327F1">
            <w:pPr>
              <w:rPr>
                <w:b/>
                <w:bCs/>
                <w:sz w:val="24"/>
                <w:szCs w:val="24"/>
              </w:rPr>
            </w:pPr>
            <w:r w:rsidRPr="68D327F1">
              <w:rPr>
                <w:b/>
                <w:bCs/>
                <w:sz w:val="24"/>
                <w:szCs w:val="24"/>
              </w:rPr>
              <w:t>RME</w:t>
            </w:r>
          </w:p>
          <w:p w14:paraId="14DE427E" w14:textId="70D16004" w:rsidR="00530C06" w:rsidRDefault="5E996176" w:rsidP="68D327F1">
            <w:pPr>
              <w:rPr>
                <w:sz w:val="24"/>
                <w:szCs w:val="24"/>
              </w:rPr>
            </w:pPr>
            <w:r w:rsidRPr="68D327F1">
              <w:rPr>
                <w:sz w:val="24"/>
                <w:szCs w:val="24"/>
              </w:rPr>
              <w:t>2Hy1 – Equality Lesson 1</w:t>
            </w:r>
          </w:p>
          <w:p w14:paraId="48EAF7FE" w14:textId="6030BEAA" w:rsidR="5E996176" w:rsidRDefault="5E996176" w:rsidP="68D327F1">
            <w:pPr>
              <w:rPr>
                <w:sz w:val="24"/>
                <w:szCs w:val="24"/>
              </w:rPr>
            </w:pPr>
            <w:r w:rsidRPr="68D327F1">
              <w:rPr>
                <w:sz w:val="24"/>
                <w:szCs w:val="24"/>
              </w:rPr>
              <w:t>2Ha2/2Sk1 - Equality Lesson 3</w:t>
            </w:r>
          </w:p>
          <w:p w14:paraId="61256A02" w14:textId="3337852A" w:rsidR="5E996176" w:rsidRDefault="5E996176" w:rsidP="68D327F1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2Ha1/2Ar1/2Sk2 – Equality Lesson 4 </w:t>
            </w:r>
            <w:r w:rsidR="1F766B14" w:rsidRPr="5B7D6EDE">
              <w:rPr>
                <w:sz w:val="24"/>
                <w:szCs w:val="24"/>
              </w:rPr>
              <w:t>(this lesson will be done over 2 weeks)</w:t>
            </w:r>
          </w:p>
          <w:p w14:paraId="3BF52BAA" w14:textId="2C3679DB" w:rsidR="5B7D6EDE" w:rsidRDefault="5B7D6EDE" w:rsidP="5B7D6EDE">
            <w:pPr>
              <w:rPr>
                <w:sz w:val="24"/>
                <w:szCs w:val="24"/>
              </w:rPr>
            </w:pPr>
          </w:p>
          <w:p w14:paraId="3024A35D" w14:textId="0B9AE307" w:rsidR="00530C06" w:rsidRPr="00B569A6" w:rsidRDefault="01DF7EC9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Studio 2 Vert</w:t>
            </w:r>
          </w:p>
          <w:p w14:paraId="0110CC1A" w14:textId="1AEA3562" w:rsidR="00530C06" w:rsidRPr="00B569A6" w:rsidRDefault="01DF7EC9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Pupils will start Module </w:t>
            </w:r>
            <w:proofErr w:type="gramStart"/>
            <w:r w:rsidRPr="5B7D6EDE">
              <w:rPr>
                <w:sz w:val="24"/>
                <w:szCs w:val="24"/>
              </w:rPr>
              <w:t>3 unit</w:t>
            </w:r>
            <w:proofErr w:type="gramEnd"/>
            <w:r w:rsidRPr="5B7D6EDE">
              <w:rPr>
                <w:sz w:val="24"/>
                <w:szCs w:val="24"/>
              </w:rPr>
              <w:t xml:space="preserve"> 1 </w:t>
            </w:r>
            <w:r w:rsidR="0AEE11B0" w:rsidRPr="5B7D6EDE">
              <w:rPr>
                <w:sz w:val="24"/>
                <w:szCs w:val="24"/>
              </w:rPr>
              <w:t xml:space="preserve">Mon </w:t>
            </w:r>
            <w:proofErr w:type="spellStart"/>
            <w:r w:rsidR="0AEE11B0" w:rsidRPr="5B7D6EDE">
              <w:rPr>
                <w:sz w:val="24"/>
                <w:szCs w:val="24"/>
              </w:rPr>
              <w:t>caractère</w:t>
            </w:r>
            <w:proofErr w:type="spellEnd"/>
          </w:p>
          <w:p w14:paraId="6AABAA9B" w14:textId="614964DC" w:rsidR="00530C06" w:rsidRPr="00B569A6" w:rsidRDefault="470B0497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2.2 Miss Lewis</w:t>
            </w:r>
            <w:r w:rsidR="08805E47" w:rsidRPr="5B7D6EDE">
              <w:rPr>
                <w:sz w:val="24"/>
                <w:szCs w:val="24"/>
              </w:rPr>
              <w:t>’ class</w:t>
            </w:r>
            <w:r w:rsidRPr="5B7D6EDE">
              <w:rPr>
                <w:sz w:val="24"/>
                <w:szCs w:val="24"/>
              </w:rPr>
              <w:t xml:space="preserve"> will revise the vocabulary.</w:t>
            </w:r>
          </w:p>
          <w:p w14:paraId="485040F0" w14:textId="13E8285B" w:rsidR="00530C06" w:rsidRPr="00B569A6" w:rsidRDefault="00530C06" w:rsidP="5B7D6EDE">
            <w:pPr>
              <w:rPr>
                <w:sz w:val="24"/>
                <w:szCs w:val="24"/>
              </w:rPr>
            </w:pPr>
          </w:p>
          <w:p w14:paraId="102F6829" w14:textId="4CD5D7CC" w:rsidR="00530C06" w:rsidRPr="00B569A6" w:rsidRDefault="00530C06" w:rsidP="5B7D6EDE">
            <w:pPr>
              <w:rPr>
                <w:sz w:val="24"/>
                <w:szCs w:val="24"/>
              </w:rPr>
            </w:pPr>
          </w:p>
          <w:p w14:paraId="04DD60C3" w14:textId="366C8A2D" w:rsidR="00530C06" w:rsidRPr="00B569A6" w:rsidRDefault="00530C06" w:rsidP="5B7D6EDE">
            <w:pPr>
              <w:rPr>
                <w:sz w:val="24"/>
                <w:szCs w:val="24"/>
              </w:rPr>
            </w:pPr>
          </w:p>
          <w:p w14:paraId="39EF49A9" w14:textId="76A25B00" w:rsidR="00530C06" w:rsidRDefault="00530C06" w:rsidP="5B7D6EDE">
            <w:pPr>
              <w:rPr>
                <w:sz w:val="24"/>
                <w:szCs w:val="24"/>
              </w:rPr>
            </w:pPr>
          </w:p>
          <w:p w14:paraId="4D8A07DC" w14:textId="77777777" w:rsidR="00B73C1B" w:rsidRPr="00B569A6" w:rsidRDefault="00B73C1B" w:rsidP="5B7D6EDE">
            <w:pPr>
              <w:rPr>
                <w:sz w:val="24"/>
                <w:szCs w:val="24"/>
              </w:rPr>
            </w:pPr>
          </w:p>
          <w:p w14:paraId="08993843" w14:textId="28C9305C" w:rsidR="00530C06" w:rsidRPr="00B569A6" w:rsidRDefault="00530C06" w:rsidP="5B7D6EDE">
            <w:pPr>
              <w:rPr>
                <w:sz w:val="24"/>
                <w:szCs w:val="24"/>
              </w:rPr>
            </w:pPr>
          </w:p>
          <w:p w14:paraId="7C5D63FC" w14:textId="0A820481" w:rsidR="00530C06" w:rsidRPr="00B569A6" w:rsidRDefault="3289B270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Studio 2 Rouge </w:t>
            </w:r>
          </w:p>
          <w:p w14:paraId="1D0979C2" w14:textId="70BC290A" w:rsidR="00530C06" w:rsidRPr="00B569A6" w:rsidRDefault="1AABBD2F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Pupils will start Module 3 </w:t>
            </w:r>
            <w:r w:rsidR="3098A8A2" w:rsidRPr="5B7D6EDE">
              <w:rPr>
                <w:sz w:val="24"/>
                <w:szCs w:val="24"/>
              </w:rPr>
              <w:t>U</w:t>
            </w:r>
            <w:r w:rsidRPr="5B7D6EDE">
              <w:rPr>
                <w:sz w:val="24"/>
                <w:szCs w:val="24"/>
              </w:rPr>
              <w:t xml:space="preserve">nit 1 Mon </w:t>
            </w:r>
            <w:proofErr w:type="spellStart"/>
            <w:r w:rsidRPr="5B7D6EDE">
              <w:rPr>
                <w:sz w:val="24"/>
                <w:szCs w:val="24"/>
              </w:rPr>
              <w:t>caractère</w:t>
            </w:r>
            <w:proofErr w:type="spellEnd"/>
          </w:p>
          <w:p w14:paraId="32D7E829" w14:textId="44E65AD0" w:rsidR="00530C06" w:rsidRPr="00B569A6" w:rsidRDefault="1AABBD2F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2.4 Miss Lewis will </w:t>
            </w:r>
            <w:r w:rsidR="33BEB656" w:rsidRPr="5B7D6EDE">
              <w:rPr>
                <w:sz w:val="24"/>
                <w:szCs w:val="24"/>
              </w:rPr>
              <w:t xml:space="preserve">class </w:t>
            </w:r>
            <w:r w:rsidRPr="5B7D6EDE">
              <w:rPr>
                <w:sz w:val="24"/>
                <w:szCs w:val="24"/>
              </w:rPr>
              <w:t>revise the vocabulary.</w:t>
            </w:r>
          </w:p>
          <w:p w14:paraId="7E2A6E9C" w14:textId="41360609" w:rsidR="00530C06" w:rsidRPr="00B569A6" w:rsidRDefault="00530C06" w:rsidP="5B7D6EDE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77DB52EB" w14:textId="53F3B70E" w:rsidR="005008D6" w:rsidRPr="00B569A6" w:rsidRDefault="5E35F9B6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lastRenderedPageBreak/>
              <w:t xml:space="preserve">Assignment and Resources are in </w:t>
            </w:r>
            <w:proofErr w:type="gramStart"/>
            <w:r w:rsidRPr="5B7D6EDE">
              <w:rPr>
                <w:sz w:val="24"/>
                <w:szCs w:val="24"/>
              </w:rPr>
              <w:t>TEAMS</w:t>
            </w:r>
            <w:proofErr w:type="gramEnd"/>
          </w:p>
          <w:p w14:paraId="526EA1E2" w14:textId="2E28C86B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4BDD9D9A" w14:textId="54CFC49A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03802A05" w14:textId="5485AF27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6AF47ACD" w14:textId="2B9BCE8C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1CA3BC1C" w14:textId="66E98FF4" w:rsidR="005008D6" w:rsidRPr="00B569A6" w:rsidRDefault="1154A814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A ppt with 3 lessons will be on Teams. Any </w:t>
            </w:r>
            <w:r w:rsidRPr="5B7D6EDE">
              <w:rPr>
                <w:sz w:val="24"/>
                <w:szCs w:val="24"/>
              </w:rPr>
              <w:lastRenderedPageBreak/>
              <w:t>listening activities will be recorded</w:t>
            </w:r>
            <w:r w:rsidR="3D5F65B3" w:rsidRPr="5B7D6EDE">
              <w:rPr>
                <w:sz w:val="24"/>
                <w:szCs w:val="24"/>
              </w:rPr>
              <w:t>.</w:t>
            </w:r>
          </w:p>
          <w:p w14:paraId="1E90BB58" w14:textId="5B533D25" w:rsidR="005008D6" w:rsidRPr="00B569A6" w:rsidRDefault="5BF3C97A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2.2 Complete a revi</w:t>
            </w:r>
            <w:r w:rsidR="0F688AB8" w:rsidRPr="5B7D6EDE">
              <w:rPr>
                <w:sz w:val="24"/>
                <w:szCs w:val="24"/>
              </w:rPr>
              <w:t xml:space="preserve">sion </w:t>
            </w:r>
            <w:proofErr w:type="gramStart"/>
            <w:r w:rsidR="0F688AB8" w:rsidRPr="5B7D6EDE">
              <w:rPr>
                <w:sz w:val="24"/>
                <w:szCs w:val="24"/>
              </w:rPr>
              <w:t>page</w:t>
            </w:r>
            <w:proofErr w:type="gramEnd"/>
          </w:p>
          <w:p w14:paraId="2BFEEBE5" w14:textId="709F64E8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3CE247D0" w14:textId="060A67CA" w:rsidR="005008D6" w:rsidRPr="00B569A6" w:rsidRDefault="2F44E2FC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Studio 2 – Rouge – M3 –</w:t>
            </w:r>
            <w:r w:rsidR="250BAAC1" w:rsidRPr="17577A8A">
              <w:rPr>
                <w:sz w:val="24"/>
                <w:szCs w:val="24"/>
              </w:rPr>
              <w:t xml:space="preserve"> </w:t>
            </w:r>
            <w:r w:rsidRPr="17577A8A">
              <w:rPr>
                <w:sz w:val="24"/>
                <w:szCs w:val="24"/>
              </w:rPr>
              <w:t xml:space="preserve">PTT. Files section of TEAMS alongside revision materials. </w:t>
            </w:r>
          </w:p>
        </w:tc>
        <w:tc>
          <w:tcPr>
            <w:tcW w:w="3406" w:type="dxa"/>
          </w:tcPr>
          <w:p w14:paraId="34D47B73" w14:textId="16F88752" w:rsidR="005008D6" w:rsidRPr="00B569A6" w:rsidRDefault="5E35F9B6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lastRenderedPageBreak/>
              <w:t>As per assignment instructions on TEAMS</w:t>
            </w:r>
            <w:r w:rsidR="2341754C" w:rsidRPr="5B7D6EDE">
              <w:rPr>
                <w:sz w:val="24"/>
                <w:szCs w:val="24"/>
              </w:rPr>
              <w:t>.</w:t>
            </w:r>
            <w:r w:rsidRPr="5B7D6EDE">
              <w:rPr>
                <w:sz w:val="24"/>
                <w:szCs w:val="24"/>
              </w:rPr>
              <w:t xml:space="preserve"> </w:t>
            </w:r>
            <w:r w:rsidR="346BA04E" w:rsidRPr="5B7D6EDE">
              <w:rPr>
                <w:sz w:val="24"/>
                <w:szCs w:val="24"/>
              </w:rPr>
              <w:t>D</w:t>
            </w:r>
            <w:r w:rsidRPr="5B7D6EDE">
              <w:rPr>
                <w:sz w:val="24"/>
                <w:szCs w:val="24"/>
              </w:rPr>
              <w:t>ates for</w:t>
            </w:r>
            <w:r w:rsidR="243CFF1E" w:rsidRPr="5B7D6EDE">
              <w:rPr>
                <w:sz w:val="24"/>
                <w:szCs w:val="24"/>
              </w:rPr>
              <w:t xml:space="preserve"> </w:t>
            </w:r>
            <w:r w:rsidRPr="5B7D6EDE">
              <w:rPr>
                <w:sz w:val="24"/>
                <w:szCs w:val="24"/>
              </w:rPr>
              <w:t>submission</w:t>
            </w:r>
            <w:r w:rsidR="01FF9B6C" w:rsidRPr="5B7D6EDE">
              <w:rPr>
                <w:sz w:val="24"/>
                <w:szCs w:val="24"/>
              </w:rPr>
              <w:t xml:space="preserve"> </w:t>
            </w:r>
            <w:r w:rsidR="0FB37615" w:rsidRPr="5B7D6EDE">
              <w:rPr>
                <w:sz w:val="24"/>
                <w:szCs w:val="24"/>
              </w:rPr>
              <w:t>are included on assignments.</w:t>
            </w:r>
          </w:p>
          <w:p w14:paraId="5CA130A2" w14:textId="3CF6F5BD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6A3EBE54" w14:textId="096B193B" w:rsidR="005008D6" w:rsidRDefault="005008D6" w:rsidP="5B7D6EDE">
            <w:pPr>
              <w:rPr>
                <w:sz w:val="24"/>
                <w:szCs w:val="24"/>
              </w:rPr>
            </w:pPr>
          </w:p>
          <w:p w14:paraId="6CB39112" w14:textId="77777777" w:rsidR="00B73C1B" w:rsidRPr="00B569A6" w:rsidRDefault="00B73C1B" w:rsidP="5B7D6EDE">
            <w:pPr>
              <w:rPr>
                <w:sz w:val="24"/>
                <w:szCs w:val="24"/>
              </w:rPr>
            </w:pPr>
          </w:p>
          <w:p w14:paraId="7A1AB8E6" w14:textId="370EC867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7F9C366A" w14:textId="475C46D5" w:rsidR="005008D6" w:rsidRPr="00B569A6" w:rsidRDefault="4E8990B5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Pupils will work through the lessons. </w:t>
            </w:r>
            <w:r w:rsidR="0AF5420E" w:rsidRPr="5B7D6EDE">
              <w:rPr>
                <w:sz w:val="24"/>
                <w:szCs w:val="24"/>
              </w:rPr>
              <w:t xml:space="preserve">Teachers will give further instructions on </w:t>
            </w:r>
            <w:proofErr w:type="gramStart"/>
            <w:r w:rsidR="0AF5420E" w:rsidRPr="5B7D6EDE">
              <w:rPr>
                <w:sz w:val="24"/>
                <w:szCs w:val="24"/>
              </w:rPr>
              <w:t>Teams</w:t>
            </w:r>
            <w:proofErr w:type="gramEnd"/>
          </w:p>
          <w:p w14:paraId="233DA568" w14:textId="50D0463E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1DD7D0EA" w14:textId="7932ED31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5AA7ABE7" w14:textId="4AEB5CC7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2E66E007" w14:textId="40790F11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10E00212" w14:textId="54A1CACE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66A1A500" w14:textId="5BB5AAC3" w:rsidR="005008D6" w:rsidRPr="00B569A6" w:rsidRDefault="2193576E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Pupils will work through the lessons. Teachers will give further instructions on Teams</w:t>
            </w:r>
            <w:r w:rsidR="16E1063D" w:rsidRPr="5B7D6EDE">
              <w:rPr>
                <w:sz w:val="24"/>
                <w:szCs w:val="24"/>
              </w:rPr>
              <w:t>.</w:t>
            </w:r>
          </w:p>
          <w:p w14:paraId="4FE9DB31" w14:textId="3E1CEEB3" w:rsidR="005008D6" w:rsidRPr="00B569A6" w:rsidRDefault="56591326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Miss Lewis’ class will complete the revision tasks. </w:t>
            </w:r>
          </w:p>
        </w:tc>
        <w:tc>
          <w:tcPr>
            <w:tcW w:w="2207" w:type="dxa"/>
          </w:tcPr>
          <w:p w14:paraId="377C908F" w14:textId="5F301E12" w:rsidR="005008D6" w:rsidRPr="00B569A6" w:rsidRDefault="5E35F9B6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lastRenderedPageBreak/>
              <w:t xml:space="preserve">All feedback given via assignment or by </w:t>
            </w:r>
            <w:proofErr w:type="gramStart"/>
            <w:r w:rsidRPr="5B7D6EDE">
              <w:rPr>
                <w:sz w:val="24"/>
                <w:szCs w:val="24"/>
              </w:rPr>
              <w:t>email</w:t>
            </w:r>
            <w:proofErr w:type="gramEnd"/>
          </w:p>
          <w:p w14:paraId="2829CC58" w14:textId="79278B6D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3730C591" w14:textId="3FD158EC" w:rsidR="005008D6" w:rsidRDefault="005008D6" w:rsidP="5B7D6EDE">
            <w:pPr>
              <w:rPr>
                <w:sz w:val="24"/>
                <w:szCs w:val="24"/>
              </w:rPr>
            </w:pPr>
          </w:p>
          <w:p w14:paraId="5D4D3976" w14:textId="77777777" w:rsidR="00B73C1B" w:rsidRPr="00B569A6" w:rsidRDefault="00B73C1B" w:rsidP="5B7D6EDE">
            <w:pPr>
              <w:rPr>
                <w:sz w:val="24"/>
                <w:szCs w:val="24"/>
              </w:rPr>
            </w:pPr>
          </w:p>
          <w:p w14:paraId="0F463C42" w14:textId="79ADA961" w:rsidR="005008D6" w:rsidRPr="00B569A6" w:rsidRDefault="005008D6" w:rsidP="5B7D6EDE">
            <w:pPr>
              <w:rPr>
                <w:sz w:val="24"/>
                <w:szCs w:val="24"/>
              </w:rPr>
            </w:pPr>
          </w:p>
          <w:p w14:paraId="3225386E" w14:textId="2E33070B" w:rsidR="005008D6" w:rsidRPr="00B569A6" w:rsidRDefault="074C11A5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Answers to lessons will be posted on Teams. Teachers </w:t>
            </w:r>
            <w:r w:rsidRPr="5B7D6EDE">
              <w:rPr>
                <w:sz w:val="24"/>
                <w:szCs w:val="24"/>
              </w:rPr>
              <w:lastRenderedPageBreak/>
              <w:t>will let classes know d</w:t>
            </w:r>
            <w:r w:rsidR="7F307989" w:rsidRPr="5B7D6EDE">
              <w:rPr>
                <w:sz w:val="24"/>
                <w:szCs w:val="24"/>
              </w:rPr>
              <w:t>ates and times of any live lesson</w:t>
            </w:r>
            <w:r w:rsidR="1C35254E" w:rsidRPr="5B7D6EDE">
              <w:rPr>
                <w:sz w:val="24"/>
                <w:szCs w:val="24"/>
              </w:rPr>
              <w:t>s.</w:t>
            </w:r>
          </w:p>
          <w:p w14:paraId="550F3BE0" w14:textId="435C5C50" w:rsidR="005008D6" w:rsidRDefault="005008D6" w:rsidP="5B7D6EDE">
            <w:pPr>
              <w:rPr>
                <w:sz w:val="24"/>
                <w:szCs w:val="24"/>
              </w:rPr>
            </w:pPr>
          </w:p>
          <w:p w14:paraId="494E374A" w14:textId="77777777" w:rsidR="00B73C1B" w:rsidRPr="00B569A6" w:rsidRDefault="00B73C1B" w:rsidP="5B7D6EDE">
            <w:pPr>
              <w:rPr>
                <w:sz w:val="24"/>
                <w:szCs w:val="24"/>
              </w:rPr>
            </w:pPr>
          </w:p>
          <w:p w14:paraId="598ABE77" w14:textId="58ABDDA2" w:rsidR="005008D6" w:rsidRPr="00B569A6" w:rsidRDefault="1335790A" w:rsidP="00B73C1B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Answers to lessons will be posted on Teams. Teachers will let classes know dates and times of any live lesson</w:t>
            </w:r>
            <w:r w:rsidR="5649CEB4" w:rsidRPr="5B7D6EDE">
              <w:rPr>
                <w:sz w:val="24"/>
                <w:szCs w:val="24"/>
              </w:rPr>
              <w:t>s.</w:t>
            </w:r>
          </w:p>
        </w:tc>
      </w:tr>
      <w:tr w:rsidR="00FB6342" w:rsidRPr="00FB6342" w14:paraId="59057121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18" w:type="dxa"/>
          </w:tcPr>
          <w:p w14:paraId="7F54BEE7" w14:textId="25F93225" w:rsidR="00530C06" w:rsidRPr="00B569A6" w:rsidRDefault="7B6D551A" w:rsidP="5B7D6ED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p</w:t>
            </w:r>
            <w:r w:rsidR="7A4240BD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upils will undertake reading, writing and consolidation</w:t>
            </w:r>
            <w:r w:rsidR="77307E2F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question</w:t>
            </w:r>
            <w:r w:rsidR="7A4240BD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tasks to cover 3 key lesson</w:t>
            </w:r>
            <w:r w:rsidR="777C2C03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areas</w:t>
            </w:r>
            <w:r w:rsidR="7A4240BD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190DC521" w14:textId="0E004EE9" w:rsidR="00530C06" w:rsidRPr="00B569A6" w:rsidRDefault="6B054503" w:rsidP="5B7D6ED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577A8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7577A8A">
              <w:rPr>
                <w:rFonts w:eastAsiaTheme="minorEastAsia"/>
                <w:sz w:val="24"/>
                <w:szCs w:val="24"/>
              </w:rPr>
              <w:t>Lesson 1 – The force of friction</w:t>
            </w:r>
            <w:r w:rsidRPr="17577A8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8EB2E67" w14:textId="0105303A" w:rsidR="00530C06" w:rsidRPr="00B569A6" w:rsidRDefault="6B054503" w:rsidP="5B7D6ED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7577A8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7577A8A">
              <w:rPr>
                <w:rFonts w:eastAsiaTheme="minorEastAsia"/>
                <w:sz w:val="24"/>
                <w:szCs w:val="24"/>
              </w:rPr>
              <w:t>Lesson 2 – Investigating forces</w:t>
            </w:r>
            <w:r w:rsidRPr="17577A8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21BF0C6" w14:textId="0E992FDA" w:rsidR="00530C06" w:rsidRPr="00B569A6" w:rsidRDefault="6B054503" w:rsidP="5B7D6EDE">
            <w:pPr>
              <w:rPr>
                <w:rFonts w:eastAsiaTheme="minorEastAsia"/>
                <w:sz w:val="24"/>
                <w:szCs w:val="24"/>
              </w:rPr>
            </w:pPr>
            <w:r w:rsidRPr="17577A8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17577A8A">
              <w:rPr>
                <w:rFonts w:eastAsiaTheme="minorEastAsia"/>
                <w:sz w:val="24"/>
                <w:szCs w:val="24"/>
              </w:rPr>
              <w:t>Lesson 3 – Balanced forces</w:t>
            </w:r>
          </w:p>
          <w:p w14:paraId="33A55ED7" w14:textId="6F3AE42A" w:rsidR="00530C06" w:rsidRPr="00B569A6" w:rsidRDefault="7A4240BD" w:rsidP="5B7D6EDE"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F8A0FD0" w14:textId="750F7175" w:rsidR="00530C06" w:rsidRPr="00B569A6" w:rsidRDefault="483F7C87" w:rsidP="5B7D6ED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="61F6DE9F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following </w:t>
            </w:r>
            <w:r w:rsidR="70C6B423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Science </w:t>
            </w:r>
            <w:r w:rsidR="61F6DE9F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level 2 and 3 outcomes</w:t>
            </w:r>
            <w:r w:rsidR="682E4942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605658C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will be </w:t>
            </w:r>
            <w:r w:rsidR="682E4942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covered</w:t>
            </w:r>
            <w:r w:rsidR="61F6DE9F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059DE973" w14:textId="5F4CD922" w:rsidR="00530C06" w:rsidRPr="00B569A6" w:rsidRDefault="1018D121" w:rsidP="5B7D6ED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 w:rsidRPr="17577A8A">
              <w:rPr>
                <w:lang w:val="en-GB"/>
              </w:rPr>
              <w:t>By investigating how friction, including air resistance, affects motion, I can suggest ways to improve efficiency in moving objects. SCN 2-07a</w:t>
            </w:r>
          </w:p>
          <w:p w14:paraId="36FCF4E9" w14:textId="3AD90AF4" w:rsidR="00530C06" w:rsidRPr="00B569A6" w:rsidRDefault="1018D121" w:rsidP="5B7D6ED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 w:rsidRPr="17577A8A">
              <w:rPr>
                <w:lang w:val="en-GB"/>
              </w:rPr>
              <w:t xml:space="preserve"> I have collaborated in investigations into the effects of gravity on objects.  SCN 3-08a</w:t>
            </w:r>
          </w:p>
          <w:p w14:paraId="082B288D" w14:textId="39C839DB" w:rsidR="00530C06" w:rsidRPr="00B569A6" w:rsidRDefault="00530C06" w:rsidP="5B7D6E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803BEDE" w14:textId="0273411E" w:rsidR="001B32EE" w:rsidRPr="00B569A6" w:rsidRDefault="4C11E29D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Resources: </w:t>
            </w:r>
            <w:r w:rsidR="4986A86F" w:rsidRPr="17577A8A">
              <w:rPr>
                <w:sz w:val="24"/>
                <w:szCs w:val="24"/>
              </w:rPr>
              <w:t>P</w:t>
            </w:r>
            <w:r w:rsidRPr="17577A8A">
              <w:rPr>
                <w:sz w:val="24"/>
                <w:szCs w:val="24"/>
              </w:rPr>
              <w:t>upil</w:t>
            </w:r>
            <w:r w:rsidR="7001B779" w:rsidRPr="17577A8A">
              <w:rPr>
                <w:sz w:val="24"/>
                <w:szCs w:val="24"/>
              </w:rPr>
              <w:t xml:space="preserve"> worksheet</w:t>
            </w:r>
            <w:r w:rsidR="789B31C8" w:rsidRPr="17577A8A">
              <w:rPr>
                <w:sz w:val="24"/>
                <w:szCs w:val="24"/>
              </w:rPr>
              <w:t>s</w:t>
            </w:r>
            <w:r w:rsidRPr="17577A8A">
              <w:rPr>
                <w:sz w:val="24"/>
                <w:szCs w:val="24"/>
              </w:rPr>
              <w:t xml:space="preserve"> </w:t>
            </w:r>
            <w:r w:rsidR="39623EBB" w:rsidRPr="17577A8A">
              <w:rPr>
                <w:sz w:val="24"/>
                <w:szCs w:val="24"/>
              </w:rPr>
              <w:t>(PDF</w:t>
            </w:r>
            <w:r w:rsidR="11CCE7BC" w:rsidRPr="17577A8A">
              <w:rPr>
                <w:sz w:val="24"/>
                <w:szCs w:val="24"/>
              </w:rPr>
              <w:t xml:space="preserve"> </w:t>
            </w:r>
            <w:r w:rsidRPr="17577A8A">
              <w:rPr>
                <w:sz w:val="24"/>
                <w:szCs w:val="24"/>
              </w:rPr>
              <w:t>file</w:t>
            </w:r>
            <w:r w:rsidR="56EF9E08" w:rsidRPr="17577A8A">
              <w:rPr>
                <w:sz w:val="24"/>
                <w:szCs w:val="24"/>
              </w:rPr>
              <w:t>)</w:t>
            </w:r>
            <w:r w:rsidRPr="17577A8A">
              <w:rPr>
                <w:sz w:val="24"/>
                <w:szCs w:val="24"/>
              </w:rPr>
              <w:t xml:space="preserve"> with additional instructions </w:t>
            </w:r>
            <w:r w:rsidR="06E01630" w:rsidRPr="17577A8A">
              <w:rPr>
                <w:sz w:val="24"/>
                <w:szCs w:val="24"/>
              </w:rPr>
              <w:t xml:space="preserve">uploaded via assignment page and </w:t>
            </w:r>
            <w:r w:rsidR="7ADE40FC" w:rsidRPr="17577A8A">
              <w:rPr>
                <w:sz w:val="24"/>
                <w:szCs w:val="24"/>
              </w:rPr>
              <w:t>Teams p</w:t>
            </w:r>
            <w:r w:rsidR="3F83CEB8" w:rsidRPr="17577A8A">
              <w:rPr>
                <w:sz w:val="24"/>
                <w:szCs w:val="24"/>
              </w:rPr>
              <w:t>latform</w:t>
            </w:r>
            <w:r w:rsidR="7ADE40FC" w:rsidRPr="17577A8A">
              <w:rPr>
                <w:sz w:val="24"/>
                <w:szCs w:val="24"/>
              </w:rPr>
              <w:t>.</w:t>
            </w:r>
          </w:p>
          <w:p w14:paraId="7ABF53C7" w14:textId="648B39EB" w:rsidR="001B32EE" w:rsidRPr="00B569A6" w:rsidRDefault="001B32EE" w:rsidP="5B7D6EDE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18FE0017" w14:textId="4A4BCF94" w:rsidR="001B32EE" w:rsidRPr="00B569A6" w:rsidRDefault="1D8386A8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Teachers will provide information on specific deadlines and how to submit </w:t>
            </w:r>
            <w:r w:rsidR="7DF8718A" w:rsidRPr="17577A8A">
              <w:rPr>
                <w:sz w:val="24"/>
                <w:szCs w:val="24"/>
              </w:rPr>
              <w:t xml:space="preserve">evidence and </w:t>
            </w:r>
            <w:r w:rsidR="6E57312C" w:rsidRPr="17577A8A">
              <w:rPr>
                <w:sz w:val="24"/>
                <w:szCs w:val="24"/>
              </w:rPr>
              <w:t xml:space="preserve">pupil </w:t>
            </w:r>
            <w:r w:rsidR="6A0A7FC9" w:rsidRPr="17577A8A">
              <w:rPr>
                <w:sz w:val="24"/>
                <w:szCs w:val="24"/>
              </w:rPr>
              <w:t>responses</w:t>
            </w:r>
            <w:r w:rsidR="7DF8718A" w:rsidRPr="17577A8A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14:paraId="63564380" w14:textId="70CEE653" w:rsidR="001B32EE" w:rsidRPr="00B569A6" w:rsidRDefault="28DE0964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Feedback will be provided via assignment page or </w:t>
            </w:r>
            <w:r w:rsidR="7D67F3F4" w:rsidRPr="17577A8A">
              <w:rPr>
                <w:sz w:val="24"/>
                <w:szCs w:val="24"/>
              </w:rPr>
              <w:t xml:space="preserve">direct </w:t>
            </w:r>
            <w:r w:rsidRPr="17577A8A">
              <w:rPr>
                <w:sz w:val="24"/>
                <w:szCs w:val="24"/>
              </w:rPr>
              <w:t xml:space="preserve">email. </w:t>
            </w:r>
          </w:p>
        </w:tc>
      </w:tr>
      <w:tr w:rsidR="00FB6342" w:rsidRPr="00FB6342" w14:paraId="48938509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18" w:type="dxa"/>
          </w:tcPr>
          <w:p w14:paraId="622972AE" w14:textId="7A0EE6CC" w:rsidR="00B73C1B" w:rsidRDefault="00B73C1B" w:rsidP="5B7D6EDE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8B913E0" w14:textId="77777777" w:rsidR="00B73C1B" w:rsidRDefault="00B73C1B" w:rsidP="5B7D6EDE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4E333F9" w14:textId="54628231" w:rsidR="66BA43EE" w:rsidRDefault="06651B2D" w:rsidP="5B7D6ED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17577A8A">
              <w:rPr>
                <w:b/>
                <w:bCs/>
                <w:color w:val="FF0000"/>
                <w:sz w:val="24"/>
                <w:szCs w:val="24"/>
              </w:rPr>
              <w:t>PLEASE NOTE CHANGE OF ROTATION</w:t>
            </w:r>
          </w:p>
          <w:p w14:paraId="1C86AF36" w14:textId="08EF6B4A" w:rsidR="66BA43EE" w:rsidRDefault="06651B2D" w:rsidP="5B7D6EDE">
            <w:pPr>
              <w:rPr>
                <w:b/>
                <w:bCs/>
                <w:sz w:val="24"/>
                <w:szCs w:val="24"/>
              </w:rPr>
            </w:pPr>
            <w:r w:rsidRPr="17577A8A">
              <w:rPr>
                <w:b/>
                <w:bCs/>
                <w:sz w:val="24"/>
                <w:szCs w:val="24"/>
              </w:rPr>
              <w:t xml:space="preserve">GEOGRAPHY-2HY AND </w:t>
            </w:r>
            <w:r w:rsidR="38A9BC13" w:rsidRPr="17577A8A">
              <w:rPr>
                <w:b/>
                <w:bCs/>
                <w:sz w:val="24"/>
                <w:szCs w:val="24"/>
              </w:rPr>
              <w:t>2SK2</w:t>
            </w:r>
          </w:p>
          <w:p w14:paraId="620C5583" w14:textId="5DD82FED" w:rsidR="66BA43EE" w:rsidRDefault="06651B2D" w:rsidP="5B7D6EDE">
            <w:pPr>
              <w:rPr>
                <w:b/>
                <w:bCs/>
                <w:sz w:val="24"/>
                <w:szCs w:val="24"/>
              </w:rPr>
            </w:pPr>
            <w:r w:rsidRPr="17577A8A">
              <w:rPr>
                <w:b/>
                <w:bCs/>
                <w:sz w:val="24"/>
                <w:szCs w:val="24"/>
              </w:rPr>
              <w:t>HISTORY-2AR AND 2SK1</w:t>
            </w:r>
          </w:p>
          <w:p w14:paraId="72DC5E31" w14:textId="33878259" w:rsidR="66BA43EE" w:rsidRDefault="06651B2D" w:rsidP="5B7D6EDE">
            <w:pPr>
              <w:rPr>
                <w:b/>
                <w:bCs/>
                <w:sz w:val="24"/>
                <w:szCs w:val="24"/>
              </w:rPr>
            </w:pPr>
            <w:r w:rsidRPr="17577A8A">
              <w:rPr>
                <w:b/>
                <w:bCs/>
                <w:sz w:val="24"/>
                <w:szCs w:val="24"/>
              </w:rPr>
              <w:t>MODERN STUDIES- 2HA1 AND 2HA2</w:t>
            </w:r>
          </w:p>
          <w:p w14:paraId="6C9DB3C7" w14:textId="6B217817" w:rsidR="5B7D6EDE" w:rsidRDefault="5B7D6EDE" w:rsidP="5B7D6EDE">
            <w:pPr>
              <w:rPr>
                <w:b/>
                <w:bCs/>
                <w:sz w:val="24"/>
                <w:szCs w:val="24"/>
              </w:rPr>
            </w:pPr>
          </w:p>
          <w:p w14:paraId="7E09065C" w14:textId="3B45E8F0" w:rsidR="00B73C1B" w:rsidRDefault="00B73C1B" w:rsidP="5B7D6EDE">
            <w:pPr>
              <w:rPr>
                <w:b/>
                <w:bCs/>
                <w:sz w:val="24"/>
                <w:szCs w:val="24"/>
              </w:rPr>
            </w:pPr>
          </w:p>
          <w:p w14:paraId="12339457" w14:textId="253C8D39" w:rsidR="3FFB85E8" w:rsidRDefault="3FFB85E8" w:rsidP="5B7D6EDE">
            <w:pPr>
              <w:rPr>
                <w:b/>
                <w:bCs/>
                <w:sz w:val="24"/>
                <w:szCs w:val="24"/>
              </w:rPr>
            </w:pPr>
            <w:r w:rsidRPr="5B7D6EDE">
              <w:rPr>
                <w:b/>
                <w:bCs/>
                <w:sz w:val="24"/>
                <w:szCs w:val="24"/>
              </w:rPr>
              <w:lastRenderedPageBreak/>
              <w:t>GEOGRAPHY-</w:t>
            </w:r>
          </w:p>
          <w:p w14:paraId="740C2EED" w14:textId="2B30EFE7" w:rsidR="3FFB85E8" w:rsidRDefault="023C0E66" w:rsidP="68D327F1">
            <w:pPr>
              <w:rPr>
                <w:b/>
                <w:bCs/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How do Plants Animals and Humans Adapt to living in a Hot Desert</w:t>
            </w:r>
            <w:r w:rsidR="6D4B0919" w:rsidRPr="17577A8A">
              <w:rPr>
                <w:sz w:val="24"/>
                <w:szCs w:val="24"/>
              </w:rPr>
              <w:t>?</w:t>
            </w:r>
            <w:r w:rsidRPr="17577A8A">
              <w:rPr>
                <w:sz w:val="24"/>
                <w:szCs w:val="24"/>
              </w:rPr>
              <w:t xml:space="preserve"> Introduction – location </w:t>
            </w:r>
            <w:r w:rsidR="56C53F39" w:rsidRPr="17577A8A">
              <w:rPr>
                <w:sz w:val="24"/>
                <w:szCs w:val="24"/>
              </w:rPr>
              <w:t xml:space="preserve">and climate </w:t>
            </w:r>
            <w:r w:rsidRPr="17577A8A">
              <w:rPr>
                <w:sz w:val="24"/>
                <w:szCs w:val="24"/>
              </w:rPr>
              <w:t>of Deserts.</w:t>
            </w:r>
          </w:p>
          <w:p w14:paraId="201B847E" w14:textId="3E8D52BE" w:rsidR="19F4D229" w:rsidRDefault="19F4D229" w:rsidP="19F4D229">
            <w:pPr>
              <w:rPr>
                <w:b/>
                <w:bCs/>
                <w:sz w:val="24"/>
                <w:szCs w:val="24"/>
              </w:rPr>
            </w:pPr>
          </w:p>
          <w:p w14:paraId="65FA94BA" w14:textId="7CD5827C" w:rsidR="3FFB85E8" w:rsidRDefault="3FFB85E8" w:rsidP="19F4D229">
            <w:pPr>
              <w:rPr>
                <w:b/>
                <w:bCs/>
                <w:sz w:val="24"/>
                <w:szCs w:val="24"/>
              </w:rPr>
            </w:pPr>
            <w:r w:rsidRPr="5B7D6EDE">
              <w:rPr>
                <w:b/>
                <w:bCs/>
                <w:sz w:val="24"/>
                <w:szCs w:val="24"/>
              </w:rPr>
              <w:t>HISTORY-</w:t>
            </w:r>
            <w:r w:rsidR="6A26513F" w:rsidRPr="5B7D6EDE">
              <w:rPr>
                <w:b/>
                <w:bCs/>
                <w:sz w:val="24"/>
                <w:szCs w:val="24"/>
              </w:rPr>
              <w:t xml:space="preserve"> </w:t>
            </w:r>
            <w:r w:rsidR="6A26513F" w:rsidRPr="5B7D6EDE">
              <w:rPr>
                <w:sz w:val="24"/>
                <w:szCs w:val="24"/>
              </w:rPr>
              <w:t>Continuing the move away from superstition by looking at the Enlightenment</w:t>
            </w:r>
            <w:r w:rsidR="4978C3D8" w:rsidRPr="5B7D6EDE">
              <w:rPr>
                <w:sz w:val="24"/>
                <w:szCs w:val="24"/>
              </w:rPr>
              <w:t>.</w:t>
            </w:r>
          </w:p>
          <w:p w14:paraId="4CBCC015" w14:textId="12FD03E7" w:rsidR="5B7D6EDE" w:rsidRDefault="5B7D6EDE" w:rsidP="17577A8A">
            <w:pPr>
              <w:rPr>
                <w:b/>
                <w:bCs/>
                <w:sz w:val="24"/>
                <w:szCs w:val="24"/>
              </w:rPr>
            </w:pPr>
          </w:p>
          <w:p w14:paraId="02C630E7" w14:textId="6AB77703" w:rsidR="5B7D6EDE" w:rsidRDefault="5B7D6EDE" w:rsidP="5B7D6EDE">
            <w:pPr>
              <w:rPr>
                <w:b/>
                <w:bCs/>
                <w:sz w:val="24"/>
                <w:szCs w:val="24"/>
              </w:rPr>
            </w:pPr>
          </w:p>
          <w:p w14:paraId="0E473DF8" w14:textId="1BC7B3C8" w:rsidR="3FFB85E8" w:rsidRDefault="3FFB85E8" w:rsidP="19F4D229">
            <w:pPr>
              <w:rPr>
                <w:b/>
                <w:bCs/>
                <w:sz w:val="24"/>
                <w:szCs w:val="24"/>
              </w:rPr>
            </w:pPr>
            <w:r w:rsidRPr="19F4D229">
              <w:rPr>
                <w:b/>
                <w:bCs/>
                <w:sz w:val="24"/>
                <w:szCs w:val="24"/>
              </w:rPr>
              <w:t>MODERN STUDIES-</w:t>
            </w:r>
          </w:p>
          <w:p w14:paraId="50215009" w14:textId="6FC3C564" w:rsidR="00530C06" w:rsidRPr="00B569A6" w:rsidRDefault="03B067D3" w:rsidP="00B73C1B">
            <w:pPr>
              <w:rPr>
                <w:rFonts w:cstheme="minorHAnsi"/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Introduction to the USA. Complete all tasks on the </w:t>
            </w:r>
            <w:r w:rsidR="63320589" w:rsidRPr="5B7D6EDE">
              <w:rPr>
                <w:sz w:val="24"/>
                <w:szCs w:val="24"/>
              </w:rPr>
              <w:t>worksheet.</w:t>
            </w:r>
          </w:p>
        </w:tc>
        <w:tc>
          <w:tcPr>
            <w:tcW w:w="2535" w:type="dxa"/>
          </w:tcPr>
          <w:p w14:paraId="1A279488" w14:textId="62C4E1A1" w:rsidR="5B7D6EDE" w:rsidRDefault="5B7D6EDE" w:rsidP="5B7D6EDE">
            <w:pPr>
              <w:rPr>
                <w:sz w:val="24"/>
                <w:szCs w:val="24"/>
              </w:rPr>
            </w:pPr>
          </w:p>
          <w:p w14:paraId="4E556585" w14:textId="35B897CB" w:rsidR="5B7D6EDE" w:rsidRDefault="5B7D6EDE" w:rsidP="5B7D6EDE">
            <w:pPr>
              <w:rPr>
                <w:sz w:val="24"/>
                <w:szCs w:val="24"/>
              </w:rPr>
            </w:pPr>
          </w:p>
          <w:p w14:paraId="7CBE9393" w14:textId="73C3C5A8" w:rsidR="5B7D6EDE" w:rsidRDefault="5B7D6EDE" w:rsidP="5B7D6EDE">
            <w:pPr>
              <w:rPr>
                <w:sz w:val="24"/>
                <w:szCs w:val="24"/>
              </w:rPr>
            </w:pPr>
          </w:p>
          <w:p w14:paraId="0AD4392B" w14:textId="3195D5D1" w:rsidR="5B7D6EDE" w:rsidRDefault="5B7D6EDE" w:rsidP="5B7D6EDE">
            <w:pPr>
              <w:rPr>
                <w:sz w:val="24"/>
                <w:szCs w:val="24"/>
              </w:rPr>
            </w:pPr>
          </w:p>
          <w:p w14:paraId="4F594BCC" w14:textId="6BC89C28" w:rsidR="5B7D6EDE" w:rsidRDefault="5B7D6EDE" w:rsidP="5B7D6EDE">
            <w:pPr>
              <w:rPr>
                <w:sz w:val="24"/>
                <w:szCs w:val="24"/>
              </w:rPr>
            </w:pPr>
          </w:p>
          <w:p w14:paraId="5EFCC401" w14:textId="1830D77E" w:rsidR="5B7D6EDE" w:rsidRDefault="5B7D6EDE" w:rsidP="5B7D6EDE">
            <w:pPr>
              <w:rPr>
                <w:sz w:val="24"/>
                <w:szCs w:val="24"/>
              </w:rPr>
            </w:pPr>
          </w:p>
          <w:p w14:paraId="56E7AD59" w14:textId="4466FC46" w:rsidR="00A009FA" w:rsidRPr="00B569A6" w:rsidRDefault="23B70A8D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lastRenderedPageBreak/>
              <w:t xml:space="preserve">Assignment and resources uploaded to </w:t>
            </w:r>
            <w:proofErr w:type="gramStart"/>
            <w:r w:rsidRPr="5B7D6EDE">
              <w:rPr>
                <w:sz w:val="24"/>
                <w:szCs w:val="24"/>
              </w:rPr>
              <w:t>TEAMS</w:t>
            </w:r>
            <w:proofErr w:type="gramEnd"/>
          </w:p>
          <w:p w14:paraId="158FBFE6" w14:textId="6D2EB9F4" w:rsidR="00A009FA" w:rsidRPr="00B569A6" w:rsidRDefault="00A009FA" w:rsidP="5B7D6EDE">
            <w:pPr>
              <w:rPr>
                <w:sz w:val="24"/>
                <w:szCs w:val="24"/>
              </w:rPr>
            </w:pPr>
          </w:p>
          <w:p w14:paraId="214C8940" w14:textId="522205B8" w:rsidR="00A009FA" w:rsidRPr="00B569A6" w:rsidRDefault="0861482F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All resources</w:t>
            </w:r>
            <w:r w:rsidR="7063DF46" w:rsidRPr="17577A8A">
              <w:rPr>
                <w:sz w:val="24"/>
                <w:szCs w:val="24"/>
              </w:rPr>
              <w:t xml:space="preserve"> </w:t>
            </w:r>
            <w:r w:rsidR="3C419F35" w:rsidRPr="17577A8A">
              <w:rPr>
                <w:sz w:val="24"/>
                <w:szCs w:val="24"/>
              </w:rPr>
              <w:t xml:space="preserve">on </w:t>
            </w:r>
            <w:r w:rsidR="0EC7DE93" w:rsidRPr="17577A8A">
              <w:rPr>
                <w:sz w:val="24"/>
                <w:szCs w:val="24"/>
              </w:rPr>
              <w:t>assignm</w:t>
            </w:r>
            <w:r w:rsidRPr="17577A8A">
              <w:rPr>
                <w:sz w:val="24"/>
                <w:szCs w:val="24"/>
              </w:rPr>
              <w:t>ent and files section</w:t>
            </w:r>
            <w:r w:rsidR="40AC596B" w:rsidRPr="17577A8A">
              <w:rPr>
                <w:sz w:val="24"/>
                <w:szCs w:val="24"/>
              </w:rPr>
              <w:t xml:space="preserve"> on TEAMS</w:t>
            </w:r>
          </w:p>
          <w:p w14:paraId="4B545D48" w14:textId="2C07601F" w:rsidR="00A009FA" w:rsidRPr="00B569A6" w:rsidRDefault="00A009FA" w:rsidP="5B7D6EDE">
            <w:pPr>
              <w:rPr>
                <w:sz w:val="24"/>
                <w:szCs w:val="24"/>
              </w:rPr>
            </w:pPr>
          </w:p>
          <w:p w14:paraId="02F2EA21" w14:textId="41BDA8BF" w:rsidR="17577A8A" w:rsidRDefault="17577A8A" w:rsidP="17577A8A">
            <w:pPr>
              <w:rPr>
                <w:sz w:val="24"/>
                <w:szCs w:val="24"/>
              </w:rPr>
            </w:pPr>
          </w:p>
          <w:p w14:paraId="2908576A" w14:textId="3504CE21" w:rsidR="00A009FA" w:rsidRPr="00B569A6" w:rsidRDefault="5FB03A04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All resources on assignments on TEAMS</w:t>
            </w:r>
          </w:p>
        </w:tc>
        <w:tc>
          <w:tcPr>
            <w:tcW w:w="3406" w:type="dxa"/>
          </w:tcPr>
          <w:p w14:paraId="57C83F25" w14:textId="29F9BD69" w:rsidR="5B7D6EDE" w:rsidRDefault="5B7D6EDE" w:rsidP="5B7D6EDE">
            <w:pPr>
              <w:rPr>
                <w:sz w:val="24"/>
                <w:szCs w:val="24"/>
              </w:rPr>
            </w:pPr>
          </w:p>
          <w:p w14:paraId="03ECE93B" w14:textId="7A1F3D30" w:rsidR="5B7D6EDE" w:rsidRDefault="5B7D6EDE" w:rsidP="5B7D6EDE">
            <w:pPr>
              <w:rPr>
                <w:sz w:val="24"/>
                <w:szCs w:val="24"/>
              </w:rPr>
            </w:pPr>
          </w:p>
          <w:p w14:paraId="5142FA11" w14:textId="48C3FC89" w:rsidR="5B7D6EDE" w:rsidRDefault="5B7D6EDE" w:rsidP="5B7D6EDE">
            <w:pPr>
              <w:rPr>
                <w:sz w:val="24"/>
                <w:szCs w:val="24"/>
              </w:rPr>
            </w:pPr>
          </w:p>
          <w:p w14:paraId="497E35E3" w14:textId="40A63181" w:rsidR="5B7D6EDE" w:rsidRDefault="5B7D6EDE" w:rsidP="5B7D6EDE">
            <w:pPr>
              <w:rPr>
                <w:sz w:val="24"/>
                <w:szCs w:val="24"/>
              </w:rPr>
            </w:pPr>
          </w:p>
          <w:p w14:paraId="0796F5F5" w14:textId="36482784" w:rsidR="5B7D6EDE" w:rsidRDefault="5B7D6EDE" w:rsidP="5B7D6EDE">
            <w:pPr>
              <w:rPr>
                <w:sz w:val="24"/>
                <w:szCs w:val="24"/>
              </w:rPr>
            </w:pPr>
          </w:p>
          <w:p w14:paraId="323CE817" w14:textId="2E37999B" w:rsidR="5B7D6EDE" w:rsidRDefault="5B7D6EDE" w:rsidP="5B7D6EDE">
            <w:pPr>
              <w:rPr>
                <w:sz w:val="24"/>
                <w:szCs w:val="24"/>
              </w:rPr>
            </w:pPr>
          </w:p>
          <w:p w14:paraId="31C214DA" w14:textId="0B6B0904" w:rsidR="00A009FA" w:rsidRPr="00B569A6" w:rsidRDefault="23B70A8D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lastRenderedPageBreak/>
              <w:t>As per assignment instruction on TEAMS – Thursday 14</w:t>
            </w:r>
            <w:r w:rsidRPr="5B7D6EDE">
              <w:rPr>
                <w:sz w:val="24"/>
                <w:szCs w:val="24"/>
                <w:vertAlign w:val="superscript"/>
              </w:rPr>
              <w:t>th</w:t>
            </w:r>
            <w:r w:rsidRPr="5B7D6EDE">
              <w:rPr>
                <w:sz w:val="24"/>
                <w:szCs w:val="24"/>
              </w:rPr>
              <w:t xml:space="preserve"> January</w:t>
            </w:r>
          </w:p>
          <w:p w14:paraId="53773DE5" w14:textId="496CD74B" w:rsidR="00A009FA" w:rsidRPr="00B569A6" w:rsidRDefault="00A009FA" w:rsidP="5B7D6EDE">
            <w:pPr>
              <w:rPr>
                <w:sz w:val="24"/>
                <w:szCs w:val="24"/>
              </w:rPr>
            </w:pPr>
          </w:p>
          <w:p w14:paraId="5D3DDA43" w14:textId="420C228D" w:rsidR="00A009FA" w:rsidRPr="00B569A6" w:rsidRDefault="717FE26F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Friday 15</w:t>
            </w:r>
            <w:r w:rsidRPr="5B7D6EDE">
              <w:rPr>
                <w:sz w:val="24"/>
                <w:szCs w:val="24"/>
                <w:vertAlign w:val="superscript"/>
              </w:rPr>
              <w:t>th</w:t>
            </w:r>
            <w:r w:rsidRPr="5B7D6EDE">
              <w:rPr>
                <w:sz w:val="24"/>
                <w:szCs w:val="24"/>
              </w:rPr>
              <w:t xml:space="preserve"> January. Please submit via assignments.</w:t>
            </w:r>
          </w:p>
          <w:p w14:paraId="214B5873" w14:textId="5F3C4447" w:rsidR="00A009FA" w:rsidRDefault="00A009FA" w:rsidP="17577A8A">
            <w:pPr>
              <w:rPr>
                <w:sz w:val="24"/>
                <w:szCs w:val="24"/>
              </w:rPr>
            </w:pPr>
          </w:p>
          <w:p w14:paraId="261431B5" w14:textId="77777777" w:rsidR="00B73C1B" w:rsidRPr="00B569A6" w:rsidRDefault="00B73C1B" w:rsidP="17577A8A">
            <w:pPr>
              <w:rPr>
                <w:sz w:val="24"/>
                <w:szCs w:val="24"/>
              </w:rPr>
            </w:pPr>
          </w:p>
          <w:p w14:paraId="44B2C290" w14:textId="4EFF88D0" w:rsidR="00A009FA" w:rsidRPr="00B569A6" w:rsidRDefault="00A009FA" w:rsidP="5B7D6EDE">
            <w:pPr>
              <w:rPr>
                <w:sz w:val="24"/>
                <w:szCs w:val="24"/>
              </w:rPr>
            </w:pPr>
          </w:p>
          <w:p w14:paraId="400E57CC" w14:textId="420C228D" w:rsidR="00A009FA" w:rsidRPr="00B569A6" w:rsidRDefault="446FDD08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Friday 15</w:t>
            </w:r>
            <w:r w:rsidRPr="17577A8A">
              <w:rPr>
                <w:sz w:val="24"/>
                <w:szCs w:val="24"/>
                <w:vertAlign w:val="superscript"/>
              </w:rPr>
              <w:t>th</w:t>
            </w:r>
            <w:r w:rsidRPr="17577A8A">
              <w:rPr>
                <w:sz w:val="24"/>
                <w:szCs w:val="24"/>
              </w:rPr>
              <w:t xml:space="preserve"> January. Please submit via assignments.</w:t>
            </w:r>
          </w:p>
        </w:tc>
        <w:tc>
          <w:tcPr>
            <w:tcW w:w="2207" w:type="dxa"/>
          </w:tcPr>
          <w:p w14:paraId="652E8D0E" w14:textId="61778635" w:rsidR="5B7D6EDE" w:rsidRDefault="5B7D6EDE" w:rsidP="5B7D6EDE">
            <w:pPr>
              <w:rPr>
                <w:sz w:val="24"/>
                <w:szCs w:val="24"/>
              </w:rPr>
            </w:pPr>
          </w:p>
          <w:p w14:paraId="7710C05B" w14:textId="56185619" w:rsidR="5B7D6EDE" w:rsidRDefault="5B7D6EDE" w:rsidP="5B7D6EDE">
            <w:pPr>
              <w:rPr>
                <w:sz w:val="24"/>
                <w:szCs w:val="24"/>
              </w:rPr>
            </w:pPr>
          </w:p>
          <w:p w14:paraId="5D096514" w14:textId="4BF958FB" w:rsidR="5B7D6EDE" w:rsidRDefault="5B7D6EDE" w:rsidP="5B7D6EDE">
            <w:pPr>
              <w:rPr>
                <w:sz w:val="24"/>
                <w:szCs w:val="24"/>
              </w:rPr>
            </w:pPr>
          </w:p>
          <w:p w14:paraId="3CAE4090" w14:textId="4775EF8F" w:rsidR="5B7D6EDE" w:rsidRDefault="5B7D6EDE" w:rsidP="5B7D6EDE">
            <w:pPr>
              <w:rPr>
                <w:sz w:val="24"/>
                <w:szCs w:val="24"/>
              </w:rPr>
            </w:pPr>
          </w:p>
          <w:p w14:paraId="68ACEFA5" w14:textId="359A3E4A" w:rsidR="5B7D6EDE" w:rsidRDefault="5B7D6EDE" w:rsidP="5B7D6EDE">
            <w:pPr>
              <w:rPr>
                <w:sz w:val="24"/>
                <w:szCs w:val="24"/>
              </w:rPr>
            </w:pPr>
          </w:p>
          <w:p w14:paraId="2C776E86" w14:textId="4A482D66" w:rsidR="5B7D6EDE" w:rsidRDefault="5B7D6EDE" w:rsidP="5B7D6EDE">
            <w:pPr>
              <w:rPr>
                <w:sz w:val="24"/>
                <w:szCs w:val="24"/>
              </w:rPr>
            </w:pPr>
          </w:p>
          <w:p w14:paraId="27D4D74F" w14:textId="15EB5523" w:rsidR="00A009FA" w:rsidRPr="00B569A6" w:rsidRDefault="3FFB85E8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lastRenderedPageBreak/>
              <w:t xml:space="preserve">All feedback given via assignments or by </w:t>
            </w:r>
            <w:proofErr w:type="gramStart"/>
            <w:r w:rsidRPr="5B7D6EDE">
              <w:rPr>
                <w:sz w:val="24"/>
                <w:szCs w:val="24"/>
              </w:rPr>
              <w:t>email</w:t>
            </w:r>
            <w:proofErr w:type="gramEnd"/>
          </w:p>
          <w:p w14:paraId="45640ACC" w14:textId="7CA5210C" w:rsidR="00A009FA" w:rsidRPr="00B569A6" w:rsidRDefault="00A009FA" w:rsidP="5B7D6EDE">
            <w:pPr>
              <w:rPr>
                <w:sz w:val="24"/>
                <w:szCs w:val="24"/>
              </w:rPr>
            </w:pPr>
          </w:p>
          <w:p w14:paraId="48E66CAB" w14:textId="7F0174A7" w:rsidR="00A009FA" w:rsidRPr="00B569A6" w:rsidRDefault="352AFACD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All feedback given via assignments or by </w:t>
            </w:r>
            <w:proofErr w:type="gramStart"/>
            <w:r w:rsidRPr="5B7D6EDE">
              <w:rPr>
                <w:sz w:val="24"/>
                <w:szCs w:val="24"/>
              </w:rPr>
              <w:t>email</w:t>
            </w:r>
            <w:proofErr w:type="gramEnd"/>
          </w:p>
          <w:p w14:paraId="0E8C22C7" w14:textId="62A64C9B" w:rsidR="00A009FA" w:rsidRPr="00B569A6" w:rsidRDefault="00A009FA" w:rsidP="17577A8A">
            <w:pPr>
              <w:rPr>
                <w:sz w:val="24"/>
                <w:szCs w:val="24"/>
              </w:rPr>
            </w:pPr>
          </w:p>
          <w:p w14:paraId="6FC8937E" w14:textId="36F4105F" w:rsidR="00A009FA" w:rsidRPr="00B569A6" w:rsidRDefault="00A009FA" w:rsidP="5B7D6EDE">
            <w:pPr>
              <w:rPr>
                <w:sz w:val="24"/>
                <w:szCs w:val="24"/>
              </w:rPr>
            </w:pPr>
          </w:p>
          <w:p w14:paraId="014B023B" w14:textId="7F0174A7" w:rsidR="00A009FA" w:rsidRPr="00B569A6" w:rsidRDefault="216DD4D2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All feedback given via assignments or by email</w:t>
            </w:r>
          </w:p>
        </w:tc>
      </w:tr>
      <w:tr w:rsidR="00FB6342" w:rsidRPr="00FB6342" w14:paraId="6F9DB830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18" w:type="dxa"/>
          </w:tcPr>
          <w:p w14:paraId="4C6E6002" w14:textId="5A06B062" w:rsidR="00530C06" w:rsidRDefault="11D09F70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Photography Lesson</w:t>
            </w:r>
          </w:p>
          <w:p w14:paraId="5353ABBC" w14:textId="0CB3B89C" w:rsidR="17577A8A" w:rsidRDefault="17577A8A" w:rsidP="17577A8A">
            <w:pPr>
              <w:rPr>
                <w:sz w:val="24"/>
                <w:szCs w:val="24"/>
              </w:rPr>
            </w:pPr>
          </w:p>
          <w:p w14:paraId="5E017996" w14:textId="1B2E7B30" w:rsidR="11D09F70" w:rsidRDefault="11D09F70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Follow </w:t>
            </w:r>
            <w:r w:rsidR="7D37C939" w:rsidRPr="17577A8A">
              <w:rPr>
                <w:sz w:val="24"/>
                <w:szCs w:val="24"/>
              </w:rPr>
              <w:t>PowerPoint</w:t>
            </w:r>
            <w:r w:rsidRPr="17577A8A">
              <w:rPr>
                <w:sz w:val="24"/>
                <w:szCs w:val="24"/>
              </w:rPr>
              <w:t xml:space="preserve"> on teams and complete the exercise. This will last two periods. There will also be an extension at the end of the </w:t>
            </w:r>
            <w:r w:rsidR="01236F83" w:rsidRPr="17577A8A">
              <w:rPr>
                <w:sz w:val="24"/>
                <w:szCs w:val="24"/>
              </w:rPr>
              <w:t>PowerPoint</w:t>
            </w:r>
            <w:r w:rsidRPr="17577A8A">
              <w:rPr>
                <w:sz w:val="24"/>
                <w:szCs w:val="24"/>
              </w:rPr>
              <w:t xml:space="preserve"> for those who complete both lessons before the end of the periods.</w:t>
            </w:r>
          </w:p>
          <w:p w14:paraId="33F74CD8" w14:textId="1B1D4199" w:rsidR="17577A8A" w:rsidRDefault="17577A8A" w:rsidP="17577A8A">
            <w:pPr>
              <w:rPr>
                <w:sz w:val="24"/>
                <w:szCs w:val="24"/>
              </w:rPr>
            </w:pPr>
          </w:p>
          <w:p w14:paraId="4D10CE18" w14:textId="69CA0B2A" w:rsidR="317D5C30" w:rsidRDefault="317D5C30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Access to a camera will be required for this week's exercises, although an alternative will be provided in the </w:t>
            </w:r>
            <w:r w:rsidR="6B321A3C" w:rsidRPr="17577A8A">
              <w:rPr>
                <w:sz w:val="24"/>
                <w:szCs w:val="24"/>
              </w:rPr>
              <w:t>PowerPoint</w:t>
            </w:r>
            <w:r w:rsidRPr="17577A8A">
              <w:rPr>
                <w:sz w:val="24"/>
                <w:szCs w:val="24"/>
              </w:rPr>
              <w:t xml:space="preserve"> for those who do not have access to one. 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6739472" w14:textId="6976C992" w:rsidR="00F6702F" w:rsidRPr="00B569A6" w:rsidRDefault="12D3A044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PowerPoint</w:t>
            </w:r>
            <w:r w:rsidR="11D09F70" w:rsidRPr="17577A8A">
              <w:rPr>
                <w:sz w:val="24"/>
                <w:szCs w:val="24"/>
              </w:rPr>
              <w:t xml:space="preserve"> will be uploaded to TEAMS under FILES and labelled “S2 </w:t>
            </w:r>
            <w:r w:rsidR="00B73C1B" w:rsidRPr="17577A8A">
              <w:rPr>
                <w:sz w:val="24"/>
                <w:szCs w:val="24"/>
              </w:rPr>
              <w:t>Photography”.</w:t>
            </w:r>
          </w:p>
          <w:p w14:paraId="017429F8" w14:textId="17973FD1" w:rsidR="00F6702F" w:rsidRPr="00B569A6" w:rsidRDefault="00F6702F" w:rsidP="17577A8A">
            <w:pPr>
              <w:rPr>
                <w:sz w:val="24"/>
                <w:szCs w:val="24"/>
              </w:rPr>
            </w:pPr>
          </w:p>
          <w:p w14:paraId="38FDF81C" w14:textId="22403CCF" w:rsidR="00F6702F" w:rsidRPr="00B569A6" w:rsidRDefault="1AAEA1B5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Live lessons will be offered for some of these</w:t>
            </w:r>
            <w:r w:rsidR="7E2FD589" w:rsidRPr="17577A8A">
              <w:rPr>
                <w:sz w:val="24"/>
                <w:szCs w:val="24"/>
              </w:rPr>
              <w:t>. I</w:t>
            </w:r>
            <w:r w:rsidR="551B7CC7" w:rsidRPr="17577A8A">
              <w:rPr>
                <w:sz w:val="24"/>
                <w:szCs w:val="24"/>
              </w:rPr>
              <w:t xml:space="preserve">ndividual teachers will let learners know the times so </w:t>
            </w:r>
            <w:r w:rsidRPr="17577A8A">
              <w:rPr>
                <w:sz w:val="24"/>
                <w:szCs w:val="24"/>
              </w:rPr>
              <w:t xml:space="preserve">please check TEAMS to see when these will be. </w:t>
            </w:r>
          </w:p>
        </w:tc>
        <w:tc>
          <w:tcPr>
            <w:tcW w:w="3406" w:type="dxa"/>
          </w:tcPr>
          <w:p w14:paraId="02242BE2" w14:textId="4316B3A0" w:rsidR="00F6702F" w:rsidRPr="00B569A6" w:rsidRDefault="64D4A8F4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B</w:t>
            </w:r>
            <w:r w:rsidR="7A167DC5" w:rsidRPr="17577A8A">
              <w:rPr>
                <w:sz w:val="24"/>
                <w:szCs w:val="24"/>
              </w:rPr>
              <w:t>oth exercises due by end of last period, Friday 15</w:t>
            </w:r>
            <w:r w:rsidR="7A167DC5" w:rsidRPr="17577A8A">
              <w:rPr>
                <w:sz w:val="24"/>
                <w:szCs w:val="24"/>
                <w:vertAlign w:val="superscript"/>
              </w:rPr>
              <w:t>th</w:t>
            </w:r>
            <w:r w:rsidR="7A167DC5" w:rsidRPr="17577A8A">
              <w:rPr>
                <w:sz w:val="24"/>
                <w:szCs w:val="24"/>
              </w:rPr>
              <w:t xml:space="preserve"> January.</w:t>
            </w:r>
          </w:p>
        </w:tc>
        <w:tc>
          <w:tcPr>
            <w:tcW w:w="2207" w:type="dxa"/>
          </w:tcPr>
          <w:p w14:paraId="40B42B2F" w14:textId="33C431F4" w:rsidR="00F6702F" w:rsidRPr="00B569A6" w:rsidRDefault="3580FB38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All feedback will be given via </w:t>
            </w:r>
            <w:r w:rsidR="4A04B5FC" w:rsidRPr="17577A8A">
              <w:rPr>
                <w:sz w:val="24"/>
                <w:szCs w:val="24"/>
              </w:rPr>
              <w:t>assignments</w:t>
            </w:r>
            <w:r w:rsidRPr="17577A8A">
              <w:rPr>
                <w:sz w:val="24"/>
                <w:szCs w:val="24"/>
              </w:rPr>
              <w:t xml:space="preserve"> or email. </w:t>
            </w:r>
          </w:p>
        </w:tc>
      </w:tr>
      <w:tr w:rsidR="00FB6342" w:rsidRPr="00FB6342" w14:paraId="0D6E6C29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18" w:type="dxa"/>
          </w:tcPr>
          <w:p w14:paraId="01C07E3B" w14:textId="77B580E1" w:rsidR="00F6702F" w:rsidRDefault="25689E2C" w:rsidP="17577A8A">
            <w:pPr>
              <w:rPr>
                <w:b/>
                <w:bCs/>
                <w:sz w:val="24"/>
                <w:szCs w:val="24"/>
              </w:rPr>
            </w:pPr>
            <w:r w:rsidRPr="17577A8A">
              <w:rPr>
                <w:b/>
                <w:bCs/>
                <w:sz w:val="24"/>
                <w:szCs w:val="24"/>
              </w:rPr>
              <w:t>Fair trade unit</w:t>
            </w:r>
          </w:p>
          <w:p w14:paraId="24DE3E5A" w14:textId="4E59C9D0" w:rsidR="00530C06" w:rsidRDefault="25689E2C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Follow the instructions in the assignment. This will involve you c</w:t>
            </w:r>
            <w:r w:rsidR="4765B3D8" w:rsidRPr="17577A8A">
              <w:rPr>
                <w:sz w:val="24"/>
                <w:szCs w:val="24"/>
              </w:rPr>
              <w:t>arrying out some research work using the fair</w:t>
            </w:r>
            <w:r w:rsidR="683DD892" w:rsidRPr="17577A8A">
              <w:rPr>
                <w:sz w:val="24"/>
                <w:szCs w:val="24"/>
              </w:rPr>
              <w:t>-</w:t>
            </w:r>
            <w:r w:rsidR="4765B3D8" w:rsidRPr="17577A8A">
              <w:rPr>
                <w:sz w:val="24"/>
                <w:szCs w:val="24"/>
              </w:rPr>
              <w:t>trade website</w:t>
            </w:r>
            <w:r w:rsidR="40135306" w:rsidRPr="17577A8A">
              <w:rPr>
                <w:sz w:val="24"/>
                <w:szCs w:val="24"/>
              </w:rPr>
              <w:t xml:space="preserve"> (link included) </w:t>
            </w:r>
            <w:r w:rsidR="4765B3D8" w:rsidRPr="17577A8A">
              <w:rPr>
                <w:sz w:val="24"/>
                <w:szCs w:val="24"/>
              </w:rPr>
              <w:t>and answering a worksheet.</w:t>
            </w:r>
            <w:r w:rsidR="48B31D43" w:rsidRPr="17577A8A">
              <w:rPr>
                <w:sz w:val="24"/>
                <w:szCs w:val="24"/>
              </w:rPr>
              <w:t xml:space="preserve"> This should take up to 1 hour.</w:t>
            </w:r>
            <w:r w:rsidR="4765B3D8" w:rsidRPr="17577A8A">
              <w:rPr>
                <w:sz w:val="24"/>
                <w:szCs w:val="24"/>
              </w:rPr>
              <w:t xml:space="preserve"> There will be a power</w:t>
            </w:r>
            <w:r w:rsidR="53D945D1" w:rsidRPr="17577A8A">
              <w:rPr>
                <w:sz w:val="24"/>
                <w:szCs w:val="24"/>
              </w:rPr>
              <w:t>-</w:t>
            </w:r>
            <w:r w:rsidR="4765B3D8" w:rsidRPr="17577A8A">
              <w:rPr>
                <w:sz w:val="24"/>
                <w:szCs w:val="24"/>
              </w:rPr>
              <w:t>point included</w:t>
            </w:r>
            <w:r w:rsidR="78617D73" w:rsidRPr="17577A8A">
              <w:rPr>
                <w:sz w:val="24"/>
                <w:szCs w:val="24"/>
              </w:rPr>
              <w:t xml:space="preserve"> which you should read and then </w:t>
            </w:r>
            <w:r w:rsidR="1BC8595F" w:rsidRPr="17577A8A">
              <w:rPr>
                <w:sz w:val="24"/>
                <w:szCs w:val="24"/>
              </w:rPr>
              <w:t>c</w:t>
            </w:r>
            <w:r w:rsidR="1A5C42F6" w:rsidRPr="17577A8A">
              <w:rPr>
                <w:sz w:val="24"/>
                <w:szCs w:val="24"/>
              </w:rPr>
              <w:t>o</w:t>
            </w:r>
            <w:r w:rsidR="1BC8595F" w:rsidRPr="17577A8A">
              <w:rPr>
                <w:sz w:val="24"/>
                <w:szCs w:val="24"/>
              </w:rPr>
              <w:t>mplete the second set of questions. This should also take up to an hour.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5D6499E" w14:textId="5621D65B" w:rsidR="00C53B9F" w:rsidRPr="00B569A6" w:rsidRDefault="217D5B46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Fair trade unit folder</w:t>
            </w:r>
          </w:p>
          <w:p w14:paraId="56422E78" w14:textId="7DD61052" w:rsidR="00C53B9F" w:rsidRPr="00B569A6" w:rsidRDefault="5B85BF2B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Including </w:t>
            </w:r>
            <w:r w:rsidR="217D5B46" w:rsidRPr="17577A8A">
              <w:rPr>
                <w:sz w:val="24"/>
                <w:szCs w:val="24"/>
              </w:rPr>
              <w:t>learning intentions/success criteria/power</w:t>
            </w:r>
            <w:r w:rsidR="0128D6FA" w:rsidRPr="17577A8A">
              <w:rPr>
                <w:sz w:val="24"/>
                <w:szCs w:val="24"/>
              </w:rPr>
              <w:t>-</w:t>
            </w:r>
            <w:r w:rsidR="217D5B46" w:rsidRPr="17577A8A">
              <w:rPr>
                <w:sz w:val="24"/>
                <w:szCs w:val="24"/>
              </w:rPr>
              <w:t>point</w:t>
            </w:r>
            <w:r w:rsidR="2E4E780C" w:rsidRPr="17577A8A">
              <w:rPr>
                <w:sz w:val="24"/>
                <w:szCs w:val="24"/>
              </w:rPr>
              <w:t xml:space="preserve"> </w:t>
            </w:r>
          </w:p>
          <w:p w14:paraId="66DA0199" w14:textId="126B312F" w:rsidR="00C53B9F" w:rsidRPr="00B569A6" w:rsidRDefault="144DD355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a</w:t>
            </w:r>
            <w:r w:rsidR="2E4E780C" w:rsidRPr="17577A8A">
              <w:rPr>
                <w:sz w:val="24"/>
                <w:szCs w:val="24"/>
              </w:rPr>
              <w:t xml:space="preserve">nd </w:t>
            </w:r>
            <w:r w:rsidR="217D5B46" w:rsidRPr="17577A8A">
              <w:rPr>
                <w:sz w:val="24"/>
                <w:szCs w:val="24"/>
              </w:rPr>
              <w:t>worksheets</w:t>
            </w:r>
            <w:r w:rsidR="0DD1DCFC" w:rsidRPr="17577A8A">
              <w:rPr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14:paraId="547C4324" w14:textId="59FD1BEF" w:rsidR="00C53B9F" w:rsidRPr="00B569A6" w:rsidRDefault="366370FB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The first assignment should be completed by</w:t>
            </w:r>
            <w:r w:rsidR="71021931" w:rsidRPr="17577A8A">
              <w:rPr>
                <w:sz w:val="24"/>
                <w:szCs w:val="24"/>
              </w:rPr>
              <w:t xml:space="preserve"> Friday 15</w:t>
            </w:r>
            <w:r w:rsidR="71021931" w:rsidRPr="17577A8A">
              <w:rPr>
                <w:sz w:val="24"/>
                <w:szCs w:val="24"/>
                <w:vertAlign w:val="superscript"/>
              </w:rPr>
              <w:t>th</w:t>
            </w:r>
            <w:r w:rsidR="71021931" w:rsidRPr="17577A8A">
              <w:rPr>
                <w:sz w:val="24"/>
                <w:szCs w:val="24"/>
              </w:rPr>
              <w:t xml:space="preserve"> January.</w:t>
            </w:r>
          </w:p>
        </w:tc>
        <w:tc>
          <w:tcPr>
            <w:tcW w:w="2207" w:type="dxa"/>
          </w:tcPr>
          <w:p w14:paraId="0DA43AAB" w14:textId="68499F58" w:rsidR="00CE3474" w:rsidRPr="00B569A6" w:rsidRDefault="71021931" w:rsidP="17577A8A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>All feedback will be given via assignments or email.</w:t>
            </w:r>
          </w:p>
          <w:p w14:paraId="3E289FE2" w14:textId="395325DD" w:rsidR="00CE3474" w:rsidRPr="00B569A6" w:rsidRDefault="00CE3474" w:rsidP="17577A8A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218" w:type="dxa"/>
          </w:tcPr>
          <w:p w14:paraId="22E7D45D" w14:textId="0F140297" w:rsidR="00530C06" w:rsidRPr="00B569A6" w:rsidRDefault="5E227717" w:rsidP="17577A8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Labelling Power</w:t>
            </w:r>
            <w:r w:rsidR="3AD1E9AF" w:rsidRPr="17577A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P</w:t>
            </w:r>
            <w:r w:rsidRPr="17577A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oint</w:t>
            </w: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BA23863" w14:textId="3AD72CA4" w:rsidR="00530C06" w:rsidRPr="00B569A6" w:rsidRDefault="7821EEF5" w:rsidP="5B7D6ED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</w:t>
            </w:r>
            <w:r w:rsidR="5E227717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his</w:t>
            </w:r>
            <w:r w:rsidR="68BE2D4A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lesson has various resources</w:t>
            </w:r>
            <w:r w:rsidR="5E227717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includ</w:t>
            </w:r>
            <w:r w:rsidR="4692B01C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ing</w:t>
            </w:r>
            <w:r w:rsidR="5E227717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links to audio recordings and hyperlink</w:t>
            </w:r>
            <w:r w:rsidR="4ACFEE28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</w:t>
            </w:r>
            <w:r w:rsidR="5E227717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.</w:t>
            </w:r>
            <w:r w:rsidR="2490471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Once </w:t>
            </w:r>
            <w:r w:rsidR="722C8637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learners have read </w:t>
            </w:r>
            <w:r w:rsidR="437FED0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PowerPoint</w:t>
            </w:r>
            <w:r w:rsidR="722C8637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and watched </w:t>
            </w:r>
            <w:r w:rsidR="1F355FD1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recordings,</w:t>
            </w:r>
            <w:r w:rsidR="722C8637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they will be presented with a</w:t>
            </w:r>
            <w:r w:rsidR="2490471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task to complete </w:t>
            </w:r>
            <w:proofErr w:type="gramStart"/>
            <w:r w:rsidR="2490471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relating to </w:t>
            </w:r>
            <w:r w:rsidR="30D05BFC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the subject of</w:t>
            </w:r>
            <w:proofErr w:type="gramEnd"/>
            <w:r w:rsidR="30D05BFC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2490471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lab</w:t>
            </w:r>
            <w:r w:rsidR="69F0159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elling.</w:t>
            </w:r>
          </w:p>
          <w:p w14:paraId="735106C9" w14:textId="4D990C65" w:rsidR="00530C06" w:rsidRPr="00B569A6" w:rsidRDefault="00530C06" w:rsidP="5B7D6E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CE853DD" w14:textId="7216FCC9" w:rsidR="00530C06" w:rsidRPr="00B569A6" w:rsidRDefault="22C6A3F6" w:rsidP="17577A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Pre-recorded Practical cookery demonstration</w:t>
            </w:r>
          </w:p>
          <w:p w14:paraId="67A0EC2D" w14:textId="447888F6" w:rsidR="00530C06" w:rsidRPr="00B569A6" w:rsidRDefault="3E0C516E" w:rsidP="00B73C1B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which describes the recipe and the process for making scones</w:t>
            </w:r>
            <w:r w:rsidR="22C6A3F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should be watched during one of pupils’ timetabled period</w:t>
            </w:r>
            <w:r w:rsidR="71C7628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="22C6A3F6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Teacher will be available during this session to allow for interaction with pupils.</w:t>
            </w:r>
          </w:p>
        </w:tc>
        <w:tc>
          <w:tcPr>
            <w:tcW w:w="2535" w:type="dxa"/>
          </w:tcPr>
          <w:p w14:paraId="23917156" w14:textId="6338C858" w:rsidR="00475CD0" w:rsidRPr="00B569A6" w:rsidRDefault="5111D1C5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All work will be uploaded to TEAMS.</w:t>
            </w:r>
          </w:p>
        </w:tc>
        <w:tc>
          <w:tcPr>
            <w:tcW w:w="3406" w:type="dxa"/>
          </w:tcPr>
          <w:p w14:paraId="1DB5B4CE" w14:textId="596BAB1B" w:rsidR="00475CD0" w:rsidRPr="00B569A6" w:rsidRDefault="5111D1C5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Work to be submitted via Teams, assignment by Friday 15</w:t>
            </w:r>
            <w:r w:rsidRPr="5B7D6EDE">
              <w:rPr>
                <w:sz w:val="24"/>
                <w:szCs w:val="24"/>
                <w:vertAlign w:val="superscript"/>
              </w:rPr>
              <w:t>th</w:t>
            </w:r>
            <w:r w:rsidRPr="5B7D6EDE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14:paraId="5EE5FE07" w14:textId="76D3A51B" w:rsidR="00475CD0" w:rsidRPr="00B569A6" w:rsidRDefault="3F01ACB2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Feedback will be given in assignments </w:t>
            </w:r>
            <w:r w:rsidR="48A89503" w:rsidRPr="17577A8A">
              <w:rPr>
                <w:sz w:val="24"/>
                <w:szCs w:val="24"/>
              </w:rPr>
              <w:t>o</w:t>
            </w:r>
            <w:r w:rsidRPr="17577A8A">
              <w:rPr>
                <w:sz w:val="24"/>
                <w:szCs w:val="24"/>
              </w:rPr>
              <w:t>n TEAMS or by email.</w:t>
            </w:r>
          </w:p>
        </w:tc>
      </w:tr>
      <w:tr w:rsidR="00FB6342" w:rsidRPr="00FB6342" w14:paraId="154148E0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18" w:type="dxa"/>
          </w:tcPr>
          <w:p w14:paraId="50FD37B2" w14:textId="71FECE26" w:rsidR="00267DD8" w:rsidRDefault="016DEC63" w:rsidP="5B7D6EDE">
            <w:pPr>
              <w:rPr>
                <w:sz w:val="24"/>
                <w:szCs w:val="24"/>
              </w:rPr>
            </w:pPr>
            <w:r w:rsidRPr="17577A8A">
              <w:rPr>
                <w:sz w:val="24"/>
                <w:szCs w:val="24"/>
              </w:rPr>
              <w:t xml:space="preserve">Complete all tasks within Scottish Music </w:t>
            </w:r>
            <w:r w:rsidR="15AA8CDB" w:rsidRPr="17577A8A">
              <w:rPr>
                <w:sz w:val="24"/>
                <w:szCs w:val="24"/>
              </w:rPr>
              <w:t>lesson</w:t>
            </w:r>
            <w:r w:rsidRPr="17577A8A">
              <w:rPr>
                <w:sz w:val="24"/>
                <w:szCs w:val="24"/>
              </w:rPr>
              <w:t>s 1 and 2.</w:t>
            </w:r>
            <w:r w:rsidR="2DE0CB4F" w:rsidRPr="17577A8A">
              <w:rPr>
                <w:sz w:val="24"/>
                <w:szCs w:val="24"/>
              </w:rPr>
              <w:t xml:space="preserve"> 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0E78180" w14:textId="0BF977AD" w:rsidR="00267DD8" w:rsidRPr="00B569A6" w:rsidRDefault="2DE0CB4F" w:rsidP="17577A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work </w:t>
            </w:r>
            <w:r w:rsidR="3B22CC0F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and resources </w:t>
            </w: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uploaded to assignment</w:t>
            </w:r>
            <w:r w:rsidR="19A722DA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 TEAMS</w:t>
            </w:r>
          </w:p>
        </w:tc>
        <w:tc>
          <w:tcPr>
            <w:tcW w:w="3406" w:type="dxa"/>
          </w:tcPr>
          <w:p w14:paraId="3C5FEB09" w14:textId="594DD173" w:rsidR="00AE0571" w:rsidRPr="00B569A6" w:rsidRDefault="2DE0CB4F" w:rsidP="5B7D6E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to be submitted </w:t>
            </w:r>
            <w:r w:rsidR="293166B1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(via TEAMS assignment) </w:t>
            </w: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by Thursday 14</w:t>
            </w: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Jan.</w:t>
            </w:r>
          </w:p>
        </w:tc>
        <w:tc>
          <w:tcPr>
            <w:tcW w:w="2207" w:type="dxa"/>
          </w:tcPr>
          <w:p w14:paraId="46C88273" w14:textId="78B5450C" w:rsidR="00267DD8" w:rsidRPr="00B569A6" w:rsidRDefault="2DE0CB4F" w:rsidP="5B7D6ED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given via assignments on T</w:t>
            </w:r>
            <w:r w:rsidR="29A0BD21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EAMS</w:t>
            </w: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342" w:rsidRPr="00FB6342" w14:paraId="2C3B74B5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18" w:type="dxa"/>
          </w:tcPr>
          <w:p w14:paraId="2C9367B0" w14:textId="298B1F36" w:rsidR="00530C06" w:rsidRDefault="592530E8">
            <w:pPr>
              <w:rPr>
                <w:rFonts w:cstheme="minorHAnsi"/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Complete the Sports Profiling Tasks relating to </w:t>
            </w:r>
            <w:r w:rsidR="00B73C1B" w:rsidRPr="5B7D6EDE">
              <w:rPr>
                <w:sz w:val="24"/>
                <w:szCs w:val="24"/>
              </w:rPr>
              <w:t>Cardiorespiratory</w:t>
            </w:r>
            <w:r w:rsidRPr="5B7D6EDE">
              <w:rPr>
                <w:sz w:val="24"/>
                <w:szCs w:val="24"/>
              </w:rPr>
              <w:t xml:space="preserve"> Endurance.</w:t>
            </w: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50D0770" w14:textId="00326F91" w:rsidR="00267DD8" w:rsidRPr="00B569A6" w:rsidRDefault="592530E8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All work and resources uploaded to assignments on teams.</w:t>
            </w:r>
          </w:p>
        </w:tc>
        <w:tc>
          <w:tcPr>
            <w:tcW w:w="3406" w:type="dxa"/>
          </w:tcPr>
          <w:p w14:paraId="7FE329A0" w14:textId="5939228C" w:rsidR="00267DD8" w:rsidRPr="00B569A6" w:rsidRDefault="592530E8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 xml:space="preserve">Please submit work on TEAMS assignment by Friday </w:t>
            </w:r>
            <w:r w:rsidR="713A2470" w:rsidRPr="5B7D6EDE">
              <w:rPr>
                <w:sz w:val="24"/>
                <w:szCs w:val="24"/>
              </w:rPr>
              <w:t>15</w:t>
            </w:r>
            <w:r w:rsidR="713A2470" w:rsidRPr="5B7D6EDE">
              <w:rPr>
                <w:sz w:val="24"/>
                <w:szCs w:val="24"/>
                <w:vertAlign w:val="superscript"/>
              </w:rPr>
              <w:t>th</w:t>
            </w:r>
            <w:r w:rsidR="713A2470" w:rsidRPr="5B7D6EDE">
              <w:rPr>
                <w:sz w:val="24"/>
                <w:szCs w:val="24"/>
              </w:rPr>
              <w:t xml:space="preserve"> January.</w:t>
            </w:r>
          </w:p>
        </w:tc>
        <w:tc>
          <w:tcPr>
            <w:tcW w:w="2207" w:type="dxa"/>
          </w:tcPr>
          <w:p w14:paraId="48C0EC71" w14:textId="453E9D5E" w:rsidR="00267DD8" w:rsidRPr="00B569A6" w:rsidRDefault="713A2470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All feedback will be given via TEAMS</w:t>
            </w:r>
          </w:p>
        </w:tc>
      </w:tr>
      <w:tr w:rsidR="00FB6342" w:rsidRPr="00FB6342" w14:paraId="778A69E7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18" w:type="dxa"/>
          </w:tcPr>
          <w:p w14:paraId="669026F1" w14:textId="6EF9EEAA" w:rsidR="009F1EDB" w:rsidRDefault="7FBCE758" w:rsidP="5B7D6ED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Graphic Design - </w:t>
            </w:r>
            <w:r w:rsidR="55483AB7"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Design Elements &amp; Principles Task</w:t>
            </w:r>
          </w:p>
          <w:p w14:paraId="76E3953F" w14:textId="60CE9C68" w:rsidR="009F1EDB" w:rsidRDefault="009F1EDB" w:rsidP="5B7D6EDE">
            <w:pPr>
              <w:rPr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8DFCC75" w14:textId="12AF9912" w:rsidR="00FA69C4" w:rsidRPr="00B569A6" w:rsidRDefault="170CE498" w:rsidP="00B73C1B">
            <w:pPr>
              <w:spacing w:line="259" w:lineRule="auto"/>
              <w:rPr>
                <w:sz w:val="24"/>
                <w:szCs w:val="24"/>
              </w:rPr>
            </w:pPr>
            <w:r w:rsidRPr="5B7D6ED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 instructions and all resources uploaded to S2 classes Teams pages.</w:t>
            </w:r>
          </w:p>
        </w:tc>
        <w:tc>
          <w:tcPr>
            <w:tcW w:w="3406" w:type="dxa"/>
          </w:tcPr>
          <w:p w14:paraId="1CB39C8B" w14:textId="25B72930" w:rsidR="00FA69C4" w:rsidRPr="00B569A6" w:rsidRDefault="09FEB4C0" w:rsidP="5B7D6EDE">
            <w:pPr>
              <w:rPr>
                <w:sz w:val="24"/>
                <w:szCs w:val="24"/>
              </w:rPr>
            </w:pPr>
            <w:r w:rsidRPr="5B7D6EDE">
              <w:rPr>
                <w:sz w:val="24"/>
                <w:szCs w:val="24"/>
              </w:rPr>
              <w:t>Pupils evidence to be submitted via assignment by Friday 15/01/ 21</w:t>
            </w:r>
          </w:p>
        </w:tc>
        <w:tc>
          <w:tcPr>
            <w:tcW w:w="2207" w:type="dxa"/>
          </w:tcPr>
          <w:p w14:paraId="323D434F" w14:textId="758FF6AB" w:rsidR="00FA69C4" w:rsidRPr="00B569A6" w:rsidRDefault="66CB5C86" w:rsidP="5B7D6E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577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 feedback will be provided via Teams</w:t>
            </w:r>
            <w:r w:rsidR="00B73C1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31893386" w14:textId="4C1C45BD" w:rsidR="00FA69C4" w:rsidRPr="00B569A6" w:rsidRDefault="00FA69C4" w:rsidP="5B7D6EDE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0B73C1B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18" w:type="dxa"/>
          </w:tcPr>
          <w:p w14:paraId="1677C19F" w14:textId="731A16EA" w:rsidR="00530C06" w:rsidRPr="00B569A6" w:rsidRDefault="2A091DEC" w:rsidP="00B73C1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77F8A1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will Login to My World </w:t>
            </w:r>
            <w:proofErr w:type="gramStart"/>
            <w:r w:rsidRPr="77F8A1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77F8A1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Work (MYWOW) and update All About Me, Strengths and Skills.</w:t>
            </w:r>
          </w:p>
        </w:tc>
        <w:tc>
          <w:tcPr>
            <w:tcW w:w="2535" w:type="dxa"/>
          </w:tcPr>
          <w:p w14:paraId="0B4BB420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6" w:type="dxa"/>
          </w:tcPr>
          <w:p w14:paraId="7249EE6A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94C3A97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175D"/>
    <w:multiLevelType w:val="hybridMultilevel"/>
    <w:tmpl w:val="FFFFFFFF"/>
    <w:lvl w:ilvl="0" w:tplc="FD0EACE2">
      <w:start w:val="1"/>
      <w:numFmt w:val="lowerLetter"/>
      <w:lvlText w:val="%1."/>
      <w:lvlJc w:val="left"/>
      <w:pPr>
        <w:ind w:left="720" w:hanging="360"/>
      </w:pPr>
    </w:lvl>
    <w:lvl w:ilvl="1" w:tplc="F77AB400">
      <w:start w:val="1"/>
      <w:numFmt w:val="lowerLetter"/>
      <w:lvlText w:val="%2."/>
      <w:lvlJc w:val="left"/>
      <w:pPr>
        <w:ind w:left="1440" w:hanging="360"/>
      </w:pPr>
    </w:lvl>
    <w:lvl w:ilvl="2" w:tplc="E0EC7C4A">
      <w:start w:val="1"/>
      <w:numFmt w:val="lowerRoman"/>
      <w:lvlText w:val="%3."/>
      <w:lvlJc w:val="right"/>
      <w:pPr>
        <w:ind w:left="2160" w:hanging="180"/>
      </w:pPr>
    </w:lvl>
    <w:lvl w:ilvl="3" w:tplc="9DB2354C">
      <w:start w:val="1"/>
      <w:numFmt w:val="decimal"/>
      <w:lvlText w:val="%4."/>
      <w:lvlJc w:val="left"/>
      <w:pPr>
        <w:ind w:left="2880" w:hanging="360"/>
      </w:pPr>
    </w:lvl>
    <w:lvl w:ilvl="4" w:tplc="1A604392">
      <w:start w:val="1"/>
      <w:numFmt w:val="lowerLetter"/>
      <w:lvlText w:val="%5."/>
      <w:lvlJc w:val="left"/>
      <w:pPr>
        <w:ind w:left="3600" w:hanging="360"/>
      </w:pPr>
    </w:lvl>
    <w:lvl w:ilvl="5" w:tplc="B7500CA8">
      <w:start w:val="1"/>
      <w:numFmt w:val="lowerRoman"/>
      <w:lvlText w:val="%6."/>
      <w:lvlJc w:val="right"/>
      <w:pPr>
        <w:ind w:left="4320" w:hanging="180"/>
      </w:pPr>
    </w:lvl>
    <w:lvl w:ilvl="6" w:tplc="D74C16FA">
      <w:start w:val="1"/>
      <w:numFmt w:val="decimal"/>
      <w:lvlText w:val="%7."/>
      <w:lvlJc w:val="left"/>
      <w:pPr>
        <w:ind w:left="5040" w:hanging="360"/>
      </w:pPr>
    </w:lvl>
    <w:lvl w:ilvl="7" w:tplc="B6546A20">
      <w:start w:val="1"/>
      <w:numFmt w:val="lowerLetter"/>
      <w:lvlText w:val="%8."/>
      <w:lvlJc w:val="left"/>
      <w:pPr>
        <w:ind w:left="5760" w:hanging="360"/>
      </w:pPr>
    </w:lvl>
    <w:lvl w:ilvl="8" w:tplc="C06EB7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204B"/>
    <w:multiLevelType w:val="hybridMultilevel"/>
    <w:tmpl w:val="FFFFFFFF"/>
    <w:lvl w:ilvl="0" w:tplc="0EA87E80">
      <w:start w:val="1"/>
      <w:numFmt w:val="lowerLetter"/>
      <w:lvlText w:val="%1."/>
      <w:lvlJc w:val="left"/>
      <w:pPr>
        <w:ind w:left="720" w:hanging="360"/>
      </w:pPr>
    </w:lvl>
    <w:lvl w:ilvl="1" w:tplc="9CAE44EC">
      <w:start w:val="1"/>
      <w:numFmt w:val="lowerLetter"/>
      <w:lvlText w:val="%2."/>
      <w:lvlJc w:val="left"/>
      <w:pPr>
        <w:ind w:left="1440" w:hanging="360"/>
      </w:pPr>
    </w:lvl>
    <w:lvl w:ilvl="2" w:tplc="A4EA318C">
      <w:start w:val="1"/>
      <w:numFmt w:val="lowerRoman"/>
      <w:lvlText w:val="%3."/>
      <w:lvlJc w:val="right"/>
      <w:pPr>
        <w:ind w:left="2160" w:hanging="180"/>
      </w:pPr>
    </w:lvl>
    <w:lvl w:ilvl="3" w:tplc="13D67860">
      <w:start w:val="1"/>
      <w:numFmt w:val="decimal"/>
      <w:lvlText w:val="%4."/>
      <w:lvlJc w:val="left"/>
      <w:pPr>
        <w:ind w:left="2880" w:hanging="360"/>
      </w:pPr>
    </w:lvl>
    <w:lvl w:ilvl="4" w:tplc="814815E8">
      <w:start w:val="1"/>
      <w:numFmt w:val="lowerLetter"/>
      <w:lvlText w:val="%5."/>
      <w:lvlJc w:val="left"/>
      <w:pPr>
        <w:ind w:left="3600" w:hanging="360"/>
      </w:pPr>
    </w:lvl>
    <w:lvl w:ilvl="5" w:tplc="BE7C3B1A">
      <w:start w:val="1"/>
      <w:numFmt w:val="lowerRoman"/>
      <w:lvlText w:val="%6."/>
      <w:lvlJc w:val="right"/>
      <w:pPr>
        <w:ind w:left="4320" w:hanging="180"/>
      </w:pPr>
    </w:lvl>
    <w:lvl w:ilvl="6" w:tplc="C0D06A0C">
      <w:start w:val="1"/>
      <w:numFmt w:val="decimal"/>
      <w:lvlText w:val="%7."/>
      <w:lvlJc w:val="left"/>
      <w:pPr>
        <w:ind w:left="5040" w:hanging="360"/>
      </w:pPr>
    </w:lvl>
    <w:lvl w:ilvl="7" w:tplc="EBB8837E">
      <w:start w:val="1"/>
      <w:numFmt w:val="lowerLetter"/>
      <w:lvlText w:val="%8."/>
      <w:lvlJc w:val="left"/>
      <w:pPr>
        <w:ind w:left="5760" w:hanging="360"/>
      </w:pPr>
    </w:lvl>
    <w:lvl w:ilvl="8" w:tplc="F79E25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66211"/>
    <w:multiLevelType w:val="hybridMultilevel"/>
    <w:tmpl w:val="FFFFFFFF"/>
    <w:lvl w:ilvl="0" w:tplc="CFFCA0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7B40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88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6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8E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00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6C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89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C7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7923"/>
    <w:multiLevelType w:val="hybridMultilevel"/>
    <w:tmpl w:val="FFFFFFFF"/>
    <w:lvl w:ilvl="0" w:tplc="242AE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D0C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E6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1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E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4F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A0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CF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65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41F98"/>
    <w:rsid w:val="000555A8"/>
    <w:rsid w:val="000826A1"/>
    <w:rsid w:val="000C2E80"/>
    <w:rsid w:val="001415C6"/>
    <w:rsid w:val="0018163B"/>
    <w:rsid w:val="001B32EE"/>
    <w:rsid w:val="001B4074"/>
    <w:rsid w:val="001F3F3D"/>
    <w:rsid w:val="00267DD8"/>
    <w:rsid w:val="00290855"/>
    <w:rsid w:val="0036325E"/>
    <w:rsid w:val="003A542A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AEBCE"/>
    <w:rsid w:val="007C14CE"/>
    <w:rsid w:val="008053F0"/>
    <w:rsid w:val="00811698"/>
    <w:rsid w:val="00824259"/>
    <w:rsid w:val="008B3B11"/>
    <w:rsid w:val="008E254E"/>
    <w:rsid w:val="00912637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0B99E"/>
    <w:rsid w:val="00B373FF"/>
    <w:rsid w:val="00B569A6"/>
    <w:rsid w:val="00B73C1B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1236F83"/>
    <w:rsid w:val="0128D6FA"/>
    <w:rsid w:val="016DEC63"/>
    <w:rsid w:val="01A5F13C"/>
    <w:rsid w:val="01DF7EC9"/>
    <w:rsid w:val="01E79770"/>
    <w:rsid w:val="01FF9B6C"/>
    <w:rsid w:val="023C0E66"/>
    <w:rsid w:val="0243CA48"/>
    <w:rsid w:val="026F18AA"/>
    <w:rsid w:val="027B3BDD"/>
    <w:rsid w:val="029FB82C"/>
    <w:rsid w:val="03600240"/>
    <w:rsid w:val="0376B0C2"/>
    <w:rsid w:val="03B067D3"/>
    <w:rsid w:val="03BF1755"/>
    <w:rsid w:val="03FDF43A"/>
    <w:rsid w:val="048D325F"/>
    <w:rsid w:val="0592687A"/>
    <w:rsid w:val="05E60A8A"/>
    <w:rsid w:val="05F354E5"/>
    <w:rsid w:val="05FCBEDC"/>
    <w:rsid w:val="06651B2D"/>
    <w:rsid w:val="06E01630"/>
    <w:rsid w:val="07491175"/>
    <w:rsid w:val="074C11A5"/>
    <w:rsid w:val="079649F1"/>
    <w:rsid w:val="081708D8"/>
    <w:rsid w:val="081E6466"/>
    <w:rsid w:val="084C9308"/>
    <w:rsid w:val="0861482F"/>
    <w:rsid w:val="08805E47"/>
    <w:rsid w:val="088169D2"/>
    <w:rsid w:val="0989DE41"/>
    <w:rsid w:val="09FEB4C0"/>
    <w:rsid w:val="0A335092"/>
    <w:rsid w:val="0AEE11B0"/>
    <w:rsid w:val="0AF5420E"/>
    <w:rsid w:val="0B85EC24"/>
    <w:rsid w:val="0B9E8D04"/>
    <w:rsid w:val="0BB5FF4A"/>
    <w:rsid w:val="0C4C4120"/>
    <w:rsid w:val="0C62F078"/>
    <w:rsid w:val="0CB396B5"/>
    <w:rsid w:val="0CD41425"/>
    <w:rsid w:val="0CE9F396"/>
    <w:rsid w:val="0D66B3BF"/>
    <w:rsid w:val="0D89C5FD"/>
    <w:rsid w:val="0DB4CE34"/>
    <w:rsid w:val="0DD1DCFC"/>
    <w:rsid w:val="0E3F8A09"/>
    <w:rsid w:val="0E56BC29"/>
    <w:rsid w:val="0E655E9E"/>
    <w:rsid w:val="0EBF7E0A"/>
    <w:rsid w:val="0EC7DE93"/>
    <w:rsid w:val="0F28E4CA"/>
    <w:rsid w:val="0F688AB8"/>
    <w:rsid w:val="0F7BCE9F"/>
    <w:rsid w:val="0FB37615"/>
    <w:rsid w:val="0FCFE506"/>
    <w:rsid w:val="1018D121"/>
    <w:rsid w:val="10F40917"/>
    <w:rsid w:val="1154A814"/>
    <w:rsid w:val="11811ACD"/>
    <w:rsid w:val="11CCE7BC"/>
    <w:rsid w:val="11D09F70"/>
    <w:rsid w:val="11D3F7A5"/>
    <w:rsid w:val="11D6DB92"/>
    <w:rsid w:val="1257803C"/>
    <w:rsid w:val="12718D92"/>
    <w:rsid w:val="12D3A044"/>
    <w:rsid w:val="12FC5FB8"/>
    <w:rsid w:val="12FD6916"/>
    <w:rsid w:val="131FA15B"/>
    <w:rsid w:val="1335790A"/>
    <w:rsid w:val="13A8931A"/>
    <w:rsid w:val="144DD355"/>
    <w:rsid w:val="1462F7B0"/>
    <w:rsid w:val="14A172A6"/>
    <w:rsid w:val="14AC50E1"/>
    <w:rsid w:val="14C5FDAD"/>
    <w:rsid w:val="1514E917"/>
    <w:rsid w:val="1522EE09"/>
    <w:rsid w:val="15456F4A"/>
    <w:rsid w:val="154F7734"/>
    <w:rsid w:val="15AA8CDB"/>
    <w:rsid w:val="15DA835F"/>
    <w:rsid w:val="161B67A4"/>
    <w:rsid w:val="1625FE2D"/>
    <w:rsid w:val="16E1063D"/>
    <w:rsid w:val="16F0C629"/>
    <w:rsid w:val="170CE498"/>
    <w:rsid w:val="17577A8A"/>
    <w:rsid w:val="17834D39"/>
    <w:rsid w:val="17B898CB"/>
    <w:rsid w:val="183A8E09"/>
    <w:rsid w:val="1866CCEA"/>
    <w:rsid w:val="18A1ED10"/>
    <w:rsid w:val="18AD9963"/>
    <w:rsid w:val="196BB913"/>
    <w:rsid w:val="198B508F"/>
    <w:rsid w:val="198F0030"/>
    <w:rsid w:val="199E5C66"/>
    <w:rsid w:val="19A722DA"/>
    <w:rsid w:val="19F4D229"/>
    <w:rsid w:val="19F55A9A"/>
    <w:rsid w:val="1A586EF4"/>
    <w:rsid w:val="1A5C42F6"/>
    <w:rsid w:val="1A852475"/>
    <w:rsid w:val="1AABBD2F"/>
    <w:rsid w:val="1AAEA1B5"/>
    <w:rsid w:val="1B741678"/>
    <w:rsid w:val="1BC8595F"/>
    <w:rsid w:val="1C0AC486"/>
    <w:rsid w:val="1C35254E"/>
    <w:rsid w:val="1D29F77F"/>
    <w:rsid w:val="1D8386A8"/>
    <w:rsid w:val="1D90745D"/>
    <w:rsid w:val="1DDD33FC"/>
    <w:rsid w:val="1DE508F9"/>
    <w:rsid w:val="1E96FB26"/>
    <w:rsid w:val="1EA9E45D"/>
    <w:rsid w:val="1EBE4C5C"/>
    <w:rsid w:val="1F355FD1"/>
    <w:rsid w:val="1F766B14"/>
    <w:rsid w:val="1F775149"/>
    <w:rsid w:val="1FC0AC74"/>
    <w:rsid w:val="204FE460"/>
    <w:rsid w:val="20B2C193"/>
    <w:rsid w:val="20CDF43C"/>
    <w:rsid w:val="216DD4D2"/>
    <w:rsid w:val="217D5B46"/>
    <w:rsid w:val="218E309D"/>
    <w:rsid w:val="2193576E"/>
    <w:rsid w:val="21EBB4C1"/>
    <w:rsid w:val="22C6A3F6"/>
    <w:rsid w:val="2313E074"/>
    <w:rsid w:val="2341754C"/>
    <w:rsid w:val="2372032A"/>
    <w:rsid w:val="23B70A8D"/>
    <w:rsid w:val="23C0AF22"/>
    <w:rsid w:val="23D9FBF2"/>
    <w:rsid w:val="23DAE47D"/>
    <w:rsid w:val="240C51C5"/>
    <w:rsid w:val="242B6F43"/>
    <w:rsid w:val="243CFF1E"/>
    <w:rsid w:val="24409586"/>
    <w:rsid w:val="24904716"/>
    <w:rsid w:val="250BAAC1"/>
    <w:rsid w:val="25689E2C"/>
    <w:rsid w:val="26ABFD67"/>
    <w:rsid w:val="26E6289E"/>
    <w:rsid w:val="27A6D804"/>
    <w:rsid w:val="27B43372"/>
    <w:rsid w:val="27C3A166"/>
    <w:rsid w:val="27C3B9C1"/>
    <w:rsid w:val="27F40AF5"/>
    <w:rsid w:val="2818AEC9"/>
    <w:rsid w:val="28359E3E"/>
    <w:rsid w:val="28D7839D"/>
    <w:rsid w:val="28DE0964"/>
    <w:rsid w:val="28E87A90"/>
    <w:rsid w:val="293166B1"/>
    <w:rsid w:val="29A0BD21"/>
    <w:rsid w:val="29F72447"/>
    <w:rsid w:val="2A091DEC"/>
    <w:rsid w:val="2A3321AB"/>
    <w:rsid w:val="2AA1C88A"/>
    <w:rsid w:val="2ACB7D7C"/>
    <w:rsid w:val="2ADF86F3"/>
    <w:rsid w:val="2B5CC064"/>
    <w:rsid w:val="2B6362E3"/>
    <w:rsid w:val="2BD6E5B3"/>
    <w:rsid w:val="2C007D5B"/>
    <w:rsid w:val="2C09B92C"/>
    <w:rsid w:val="2C327F0E"/>
    <w:rsid w:val="2C4CCA58"/>
    <w:rsid w:val="2C7B5754"/>
    <w:rsid w:val="2C8C46D1"/>
    <w:rsid w:val="2DDF157F"/>
    <w:rsid w:val="2DE0CB4F"/>
    <w:rsid w:val="2E4489DE"/>
    <w:rsid w:val="2E4E780C"/>
    <w:rsid w:val="2EBC2420"/>
    <w:rsid w:val="2EC4D95D"/>
    <w:rsid w:val="2ED6EF1F"/>
    <w:rsid w:val="2F44E2FC"/>
    <w:rsid w:val="2F4A560E"/>
    <w:rsid w:val="2F6F7C35"/>
    <w:rsid w:val="2FC83319"/>
    <w:rsid w:val="3098A8A2"/>
    <w:rsid w:val="30D05BFC"/>
    <w:rsid w:val="3104253C"/>
    <w:rsid w:val="317D5C30"/>
    <w:rsid w:val="31A1A669"/>
    <w:rsid w:val="32596F34"/>
    <w:rsid w:val="3289B270"/>
    <w:rsid w:val="33665A84"/>
    <w:rsid w:val="33BEB656"/>
    <w:rsid w:val="346BA04E"/>
    <w:rsid w:val="348C122C"/>
    <w:rsid w:val="35143117"/>
    <w:rsid w:val="352AFACD"/>
    <w:rsid w:val="3580FB38"/>
    <w:rsid w:val="366370FB"/>
    <w:rsid w:val="37B900A3"/>
    <w:rsid w:val="3853CE65"/>
    <w:rsid w:val="389BB9B1"/>
    <w:rsid w:val="38A9BC13"/>
    <w:rsid w:val="38EDE64A"/>
    <w:rsid w:val="38EE3081"/>
    <w:rsid w:val="391FD7AC"/>
    <w:rsid w:val="39257DDA"/>
    <w:rsid w:val="39446220"/>
    <w:rsid w:val="395F834F"/>
    <w:rsid w:val="39623EBB"/>
    <w:rsid w:val="3AD1E9AF"/>
    <w:rsid w:val="3B22CC0F"/>
    <w:rsid w:val="3B9C0173"/>
    <w:rsid w:val="3C1CE4E9"/>
    <w:rsid w:val="3C3C0193"/>
    <w:rsid w:val="3C419F35"/>
    <w:rsid w:val="3C4DA558"/>
    <w:rsid w:val="3C835567"/>
    <w:rsid w:val="3CA7049D"/>
    <w:rsid w:val="3D5F65B3"/>
    <w:rsid w:val="3E0C516E"/>
    <w:rsid w:val="3E50F43A"/>
    <w:rsid w:val="3EDD9BDB"/>
    <w:rsid w:val="3F01ACB2"/>
    <w:rsid w:val="3F143356"/>
    <w:rsid w:val="3F562C30"/>
    <w:rsid w:val="3F83CEB8"/>
    <w:rsid w:val="3FB8260C"/>
    <w:rsid w:val="3FFB85E8"/>
    <w:rsid w:val="40135306"/>
    <w:rsid w:val="40487A74"/>
    <w:rsid w:val="40AC596B"/>
    <w:rsid w:val="40F91F20"/>
    <w:rsid w:val="40FBE2D7"/>
    <w:rsid w:val="411D36E8"/>
    <w:rsid w:val="41E9A8A5"/>
    <w:rsid w:val="42929C07"/>
    <w:rsid w:val="436C50A9"/>
    <w:rsid w:val="437FED06"/>
    <w:rsid w:val="43801B36"/>
    <w:rsid w:val="43927EF2"/>
    <w:rsid w:val="43FA2888"/>
    <w:rsid w:val="446D31A1"/>
    <w:rsid w:val="446FDD08"/>
    <w:rsid w:val="44BCFDFF"/>
    <w:rsid w:val="45454DB3"/>
    <w:rsid w:val="45AB1587"/>
    <w:rsid w:val="4692B01C"/>
    <w:rsid w:val="46B13AD5"/>
    <w:rsid w:val="46CA1FB4"/>
    <w:rsid w:val="470B0497"/>
    <w:rsid w:val="473F784C"/>
    <w:rsid w:val="474FC912"/>
    <w:rsid w:val="4765B3D8"/>
    <w:rsid w:val="478FC6D8"/>
    <w:rsid w:val="4800C31A"/>
    <w:rsid w:val="4836BC7C"/>
    <w:rsid w:val="483F7C87"/>
    <w:rsid w:val="48883E15"/>
    <w:rsid w:val="48A89503"/>
    <w:rsid w:val="48B16E3C"/>
    <w:rsid w:val="48B31D43"/>
    <w:rsid w:val="48BA7E24"/>
    <w:rsid w:val="49383909"/>
    <w:rsid w:val="495DB522"/>
    <w:rsid w:val="496FB2CC"/>
    <w:rsid w:val="4978C3D8"/>
    <w:rsid w:val="4986A86F"/>
    <w:rsid w:val="49E19CA5"/>
    <w:rsid w:val="4A04B5FC"/>
    <w:rsid w:val="4AC9F90C"/>
    <w:rsid w:val="4ACFEE28"/>
    <w:rsid w:val="4AD4096A"/>
    <w:rsid w:val="4BA2ED3C"/>
    <w:rsid w:val="4BB7DC21"/>
    <w:rsid w:val="4C11E29D"/>
    <w:rsid w:val="4C3B280F"/>
    <w:rsid w:val="4C43E293"/>
    <w:rsid w:val="4C4EE626"/>
    <w:rsid w:val="4CAAD0AE"/>
    <w:rsid w:val="4CE3B061"/>
    <w:rsid w:val="4D443FF1"/>
    <w:rsid w:val="4E8990B5"/>
    <w:rsid w:val="4EB963E8"/>
    <w:rsid w:val="4ED00795"/>
    <w:rsid w:val="4F9F77D7"/>
    <w:rsid w:val="50E291B0"/>
    <w:rsid w:val="5111D1C5"/>
    <w:rsid w:val="51265953"/>
    <w:rsid w:val="513B4838"/>
    <w:rsid w:val="514A2112"/>
    <w:rsid w:val="52C5F2F2"/>
    <w:rsid w:val="52E6C673"/>
    <w:rsid w:val="5342E65C"/>
    <w:rsid w:val="53D945D1"/>
    <w:rsid w:val="53F97DB8"/>
    <w:rsid w:val="5487B621"/>
    <w:rsid w:val="54A8FDDA"/>
    <w:rsid w:val="54C589D3"/>
    <w:rsid w:val="54D1347E"/>
    <w:rsid w:val="54F62D72"/>
    <w:rsid w:val="551B7CC7"/>
    <w:rsid w:val="55483AB7"/>
    <w:rsid w:val="557F40AF"/>
    <w:rsid w:val="55EC0BC4"/>
    <w:rsid w:val="56388A97"/>
    <w:rsid w:val="5649CEB4"/>
    <w:rsid w:val="56591326"/>
    <w:rsid w:val="56C53F39"/>
    <w:rsid w:val="56EF9E08"/>
    <w:rsid w:val="5787DC25"/>
    <w:rsid w:val="58A878E5"/>
    <w:rsid w:val="592530E8"/>
    <w:rsid w:val="59CE3656"/>
    <w:rsid w:val="5AC34B3D"/>
    <w:rsid w:val="5AF742DD"/>
    <w:rsid w:val="5B15CD96"/>
    <w:rsid w:val="5B3BB049"/>
    <w:rsid w:val="5B550F7B"/>
    <w:rsid w:val="5B7350C9"/>
    <w:rsid w:val="5B7D6EDE"/>
    <w:rsid w:val="5B85BF2B"/>
    <w:rsid w:val="5BF3C97A"/>
    <w:rsid w:val="5C6713BC"/>
    <w:rsid w:val="5D40753A"/>
    <w:rsid w:val="5DBAD713"/>
    <w:rsid w:val="5E227717"/>
    <w:rsid w:val="5E35F9B6"/>
    <w:rsid w:val="5E3C3C4B"/>
    <w:rsid w:val="5E996176"/>
    <w:rsid w:val="5EE6F1EC"/>
    <w:rsid w:val="5F00D62F"/>
    <w:rsid w:val="5F57F4BC"/>
    <w:rsid w:val="5FB03A04"/>
    <w:rsid w:val="5FD388D9"/>
    <w:rsid w:val="5FD6ABC6"/>
    <w:rsid w:val="605658C6"/>
    <w:rsid w:val="6076BB41"/>
    <w:rsid w:val="60903637"/>
    <w:rsid w:val="60B96198"/>
    <w:rsid w:val="60C9A692"/>
    <w:rsid w:val="60E448F1"/>
    <w:rsid w:val="60F6BCE0"/>
    <w:rsid w:val="614915B8"/>
    <w:rsid w:val="618E5C3D"/>
    <w:rsid w:val="61C45D1B"/>
    <w:rsid w:val="61E769B8"/>
    <w:rsid w:val="61F6DE9F"/>
    <w:rsid w:val="622A184B"/>
    <w:rsid w:val="63320589"/>
    <w:rsid w:val="6394B708"/>
    <w:rsid w:val="64244DD2"/>
    <w:rsid w:val="647332D3"/>
    <w:rsid w:val="647C605C"/>
    <w:rsid w:val="647FD4A3"/>
    <w:rsid w:val="64D4A8F4"/>
    <w:rsid w:val="65266608"/>
    <w:rsid w:val="660384FA"/>
    <w:rsid w:val="666096DB"/>
    <w:rsid w:val="6661009A"/>
    <w:rsid w:val="66BA43EE"/>
    <w:rsid w:val="66CB5C86"/>
    <w:rsid w:val="671AABDC"/>
    <w:rsid w:val="682C9A23"/>
    <w:rsid w:val="682E4942"/>
    <w:rsid w:val="683DD892"/>
    <w:rsid w:val="68BE2D4A"/>
    <w:rsid w:val="68D327F1"/>
    <w:rsid w:val="69247649"/>
    <w:rsid w:val="69A2FCDA"/>
    <w:rsid w:val="69F01596"/>
    <w:rsid w:val="6A0A7FC9"/>
    <w:rsid w:val="6A26513F"/>
    <w:rsid w:val="6B054503"/>
    <w:rsid w:val="6B21EDAE"/>
    <w:rsid w:val="6B321A3C"/>
    <w:rsid w:val="6BE1C1B8"/>
    <w:rsid w:val="6C640491"/>
    <w:rsid w:val="6CE23171"/>
    <w:rsid w:val="6CF5B2A4"/>
    <w:rsid w:val="6D4B0919"/>
    <w:rsid w:val="6DBE1B97"/>
    <w:rsid w:val="6E09C54E"/>
    <w:rsid w:val="6E57312C"/>
    <w:rsid w:val="6E911E5E"/>
    <w:rsid w:val="6FDC3674"/>
    <w:rsid w:val="6FE40149"/>
    <w:rsid w:val="6FFE7FCE"/>
    <w:rsid w:val="7001B779"/>
    <w:rsid w:val="700E2371"/>
    <w:rsid w:val="7063DF46"/>
    <w:rsid w:val="7095345A"/>
    <w:rsid w:val="70C6B423"/>
    <w:rsid w:val="71021931"/>
    <w:rsid w:val="711B54DD"/>
    <w:rsid w:val="713A2470"/>
    <w:rsid w:val="717FE26F"/>
    <w:rsid w:val="71901F17"/>
    <w:rsid w:val="719A389F"/>
    <w:rsid w:val="71C76286"/>
    <w:rsid w:val="71C96D3D"/>
    <w:rsid w:val="72290205"/>
    <w:rsid w:val="722C8637"/>
    <w:rsid w:val="725252EF"/>
    <w:rsid w:val="74719B94"/>
    <w:rsid w:val="74C5C989"/>
    <w:rsid w:val="74D9C06C"/>
    <w:rsid w:val="75F3A803"/>
    <w:rsid w:val="76D87EA6"/>
    <w:rsid w:val="77307E2F"/>
    <w:rsid w:val="777C2C03"/>
    <w:rsid w:val="77F8A16B"/>
    <w:rsid w:val="780512F2"/>
    <w:rsid w:val="7821EEF5"/>
    <w:rsid w:val="78617D73"/>
    <w:rsid w:val="7865C86F"/>
    <w:rsid w:val="789B31C8"/>
    <w:rsid w:val="78A5FD90"/>
    <w:rsid w:val="790D3E65"/>
    <w:rsid w:val="797BC3A7"/>
    <w:rsid w:val="7A167DC5"/>
    <w:rsid w:val="7A4240BD"/>
    <w:rsid w:val="7ACB97FD"/>
    <w:rsid w:val="7ADE40FC"/>
    <w:rsid w:val="7B6D551A"/>
    <w:rsid w:val="7BA2889D"/>
    <w:rsid w:val="7BC34852"/>
    <w:rsid w:val="7C489335"/>
    <w:rsid w:val="7CA33E92"/>
    <w:rsid w:val="7D0BEC99"/>
    <w:rsid w:val="7D27408F"/>
    <w:rsid w:val="7D37C939"/>
    <w:rsid w:val="7D67F3F4"/>
    <w:rsid w:val="7DF8718A"/>
    <w:rsid w:val="7E2FD589"/>
    <w:rsid w:val="7EACD5EB"/>
    <w:rsid w:val="7ECAD5B3"/>
    <w:rsid w:val="7EF14DEB"/>
    <w:rsid w:val="7F307989"/>
    <w:rsid w:val="7F681769"/>
    <w:rsid w:val="7F89EB07"/>
    <w:rsid w:val="7FBCE758"/>
    <w:rsid w:val="7F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92CF53A2-3548-42EB-A317-0D756ACD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2021-01-10T14:40:00Z</dcterms:created>
  <dcterms:modified xsi:type="dcterms:W3CDTF">2021-01-10T14:54:00Z</dcterms:modified>
</cp:coreProperties>
</file>