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10485"/>
      </w:tblGrid>
      <w:tr w:rsidR="00E875BD" w14:paraId="2D5C4A59" w14:textId="77777777" w:rsidTr="00DF048E">
        <w:tc>
          <w:tcPr>
            <w:tcW w:w="10485" w:type="dxa"/>
            <w:shd w:val="clear" w:color="auto" w:fill="FFE599" w:themeFill="accent4" w:themeFillTint="66"/>
          </w:tcPr>
          <w:p w14:paraId="28743843" w14:textId="77777777" w:rsidR="00E875BD" w:rsidRPr="00E875BD" w:rsidRDefault="00E875BD" w:rsidP="00E84310">
            <w:bookmarkStart w:id="0" w:name="_GoBack"/>
            <w:bookmarkEnd w:id="0"/>
            <w:r w:rsidRPr="00E875BD">
              <w:t>PARENT COUNCIL MEETING</w:t>
            </w:r>
          </w:p>
          <w:p w14:paraId="0D9F2508" w14:textId="2AE6A000" w:rsidR="00E875BD" w:rsidRPr="00E875BD" w:rsidRDefault="00AF750B" w:rsidP="00E875BD">
            <w:pPr>
              <w:jc w:val="center"/>
              <w:rPr>
                <w:rFonts w:ascii="Comic Sans MS" w:hAnsi="Comic Sans MS"/>
                <w:b/>
              </w:rPr>
            </w:pPr>
            <w:r>
              <w:rPr>
                <w:rFonts w:ascii="Comic Sans MS" w:hAnsi="Comic Sans MS"/>
                <w:b/>
                <w:sz w:val="28"/>
                <w:szCs w:val="28"/>
              </w:rPr>
              <w:t>0</w:t>
            </w:r>
            <w:r w:rsidR="008A4D97">
              <w:rPr>
                <w:rFonts w:ascii="Comic Sans MS" w:hAnsi="Comic Sans MS"/>
                <w:b/>
                <w:sz w:val="28"/>
                <w:szCs w:val="28"/>
              </w:rPr>
              <w:t>5.09.2022</w:t>
            </w:r>
          </w:p>
        </w:tc>
      </w:tr>
      <w:tr w:rsidR="00E875BD" w14:paraId="67E74149" w14:textId="77777777" w:rsidTr="00DF048E">
        <w:tc>
          <w:tcPr>
            <w:tcW w:w="10485" w:type="dxa"/>
          </w:tcPr>
          <w:p w14:paraId="489CF2C7" w14:textId="77777777" w:rsidR="00E875BD" w:rsidRDefault="00E875BD"/>
          <w:p w14:paraId="481A89D8" w14:textId="19FD03CF" w:rsidR="00E875BD" w:rsidRDefault="000525F7" w:rsidP="00DF048E">
            <w:pPr>
              <w:jc w:val="center"/>
              <w:rPr>
                <w:rFonts w:ascii="Comic Sans MS" w:hAnsi="Comic Sans MS"/>
                <w:sz w:val="28"/>
                <w:szCs w:val="28"/>
              </w:rPr>
            </w:pPr>
            <w:r>
              <w:rPr>
                <w:rFonts w:ascii="Comic Sans MS" w:hAnsi="Comic Sans MS"/>
                <w:sz w:val="28"/>
                <w:szCs w:val="28"/>
              </w:rPr>
              <w:t xml:space="preserve">PARENT COUNCIL </w:t>
            </w:r>
            <w:r w:rsidR="008A4D97">
              <w:rPr>
                <w:rFonts w:ascii="Comic Sans MS" w:hAnsi="Comic Sans MS"/>
                <w:sz w:val="28"/>
                <w:szCs w:val="28"/>
              </w:rPr>
              <w:t>AGM</w:t>
            </w:r>
            <w:r w:rsidR="00E875BD">
              <w:rPr>
                <w:rFonts w:ascii="Comic Sans MS" w:hAnsi="Comic Sans MS"/>
                <w:sz w:val="28"/>
                <w:szCs w:val="28"/>
              </w:rPr>
              <w:t xml:space="preserve"> (6.</w:t>
            </w:r>
            <w:r w:rsidR="00AF750B">
              <w:rPr>
                <w:rFonts w:ascii="Comic Sans MS" w:hAnsi="Comic Sans MS"/>
                <w:sz w:val="28"/>
                <w:szCs w:val="28"/>
              </w:rPr>
              <w:t>00</w:t>
            </w:r>
            <w:r>
              <w:rPr>
                <w:rFonts w:ascii="Comic Sans MS" w:hAnsi="Comic Sans MS"/>
                <w:sz w:val="28"/>
                <w:szCs w:val="28"/>
              </w:rPr>
              <w:t xml:space="preserve"> – 7.00</w:t>
            </w:r>
            <w:r w:rsidR="00E875BD">
              <w:rPr>
                <w:rFonts w:ascii="Comic Sans MS" w:hAnsi="Comic Sans MS"/>
                <w:sz w:val="28"/>
                <w:szCs w:val="28"/>
              </w:rPr>
              <w:t>)</w:t>
            </w:r>
          </w:p>
          <w:p w14:paraId="3D26FD3C" w14:textId="77777777" w:rsidR="00E875BD" w:rsidRDefault="00E875BD">
            <w:pPr>
              <w:rPr>
                <w:rFonts w:ascii="Comic Sans MS" w:hAnsi="Comic Sans MS"/>
                <w:sz w:val="28"/>
                <w:szCs w:val="28"/>
              </w:rPr>
            </w:pPr>
          </w:p>
          <w:tbl>
            <w:tblPr>
              <w:tblStyle w:val="TableGrid"/>
              <w:tblW w:w="0" w:type="auto"/>
              <w:jc w:val="center"/>
              <w:tblLook w:val="04A0" w:firstRow="1" w:lastRow="0" w:firstColumn="1" w:lastColumn="0" w:noHBand="0" w:noVBand="1"/>
            </w:tblPr>
            <w:tblGrid>
              <w:gridCol w:w="4395"/>
              <w:gridCol w:w="4395"/>
            </w:tblGrid>
            <w:tr w:rsidR="00E875BD" w14:paraId="76A695F0" w14:textId="77777777" w:rsidTr="00DF048E">
              <w:trPr>
                <w:jc w:val="center"/>
              </w:trPr>
              <w:tc>
                <w:tcPr>
                  <w:tcW w:w="4395" w:type="dxa"/>
                </w:tcPr>
                <w:p w14:paraId="1BCDB181" w14:textId="77777777" w:rsidR="00E875BD" w:rsidRPr="00DF048E" w:rsidRDefault="00E875BD" w:rsidP="00DF048E">
                  <w:pPr>
                    <w:rPr>
                      <w:rFonts w:ascii="Comic Sans MS" w:hAnsi="Comic Sans MS"/>
                      <w:b/>
                      <w:sz w:val="28"/>
                      <w:szCs w:val="28"/>
                    </w:rPr>
                  </w:pPr>
                  <w:r w:rsidRPr="00DF048E">
                    <w:rPr>
                      <w:rFonts w:ascii="Comic Sans MS" w:hAnsi="Comic Sans MS"/>
                      <w:b/>
                      <w:sz w:val="28"/>
                      <w:szCs w:val="28"/>
                    </w:rPr>
                    <w:t>ATTENDING:</w:t>
                  </w:r>
                </w:p>
              </w:tc>
              <w:tc>
                <w:tcPr>
                  <w:tcW w:w="4395" w:type="dxa"/>
                </w:tcPr>
                <w:p w14:paraId="3D1F5903" w14:textId="77777777" w:rsidR="00E875BD" w:rsidRPr="00DF048E" w:rsidRDefault="00E875BD">
                  <w:pPr>
                    <w:rPr>
                      <w:rFonts w:ascii="Comic Sans MS" w:hAnsi="Comic Sans MS"/>
                      <w:b/>
                      <w:sz w:val="28"/>
                      <w:szCs w:val="28"/>
                    </w:rPr>
                  </w:pPr>
                  <w:r w:rsidRPr="00DF048E">
                    <w:rPr>
                      <w:rFonts w:ascii="Comic Sans MS" w:hAnsi="Comic Sans MS"/>
                      <w:b/>
                      <w:sz w:val="28"/>
                      <w:szCs w:val="28"/>
                    </w:rPr>
                    <w:t>APOLOGIES:</w:t>
                  </w:r>
                </w:p>
              </w:tc>
            </w:tr>
            <w:tr w:rsidR="00AF750B" w14:paraId="656DF49F" w14:textId="77777777" w:rsidTr="00DF048E">
              <w:trPr>
                <w:jc w:val="center"/>
              </w:trPr>
              <w:tc>
                <w:tcPr>
                  <w:tcW w:w="4395" w:type="dxa"/>
                </w:tcPr>
                <w:p w14:paraId="6FD30DD3"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Gillian Campbell (HT)</w:t>
                  </w:r>
                </w:p>
              </w:tc>
              <w:tc>
                <w:tcPr>
                  <w:tcW w:w="4395" w:type="dxa"/>
                </w:tcPr>
                <w:p w14:paraId="0EC63863" w14:textId="77777777" w:rsidR="00AF750B" w:rsidRPr="001034CD" w:rsidRDefault="00AF750B" w:rsidP="00AF750B">
                  <w:pPr>
                    <w:rPr>
                      <w:rFonts w:ascii="Comic Sans MS" w:hAnsi="Comic Sans MS"/>
                      <w:sz w:val="28"/>
                      <w:szCs w:val="28"/>
                    </w:rPr>
                  </w:pPr>
                  <w:r w:rsidRPr="001034CD">
                    <w:rPr>
                      <w:rFonts w:ascii="Comic Sans MS" w:hAnsi="Comic Sans MS"/>
                      <w:sz w:val="28"/>
                      <w:szCs w:val="28"/>
                    </w:rPr>
                    <w:t>Nicola Hamilton Grant</w:t>
                  </w:r>
                </w:p>
              </w:tc>
            </w:tr>
            <w:tr w:rsidR="00AF750B" w14:paraId="11E61EB8" w14:textId="77777777" w:rsidTr="00DF048E">
              <w:trPr>
                <w:jc w:val="center"/>
              </w:trPr>
              <w:tc>
                <w:tcPr>
                  <w:tcW w:w="4395" w:type="dxa"/>
                </w:tcPr>
                <w:p w14:paraId="464E5C9D"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 xml:space="preserve">Joanne </w:t>
                  </w:r>
                  <w:proofErr w:type="spellStart"/>
                  <w:r w:rsidRPr="00B93AE5">
                    <w:rPr>
                      <w:rFonts w:ascii="Comic Sans MS" w:hAnsi="Comic Sans MS"/>
                      <w:sz w:val="28"/>
                      <w:szCs w:val="28"/>
                    </w:rPr>
                    <w:t>Mair</w:t>
                  </w:r>
                  <w:proofErr w:type="spellEnd"/>
                  <w:r w:rsidRPr="00B93AE5">
                    <w:rPr>
                      <w:rFonts w:ascii="Comic Sans MS" w:hAnsi="Comic Sans MS"/>
                      <w:sz w:val="28"/>
                      <w:szCs w:val="28"/>
                    </w:rPr>
                    <w:t xml:space="preserve"> (DHT)</w:t>
                  </w:r>
                </w:p>
              </w:tc>
              <w:tc>
                <w:tcPr>
                  <w:tcW w:w="4395" w:type="dxa"/>
                </w:tcPr>
                <w:p w14:paraId="4743DF9B" w14:textId="6030EE6A" w:rsidR="00AF750B" w:rsidRPr="001034CD" w:rsidRDefault="008A4D97" w:rsidP="00AF750B">
                  <w:pPr>
                    <w:rPr>
                      <w:rFonts w:ascii="Comic Sans MS" w:hAnsi="Comic Sans MS"/>
                      <w:sz w:val="28"/>
                      <w:szCs w:val="28"/>
                    </w:rPr>
                  </w:pPr>
                  <w:r>
                    <w:rPr>
                      <w:rFonts w:ascii="Comic Sans MS" w:hAnsi="Comic Sans MS"/>
                      <w:sz w:val="28"/>
                      <w:szCs w:val="28"/>
                    </w:rPr>
                    <w:t>Lorna Horne</w:t>
                  </w:r>
                </w:p>
              </w:tc>
            </w:tr>
            <w:tr w:rsidR="00AF750B" w14:paraId="1B2F03D3" w14:textId="77777777" w:rsidTr="00DF048E">
              <w:trPr>
                <w:jc w:val="center"/>
              </w:trPr>
              <w:tc>
                <w:tcPr>
                  <w:tcW w:w="4395" w:type="dxa"/>
                </w:tcPr>
                <w:p w14:paraId="4435316A"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Ian Cairns (Treasurer)</w:t>
                  </w:r>
                </w:p>
              </w:tc>
              <w:tc>
                <w:tcPr>
                  <w:tcW w:w="4395" w:type="dxa"/>
                </w:tcPr>
                <w:p w14:paraId="47B58EAB" w14:textId="77777777" w:rsidR="00AF750B" w:rsidRPr="001034CD" w:rsidRDefault="00AF750B" w:rsidP="00AF750B">
                  <w:pPr>
                    <w:rPr>
                      <w:rFonts w:ascii="Comic Sans MS" w:hAnsi="Comic Sans MS"/>
                      <w:sz w:val="28"/>
                      <w:szCs w:val="28"/>
                    </w:rPr>
                  </w:pPr>
                </w:p>
              </w:tc>
            </w:tr>
            <w:tr w:rsidR="00AF750B" w14:paraId="3C07FAA2" w14:textId="77777777" w:rsidTr="00DF048E">
              <w:trPr>
                <w:jc w:val="center"/>
              </w:trPr>
              <w:tc>
                <w:tcPr>
                  <w:tcW w:w="4395" w:type="dxa"/>
                </w:tcPr>
                <w:p w14:paraId="75B276FD"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Cheryl Hamilton</w:t>
                  </w:r>
                  <w:r>
                    <w:rPr>
                      <w:rFonts w:ascii="Comic Sans MS" w:hAnsi="Comic Sans MS"/>
                      <w:sz w:val="28"/>
                      <w:szCs w:val="28"/>
                    </w:rPr>
                    <w:t xml:space="preserve"> (Chair)</w:t>
                  </w:r>
                </w:p>
              </w:tc>
              <w:tc>
                <w:tcPr>
                  <w:tcW w:w="4395" w:type="dxa"/>
                </w:tcPr>
                <w:p w14:paraId="5A8BB0BC" w14:textId="77777777" w:rsidR="00AF750B" w:rsidRPr="001034CD" w:rsidRDefault="00AF750B" w:rsidP="00AF750B">
                  <w:pPr>
                    <w:rPr>
                      <w:rFonts w:ascii="Comic Sans MS" w:hAnsi="Comic Sans MS"/>
                      <w:sz w:val="28"/>
                      <w:szCs w:val="28"/>
                    </w:rPr>
                  </w:pPr>
                </w:p>
              </w:tc>
            </w:tr>
            <w:tr w:rsidR="00AF750B" w14:paraId="035C2E74" w14:textId="77777777" w:rsidTr="00DF048E">
              <w:trPr>
                <w:jc w:val="center"/>
              </w:trPr>
              <w:tc>
                <w:tcPr>
                  <w:tcW w:w="4395" w:type="dxa"/>
                </w:tcPr>
                <w:p w14:paraId="1926E6A1" w14:textId="77777777" w:rsidR="00AF750B" w:rsidRPr="00B93AE5" w:rsidRDefault="00AF750B" w:rsidP="00AF750B">
                  <w:pPr>
                    <w:rPr>
                      <w:rFonts w:ascii="Comic Sans MS" w:hAnsi="Comic Sans MS"/>
                      <w:sz w:val="28"/>
                      <w:szCs w:val="28"/>
                    </w:rPr>
                  </w:pPr>
                  <w:r w:rsidRPr="00B93AE5">
                    <w:rPr>
                      <w:rFonts w:ascii="Comic Sans MS" w:hAnsi="Comic Sans MS"/>
                      <w:sz w:val="28"/>
                      <w:szCs w:val="28"/>
                    </w:rPr>
                    <w:t xml:space="preserve">Karen </w:t>
                  </w:r>
                  <w:proofErr w:type="spellStart"/>
                  <w:r w:rsidRPr="00B93AE5">
                    <w:rPr>
                      <w:rFonts w:ascii="Comic Sans MS" w:hAnsi="Comic Sans MS"/>
                      <w:sz w:val="28"/>
                      <w:szCs w:val="28"/>
                    </w:rPr>
                    <w:t>Mair</w:t>
                  </w:r>
                  <w:proofErr w:type="spellEnd"/>
                  <w:r>
                    <w:rPr>
                      <w:rFonts w:ascii="Comic Sans MS" w:hAnsi="Comic Sans MS"/>
                      <w:sz w:val="28"/>
                      <w:szCs w:val="28"/>
                    </w:rPr>
                    <w:t xml:space="preserve"> (Vice Chair)</w:t>
                  </w:r>
                </w:p>
              </w:tc>
              <w:tc>
                <w:tcPr>
                  <w:tcW w:w="4395" w:type="dxa"/>
                </w:tcPr>
                <w:p w14:paraId="046A76CC" w14:textId="77777777" w:rsidR="00AF750B" w:rsidRDefault="00AF750B" w:rsidP="00AF750B">
                  <w:pPr>
                    <w:rPr>
                      <w:rFonts w:ascii="Comic Sans MS" w:hAnsi="Comic Sans MS"/>
                      <w:sz w:val="28"/>
                      <w:szCs w:val="28"/>
                    </w:rPr>
                  </w:pPr>
                </w:p>
              </w:tc>
            </w:tr>
            <w:tr w:rsidR="00AF750B" w14:paraId="1DA28AF0" w14:textId="77777777" w:rsidTr="00DF048E">
              <w:trPr>
                <w:jc w:val="center"/>
              </w:trPr>
              <w:tc>
                <w:tcPr>
                  <w:tcW w:w="4395" w:type="dxa"/>
                </w:tcPr>
                <w:p w14:paraId="026ED06A" w14:textId="77777777" w:rsidR="00AF750B" w:rsidRPr="00B93AE5" w:rsidRDefault="00AF750B" w:rsidP="00AF750B">
                  <w:pPr>
                    <w:rPr>
                      <w:rFonts w:ascii="Comic Sans MS" w:hAnsi="Comic Sans MS"/>
                      <w:sz w:val="28"/>
                      <w:szCs w:val="28"/>
                    </w:rPr>
                  </w:pPr>
                  <w:r>
                    <w:rPr>
                      <w:rFonts w:ascii="Comic Sans MS" w:hAnsi="Comic Sans MS"/>
                      <w:sz w:val="28"/>
                      <w:szCs w:val="28"/>
                    </w:rPr>
                    <w:t xml:space="preserve">Donna </w:t>
                  </w:r>
                  <w:proofErr w:type="spellStart"/>
                  <w:r>
                    <w:rPr>
                      <w:rFonts w:ascii="Comic Sans MS" w:hAnsi="Comic Sans MS"/>
                      <w:sz w:val="28"/>
                      <w:szCs w:val="28"/>
                    </w:rPr>
                    <w:t>Bircham</w:t>
                  </w:r>
                  <w:proofErr w:type="spellEnd"/>
                </w:p>
              </w:tc>
              <w:tc>
                <w:tcPr>
                  <w:tcW w:w="4395" w:type="dxa"/>
                </w:tcPr>
                <w:p w14:paraId="703E35CA" w14:textId="77777777" w:rsidR="00AF750B" w:rsidRDefault="00AF750B" w:rsidP="00AF750B">
                  <w:pPr>
                    <w:rPr>
                      <w:rFonts w:ascii="Comic Sans MS" w:hAnsi="Comic Sans MS"/>
                      <w:sz w:val="28"/>
                      <w:szCs w:val="28"/>
                    </w:rPr>
                  </w:pPr>
                </w:p>
              </w:tc>
            </w:tr>
            <w:tr w:rsidR="00AF750B" w14:paraId="56DC34DF" w14:textId="77777777" w:rsidTr="00DF048E">
              <w:trPr>
                <w:jc w:val="center"/>
              </w:trPr>
              <w:tc>
                <w:tcPr>
                  <w:tcW w:w="4395" w:type="dxa"/>
                </w:tcPr>
                <w:p w14:paraId="7FB8C9AA" w14:textId="77777777" w:rsidR="00AF750B" w:rsidRDefault="00AF750B" w:rsidP="00AF750B">
                  <w:pPr>
                    <w:rPr>
                      <w:rFonts w:ascii="Comic Sans MS" w:hAnsi="Comic Sans MS"/>
                      <w:sz w:val="28"/>
                      <w:szCs w:val="28"/>
                    </w:rPr>
                  </w:pPr>
                  <w:r>
                    <w:rPr>
                      <w:rFonts w:ascii="Comic Sans MS" w:hAnsi="Comic Sans MS"/>
                      <w:sz w:val="28"/>
                      <w:szCs w:val="28"/>
                    </w:rPr>
                    <w:t>Tracy Crawford</w:t>
                  </w:r>
                </w:p>
              </w:tc>
              <w:tc>
                <w:tcPr>
                  <w:tcW w:w="4395" w:type="dxa"/>
                </w:tcPr>
                <w:p w14:paraId="6F1D6C9A" w14:textId="77777777" w:rsidR="00AF750B" w:rsidRDefault="00AF750B" w:rsidP="00AF750B">
                  <w:pPr>
                    <w:rPr>
                      <w:rFonts w:ascii="Comic Sans MS" w:hAnsi="Comic Sans MS"/>
                      <w:sz w:val="28"/>
                      <w:szCs w:val="28"/>
                    </w:rPr>
                  </w:pPr>
                </w:p>
              </w:tc>
            </w:tr>
            <w:tr w:rsidR="00AF750B" w14:paraId="3C2EDC6D" w14:textId="77777777" w:rsidTr="00DF048E">
              <w:trPr>
                <w:jc w:val="center"/>
              </w:trPr>
              <w:tc>
                <w:tcPr>
                  <w:tcW w:w="4395" w:type="dxa"/>
                </w:tcPr>
                <w:p w14:paraId="58E542A0" w14:textId="6033FFB1" w:rsidR="00AF750B" w:rsidRDefault="008A4D97" w:rsidP="00AF750B">
                  <w:pPr>
                    <w:rPr>
                      <w:rFonts w:ascii="Comic Sans MS" w:hAnsi="Comic Sans MS"/>
                      <w:sz w:val="28"/>
                      <w:szCs w:val="28"/>
                    </w:rPr>
                  </w:pPr>
                  <w:r>
                    <w:rPr>
                      <w:rFonts w:ascii="Comic Sans MS" w:hAnsi="Comic Sans MS"/>
                      <w:sz w:val="28"/>
                      <w:szCs w:val="28"/>
                    </w:rPr>
                    <w:t>Ariana Thompson</w:t>
                  </w:r>
                </w:p>
              </w:tc>
              <w:tc>
                <w:tcPr>
                  <w:tcW w:w="4395" w:type="dxa"/>
                </w:tcPr>
                <w:p w14:paraId="6E39D860" w14:textId="77777777" w:rsidR="00AF750B" w:rsidRDefault="00AF750B" w:rsidP="00AF750B">
                  <w:pPr>
                    <w:rPr>
                      <w:rFonts w:ascii="Comic Sans MS" w:hAnsi="Comic Sans MS"/>
                      <w:sz w:val="28"/>
                      <w:szCs w:val="28"/>
                    </w:rPr>
                  </w:pPr>
                </w:p>
              </w:tc>
            </w:tr>
            <w:tr w:rsidR="00AF750B" w14:paraId="495F3088" w14:textId="77777777" w:rsidTr="00DF048E">
              <w:trPr>
                <w:jc w:val="center"/>
              </w:trPr>
              <w:tc>
                <w:tcPr>
                  <w:tcW w:w="4395" w:type="dxa"/>
                </w:tcPr>
                <w:p w14:paraId="6CCB1DAF" w14:textId="759D864A" w:rsidR="00AF750B" w:rsidRPr="001034CD" w:rsidRDefault="00AF750B" w:rsidP="00AF750B">
                  <w:pPr>
                    <w:rPr>
                      <w:rFonts w:ascii="Comic Sans MS" w:hAnsi="Comic Sans MS"/>
                      <w:sz w:val="28"/>
                      <w:szCs w:val="28"/>
                    </w:rPr>
                  </w:pPr>
                  <w:r>
                    <w:rPr>
                      <w:rFonts w:ascii="Comic Sans MS" w:hAnsi="Comic Sans MS"/>
                      <w:sz w:val="28"/>
                      <w:szCs w:val="28"/>
                    </w:rPr>
                    <w:t>L</w:t>
                  </w:r>
                  <w:r w:rsidR="00652F03">
                    <w:rPr>
                      <w:rFonts w:ascii="Comic Sans MS" w:hAnsi="Comic Sans MS"/>
                      <w:sz w:val="28"/>
                      <w:szCs w:val="28"/>
                    </w:rPr>
                    <w:t>i</w:t>
                  </w:r>
                  <w:r>
                    <w:rPr>
                      <w:rFonts w:ascii="Comic Sans MS" w:hAnsi="Comic Sans MS"/>
                      <w:sz w:val="28"/>
                      <w:szCs w:val="28"/>
                    </w:rPr>
                    <w:t>ndsay McDonald</w:t>
                  </w:r>
                </w:p>
              </w:tc>
              <w:tc>
                <w:tcPr>
                  <w:tcW w:w="4395" w:type="dxa"/>
                </w:tcPr>
                <w:p w14:paraId="473EA57B" w14:textId="77777777" w:rsidR="00AF750B" w:rsidRDefault="00AF750B" w:rsidP="00AF750B">
                  <w:pPr>
                    <w:rPr>
                      <w:rFonts w:ascii="Comic Sans MS" w:hAnsi="Comic Sans MS"/>
                      <w:sz w:val="28"/>
                      <w:szCs w:val="28"/>
                    </w:rPr>
                  </w:pPr>
                </w:p>
              </w:tc>
            </w:tr>
            <w:tr w:rsidR="008A4D97" w14:paraId="1EB2231A" w14:textId="77777777" w:rsidTr="00DF048E">
              <w:trPr>
                <w:jc w:val="center"/>
              </w:trPr>
              <w:tc>
                <w:tcPr>
                  <w:tcW w:w="4395" w:type="dxa"/>
                </w:tcPr>
                <w:p w14:paraId="712CBFAC" w14:textId="246A1037" w:rsidR="008A4D97" w:rsidRDefault="008A4D97" w:rsidP="00AF750B">
                  <w:pPr>
                    <w:rPr>
                      <w:rFonts w:ascii="Comic Sans MS" w:hAnsi="Comic Sans MS"/>
                      <w:sz w:val="28"/>
                      <w:szCs w:val="28"/>
                    </w:rPr>
                  </w:pPr>
                  <w:r>
                    <w:rPr>
                      <w:rFonts w:ascii="Comic Sans MS" w:hAnsi="Comic Sans MS"/>
                      <w:sz w:val="28"/>
                      <w:szCs w:val="28"/>
                    </w:rPr>
                    <w:t>Lorraine Crawford</w:t>
                  </w:r>
                </w:p>
              </w:tc>
              <w:tc>
                <w:tcPr>
                  <w:tcW w:w="4395" w:type="dxa"/>
                </w:tcPr>
                <w:p w14:paraId="5CC2227E" w14:textId="77777777" w:rsidR="008A4D97" w:rsidRDefault="008A4D97" w:rsidP="00AF750B">
                  <w:pPr>
                    <w:rPr>
                      <w:rFonts w:ascii="Comic Sans MS" w:hAnsi="Comic Sans MS"/>
                      <w:sz w:val="28"/>
                      <w:szCs w:val="28"/>
                    </w:rPr>
                  </w:pPr>
                </w:p>
              </w:tc>
            </w:tr>
            <w:tr w:rsidR="008A4D97" w14:paraId="257BB0AF" w14:textId="77777777" w:rsidTr="00DF048E">
              <w:trPr>
                <w:jc w:val="center"/>
              </w:trPr>
              <w:tc>
                <w:tcPr>
                  <w:tcW w:w="4395" w:type="dxa"/>
                </w:tcPr>
                <w:p w14:paraId="07D0B6C0" w14:textId="72D27D35" w:rsidR="008A4D97" w:rsidRDefault="008A4D97" w:rsidP="00AF750B">
                  <w:pPr>
                    <w:rPr>
                      <w:rFonts w:ascii="Comic Sans MS" w:hAnsi="Comic Sans MS"/>
                      <w:sz w:val="28"/>
                      <w:szCs w:val="28"/>
                    </w:rPr>
                  </w:pPr>
                  <w:r>
                    <w:rPr>
                      <w:rFonts w:ascii="Comic Sans MS" w:hAnsi="Comic Sans MS"/>
                      <w:sz w:val="28"/>
                      <w:szCs w:val="28"/>
                    </w:rPr>
                    <w:t>Amy</w:t>
                  </w:r>
                </w:p>
              </w:tc>
              <w:tc>
                <w:tcPr>
                  <w:tcW w:w="4395" w:type="dxa"/>
                </w:tcPr>
                <w:p w14:paraId="6CFF9ECB" w14:textId="77777777" w:rsidR="008A4D97" w:rsidRDefault="008A4D97" w:rsidP="00AF750B">
                  <w:pPr>
                    <w:rPr>
                      <w:rFonts w:ascii="Comic Sans MS" w:hAnsi="Comic Sans MS"/>
                      <w:sz w:val="28"/>
                      <w:szCs w:val="28"/>
                    </w:rPr>
                  </w:pPr>
                </w:p>
              </w:tc>
            </w:tr>
          </w:tbl>
          <w:p w14:paraId="63D5AADE" w14:textId="77777777" w:rsidR="00E875BD" w:rsidRDefault="00E875BD">
            <w:pPr>
              <w:rPr>
                <w:rFonts w:ascii="Comic Sans MS" w:hAnsi="Comic Sans MS"/>
                <w:sz w:val="28"/>
                <w:szCs w:val="28"/>
              </w:rPr>
            </w:pPr>
          </w:p>
          <w:p w14:paraId="17090235" w14:textId="77777777" w:rsidR="00E875BD" w:rsidRDefault="00E875BD" w:rsidP="00E875BD">
            <w:pPr>
              <w:rPr>
                <w:rFonts w:ascii="Comic Sans MS" w:hAnsi="Comic Sans MS"/>
                <w:sz w:val="28"/>
                <w:szCs w:val="28"/>
              </w:rPr>
            </w:pPr>
          </w:p>
          <w:p w14:paraId="4FA672E2" w14:textId="77777777" w:rsidR="00E875BD" w:rsidRPr="00460F8D" w:rsidRDefault="00E875BD" w:rsidP="00E875BD">
            <w:pPr>
              <w:rPr>
                <w:rFonts w:ascii="Comic Sans MS" w:hAnsi="Comic Sans MS"/>
                <w:sz w:val="24"/>
                <w:szCs w:val="24"/>
              </w:rPr>
            </w:pPr>
            <w:r w:rsidRPr="00460F8D">
              <w:rPr>
                <w:rFonts w:ascii="Comic Sans MS" w:hAnsi="Comic Sans MS"/>
                <w:sz w:val="24"/>
                <w:szCs w:val="24"/>
              </w:rPr>
              <w:t>Head Teacher welcomed everyone to the meeting.</w:t>
            </w:r>
          </w:p>
          <w:p w14:paraId="3F923AD1" w14:textId="77777777" w:rsidR="00E875BD" w:rsidRDefault="00AF750B" w:rsidP="00AF750B">
            <w:r>
              <w:rPr>
                <w:rFonts w:ascii="Comic Sans MS" w:hAnsi="Comic Sans MS"/>
                <w:sz w:val="24"/>
                <w:szCs w:val="24"/>
              </w:rPr>
              <w:t xml:space="preserve">         </w:t>
            </w:r>
            <w:r w:rsidR="00E875BD">
              <w:rPr>
                <w:rFonts w:ascii="Comic Sans MS" w:hAnsi="Comic Sans MS"/>
                <w:sz w:val="28"/>
                <w:szCs w:val="28"/>
              </w:rPr>
              <w:t xml:space="preserve">                                    </w:t>
            </w:r>
          </w:p>
        </w:tc>
      </w:tr>
      <w:tr w:rsidR="00460F8D" w14:paraId="398149F6" w14:textId="77777777" w:rsidTr="00460F8D">
        <w:trPr>
          <w:trHeight w:val="707"/>
        </w:trPr>
        <w:tc>
          <w:tcPr>
            <w:tcW w:w="10485" w:type="dxa"/>
            <w:shd w:val="clear" w:color="auto" w:fill="D9E2F3" w:themeFill="accent5" w:themeFillTint="33"/>
          </w:tcPr>
          <w:p w14:paraId="2DC073CC" w14:textId="77777777" w:rsidR="00460F8D" w:rsidRPr="00E875BD" w:rsidRDefault="00460F8D" w:rsidP="00460F8D">
            <w:pPr>
              <w:jc w:val="center"/>
              <w:rPr>
                <w:rFonts w:ascii="Comic Sans MS" w:hAnsi="Comic Sans MS"/>
                <w:sz w:val="28"/>
                <w:szCs w:val="28"/>
              </w:rPr>
            </w:pPr>
            <w:r>
              <w:rPr>
                <w:rFonts w:ascii="Comic Sans MS" w:hAnsi="Comic Sans MS"/>
                <w:sz w:val="28"/>
                <w:szCs w:val="28"/>
              </w:rPr>
              <w:t>TREASURER REPORT</w:t>
            </w:r>
          </w:p>
          <w:p w14:paraId="4B2730A0" w14:textId="77777777" w:rsidR="00460F8D" w:rsidRDefault="00460F8D"/>
        </w:tc>
      </w:tr>
      <w:tr w:rsidR="00460F8D" w14:paraId="133A97A6" w14:textId="77777777" w:rsidTr="00460F8D">
        <w:trPr>
          <w:trHeight w:val="707"/>
        </w:trPr>
        <w:tc>
          <w:tcPr>
            <w:tcW w:w="10485" w:type="dxa"/>
            <w:shd w:val="clear" w:color="auto" w:fill="FFFFFF" w:themeFill="background1"/>
          </w:tcPr>
          <w:p w14:paraId="2FFF220F" w14:textId="30100028" w:rsidR="00460F8D" w:rsidRPr="00460F8D" w:rsidRDefault="00AF750B" w:rsidP="00460F8D">
            <w:pPr>
              <w:pStyle w:val="ListParagraph"/>
              <w:numPr>
                <w:ilvl w:val="0"/>
                <w:numId w:val="11"/>
              </w:numPr>
              <w:rPr>
                <w:rFonts w:cstheme="minorHAnsi"/>
              </w:rPr>
            </w:pPr>
            <w:r>
              <w:rPr>
                <w:rFonts w:cstheme="minorHAnsi"/>
              </w:rPr>
              <w:t>Budget currently at £</w:t>
            </w:r>
            <w:r w:rsidR="008A4D97">
              <w:rPr>
                <w:rFonts w:cstheme="minorHAnsi"/>
              </w:rPr>
              <w:t>1,0</w:t>
            </w:r>
            <w:r w:rsidR="00FE4DF9">
              <w:rPr>
                <w:rFonts w:cstheme="minorHAnsi"/>
              </w:rPr>
              <w:t>89</w:t>
            </w:r>
          </w:p>
          <w:p w14:paraId="69CA5C0F" w14:textId="4B83D581" w:rsidR="00460F8D" w:rsidRPr="00460F8D" w:rsidRDefault="00460F8D" w:rsidP="00460F8D">
            <w:pPr>
              <w:pStyle w:val="ListParagraph"/>
              <w:numPr>
                <w:ilvl w:val="0"/>
                <w:numId w:val="11"/>
              </w:numPr>
              <w:rPr>
                <w:rFonts w:ascii="Comic Sans MS" w:hAnsi="Comic Sans MS"/>
                <w:sz w:val="28"/>
                <w:szCs w:val="28"/>
              </w:rPr>
            </w:pPr>
            <w:r w:rsidRPr="00460F8D">
              <w:rPr>
                <w:rFonts w:cstheme="minorHAnsi"/>
              </w:rPr>
              <w:t xml:space="preserve">Ian </w:t>
            </w:r>
            <w:r w:rsidR="008A4D97">
              <w:rPr>
                <w:rFonts w:cstheme="minorHAnsi"/>
              </w:rPr>
              <w:t>has applied for funding through the Co-op, if successful should give us £1,000 over the year</w:t>
            </w:r>
          </w:p>
        </w:tc>
      </w:tr>
      <w:tr w:rsidR="00460F8D" w14:paraId="6A7A67B9" w14:textId="77777777" w:rsidTr="00460F8D">
        <w:trPr>
          <w:trHeight w:val="707"/>
        </w:trPr>
        <w:tc>
          <w:tcPr>
            <w:tcW w:w="10485" w:type="dxa"/>
            <w:shd w:val="clear" w:color="auto" w:fill="E2EFD9" w:themeFill="accent6" w:themeFillTint="33"/>
          </w:tcPr>
          <w:p w14:paraId="49D879DF" w14:textId="77777777" w:rsidR="00460F8D" w:rsidRPr="00E875BD" w:rsidRDefault="00460F8D" w:rsidP="00460F8D">
            <w:pPr>
              <w:jc w:val="center"/>
              <w:rPr>
                <w:rFonts w:ascii="Comic Sans MS" w:hAnsi="Comic Sans MS"/>
                <w:sz w:val="28"/>
                <w:szCs w:val="28"/>
              </w:rPr>
            </w:pPr>
            <w:r>
              <w:rPr>
                <w:rFonts w:ascii="Comic Sans MS" w:hAnsi="Comic Sans MS"/>
                <w:sz w:val="28"/>
                <w:szCs w:val="28"/>
              </w:rPr>
              <w:t>HEAD TEACHER REPORT</w:t>
            </w:r>
          </w:p>
          <w:p w14:paraId="10C82D31" w14:textId="77777777" w:rsidR="00460F8D" w:rsidRPr="00460F8D" w:rsidRDefault="00460F8D" w:rsidP="00460F8D">
            <w:pPr>
              <w:rPr>
                <w:rFonts w:ascii="Comic Sans MS" w:hAnsi="Comic Sans MS"/>
                <w:sz w:val="24"/>
                <w:szCs w:val="24"/>
              </w:rPr>
            </w:pPr>
          </w:p>
        </w:tc>
      </w:tr>
      <w:tr w:rsidR="00AF750B" w14:paraId="66CCE8B2" w14:textId="77777777" w:rsidTr="00460F8D">
        <w:trPr>
          <w:trHeight w:val="707"/>
        </w:trPr>
        <w:tc>
          <w:tcPr>
            <w:tcW w:w="10485" w:type="dxa"/>
            <w:shd w:val="clear" w:color="auto" w:fill="FFFFFF" w:themeFill="background1"/>
          </w:tcPr>
          <w:p w14:paraId="429B9C6D" w14:textId="0516AE94" w:rsidR="00AF750B" w:rsidRPr="008A4D97" w:rsidRDefault="008A4D97" w:rsidP="008A4D97">
            <w:pPr>
              <w:rPr>
                <w:bCs/>
                <w:color w:val="000000" w:themeColor="text1"/>
              </w:rPr>
            </w:pPr>
            <w:r>
              <w:rPr>
                <w:bCs/>
                <w:color w:val="000000" w:themeColor="text1"/>
              </w:rPr>
              <w:t xml:space="preserve">See attached report </w:t>
            </w:r>
          </w:p>
        </w:tc>
      </w:tr>
      <w:tr w:rsidR="00460F8D" w14:paraId="71EDBE75" w14:textId="77777777" w:rsidTr="00460F8D">
        <w:trPr>
          <w:trHeight w:val="397"/>
        </w:trPr>
        <w:tc>
          <w:tcPr>
            <w:tcW w:w="10485" w:type="dxa"/>
            <w:shd w:val="clear" w:color="auto" w:fill="BFBFBF" w:themeFill="background1" w:themeFillShade="BF"/>
          </w:tcPr>
          <w:p w14:paraId="5E07F278" w14:textId="19EA9AB2" w:rsidR="00460F8D" w:rsidRDefault="00817471" w:rsidP="00817471">
            <w:pPr>
              <w:jc w:val="center"/>
              <w:rPr>
                <w:b/>
                <w:sz w:val="28"/>
                <w:szCs w:val="28"/>
              </w:rPr>
            </w:pPr>
            <w:r>
              <w:rPr>
                <w:b/>
                <w:sz w:val="28"/>
                <w:szCs w:val="28"/>
              </w:rPr>
              <w:t>AGM</w:t>
            </w:r>
          </w:p>
        </w:tc>
      </w:tr>
      <w:tr w:rsidR="00460F8D" w14:paraId="11989D30" w14:textId="77777777" w:rsidTr="00460F8D">
        <w:trPr>
          <w:trHeight w:val="707"/>
        </w:trPr>
        <w:tc>
          <w:tcPr>
            <w:tcW w:w="10485" w:type="dxa"/>
            <w:shd w:val="clear" w:color="auto" w:fill="FFFFFF" w:themeFill="background1"/>
          </w:tcPr>
          <w:p w14:paraId="3D6FC810" w14:textId="77777777" w:rsidR="008A4D97" w:rsidRPr="00817471" w:rsidRDefault="008A4D97" w:rsidP="00817471">
            <w:pPr>
              <w:rPr>
                <w:rFonts w:cstheme="minorHAnsi"/>
              </w:rPr>
            </w:pPr>
            <w:r w:rsidRPr="00817471">
              <w:rPr>
                <w:rFonts w:cstheme="minorHAnsi"/>
              </w:rPr>
              <w:t>All current members stood down…</w:t>
            </w:r>
          </w:p>
          <w:p w14:paraId="045ADB71" w14:textId="77777777" w:rsidR="008A4D97" w:rsidRPr="00817471" w:rsidRDefault="008A4D97" w:rsidP="00817471">
            <w:pPr>
              <w:rPr>
                <w:rFonts w:cstheme="minorHAnsi"/>
              </w:rPr>
            </w:pPr>
            <w:r w:rsidRPr="00817471">
              <w:rPr>
                <w:rFonts w:cstheme="minorHAnsi"/>
                <w:b/>
                <w:bCs/>
              </w:rPr>
              <w:t>Chair – Cheryl Hamilton</w:t>
            </w:r>
            <w:r w:rsidRPr="00817471">
              <w:rPr>
                <w:rFonts w:cstheme="minorHAnsi"/>
              </w:rPr>
              <w:t xml:space="preserve"> nominated by Karen Mair, seconded by Lorraine Crawford</w:t>
            </w:r>
          </w:p>
          <w:p w14:paraId="2CA1386C" w14:textId="1ABB7308" w:rsidR="008A4D97" w:rsidRPr="00817471" w:rsidRDefault="008A4D97" w:rsidP="00817471">
            <w:pPr>
              <w:rPr>
                <w:rFonts w:cstheme="minorHAnsi"/>
              </w:rPr>
            </w:pPr>
            <w:r w:rsidRPr="00817471">
              <w:rPr>
                <w:rFonts w:cstheme="minorHAnsi"/>
                <w:b/>
                <w:bCs/>
              </w:rPr>
              <w:t>Vice Chair – Karen</w:t>
            </w:r>
            <w:r w:rsidRPr="00817471">
              <w:rPr>
                <w:rFonts w:cstheme="minorHAnsi"/>
              </w:rPr>
              <w:t xml:space="preserve"> </w:t>
            </w:r>
            <w:proofErr w:type="spellStart"/>
            <w:r w:rsidRPr="00817471">
              <w:rPr>
                <w:rFonts w:cstheme="minorHAnsi"/>
              </w:rPr>
              <w:t>Mair</w:t>
            </w:r>
            <w:proofErr w:type="spellEnd"/>
            <w:r w:rsidRPr="00817471">
              <w:rPr>
                <w:rFonts w:cstheme="minorHAnsi"/>
              </w:rPr>
              <w:t xml:space="preserve"> nominated by Ian Cairns, seconded </w:t>
            </w:r>
            <w:r w:rsidR="00432504">
              <w:rPr>
                <w:rFonts w:cstheme="minorHAnsi"/>
              </w:rPr>
              <w:t>Ariana Thompson</w:t>
            </w:r>
          </w:p>
          <w:p w14:paraId="3FFE4DD1" w14:textId="77777777" w:rsidR="008A4D97" w:rsidRPr="00817471" w:rsidRDefault="008A4D97" w:rsidP="00817471">
            <w:pPr>
              <w:rPr>
                <w:rFonts w:cstheme="minorHAnsi"/>
              </w:rPr>
            </w:pPr>
            <w:r w:rsidRPr="00817471">
              <w:rPr>
                <w:rFonts w:cstheme="minorHAnsi"/>
                <w:b/>
                <w:bCs/>
              </w:rPr>
              <w:t>Treasurer – Ian Cairns</w:t>
            </w:r>
            <w:r w:rsidRPr="00817471">
              <w:rPr>
                <w:rFonts w:cstheme="minorHAnsi"/>
              </w:rPr>
              <w:t xml:space="preserve"> nominated by Cheryl Hamilton seconded by Karen </w:t>
            </w:r>
            <w:proofErr w:type="spellStart"/>
            <w:r w:rsidRPr="00817471">
              <w:rPr>
                <w:rFonts w:cstheme="minorHAnsi"/>
              </w:rPr>
              <w:t>Mair</w:t>
            </w:r>
            <w:proofErr w:type="spellEnd"/>
          </w:p>
          <w:p w14:paraId="19FC28D0" w14:textId="77777777" w:rsidR="008A4D97" w:rsidRPr="00817471" w:rsidRDefault="008A4D97" w:rsidP="00817471">
            <w:pPr>
              <w:rPr>
                <w:rFonts w:cstheme="minorHAnsi"/>
              </w:rPr>
            </w:pPr>
            <w:r w:rsidRPr="00817471">
              <w:rPr>
                <w:rFonts w:cstheme="minorHAnsi"/>
                <w:b/>
                <w:bCs/>
              </w:rPr>
              <w:t>Secretary – Ariana Thompson &amp; Lorraine Crawford</w:t>
            </w:r>
            <w:r w:rsidRPr="00817471">
              <w:rPr>
                <w:rFonts w:cstheme="minorHAnsi"/>
              </w:rPr>
              <w:t xml:space="preserve"> nominated by Gillian Campbell seconded by Cheryl Hamilton</w:t>
            </w:r>
          </w:p>
          <w:p w14:paraId="79B67DE3" w14:textId="77777777" w:rsidR="008A4D97" w:rsidRPr="00817471" w:rsidRDefault="008A4D97" w:rsidP="00817471">
            <w:pPr>
              <w:rPr>
                <w:rFonts w:cstheme="minorHAnsi"/>
              </w:rPr>
            </w:pPr>
          </w:p>
          <w:p w14:paraId="690874DC" w14:textId="583D5EBA" w:rsidR="008A4D97" w:rsidRPr="00817471" w:rsidRDefault="008A4D97" w:rsidP="00817471">
            <w:pPr>
              <w:rPr>
                <w:rFonts w:cstheme="minorHAnsi"/>
              </w:rPr>
            </w:pPr>
            <w:r w:rsidRPr="00817471">
              <w:rPr>
                <w:rFonts w:cstheme="minorHAnsi"/>
              </w:rPr>
              <w:t>New members welcomed – Erin Blair, Scott Cairns, Louise Moody, Natalie and Sarah</w:t>
            </w:r>
          </w:p>
          <w:p w14:paraId="70EEBB69" w14:textId="59E8176B" w:rsidR="00460F8D" w:rsidRPr="00817471" w:rsidRDefault="00460F8D" w:rsidP="00817471">
            <w:pPr>
              <w:spacing w:line="276" w:lineRule="auto"/>
              <w:rPr>
                <w:rFonts w:ascii="Calibri" w:hAnsi="Calibri"/>
                <w:color w:val="000000" w:themeColor="text1"/>
              </w:rPr>
            </w:pPr>
          </w:p>
        </w:tc>
      </w:tr>
      <w:tr w:rsidR="00460F8D" w14:paraId="07A45D2A" w14:textId="77777777" w:rsidTr="00460F8D">
        <w:trPr>
          <w:trHeight w:val="397"/>
        </w:trPr>
        <w:tc>
          <w:tcPr>
            <w:tcW w:w="10485" w:type="dxa"/>
            <w:shd w:val="clear" w:color="auto" w:fill="BFBFBF" w:themeFill="background1" w:themeFillShade="BF"/>
          </w:tcPr>
          <w:p w14:paraId="26D2FF99" w14:textId="7B753994" w:rsidR="00460F8D" w:rsidRPr="00817471" w:rsidRDefault="00817471" w:rsidP="00817471">
            <w:pPr>
              <w:jc w:val="center"/>
              <w:rPr>
                <w:b/>
                <w:bCs/>
                <w:sz w:val="28"/>
                <w:szCs w:val="28"/>
              </w:rPr>
            </w:pPr>
            <w:r w:rsidRPr="00817471">
              <w:rPr>
                <w:b/>
                <w:bCs/>
                <w:sz w:val="28"/>
                <w:szCs w:val="28"/>
              </w:rPr>
              <w:t>FUNDRAISING</w:t>
            </w:r>
          </w:p>
        </w:tc>
      </w:tr>
      <w:tr w:rsidR="00460F8D" w14:paraId="4FCBA2F9" w14:textId="77777777" w:rsidTr="00460F8D">
        <w:trPr>
          <w:trHeight w:val="707"/>
        </w:trPr>
        <w:tc>
          <w:tcPr>
            <w:tcW w:w="10485" w:type="dxa"/>
            <w:shd w:val="clear" w:color="auto" w:fill="FFFFFF" w:themeFill="background1"/>
          </w:tcPr>
          <w:p w14:paraId="450066F8" w14:textId="5FF46BEA" w:rsidR="00C70B07" w:rsidRDefault="00817471" w:rsidP="008A4D97">
            <w:pPr>
              <w:pStyle w:val="ListParagraph"/>
              <w:spacing w:line="276" w:lineRule="auto"/>
              <w:ind w:left="0"/>
              <w:rPr>
                <w:bCs/>
              </w:rPr>
            </w:pPr>
            <w:r>
              <w:rPr>
                <w:b/>
              </w:rPr>
              <w:t xml:space="preserve">Harvest Disco – </w:t>
            </w:r>
            <w:r>
              <w:rPr>
                <w:bCs/>
              </w:rPr>
              <w:t>13th October – discuss at next meeting</w:t>
            </w:r>
          </w:p>
          <w:p w14:paraId="3EDCD8AF" w14:textId="34830182" w:rsidR="00817471" w:rsidRDefault="00817471" w:rsidP="008A4D97">
            <w:pPr>
              <w:pStyle w:val="ListParagraph"/>
              <w:spacing w:line="276" w:lineRule="auto"/>
              <w:ind w:left="0"/>
              <w:rPr>
                <w:bCs/>
              </w:rPr>
            </w:pPr>
            <w:r>
              <w:rPr>
                <w:b/>
              </w:rPr>
              <w:t xml:space="preserve">Christmas Fayre – </w:t>
            </w:r>
            <w:r>
              <w:rPr>
                <w:bCs/>
              </w:rPr>
              <w:t xml:space="preserve">Date to be confirmed </w:t>
            </w:r>
          </w:p>
          <w:p w14:paraId="20DDB032" w14:textId="1B15F8F1" w:rsidR="00817471" w:rsidRPr="00817471" w:rsidRDefault="00817471" w:rsidP="008A4D97">
            <w:pPr>
              <w:pStyle w:val="ListParagraph"/>
              <w:spacing w:line="276" w:lineRule="auto"/>
              <w:ind w:left="0"/>
              <w:rPr>
                <w:bCs/>
              </w:rPr>
            </w:pPr>
            <w:r>
              <w:rPr>
                <w:b/>
              </w:rPr>
              <w:t xml:space="preserve">Easy Fundraising – </w:t>
            </w:r>
            <w:r>
              <w:rPr>
                <w:bCs/>
              </w:rPr>
              <w:t>we have received a payment of £23.30 for this quarter with a total of £119 raised.  Keep sharing the app and encouraging people to use it and raise money for the school on online shopping.</w:t>
            </w:r>
          </w:p>
          <w:p w14:paraId="1F886D09" w14:textId="4FBA8F0E" w:rsidR="00460F8D" w:rsidRPr="008A4D97" w:rsidRDefault="00460F8D" w:rsidP="008A4D97">
            <w:pPr>
              <w:spacing w:line="276" w:lineRule="auto"/>
              <w:rPr>
                <w:color w:val="000000" w:themeColor="text1"/>
              </w:rPr>
            </w:pPr>
          </w:p>
        </w:tc>
      </w:tr>
      <w:tr w:rsidR="00460F8D" w14:paraId="6489B16A" w14:textId="77777777" w:rsidTr="00460F8D">
        <w:trPr>
          <w:trHeight w:val="397"/>
        </w:trPr>
        <w:tc>
          <w:tcPr>
            <w:tcW w:w="10485" w:type="dxa"/>
            <w:shd w:val="clear" w:color="auto" w:fill="BFBFBF" w:themeFill="background1" w:themeFillShade="BF"/>
          </w:tcPr>
          <w:p w14:paraId="5CF2AAA7" w14:textId="0B6C773E" w:rsidR="00460F8D" w:rsidRPr="00A91461" w:rsidRDefault="00460F8D" w:rsidP="00460F8D">
            <w:pPr>
              <w:rPr>
                <w:sz w:val="28"/>
                <w:szCs w:val="28"/>
              </w:rPr>
            </w:pPr>
            <w:r>
              <w:rPr>
                <w:sz w:val="28"/>
                <w:szCs w:val="28"/>
              </w:rPr>
              <w:lastRenderedPageBreak/>
              <w:t>DATES FOR DIARY:</w:t>
            </w:r>
          </w:p>
        </w:tc>
      </w:tr>
      <w:tr w:rsidR="00C70B07" w14:paraId="7D5BB342" w14:textId="77777777" w:rsidTr="00460F8D">
        <w:trPr>
          <w:trHeight w:val="707"/>
        </w:trPr>
        <w:tc>
          <w:tcPr>
            <w:tcW w:w="10485" w:type="dxa"/>
            <w:shd w:val="clear" w:color="auto" w:fill="FFFFFF" w:themeFill="background1"/>
          </w:tcPr>
          <w:p w14:paraId="7837108F" w14:textId="77777777" w:rsidR="00817471" w:rsidRPr="00817471" w:rsidRDefault="00817471" w:rsidP="00817471">
            <w:pPr>
              <w:widowControl w:val="0"/>
              <w:spacing w:after="180" w:line="271" w:lineRule="auto"/>
              <w:rPr>
                <w:rFonts w:eastAsia="Times New Roman" w:cstheme="minorHAnsi"/>
                <w:color w:val="000000"/>
                <w:kern w:val="28"/>
                <w:lang w:eastAsia="en-GB"/>
                <w14:cntxtAlts/>
              </w:rPr>
            </w:pPr>
            <w:r w:rsidRPr="00817471">
              <w:rPr>
                <w:rFonts w:eastAsia="Times New Roman" w:cstheme="minorHAnsi"/>
                <w:color w:val="000000"/>
                <w:kern w:val="28"/>
                <w:lang w:eastAsia="en-GB"/>
                <w14:cntxtAlts/>
              </w:rPr>
              <w:t>Friday 16th Sept –Monday 19th Sept—September Holiday weekend</w:t>
            </w:r>
          </w:p>
          <w:p w14:paraId="6D4B507D" w14:textId="521A4C41" w:rsidR="00C70B07" w:rsidRDefault="00817471" w:rsidP="00817471">
            <w:pPr>
              <w:widowControl w:val="0"/>
              <w:spacing w:after="180" w:line="271" w:lineRule="auto"/>
            </w:pPr>
            <w:r w:rsidRPr="00817471">
              <w:rPr>
                <w:rFonts w:eastAsia="Times New Roman" w:cstheme="minorHAnsi"/>
                <w:color w:val="000000"/>
                <w:kern w:val="28"/>
                <w:lang w:eastAsia="en-GB"/>
                <w14:cntxtAlts/>
              </w:rPr>
              <w:t>Fri. 14th Oct—School closes</w:t>
            </w:r>
          </w:p>
        </w:tc>
      </w:tr>
      <w:tr w:rsidR="00C70B07" w14:paraId="5B1FBF6B" w14:textId="77777777" w:rsidTr="00E479B4">
        <w:trPr>
          <w:trHeight w:val="707"/>
        </w:trPr>
        <w:tc>
          <w:tcPr>
            <w:tcW w:w="10485" w:type="dxa"/>
            <w:shd w:val="clear" w:color="auto" w:fill="FBE4D5" w:themeFill="accent2" w:themeFillTint="33"/>
          </w:tcPr>
          <w:p w14:paraId="41F8E1E3" w14:textId="7C97ABFA" w:rsidR="00C70B07" w:rsidRPr="00E875BD" w:rsidRDefault="00394647" w:rsidP="00C70B07">
            <w:pPr>
              <w:jc w:val="center"/>
              <w:rPr>
                <w:rFonts w:ascii="Comic Sans MS" w:hAnsi="Comic Sans MS"/>
                <w:sz w:val="28"/>
                <w:szCs w:val="28"/>
              </w:rPr>
            </w:pPr>
            <w:r>
              <w:rPr>
                <w:rFonts w:ascii="Comic Sans MS" w:hAnsi="Comic Sans MS"/>
                <w:sz w:val="28"/>
                <w:szCs w:val="28"/>
              </w:rPr>
              <w:t>ANY OTHER BUSINESS</w:t>
            </w:r>
          </w:p>
          <w:p w14:paraId="03FEA580" w14:textId="77777777" w:rsidR="00C70B07" w:rsidRPr="00697544" w:rsidRDefault="00C70B07" w:rsidP="00C70B07">
            <w:pPr>
              <w:pStyle w:val="ListParagraph"/>
              <w:rPr>
                <w:sz w:val="24"/>
                <w:szCs w:val="24"/>
              </w:rPr>
            </w:pPr>
          </w:p>
        </w:tc>
      </w:tr>
      <w:tr w:rsidR="00C70B07" w14:paraId="750A62C5" w14:textId="77777777" w:rsidTr="00E479B4">
        <w:trPr>
          <w:trHeight w:val="707"/>
        </w:trPr>
        <w:tc>
          <w:tcPr>
            <w:tcW w:w="10485" w:type="dxa"/>
            <w:shd w:val="clear" w:color="auto" w:fill="FFFFFF" w:themeFill="background1"/>
          </w:tcPr>
          <w:p w14:paraId="791350A9" w14:textId="43B79076" w:rsidR="00394647" w:rsidRPr="00394647" w:rsidRDefault="00394647" w:rsidP="00C70B07">
            <w:pPr>
              <w:rPr>
                <w:rFonts w:cstheme="minorHAnsi"/>
              </w:rPr>
            </w:pPr>
            <w:r>
              <w:rPr>
                <w:rFonts w:cstheme="minorHAnsi"/>
              </w:rPr>
              <w:t>JM asked if we could use the Thrift shop at the church to distribute school uniform.  AT advised that the thrift shop was due to finish but possibly for the next one in March.</w:t>
            </w:r>
          </w:p>
        </w:tc>
      </w:tr>
      <w:tr w:rsidR="00C70B07" w14:paraId="18DF5698" w14:textId="77777777" w:rsidTr="00E479B4">
        <w:trPr>
          <w:trHeight w:val="707"/>
        </w:trPr>
        <w:tc>
          <w:tcPr>
            <w:tcW w:w="10485" w:type="dxa"/>
            <w:shd w:val="clear" w:color="auto" w:fill="FFCCFF"/>
          </w:tcPr>
          <w:p w14:paraId="2A7C17AE" w14:textId="741A4E69" w:rsidR="00C70B07" w:rsidRDefault="00C70B07" w:rsidP="00C70B07">
            <w:pPr>
              <w:jc w:val="center"/>
              <w:rPr>
                <w:rFonts w:ascii="Comic Sans MS" w:hAnsi="Comic Sans MS"/>
                <w:sz w:val="28"/>
                <w:szCs w:val="28"/>
              </w:rPr>
            </w:pPr>
            <w:r>
              <w:rPr>
                <w:rFonts w:ascii="Comic Sans MS" w:hAnsi="Comic Sans MS"/>
                <w:sz w:val="28"/>
                <w:szCs w:val="28"/>
              </w:rPr>
              <w:t xml:space="preserve">NEXT MEETING: </w:t>
            </w:r>
            <w:r w:rsidR="00706CAA">
              <w:rPr>
                <w:rFonts w:ascii="Comic Sans MS" w:hAnsi="Comic Sans MS"/>
                <w:sz w:val="28"/>
                <w:szCs w:val="28"/>
              </w:rPr>
              <w:t xml:space="preserve">MONDAY </w:t>
            </w:r>
            <w:r w:rsidR="008A4D97">
              <w:rPr>
                <w:rFonts w:ascii="Comic Sans MS" w:hAnsi="Comic Sans MS"/>
                <w:sz w:val="28"/>
                <w:szCs w:val="28"/>
              </w:rPr>
              <w:t>3</w:t>
            </w:r>
            <w:r w:rsidR="008A4D97" w:rsidRPr="008A4D97">
              <w:rPr>
                <w:rFonts w:ascii="Comic Sans MS" w:hAnsi="Comic Sans MS"/>
                <w:sz w:val="28"/>
                <w:szCs w:val="28"/>
                <w:vertAlign w:val="superscript"/>
              </w:rPr>
              <w:t>RD</w:t>
            </w:r>
            <w:r w:rsidR="00706CAA">
              <w:rPr>
                <w:rFonts w:ascii="Comic Sans MS" w:hAnsi="Comic Sans MS"/>
                <w:sz w:val="28"/>
                <w:szCs w:val="28"/>
              </w:rPr>
              <w:t xml:space="preserve"> OCTOBER </w:t>
            </w:r>
          </w:p>
          <w:p w14:paraId="75A52847" w14:textId="77777777" w:rsidR="00C70B07" w:rsidRPr="00E875BD" w:rsidRDefault="00C70B07" w:rsidP="00C70B07">
            <w:pPr>
              <w:jc w:val="center"/>
              <w:rPr>
                <w:rFonts w:ascii="Comic Sans MS" w:hAnsi="Comic Sans MS"/>
                <w:sz w:val="28"/>
                <w:szCs w:val="28"/>
              </w:rPr>
            </w:pPr>
            <w:r>
              <w:rPr>
                <w:rFonts w:ascii="Comic Sans MS" w:hAnsi="Comic Sans MS"/>
                <w:sz w:val="28"/>
                <w:szCs w:val="28"/>
              </w:rPr>
              <w:t>ALL WELCOME!</w:t>
            </w:r>
          </w:p>
          <w:p w14:paraId="5C07233A" w14:textId="77777777" w:rsidR="00C70B07" w:rsidRPr="00E479B4" w:rsidRDefault="00C70B07" w:rsidP="00C70B07">
            <w:pPr>
              <w:rPr>
                <w:rFonts w:cstheme="minorHAnsi"/>
              </w:rPr>
            </w:pPr>
          </w:p>
        </w:tc>
      </w:tr>
    </w:tbl>
    <w:p w14:paraId="4B09B59F" w14:textId="77777777" w:rsidR="00360E8C" w:rsidRDefault="00360E8C"/>
    <w:sectPr w:rsidR="00360E8C" w:rsidSect="00DF0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45C"/>
    <w:multiLevelType w:val="hybridMultilevel"/>
    <w:tmpl w:val="24AA0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3400B"/>
    <w:multiLevelType w:val="hybridMultilevel"/>
    <w:tmpl w:val="61322566"/>
    <w:lvl w:ilvl="0" w:tplc="90AC7E02">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1B3B"/>
    <w:multiLevelType w:val="hybridMultilevel"/>
    <w:tmpl w:val="C538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BB40ED"/>
    <w:multiLevelType w:val="hybridMultilevel"/>
    <w:tmpl w:val="FC2E2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D01368"/>
    <w:multiLevelType w:val="hybridMultilevel"/>
    <w:tmpl w:val="A962B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D6874"/>
    <w:multiLevelType w:val="hybridMultilevel"/>
    <w:tmpl w:val="F3324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B4A7B"/>
    <w:multiLevelType w:val="hybridMultilevel"/>
    <w:tmpl w:val="4BA2F9BE"/>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35946"/>
    <w:multiLevelType w:val="hybridMultilevel"/>
    <w:tmpl w:val="354CFFE2"/>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C0F39"/>
    <w:multiLevelType w:val="hybridMultilevel"/>
    <w:tmpl w:val="83D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E34AC"/>
    <w:multiLevelType w:val="hybridMultilevel"/>
    <w:tmpl w:val="541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A6EEB"/>
    <w:multiLevelType w:val="hybridMultilevel"/>
    <w:tmpl w:val="46F8064E"/>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6946ED"/>
    <w:multiLevelType w:val="hybridMultilevel"/>
    <w:tmpl w:val="7A3A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84F3D"/>
    <w:multiLevelType w:val="hybridMultilevel"/>
    <w:tmpl w:val="286067F4"/>
    <w:lvl w:ilvl="0" w:tplc="90AC7E02">
      <w:start w:val="20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5F7265"/>
    <w:multiLevelType w:val="hybridMultilevel"/>
    <w:tmpl w:val="4FCE1A78"/>
    <w:lvl w:ilvl="0" w:tplc="6376115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D1055"/>
    <w:multiLevelType w:val="hybridMultilevel"/>
    <w:tmpl w:val="5D389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433B2"/>
    <w:multiLevelType w:val="hybridMultilevel"/>
    <w:tmpl w:val="592A1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
  </w:num>
  <w:num w:numId="4">
    <w:abstractNumId w:val="14"/>
  </w:num>
  <w:num w:numId="5">
    <w:abstractNumId w:val="6"/>
  </w:num>
  <w:num w:numId="6">
    <w:abstractNumId w:val="10"/>
  </w:num>
  <w:num w:numId="7">
    <w:abstractNumId w:val="12"/>
  </w:num>
  <w:num w:numId="8">
    <w:abstractNumId w:val="4"/>
  </w:num>
  <w:num w:numId="9">
    <w:abstractNumId w:val="7"/>
  </w:num>
  <w:num w:numId="10">
    <w:abstractNumId w:val="1"/>
  </w:num>
  <w:num w:numId="11">
    <w:abstractNumId w:val="9"/>
  </w:num>
  <w:num w:numId="12">
    <w:abstractNumId w:val="15"/>
  </w:num>
  <w:num w:numId="13">
    <w:abstractNumId w:val="0"/>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BD"/>
    <w:rsid w:val="000525F7"/>
    <w:rsid w:val="00360E8C"/>
    <w:rsid w:val="00394647"/>
    <w:rsid w:val="00432504"/>
    <w:rsid w:val="00460F8D"/>
    <w:rsid w:val="00652F03"/>
    <w:rsid w:val="00706CAA"/>
    <w:rsid w:val="00817471"/>
    <w:rsid w:val="008A4D97"/>
    <w:rsid w:val="008A76CB"/>
    <w:rsid w:val="009129EB"/>
    <w:rsid w:val="00AF750B"/>
    <w:rsid w:val="00B65947"/>
    <w:rsid w:val="00C70B07"/>
    <w:rsid w:val="00DF048E"/>
    <w:rsid w:val="00E479B4"/>
    <w:rsid w:val="00E84310"/>
    <w:rsid w:val="00E875BD"/>
    <w:rsid w:val="00FE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37E3"/>
  <w15:chartTrackingRefBased/>
  <w15:docId w15:val="{6AA06CCC-333D-4267-BF65-F44265B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F048E"/>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46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Joanne</dc:creator>
  <cp:keywords/>
  <dc:description/>
  <cp:lastModifiedBy>Mair, Joanne</cp:lastModifiedBy>
  <cp:revision>2</cp:revision>
  <dcterms:created xsi:type="dcterms:W3CDTF">2022-10-13T10:36:00Z</dcterms:created>
  <dcterms:modified xsi:type="dcterms:W3CDTF">2022-10-13T10:36:00Z</dcterms:modified>
</cp:coreProperties>
</file>