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1E" w:rsidRPr="00304A1E" w:rsidRDefault="00304A1E" w:rsidP="000E112F">
      <w:pPr>
        <w:jc w:val="center"/>
        <w:rPr>
          <w:rFonts w:ascii="Comic Sans MS" w:hAnsi="Comic Sans MS"/>
          <w:sz w:val="28"/>
          <w:u w:val="single"/>
        </w:rPr>
      </w:pPr>
      <w:r w:rsidRPr="00304A1E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6B786E4C" wp14:editId="062C3B2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2050" cy="1162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_Hurlford badge_Logo_High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A1E">
        <w:rPr>
          <w:rFonts w:ascii="Comic Sans MS" w:hAnsi="Comic Sans MS"/>
          <w:sz w:val="28"/>
          <w:u w:val="single"/>
        </w:rPr>
        <w:t>Hurlford Early Childhood Centre</w:t>
      </w:r>
    </w:p>
    <w:p w:rsidR="00304A1E" w:rsidRPr="00304A1E" w:rsidRDefault="00372148" w:rsidP="000E112F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>September 2023</w:t>
      </w:r>
      <w:r w:rsidR="00304A1E" w:rsidRPr="00304A1E">
        <w:rPr>
          <w:rFonts w:ascii="Comic Sans MS" w:hAnsi="Comic Sans MS"/>
          <w:sz w:val="28"/>
          <w:u w:val="single"/>
        </w:rPr>
        <w:t xml:space="preserve"> Newsletter</w:t>
      </w:r>
    </w:p>
    <w:p w:rsidR="00304A1E" w:rsidRPr="00304A1E" w:rsidRDefault="00304A1E">
      <w:pPr>
        <w:rPr>
          <w:u w:val="single"/>
        </w:rPr>
      </w:pPr>
    </w:p>
    <w:p w:rsidR="000E112F" w:rsidRDefault="000E112F" w:rsidP="00304A1E">
      <w:pPr>
        <w:rPr>
          <w:rFonts w:ascii="Comic Sans MS" w:hAnsi="Comic Sans MS"/>
        </w:rPr>
      </w:pPr>
      <w:bookmarkStart w:id="0" w:name="_GoBack"/>
      <w:bookmarkEnd w:id="0"/>
    </w:p>
    <w:p w:rsidR="00304A1E" w:rsidRDefault="00304A1E" w:rsidP="00304A1E">
      <w:pPr>
        <w:rPr>
          <w:rFonts w:ascii="Comic Sans MS" w:hAnsi="Comic Sans MS"/>
        </w:rPr>
      </w:pPr>
      <w:r>
        <w:rPr>
          <w:rFonts w:ascii="Comic Sans MS" w:hAnsi="Comic Sans MS"/>
        </w:rPr>
        <w:t>Welcome back everyone and to</w:t>
      </w:r>
      <w:r w:rsidR="00372148">
        <w:rPr>
          <w:rFonts w:ascii="Comic Sans MS" w:hAnsi="Comic Sans MS"/>
        </w:rPr>
        <w:t xml:space="preserve"> our first newsletter of 2023-24</w:t>
      </w:r>
      <w:r>
        <w:rPr>
          <w:rFonts w:ascii="Comic Sans MS" w:hAnsi="Comic Sans MS"/>
        </w:rPr>
        <w:t xml:space="preserve"> sessi</w:t>
      </w:r>
      <w:r w:rsidR="001E144F">
        <w:rPr>
          <w:rFonts w:ascii="Comic Sans MS" w:hAnsi="Comic Sans MS"/>
        </w:rPr>
        <w:t>on. We have had a lovely first few</w:t>
      </w:r>
      <w:r>
        <w:rPr>
          <w:rFonts w:ascii="Comic Sans MS" w:hAnsi="Comic Sans MS"/>
        </w:rPr>
        <w:t xml:space="preserve"> weeks settling back into the ECC – lots of pictures on your child’s learning journals. </w:t>
      </w:r>
    </w:p>
    <w:p w:rsidR="00304A1E" w:rsidRDefault="00304A1E" w:rsidP="00304A1E">
      <w:pPr>
        <w:rPr>
          <w:rFonts w:ascii="Comic Sans MS" w:hAnsi="Comic Sans MS"/>
          <w:b/>
          <w:sz w:val="20"/>
        </w:rPr>
      </w:pPr>
      <w:r w:rsidRPr="00304A1E">
        <w:rPr>
          <w:rFonts w:ascii="Comic Sans MS" w:hAnsi="Comic Sans MS"/>
          <w:b/>
          <w:u w:val="single"/>
        </w:rPr>
        <w:t>Golden Rules</w:t>
      </w:r>
      <w:r w:rsidRPr="00304A1E">
        <w:rPr>
          <w:rFonts w:ascii="Comic Sans MS" w:hAnsi="Comic Sans MS"/>
          <w:b/>
        </w:rPr>
        <w:t xml:space="preserve"> </w:t>
      </w:r>
    </w:p>
    <w:p w:rsidR="00304A1E" w:rsidRPr="00304A1E" w:rsidRDefault="00304A1E" w:rsidP="00304A1E">
      <w:pPr>
        <w:rPr>
          <w:rFonts w:ascii="Comic Sans MS" w:hAnsi="Comic Sans MS"/>
          <w:b/>
          <w:sz w:val="20"/>
        </w:rPr>
      </w:pPr>
      <w:r w:rsidRPr="00304A1E">
        <w:rPr>
          <w:rFonts w:ascii="Comic Sans MS" w:hAnsi="Comic Sans MS"/>
        </w:rPr>
        <w:t>This week we will be exploring our ECC Golden Rules – these are introduced using Mr Potato head. These are;</w:t>
      </w:r>
    </w:p>
    <w:p w:rsidR="00304A1E" w:rsidRPr="00304A1E" w:rsidRDefault="00FC3F8C" w:rsidP="00304A1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04A1E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4029F8C" wp14:editId="73AF6BA3">
            <wp:simplePos x="0" y="0"/>
            <wp:positionH relativeFrom="margin">
              <wp:posOffset>2057400</wp:posOffset>
            </wp:positionH>
            <wp:positionV relativeFrom="margin">
              <wp:posOffset>2886075</wp:posOffset>
            </wp:positionV>
            <wp:extent cx="762000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ato 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1E" w:rsidRPr="00304A1E">
        <w:rPr>
          <w:rFonts w:ascii="Comic Sans MS" w:hAnsi="Comic Sans MS"/>
        </w:rPr>
        <w:t>Thinking hat</w:t>
      </w:r>
    </w:p>
    <w:p w:rsidR="00304A1E" w:rsidRPr="00304A1E" w:rsidRDefault="00304A1E" w:rsidP="00304A1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04A1E">
        <w:rPr>
          <w:rFonts w:ascii="Comic Sans MS" w:hAnsi="Comic Sans MS"/>
        </w:rPr>
        <w:t>Looking eyes</w:t>
      </w:r>
    </w:p>
    <w:p w:rsidR="00304A1E" w:rsidRPr="00304A1E" w:rsidRDefault="00304A1E" w:rsidP="00304A1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04A1E">
        <w:rPr>
          <w:rFonts w:ascii="Comic Sans MS" w:hAnsi="Comic Sans MS"/>
        </w:rPr>
        <w:t>Listening ears</w:t>
      </w:r>
    </w:p>
    <w:p w:rsidR="00304A1E" w:rsidRPr="00304A1E" w:rsidRDefault="00304A1E" w:rsidP="00304A1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04A1E">
        <w:rPr>
          <w:rFonts w:ascii="Comic Sans MS" w:hAnsi="Comic Sans MS"/>
        </w:rPr>
        <w:t>Inside/kind voices</w:t>
      </w:r>
    </w:p>
    <w:p w:rsidR="00304A1E" w:rsidRPr="00304A1E" w:rsidRDefault="00304A1E" w:rsidP="00304A1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04A1E">
        <w:rPr>
          <w:rFonts w:ascii="Comic Sans MS" w:hAnsi="Comic Sans MS"/>
        </w:rPr>
        <w:t>Kind hearts</w:t>
      </w:r>
    </w:p>
    <w:p w:rsidR="00304A1E" w:rsidRPr="00304A1E" w:rsidRDefault="00304A1E" w:rsidP="00304A1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04A1E">
        <w:rPr>
          <w:rFonts w:ascii="Comic Sans MS" w:hAnsi="Comic Sans MS"/>
        </w:rPr>
        <w:t>Gentle/kind hands</w:t>
      </w:r>
    </w:p>
    <w:p w:rsidR="00304A1E" w:rsidRPr="00304A1E" w:rsidRDefault="00304A1E" w:rsidP="00304A1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04A1E">
        <w:rPr>
          <w:rFonts w:ascii="Comic Sans MS" w:hAnsi="Comic Sans MS"/>
        </w:rPr>
        <w:t>Walking feet (in playrooms)</w:t>
      </w:r>
    </w:p>
    <w:p w:rsidR="00304A1E" w:rsidRDefault="00304A1E" w:rsidP="00304A1E">
      <w:pPr>
        <w:rPr>
          <w:rFonts w:ascii="Comic Sans MS" w:hAnsi="Comic Sans MS"/>
        </w:rPr>
      </w:pPr>
      <w:r w:rsidRPr="00304A1E">
        <w:rPr>
          <w:rFonts w:ascii="Comic Sans MS" w:hAnsi="Comic Sans MS"/>
        </w:rPr>
        <w:t xml:space="preserve">We use these rules to encourage and develop children’s skills for example; listening and attention, social and emotional. </w:t>
      </w:r>
    </w:p>
    <w:p w:rsidR="00304A1E" w:rsidRDefault="00304A1E" w:rsidP="00304A1E">
      <w:pPr>
        <w:rPr>
          <w:rFonts w:ascii="Comic Sans MS" w:hAnsi="Comic Sans MS"/>
        </w:rPr>
      </w:pPr>
    </w:p>
    <w:p w:rsidR="00304A1E" w:rsidRPr="00304A1E" w:rsidRDefault="00304A1E" w:rsidP="00304A1E">
      <w:pPr>
        <w:rPr>
          <w:rFonts w:ascii="Comic Sans MS" w:hAnsi="Comic Sans MS"/>
          <w:b/>
          <w:sz w:val="24"/>
          <w:u w:val="single"/>
        </w:rPr>
      </w:pPr>
      <w:r w:rsidRPr="00304A1E">
        <w:rPr>
          <w:rFonts w:ascii="Comic Sans MS" w:hAnsi="Comic Sans MS"/>
          <w:b/>
          <w:u w:val="single"/>
        </w:rPr>
        <w:t>What I need to do? For parents/carers.</w:t>
      </w:r>
    </w:p>
    <w:p w:rsidR="001E144F" w:rsidRDefault="00372148" w:rsidP="001E144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Return any forms</w:t>
      </w:r>
    </w:p>
    <w:p w:rsidR="00372148" w:rsidRPr="001E144F" w:rsidRDefault="00372148" w:rsidP="001E144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provide a Family picture – upload to learning journals for our family wall </w:t>
      </w:r>
    </w:p>
    <w:p w:rsidR="00304A1E" w:rsidRDefault="001411EC" w:rsidP="00304A1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5743575</wp:posOffset>
            </wp:positionH>
            <wp:positionV relativeFrom="margin">
              <wp:posOffset>6019800</wp:posOffset>
            </wp:positionV>
            <wp:extent cx="819150" cy="8274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J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1E" w:rsidRPr="00B528B7">
        <w:rPr>
          <w:rFonts w:ascii="Comic Sans MS" w:hAnsi="Comic Sans MS"/>
        </w:rPr>
        <w:t xml:space="preserve">Ensure child’s name is on clothing, jackets etc. </w:t>
      </w:r>
    </w:p>
    <w:p w:rsidR="00304A1E" w:rsidRDefault="00304A1E" w:rsidP="00304A1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Check your child’s </w:t>
      </w:r>
      <w:r w:rsidRPr="001949B6">
        <w:rPr>
          <w:rFonts w:ascii="Comic Sans MS" w:hAnsi="Comic Sans MS"/>
          <w:b/>
        </w:rPr>
        <w:t>Learning Journal</w:t>
      </w:r>
      <w:r>
        <w:rPr>
          <w:rFonts w:ascii="Comic Sans MS" w:hAnsi="Comic Sans MS"/>
        </w:rPr>
        <w:t xml:space="preserve"> – if you can’t remember log in details then please let a member of staff know and we can resend new ones. </w:t>
      </w:r>
      <w:r w:rsidR="001411EC">
        <w:rPr>
          <w:rFonts w:ascii="Comic Sans MS" w:hAnsi="Comic Sans MS"/>
        </w:rPr>
        <w:t xml:space="preserve">All your child’s learning is posted on LJ’s on a Friday, their targets and observations are all documented on LJ. It is really important that you are accessing your child’s profile regularly. </w:t>
      </w:r>
    </w:p>
    <w:p w:rsidR="00304A1E" w:rsidRDefault="00304A1E" w:rsidP="00304A1E">
      <w:pPr>
        <w:ind w:left="360"/>
        <w:rPr>
          <w:rFonts w:ascii="Comic Sans MS" w:hAnsi="Comic Sans MS"/>
        </w:rPr>
      </w:pPr>
    </w:p>
    <w:p w:rsidR="00304A1E" w:rsidRPr="00304A1E" w:rsidRDefault="00304A1E" w:rsidP="00304A1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8010525</wp:posOffset>
            </wp:positionH>
            <wp:positionV relativeFrom="margin">
              <wp:posOffset>1714500</wp:posOffset>
            </wp:positionV>
            <wp:extent cx="563880" cy="409575"/>
            <wp:effectExtent l="0" t="0" r="762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A1E">
        <w:rPr>
          <w:rFonts w:ascii="Comic Sans MS" w:hAnsi="Comic Sans MS"/>
          <w:b/>
          <w:u w:val="single"/>
        </w:rPr>
        <w:t xml:space="preserve">What does my child need? </w:t>
      </w:r>
    </w:p>
    <w:p w:rsidR="00304A1E" w:rsidRPr="00B528B7" w:rsidRDefault="001411EC" w:rsidP="00304A1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528B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E8450D" wp14:editId="25ADE4FB">
            <wp:simplePos x="0" y="0"/>
            <wp:positionH relativeFrom="margin">
              <wp:posOffset>4810125</wp:posOffset>
            </wp:positionH>
            <wp:positionV relativeFrom="margin">
              <wp:posOffset>8001000</wp:posOffset>
            </wp:positionV>
            <wp:extent cx="533400" cy="3879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lli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1E" w:rsidRPr="00B528B7">
        <w:rPr>
          <w:rFonts w:ascii="Comic Sans MS" w:hAnsi="Comic Sans MS"/>
        </w:rPr>
        <w:t>Change of clothes (in bag always</w:t>
      </w:r>
      <w:r w:rsidR="00372148">
        <w:rPr>
          <w:rFonts w:ascii="Comic Sans MS" w:hAnsi="Comic Sans MS"/>
        </w:rPr>
        <w:t xml:space="preserve"> – tops, trousers, socks &amp; pants</w:t>
      </w:r>
      <w:r w:rsidR="00304A1E" w:rsidRPr="00B528B7">
        <w:rPr>
          <w:rFonts w:ascii="Comic Sans MS" w:hAnsi="Comic Sans MS"/>
        </w:rPr>
        <w:t>)</w:t>
      </w:r>
    </w:p>
    <w:p w:rsidR="00304A1E" w:rsidRPr="00B528B7" w:rsidRDefault="00304A1E" w:rsidP="00304A1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528B7">
        <w:rPr>
          <w:rFonts w:ascii="Comic Sans MS" w:hAnsi="Comic Sans MS"/>
        </w:rPr>
        <w:t>Indoor shoes for the ECC.</w:t>
      </w:r>
    </w:p>
    <w:p w:rsidR="00304A1E" w:rsidRDefault="00304A1E" w:rsidP="00304A1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528B7">
        <w:rPr>
          <w:rFonts w:ascii="Comic Sans MS" w:hAnsi="Comic Sans MS"/>
        </w:rPr>
        <w:t xml:space="preserve">Wellies that can be kept in ECC – name on them preferably. </w:t>
      </w:r>
      <w:r w:rsidRPr="00B528B7">
        <w:rPr>
          <w:rFonts w:ascii="Comic Sans MS" w:hAnsi="Comic Sans MS"/>
        </w:rPr>
        <w:tab/>
      </w:r>
    </w:p>
    <w:p w:rsidR="00372148" w:rsidRPr="00B528B7" w:rsidRDefault="00372148" w:rsidP="00304A1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 water bottle that your child can drink from throughout the day that will be returned home each day,</w:t>
      </w:r>
      <w:r w:rsidR="001411EC">
        <w:rPr>
          <w:rFonts w:ascii="Comic Sans MS" w:hAnsi="Comic Sans MS"/>
        </w:rPr>
        <w:t xml:space="preserve"> ideally only plain water in this bottle. We only allow water or milk except for special events. </w:t>
      </w:r>
    </w:p>
    <w:p w:rsidR="00304A1E" w:rsidRDefault="00304A1E" w:rsidP="00304A1E">
      <w:pPr>
        <w:ind w:left="360"/>
        <w:rPr>
          <w:rFonts w:ascii="Comic Sans MS" w:hAnsi="Comic Sans MS"/>
        </w:rPr>
      </w:pPr>
      <w:r w:rsidRPr="00B528B7">
        <w:rPr>
          <w:rFonts w:ascii="Comic Sans MS" w:hAnsi="Comic Sans MS"/>
        </w:rPr>
        <w:t xml:space="preserve">Encourage to </w:t>
      </w:r>
      <w:r w:rsidRPr="00AD494F">
        <w:rPr>
          <w:rFonts w:ascii="Comic Sans MS" w:hAnsi="Comic Sans MS"/>
          <w:b/>
        </w:rPr>
        <w:t>NOT</w:t>
      </w:r>
      <w:r w:rsidRPr="00B528B7">
        <w:rPr>
          <w:rFonts w:ascii="Comic Sans MS" w:hAnsi="Comic Sans MS"/>
        </w:rPr>
        <w:t xml:space="preserve"> bring any toys to the ECC.</w:t>
      </w:r>
    </w:p>
    <w:p w:rsidR="000E112F" w:rsidRDefault="000E112F" w:rsidP="00304A1E">
      <w:pPr>
        <w:rPr>
          <w:rFonts w:ascii="Comic Sans MS" w:hAnsi="Comic Sans MS"/>
          <w:b/>
          <w:u w:val="single"/>
        </w:rPr>
      </w:pPr>
    </w:p>
    <w:p w:rsidR="00304A1E" w:rsidRDefault="00304A1E" w:rsidP="00304A1E">
      <w:pPr>
        <w:rPr>
          <w:rFonts w:ascii="Comic Sans MS" w:hAnsi="Comic Sans MS"/>
          <w:b/>
        </w:rPr>
      </w:pPr>
      <w:r w:rsidRPr="00304A1E">
        <w:rPr>
          <w:rFonts w:ascii="Comic Sans MS" w:hAnsi="Comic Sans MS"/>
          <w:b/>
          <w:u w:val="single"/>
        </w:rPr>
        <w:lastRenderedPageBreak/>
        <w:t>Parental Partnership</w:t>
      </w:r>
      <w:r>
        <w:rPr>
          <w:rFonts w:ascii="Comic Sans MS" w:hAnsi="Comic Sans MS"/>
          <w:b/>
        </w:rPr>
        <w:t xml:space="preserve"> </w:t>
      </w:r>
    </w:p>
    <w:p w:rsidR="000E112F" w:rsidRDefault="00372148" w:rsidP="00304A1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Our first stay and play sessions will take place 20</w:t>
      </w:r>
      <w:r w:rsidRPr="0037214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and 21</w:t>
      </w:r>
      <w:r w:rsidRPr="00372148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September 2023. This is a great opportunity to spend some time in the ECC with your child participating in activities that your child will do lately. Let them show you their routine etc. </w:t>
      </w:r>
    </w:p>
    <w:p w:rsidR="00C1205D" w:rsidRPr="00C1205D" w:rsidRDefault="00C1205D" w:rsidP="00304A1E">
      <w:pPr>
        <w:rPr>
          <w:rFonts w:ascii="Comic Sans MS" w:hAnsi="Comic Sans MS"/>
          <w:b/>
          <w:u w:val="single"/>
        </w:rPr>
      </w:pPr>
      <w:r w:rsidRPr="00C1205D">
        <w:rPr>
          <w:rFonts w:ascii="Comic Sans MS" w:hAnsi="Comic Sans MS"/>
          <w:b/>
          <w:u w:val="single"/>
        </w:rPr>
        <w:t>Library</w:t>
      </w:r>
    </w:p>
    <w:p w:rsidR="001C374B" w:rsidRDefault="00372148" w:rsidP="00304A1E">
      <w:pPr>
        <w:rPr>
          <w:rFonts w:ascii="Comic Sans MS" w:hAnsi="Comic Sans MS"/>
          <w:sz w:val="20"/>
        </w:rPr>
      </w:pPr>
      <w:r>
        <w:rPr>
          <w:rFonts w:ascii="Comic Sans MS" w:hAnsi="Comic Sans MS"/>
        </w:rPr>
        <w:t>From Monday 18</w:t>
      </w:r>
      <w:r w:rsidRPr="0037214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September our Library will be available in the Purple Hut outdoors – this will be open every day at home time. Please have a look with your child, just remember to sign out any books and tick off when returned.</w:t>
      </w:r>
    </w:p>
    <w:p w:rsidR="009A51E4" w:rsidRPr="009A51E4" w:rsidRDefault="009A51E4" w:rsidP="00304A1E">
      <w:pPr>
        <w:rPr>
          <w:rFonts w:ascii="Comic Sans MS" w:hAnsi="Comic Sans MS"/>
          <w:b/>
          <w:u w:val="single"/>
        </w:rPr>
      </w:pPr>
      <w:r w:rsidRPr="009A51E4">
        <w:rPr>
          <w:rFonts w:ascii="Comic Sans MS" w:hAnsi="Comic Sans MS"/>
          <w:b/>
          <w:u w:val="single"/>
        </w:rPr>
        <w:t>Donations</w:t>
      </w:r>
    </w:p>
    <w:p w:rsidR="009A51E4" w:rsidRDefault="00372148" w:rsidP="00304A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are looking to update all our role play opportunities for the children so are asking for some help from our parents/carers. You may work in this field or have family that do, or things you may have in the house. </w:t>
      </w:r>
    </w:p>
    <w:p w:rsidR="00372148" w:rsidRDefault="00372148" w:rsidP="0037214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372148">
        <w:rPr>
          <w:rFonts w:ascii="Comic Sans MS" w:hAnsi="Comic Sans MS"/>
        </w:rPr>
        <w:t xml:space="preserve">Hairdressers – brushes, bobbles, hair clips, old rollers, old shampoo, spray bottles etc. </w:t>
      </w:r>
    </w:p>
    <w:p w:rsidR="00372148" w:rsidRDefault="00372148" w:rsidP="0037214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Doctors/Vets – bandages, p</w:t>
      </w:r>
      <w:r w:rsidR="00FC3F8C">
        <w:rPr>
          <w:rFonts w:ascii="Comic Sans MS" w:hAnsi="Comic Sans MS"/>
        </w:rPr>
        <w:t>osters, old magazines, old role play outfits.</w:t>
      </w:r>
    </w:p>
    <w:p w:rsidR="00372148" w:rsidRPr="00FC3F8C" w:rsidRDefault="00FC3F8C" w:rsidP="00AD136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FC3F8C">
        <w:rPr>
          <w:rFonts w:ascii="Comic Sans MS" w:hAnsi="Comic Sans MS"/>
        </w:rPr>
        <w:t xml:space="preserve">Police/Firefighter – posters, signs </w:t>
      </w:r>
      <w:proofErr w:type="spellStart"/>
      <w:r w:rsidRPr="00FC3F8C">
        <w:rPr>
          <w:rFonts w:ascii="Comic Sans MS" w:hAnsi="Comic Sans MS"/>
        </w:rPr>
        <w:t>etc</w:t>
      </w:r>
      <w:proofErr w:type="spellEnd"/>
      <w:r w:rsidRPr="00FC3F8C">
        <w:rPr>
          <w:rFonts w:ascii="Comic Sans MS" w:hAnsi="Comic Sans MS"/>
        </w:rPr>
        <w:t xml:space="preserve"> </w:t>
      </w:r>
    </w:p>
    <w:p w:rsidR="00304A1E" w:rsidRDefault="00304A1E" w:rsidP="00304A1E">
      <w:pPr>
        <w:rPr>
          <w:rFonts w:ascii="Comic Sans MS" w:hAnsi="Comic Sans MS"/>
        </w:rPr>
      </w:pPr>
    </w:p>
    <w:p w:rsidR="00304A1E" w:rsidRDefault="00372148" w:rsidP="00304A1E">
      <w:pPr>
        <w:rPr>
          <w:rFonts w:ascii="Comic Sans MS" w:hAnsi="Comic Sans MS"/>
        </w:rPr>
      </w:pPr>
      <w:r w:rsidRPr="00CB03DA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633F01" wp14:editId="2274D1E5">
                <wp:simplePos x="0" y="0"/>
                <wp:positionH relativeFrom="margin">
                  <wp:posOffset>57150</wp:posOffset>
                </wp:positionH>
                <wp:positionV relativeFrom="paragraph">
                  <wp:posOffset>143510</wp:posOffset>
                </wp:positionV>
                <wp:extent cx="5143500" cy="3619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619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74B" w:rsidRDefault="001C374B" w:rsidP="001C374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1C374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Dates for your diary:</w:t>
                            </w:r>
                          </w:p>
                          <w:p w:rsidR="00372148" w:rsidRDefault="00372148" w:rsidP="001C374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Monday 11</w:t>
                            </w:r>
                            <w:r w:rsidRPr="00372148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September – Library in Purple Hut opens</w:t>
                            </w:r>
                          </w:p>
                          <w:p w:rsidR="00372148" w:rsidRDefault="00372148" w:rsidP="001C374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Wednesday 20</w:t>
                            </w:r>
                            <w:r w:rsidRPr="00372148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September – Stay &amp; Play - Monkey &amp; Koala group </w:t>
                            </w:r>
                          </w:p>
                          <w:p w:rsidR="00372148" w:rsidRPr="00372148" w:rsidRDefault="00372148" w:rsidP="001C374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Thursday 21</w:t>
                            </w:r>
                            <w:r w:rsidRPr="00372148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September – Stay &amp; Play - Tiger &amp; Llama group</w:t>
                            </w:r>
                          </w:p>
                          <w:p w:rsidR="001C374B" w:rsidRPr="001C374B" w:rsidRDefault="00372148" w:rsidP="001C374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Friday 22</w:t>
                            </w:r>
                            <w:r w:rsidRPr="00372148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1C374B" w:rsidRPr="001C374B">
                              <w:rPr>
                                <w:rFonts w:ascii="Comic Sans MS" w:hAnsi="Comic Sans MS"/>
                                <w:sz w:val="24"/>
                              </w:rPr>
                              <w:t>September – HOLIDAY</w:t>
                            </w:r>
                          </w:p>
                          <w:p w:rsidR="001C374B" w:rsidRPr="001C374B" w:rsidRDefault="001C374B" w:rsidP="001C374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C374B">
                              <w:rPr>
                                <w:rFonts w:ascii="Comic Sans MS" w:hAnsi="Comic Sans MS"/>
                                <w:sz w:val="24"/>
                              </w:rPr>
                              <w:t>Mo</w:t>
                            </w:r>
                            <w:r w:rsidR="00372148">
                              <w:rPr>
                                <w:rFonts w:ascii="Comic Sans MS" w:hAnsi="Comic Sans MS"/>
                                <w:sz w:val="24"/>
                              </w:rPr>
                              <w:t>nday 25</w:t>
                            </w:r>
                            <w:r w:rsidR="00372148" w:rsidRPr="00372148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7214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1C374B">
                              <w:rPr>
                                <w:rFonts w:ascii="Comic Sans MS" w:hAnsi="Comic Sans MS"/>
                                <w:sz w:val="24"/>
                              </w:rPr>
                              <w:t>September – HOLIDAY</w:t>
                            </w:r>
                          </w:p>
                          <w:p w:rsidR="001C374B" w:rsidRPr="001C374B" w:rsidRDefault="001C374B" w:rsidP="001C374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C374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1C374B" w:rsidRPr="001C374B" w:rsidRDefault="00372148" w:rsidP="001C374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Monday 16</w:t>
                            </w:r>
                            <w:r w:rsidRPr="00372148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1C374B" w:rsidRPr="001C374B">
                              <w:rPr>
                                <w:rFonts w:ascii="Comic Sans MS" w:hAnsi="Comic Sans MS"/>
                                <w:sz w:val="24"/>
                              </w:rPr>
                              <w:t>October – OCTOBER HOLIDAY WEEK</w:t>
                            </w:r>
                          </w:p>
                          <w:p w:rsidR="001C374B" w:rsidRPr="001C374B" w:rsidRDefault="00372148" w:rsidP="001C374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Monday 23</w:t>
                            </w:r>
                            <w:r w:rsidRPr="00372148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1C374B" w:rsidRPr="001C374B">
                              <w:rPr>
                                <w:rFonts w:ascii="Comic Sans MS" w:hAnsi="Comic Sans MS"/>
                                <w:sz w:val="24"/>
                              </w:rPr>
                              <w:t>October – In-service day</w:t>
                            </w:r>
                          </w:p>
                          <w:p w:rsidR="001C374B" w:rsidRPr="001C374B" w:rsidRDefault="00372148" w:rsidP="001C374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Tuesday 24</w:t>
                            </w:r>
                            <w:r w:rsidR="001C374B" w:rsidRPr="001C374B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C374B" w:rsidRPr="001C374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October – Children return</w:t>
                            </w:r>
                          </w:p>
                          <w:p w:rsidR="001C374B" w:rsidRDefault="001C374B" w:rsidP="001C3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33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11.3pt;width:405pt;height:2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" fillcolor="white [3201]" strokecolor="#ed7d31 [3205]" strokeweight="1pt">
                <v:textbox>
                  <w:txbxContent>
                    <w:p w:rsidR="001C374B" w:rsidRDefault="001C374B" w:rsidP="001C374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1C374B">
                        <w:rPr>
                          <w:rFonts w:ascii="Comic Sans MS" w:hAnsi="Comic Sans MS"/>
                          <w:b/>
                          <w:sz w:val="24"/>
                        </w:rPr>
                        <w:t>Dates for your diary:</w:t>
                      </w:r>
                    </w:p>
                    <w:p w:rsidR="00372148" w:rsidRDefault="00372148" w:rsidP="001C374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Monday 11</w:t>
                      </w:r>
                      <w:r w:rsidRPr="00372148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September – Library in Purple Hut opens</w:t>
                      </w:r>
                    </w:p>
                    <w:p w:rsidR="00372148" w:rsidRDefault="00372148" w:rsidP="001C374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Wednesday 20</w:t>
                      </w:r>
                      <w:r w:rsidRPr="00372148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September – Stay &amp; Play - Monkey &amp; Koala group </w:t>
                      </w:r>
                    </w:p>
                    <w:p w:rsidR="00372148" w:rsidRPr="00372148" w:rsidRDefault="00372148" w:rsidP="001C374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Thursday 21</w:t>
                      </w:r>
                      <w:r w:rsidRPr="00372148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September – Stay &amp; Play - Tiger &amp; Llama group</w:t>
                      </w:r>
                    </w:p>
                    <w:p w:rsidR="001C374B" w:rsidRPr="001C374B" w:rsidRDefault="00372148" w:rsidP="001C374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Friday 22</w:t>
                      </w:r>
                      <w:r w:rsidRPr="00372148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1C374B" w:rsidRPr="001C374B">
                        <w:rPr>
                          <w:rFonts w:ascii="Comic Sans MS" w:hAnsi="Comic Sans MS"/>
                          <w:sz w:val="24"/>
                        </w:rPr>
                        <w:t>September – HOLIDAY</w:t>
                      </w:r>
                    </w:p>
                    <w:p w:rsidR="001C374B" w:rsidRPr="001C374B" w:rsidRDefault="001C374B" w:rsidP="001C374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1C374B">
                        <w:rPr>
                          <w:rFonts w:ascii="Comic Sans MS" w:hAnsi="Comic Sans MS"/>
                          <w:sz w:val="24"/>
                        </w:rPr>
                        <w:t>Mo</w:t>
                      </w:r>
                      <w:r w:rsidR="00372148">
                        <w:rPr>
                          <w:rFonts w:ascii="Comic Sans MS" w:hAnsi="Comic Sans MS"/>
                          <w:sz w:val="24"/>
                        </w:rPr>
                        <w:t>nday 25</w:t>
                      </w:r>
                      <w:r w:rsidR="00372148" w:rsidRPr="00372148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th</w:t>
                      </w:r>
                      <w:r w:rsidR="00372148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1C374B">
                        <w:rPr>
                          <w:rFonts w:ascii="Comic Sans MS" w:hAnsi="Comic Sans MS"/>
                          <w:sz w:val="24"/>
                        </w:rPr>
                        <w:t>September – HOLIDAY</w:t>
                      </w:r>
                    </w:p>
                    <w:p w:rsidR="001C374B" w:rsidRPr="001C374B" w:rsidRDefault="001C374B" w:rsidP="001C374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1C374B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1C374B" w:rsidRPr="001C374B" w:rsidRDefault="00372148" w:rsidP="001C374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Monday 16</w:t>
                      </w:r>
                      <w:r w:rsidRPr="00372148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1C374B" w:rsidRPr="001C374B">
                        <w:rPr>
                          <w:rFonts w:ascii="Comic Sans MS" w:hAnsi="Comic Sans MS"/>
                          <w:sz w:val="24"/>
                        </w:rPr>
                        <w:t>October – OCTOBER HOLIDAY WEEK</w:t>
                      </w:r>
                    </w:p>
                    <w:p w:rsidR="001C374B" w:rsidRPr="001C374B" w:rsidRDefault="00372148" w:rsidP="001C374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Monday 23</w:t>
                      </w:r>
                      <w:r w:rsidRPr="00372148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1C374B" w:rsidRPr="001C374B">
                        <w:rPr>
                          <w:rFonts w:ascii="Comic Sans MS" w:hAnsi="Comic Sans MS"/>
                          <w:sz w:val="24"/>
                        </w:rPr>
                        <w:t>October – In-service day</w:t>
                      </w:r>
                    </w:p>
                    <w:p w:rsidR="001C374B" w:rsidRPr="001C374B" w:rsidRDefault="00372148" w:rsidP="001C374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Tuesday 24</w:t>
                      </w:r>
                      <w:r w:rsidR="001C374B" w:rsidRPr="001C374B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th</w:t>
                      </w:r>
                      <w:r w:rsidR="001C374B" w:rsidRPr="001C374B">
                        <w:rPr>
                          <w:rFonts w:ascii="Comic Sans MS" w:hAnsi="Comic Sans MS"/>
                          <w:sz w:val="24"/>
                        </w:rPr>
                        <w:t xml:space="preserve"> October – Children return</w:t>
                      </w:r>
                    </w:p>
                    <w:p w:rsidR="001C374B" w:rsidRDefault="001C374B" w:rsidP="001C374B"/>
                  </w:txbxContent>
                </v:textbox>
                <w10:wrap type="square" anchorx="margin"/>
              </v:shape>
            </w:pict>
          </mc:Fallback>
        </mc:AlternateContent>
      </w:r>
    </w:p>
    <w:p w:rsidR="00304A1E" w:rsidRDefault="00304A1E"/>
    <w:p w:rsidR="00304A1E" w:rsidRDefault="00304A1E"/>
    <w:sectPr w:rsidR="00304A1E" w:rsidSect="000E112F">
      <w:pgSz w:w="11906" w:h="16838" w:code="9"/>
      <w:pgMar w:top="720" w:right="720" w:bottom="720" w:left="720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B4119"/>
    <w:multiLevelType w:val="hybridMultilevel"/>
    <w:tmpl w:val="3706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3EF1"/>
    <w:multiLevelType w:val="hybridMultilevel"/>
    <w:tmpl w:val="AD80B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D1ED8"/>
    <w:multiLevelType w:val="hybridMultilevel"/>
    <w:tmpl w:val="E4B69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F1069"/>
    <w:multiLevelType w:val="hybridMultilevel"/>
    <w:tmpl w:val="6B00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1E"/>
    <w:rsid w:val="000E112F"/>
    <w:rsid w:val="001411EC"/>
    <w:rsid w:val="001C2866"/>
    <w:rsid w:val="001C374B"/>
    <w:rsid w:val="001E144F"/>
    <w:rsid w:val="00304A1E"/>
    <w:rsid w:val="00305657"/>
    <w:rsid w:val="00372148"/>
    <w:rsid w:val="00421B89"/>
    <w:rsid w:val="009A51E4"/>
    <w:rsid w:val="009B0757"/>
    <w:rsid w:val="009D6AC0"/>
    <w:rsid w:val="00AD0CE2"/>
    <w:rsid w:val="00C1205D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F28B"/>
  <w15:chartTrackingRefBased/>
  <w15:docId w15:val="{965D46AB-0354-445D-8890-E47274AC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Maria</dc:creator>
  <cp:keywords/>
  <dc:description/>
  <cp:lastModifiedBy>Paterson, Maria</cp:lastModifiedBy>
  <cp:revision>5</cp:revision>
  <cp:lastPrinted>2022-09-08T11:38:00Z</cp:lastPrinted>
  <dcterms:created xsi:type="dcterms:W3CDTF">2023-09-13T13:39:00Z</dcterms:created>
  <dcterms:modified xsi:type="dcterms:W3CDTF">2023-09-14T08:44:00Z</dcterms:modified>
</cp:coreProperties>
</file>