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DE" w:rsidRPr="00B418CC" w:rsidRDefault="0085775D" w:rsidP="0085775D">
      <w:pPr>
        <w:jc w:val="center"/>
        <w:rPr>
          <w:rFonts w:ascii="Comic Sans MS" w:hAnsi="Comic Sans MS"/>
          <w:sz w:val="32"/>
        </w:rPr>
      </w:pPr>
      <w:r w:rsidRPr="00B418CC">
        <w:rPr>
          <w:rFonts w:ascii="Comic Sans MS" w:hAnsi="Comic Sans MS"/>
          <w:noProof/>
          <w:sz w:val="32"/>
          <w:lang w:eastAsia="en-GB"/>
        </w:rPr>
        <w:drawing>
          <wp:inline distT="0" distB="0" distL="0" distR="0" wp14:anchorId="4271DA68" wp14:editId="24D4AE83">
            <wp:extent cx="2856234" cy="7048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Hurlford-nurser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001" cy="70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75D" w:rsidRPr="00B418CC" w:rsidRDefault="0085775D" w:rsidP="0085775D">
      <w:pPr>
        <w:jc w:val="center"/>
        <w:rPr>
          <w:rFonts w:ascii="Comic Sans MS" w:hAnsi="Comic Sans MS"/>
          <w:sz w:val="32"/>
          <w:u w:val="single"/>
        </w:rPr>
      </w:pPr>
      <w:proofErr w:type="spellStart"/>
      <w:r w:rsidRPr="00B418CC">
        <w:rPr>
          <w:rFonts w:ascii="Comic Sans MS" w:hAnsi="Comic Sans MS"/>
          <w:sz w:val="32"/>
          <w:u w:val="single"/>
        </w:rPr>
        <w:t>Hurlford</w:t>
      </w:r>
      <w:proofErr w:type="spellEnd"/>
      <w:r w:rsidRPr="00B418CC">
        <w:rPr>
          <w:rFonts w:ascii="Comic Sans MS" w:hAnsi="Comic Sans MS"/>
          <w:sz w:val="32"/>
          <w:u w:val="single"/>
        </w:rPr>
        <w:t xml:space="preserve"> Early Childhood Centre  </w:t>
      </w:r>
    </w:p>
    <w:p w:rsidR="00B418CC" w:rsidRDefault="00B418CC" w:rsidP="0085775D">
      <w:pPr>
        <w:rPr>
          <w:rFonts w:ascii="Comic Sans MS" w:hAnsi="Comic Sans MS"/>
          <w:sz w:val="24"/>
          <w:u w:val="single"/>
        </w:rPr>
      </w:pPr>
    </w:p>
    <w:p w:rsidR="0085775D" w:rsidRPr="00B418CC" w:rsidRDefault="00B418CC" w:rsidP="0085775D">
      <w:pPr>
        <w:rPr>
          <w:rFonts w:ascii="Comic Sans MS" w:hAnsi="Comic Sans MS"/>
          <w:b/>
          <w:color w:val="000000"/>
          <w:spacing w:val="20"/>
          <w:sz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94300"/>
              </w14:srgbClr>
            </w14:solidFill>
          </w14:textFill>
        </w:rPr>
      </w:pPr>
      <w:proofErr w:type="gramStart"/>
      <w:r w:rsidRPr="00B418CC">
        <w:rPr>
          <w:rFonts w:ascii="Comic Sans MS" w:hAnsi="Comic Sans MS"/>
          <w:sz w:val="24"/>
          <w:u w:val="single"/>
        </w:rPr>
        <w:t>Parent telephone appoin</w:t>
      </w:r>
      <w:r>
        <w:rPr>
          <w:rFonts w:ascii="Comic Sans MS" w:hAnsi="Comic Sans MS"/>
          <w:sz w:val="24"/>
          <w:u w:val="single"/>
        </w:rPr>
        <w:t>t</w:t>
      </w:r>
      <w:r w:rsidRPr="00B418CC">
        <w:rPr>
          <w:rFonts w:ascii="Comic Sans MS" w:hAnsi="Comic Sans MS"/>
          <w:sz w:val="24"/>
          <w:u w:val="single"/>
        </w:rPr>
        <w:t>ments</w:t>
      </w:r>
      <w:r>
        <w:rPr>
          <w:rFonts w:ascii="Comic Sans MS" w:hAnsi="Comic Sans MS"/>
          <w:sz w:val="24"/>
        </w:rPr>
        <w:t>.</w:t>
      </w:r>
      <w:proofErr w:type="gramEnd"/>
    </w:p>
    <w:p w:rsidR="0085775D" w:rsidRPr="00B418CC" w:rsidRDefault="0085775D" w:rsidP="0085775D">
      <w:pPr>
        <w:rPr>
          <w:rFonts w:ascii="Comic Sans MS" w:hAnsi="Comic Sans MS"/>
          <w:sz w:val="24"/>
        </w:rPr>
      </w:pPr>
      <w:r w:rsidRPr="00B418CC">
        <w:rPr>
          <w:rFonts w:ascii="Comic Sans MS" w:hAnsi="Comic Sans MS"/>
          <w:sz w:val="24"/>
        </w:rPr>
        <w:t xml:space="preserve">This month everyone should have received their progress meeting via telephone, </w:t>
      </w:r>
      <w:r w:rsidR="00A9672E">
        <w:rPr>
          <w:rFonts w:ascii="Comic Sans MS" w:hAnsi="Comic Sans MS"/>
          <w:sz w:val="24"/>
        </w:rPr>
        <w:t xml:space="preserve">it unfortunately is </w:t>
      </w:r>
      <w:bookmarkStart w:id="0" w:name="_GoBack"/>
      <w:bookmarkEnd w:id="0"/>
      <w:r w:rsidRPr="00B418CC">
        <w:rPr>
          <w:rFonts w:ascii="Comic Sans MS" w:hAnsi="Comic Sans MS"/>
          <w:sz w:val="24"/>
        </w:rPr>
        <w:t>very different from how we would usu</w:t>
      </w:r>
      <w:r w:rsidR="001D1825" w:rsidRPr="00B418CC">
        <w:rPr>
          <w:rFonts w:ascii="Comic Sans MS" w:hAnsi="Comic Sans MS"/>
          <w:sz w:val="24"/>
        </w:rPr>
        <w:t xml:space="preserve">ally have these meetings. Over the next few days there will be a questionnaire available for parent/carers to complete online on GLOW. </w:t>
      </w:r>
      <w:r w:rsidR="00B418CC">
        <w:rPr>
          <w:rFonts w:ascii="Comic Sans MS" w:hAnsi="Comic Sans MS"/>
          <w:sz w:val="24"/>
        </w:rPr>
        <w:t xml:space="preserve">This will be sent out via the School App. </w:t>
      </w:r>
      <w:r w:rsidR="001D1825" w:rsidRPr="00B418CC">
        <w:rPr>
          <w:rFonts w:ascii="Comic Sans MS" w:hAnsi="Comic Sans MS"/>
          <w:sz w:val="24"/>
        </w:rPr>
        <w:t>We would really appreciate the feedback.</w:t>
      </w:r>
    </w:p>
    <w:p w:rsidR="001D1825" w:rsidRPr="00B418CC" w:rsidRDefault="004E7B8E" w:rsidP="00B418CC">
      <w:pPr>
        <w:jc w:val="right"/>
        <w:rPr>
          <w:rFonts w:ascii="Comic Sans MS" w:hAnsi="Comic Sans MS"/>
          <w:sz w:val="24"/>
        </w:rPr>
      </w:pPr>
      <w:r w:rsidRPr="00B418CC">
        <w:rPr>
          <w:rFonts w:ascii="Comic Sans MS" w:hAnsi="Comic Sans MS"/>
          <w:sz w:val="24"/>
          <w:u w:val="single"/>
        </w:rPr>
        <w:t>Christmas 2020</w:t>
      </w:r>
      <w:r w:rsidR="00F03B5E" w:rsidRPr="00B418CC">
        <w:rPr>
          <w:rFonts w:ascii="Comic Sans MS" w:hAnsi="Comic Sans MS"/>
          <w:sz w:val="24"/>
        </w:rPr>
        <w:t xml:space="preserve"> </w:t>
      </w:r>
      <w:r w:rsidR="00526913" w:rsidRPr="00B418CC">
        <w:rPr>
          <w:rFonts w:ascii="Comic Sans MS" w:hAnsi="Comic Sans MS"/>
          <w:sz w:val="24"/>
        </w:rPr>
        <w:t xml:space="preserve"> </w:t>
      </w:r>
      <w:r w:rsidR="00B418CC">
        <w:rPr>
          <w:rFonts w:ascii="Comic Sans MS" w:hAnsi="Comic Sans MS"/>
          <w:sz w:val="24"/>
        </w:rPr>
        <w:t xml:space="preserve">                                                                                       </w:t>
      </w:r>
      <w:r w:rsidR="00526913" w:rsidRPr="00B418CC">
        <w:rPr>
          <w:rFonts w:ascii="Comic Sans MS" w:hAnsi="Comic Sans MS"/>
          <w:sz w:val="24"/>
        </w:rPr>
        <w:t xml:space="preserve">    </w:t>
      </w:r>
      <w:r w:rsidR="00526913" w:rsidRPr="00B418CC"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009AFF24" wp14:editId="553AA633">
            <wp:extent cx="1276350" cy="95090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40" cy="95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8E" w:rsidRPr="00B418CC" w:rsidRDefault="004E7B8E" w:rsidP="0085775D">
      <w:pPr>
        <w:rPr>
          <w:rFonts w:ascii="Comic Sans MS" w:hAnsi="Comic Sans MS"/>
          <w:sz w:val="24"/>
        </w:rPr>
      </w:pPr>
      <w:r w:rsidRPr="00B418CC">
        <w:rPr>
          <w:rFonts w:ascii="Comic Sans MS" w:hAnsi="Comic Sans MS"/>
          <w:sz w:val="24"/>
        </w:rPr>
        <w:t>This year again will be slightly different whilst we celebrate Christmas. The staff will be working on something extra exciting that</w:t>
      </w:r>
      <w:r w:rsidR="005F6F4D" w:rsidRPr="00B418CC">
        <w:rPr>
          <w:rFonts w:ascii="Comic Sans MS" w:hAnsi="Comic Sans MS"/>
          <w:sz w:val="24"/>
        </w:rPr>
        <w:t xml:space="preserve"> we plan to share with families on the run up to Christmas. Here are some dates for your diary;</w:t>
      </w:r>
    </w:p>
    <w:p w:rsidR="005F6F4D" w:rsidRPr="00B418CC" w:rsidRDefault="005F6F4D" w:rsidP="0085775D">
      <w:pPr>
        <w:rPr>
          <w:rFonts w:ascii="Comic Sans MS" w:hAnsi="Comic Sans MS"/>
          <w:sz w:val="24"/>
        </w:rPr>
      </w:pPr>
      <w:r w:rsidRPr="00B418CC">
        <w:rPr>
          <w:rFonts w:ascii="Comic Sans MS" w:hAnsi="Comic Sans MS"/>
          <w:sz w:val="24"/>
        </w:rPr>
        <w:t>Tuesday 8</w:t>
      </w:r>
      <w:r w:rsidRPr="00B418CC">
        <w:rPr>
          <w:rFonts w:ascii="Comic Sans MS" w:hAnsi="Comic Sans MS"/>
          <w:sz w:val="24"/>
          <w:vertAlign w:val="superscript"/>
        </w:rPr>
        <w:t>th</w:t>
      </w:r>
      <w:r w:rsidRPr="00B418CC">
        <w:rPr>
          <w:rFonts w:ascii="Comic Sans MS" w:hAnsi="Comic Sans MS"/>
          <w:sz w:val="24"/>
        </w:rPr>
        <w:t xml:space="preserve"> December</w:t>
      </w:r>
      <w:r w:rsidRPr="00B418CC">
        <w:rPr>
          <w:rFonts w:ascii="Comic Sans MS" w:hAnsi="Comic Sans MS"/>
          <w:sz w:val="24"/>
        </w:rPr>
        <w:tab/>
        <w:t>-</w:t>
      </w:r>
      <w:r w:rsidRPr="00B418CC">
        <w:rPr>
          <w:rFonts w:ascii="Comic Sans MS" w:hAnsi="Comic Sans MS"/>
          <w:sz w:val="24"/>
        </w:rPr>
        <w:tab/>
        <w:t>Christmas lunch</w:t>
      </w:r>
    </w:p>
    <w:p w:rsidR="005F6F4D" w:rsidRPr="00B418CC" w:rsidRDefault="005F6F4D" w:rsidP="0085775D">
      <w:pPr>
        <w:rPr>
          <w:rFonts w:ascii="Comic Sans MS" w:hAnsi="Comic Sans MS"/>
          <w:sz w:val="24"/>
        </w:rPr>
      </w:pPr>
      <w:r w:rsidRPr="00B418CC">
        <w:rPr>
          <w:rFonts w:ascii="Comic Sans MS" w:hAnsi="Comic Sans MS"/>
          <w:sz w:val="24"/>
        </w:rPr>
        <w:t>Friday 11</w:t>
      </w:r>
      <w:r w:rsidRPr="00B418CC">
        <w:rPr>
          <w:rFonts w:ascii="Comic Sans MS" w:hAnsi="Comic Sans MS"/>
          <w:sz w:val="24"/>
          <w:vertAlign w:val="superscript"/>
        </w:rPr>
        <w:t>th</w:t>
      </w:r>
      <w:r w:rsidRPr="00B418CC">
        <w:rPr>
          <w:rFonts w:ascii="Comic Sans MS" w:hAnsi="Comic Sans MS"/>
          <w:sz w:val="24"/>
        </w:rPr>
        <w:t xml:space="preserve"> December </w:t>
      </w:r>
      <w:r w:rsidRPr="00B418CC">
        <w:rPr>
          <w:rFonts w:ascii="Comic Sans MS" w:hAnsi="Comic Sans MS"/>
          <w:sz w:val="24"/>
        </w:rPr>
        <w:tab/>
        <w:t>-</w:t>
      </w:r>
      <w:r w:rsidRPr="00B418CC">
        <w:rPr>
          <w:rFonts w:ascii="Comic Sans MS" w:hAnsi="Comic Sans MS"/>
          <w:sz w:val="24"/>
        </w:rPr>
        <w:tab/>
        <w:t>Christmas Jumper day.</w:t>
      </w:r>
    </w:p>
    <w:p w:rsidR="005F6F4D" w:rsidRPr="00B418CC" w:rsidRDefault="005F6F4D" w:rsidP="0085775D">
      <w:pPr>
        <w:rPr>
          <w:rFonts w:ascii="Comic Sans MS" w:hAnsi="Comic Sans MS"/>
          <w:sz w:val="24"/>
        </w:rPr>
      </w:pPr>
      <w:r w:rsidRPr="00B418CC">
        <w:rPr>
          <w:rFonts w:ascii="Comic Sans MS" w:hAnsi="Comic Sans MS"/>
          <w:sz w:val="24"/>
        </w:rPr>
        <w:t>Thursday 17</w:t>
      </w:r>
      <w:r w:rsidRPr="00B418CC">
        <w:rPr>
          <w:rFonts w:ascii="Comic Sans MS" w:hAnsi="Comic Sans MS"/>
          <w:sz w:val="24"/>
          <w:vertAlign w:val="superscript"/>
        </w:rPr>
        <w:t>th</w:t>
      </w:r>
      <w:r w:rsidRPr="00B418CC">
        <w:rPr>
          <w:rFonts w:ascii="Comic Sans MS" w:hAnsi="Comic Sans MS"/>
          <w:sz w:val="24"/>
        </w:rPr>
        <w:t xml:space="preserve"> December </w:t>
      </w:r>
      <w:r w:rsidRPr="00B418CC">
        <w:rPr>
          <w:rFonts w:ascii="Comic Sans MS" w:hAnsi="Comic Sans MS"/>
          <w:sz w:val="24"/>
        </w:rPr>
        <w:tab/>
        <w:t>-</w:t>
      </w:r>
      <w:r w:rsidRPr="00B418CC">
        <w:rPr>
          <w:rFonts w:ascii="Comic Sans MS" w:hAnsi="Comic Sans MS"/>
          <w:sz w:val="24"/>
        </w:rPr>
        <w:tab/>
        <w:t>ECC Christmas</w:t>
      </w:r>
      <w:r w:rsidR="00781768">
        <w:rPr>
          <w:rFonts w:ascii="Comic Sans MS" w:hAnsi="Comic Sans MS"/>
          <w:sz w:val="24"/>
        </w:rPr>
        <w:t xml:space="preserve"> Party </w:t>
      </w:r>
      <w:r w:rsidRPr="00B418CC">
        <w:rPr>
          <w:rFonts w:ascii="Comic Sans MS" w:hAnsi="Comic Sans MS"/>
          <w:sz w:val="24"/>
        </w:rPr>
        <w:t>- Children can wear party clothes.</w:t>
      </w:r>
    </w:p>
    <w:p w:rsidR="005F6F4D" w:rsidRPr="00B418CC" w:rsidRDefault="005F6F4D" w:rsidP="0085775D">
      <w:pPr>
        <w:rPr>
          <w:rFonts w:ascii="Comic Sans MS" w:hAnsi="Comic Sans MS"/>
          <w:sz w:val="24"/>
        </w:rPr>
      </w:pPr>
      <w:r w:rsidRPr="00B418CC">
        <w:rPr>
          <w:rFonts w:ascii="Comic Sans MS" w:hAnsi="Comic Sans MS"/>
          <w:sz w:val="24"/>
        </w:rPr>
        <w:t>Friday 18</w:t>
      </w:r>
      <w:r w:rsidRPr="00B418CC">
        <w:rPr>
          <w:rFonts w:ascii="Comic Sans MS" w:hAnsi="Comic Sans MS"/>
          <w:sz w:val="24"/>
          <w:vertAlign w:val="superscript"/>
        </w:rPr>
        <w:t>th</w:t>
      </w:r>
      <w:r w:rsidRPr="00B418CC">
        <w:rPr>
          <w:rFonts w:ascii="Comic Sans MS" w:hAnsi="Comic Sans MS"/>
          <w:sz w:val="24"/>
        </w:rPr>
        <w:t xml:space="preserve"> December</w:t>
      </w:r>
      <w:r w:rsidRPr="00B418CC">
        <w:rPr>
          <w:rFonts w:ascii="Comic Sans MS" w:hAnsi="Comic Sans MS"/>
          <w:sz w:val="24"/>
        </w:rPr>
        <w:tab/>
        <w:t>-</w:t>
      </w:r>
      <w:r w:rsidRPr="00B418CC">
        <w:rPr>
          <w:rFonts w:ascii="Comic Sans MS" w:hAnsi="Comic Sans MS"/>
          <w:sz w:val="24"/>
        </w:rPr>
        <w:tab/>
        <w:t>School will close for the festive holidays.</w:t>
      </w:r>
    </w:p>
    <w:p w:rsidR="005F6F4D" w:rsidRPr="00B418CC" w:rsidRDefault="005F6F4D" w:rsidP="0085775D">
      <w:pPr>
        <w:rPr>
          <w:rFonts w:ascii="Comic Sans MS" w:hAnsi="Comic Sans MS"/>
          <w:sz w:val="24"/>
        </w:rPr>
      </w:pPr>
    </w:p>
    <w:p w:rsidR="005F6F4D" w:rsidRPr="00B418CC" w:rsidRDefault="005F6F4D" w:rsidP="0085775D">
      <w:pPr>
        <w:rPr>
          <w:rFonts w:ascii="Comic Sans MS" w:hAnsi="Comic Sans MS"/>
          <w:sz w:val="24"/>
          <w:u w:val="single"/>
        </w:rPr>
      </w:pPr>
      <w:r w:rsidRPr="00B418CC">
        <w:rPr>
          <w:rFonts w:ascii="Comic Sans MS" w:hAnsi="Comic Sans MS"/>
          <w:sz w:val="24"/>
          <w:u w:val="single"/>
        </w:rPr>
        <w:t>January 2021</w:t>
      </w:r>
    </w:p>
    <w:p w:rsidR="0085775D" w:rsidRPr="00B418CC" w:rsidRDefault="005F6F4D" w:rsidP="0085775D">
      <w:pPr>
        <w:rPr>
          <w:rFonts w:ascii="Comic Sans MS" w:hAnsi="Comic Sans MS"/>
          <w:sz w:val="24"/>
        </w:rPr>
      </w:pPr>
      <w:r w:rsidRPr="00B418CC">
        <w:rPr>
          <w:rFonts w:ascii="Comic Sans MS" w:hAnsi="Comic Sans MS"/>
          <w:sz w:val="24"/>
        </w:rPr>
        <w:t>We ask that everyone take a look at the ECC GLOW</w:t>
      </w:r>
      <w:r w:rsidR="00526913" w:rsidRPr="00B418CC">
        <w:rPr>
          <w:rFonts w:ascii="Comic Sans MS" w:hAnsi="Comic Sans MS"/>
          <w:sz w:val="24"/>
        </w:rPr>
        <w:t xml:space="preserve"> blog</w:t>
      </w:r>
      <w:r w:rsidR="000F3A02" w:rsidRPr="00B418CC">
        <w:rPr>
          <w:rFonts w:ascii="Comic Sans MS" w:hAnsi="Comic Sans MS"/>
          <w:sz w:val="24"/>
        </w:rPr>
        <w:t xml:space="preserve"> and familiarise yourselves with the GLOW page. Our plan is that from January 2021 </w:t>
      </w:r>
      <w:r w:rsidR="00526913" w:rsidRPr="00B418CC">
        <w:rPr>
          <w:rFonts w:ascii="Comic Sans MS" w:hAnsi="Comic Sans MS"/>
          <w:sz w:val="24"/>
        </w:rPr>
        <w:t xml:space="preserve">as we cannot share resources between the ECC and home, </w:t>
      </w:r>
      <w:r w:rsidR="000F3A02" w:rsidRPr="00B418CC">
        <w:rPr>
          <w:rFonts w:ascii="Comic Sans MS" w:hAnsi="Comic Sans MS"/>
          <w:sz w:val="24"/>
        </w:rPr>
        <w:t>we will be setting up home learnin</w:t>
      </w:r>
      <w:r w:rsidR="00526913" w:rsidRPr="00B418CC">
        <w:rPr>
          <w:rFonts w:ascii="Comic Sans MS" w:hAnsi="Comic Sans MS"/>
          <w:sz w:val="24"/>
        </w:rPr>
        <w:t xml:space="preserve">g tasks through the GLOW blog </w:t>
      </w:r>
      <w:r w:rsidR="000F3A02" w:rsidRPr="00B418CC">
        <w:rPr>
          <w:rFonts w:ascii="Comic Sans MS" w:hAnsi="Comic Sans MS"/>
          <w:sz w:val="24"/>
        </w:rPr>
        <w:t>to be completed at home.</w:t>
      </w:r>
    </w:p>
    <w:p w:rsidR="00526913" w:rsidRPr="00B418CC" w:rsidRDefault="00526913" w:rsidP="0085775D">
      <w:pPr>
        <w:rPr>
          <w:rFonts w:ascii="Comic Sans MS" w:hAnsi="Comic Sans MS"/>
          <w:sz w:val="24"/>
          <w:u w:val="single"/>
        </w:rPr>
      </w:pPr>
    </w:p>
    <w:p w:rsidR="0085775D" w:rsidRPr="00B418CC" w:rsidRDefault="0085775D" w:rsidP="0085775D">
      <w:pPr>
        <w:rPr>
          <w:rFonts w:ascii="Comic Sans MS" w:hAnsi="Comic Sans MS"/>
          <w:sz w:val="24"/>
        </w:rPr>
      </w:pPr>
    </w:p>
    <w:sectPr w:rsidR="0085775D" w:rsidRPr="00B418CC" w:rsidSect="0085775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5D"/>
    <w:rsid w:val="000176DE"/>
    <w:rsid w:val="000F3A02"/>
    <w:rsid w:val="001D1825"/>
    <w:rsid w:val="004E7B8E"/>
    <w:rsid w:val="00526913"/>
    <w:rsid w:val="005F6F4D"/>
    <w:rsid w:val="00781768"/>
    <w:rsid w:val="0085775D"/>
    <w:rsid w:val="00A9672E"/>
    <w:rsid w:val="00B418CC"/>
    <w:rsid w:val="00F0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HurlPrHopkinsA</dc:creator>
  <cp:lastModifiedBy>HurlPrHopkinsA</cp:lastModifiedBy>
  <cp:revision>7</cp:revision>
  <dcterms:created xsi:type="dcterms:W3CDTF">2020-11-23T16:18:00Z</dcterms:created>
  <dcterms:modified xsi:type="dcterms:W3CDTF">2020-11-25T10:42:00Z</dcterms:modified>
</cp:coreProperties>
</file>