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110D" w14:textId="25B0EF41" w:rsidR="00783091" w:rsidRDefault="002D3769" w:rsidP="2442C865">
      <w:pPr>
        <w:spacing w:after="100" w:afterAutospacing="1" w:line="276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 w:rsidRPr="7A787AD0">
        <w:rPr>
          <w:rFonts w:ascii="Comic Sans MS" w:hAnsi="Comic Sans MS"/>
          <w:b/>
          <w:bCs/>
          <w:sz w:val="28"/>
          <w:szCs w:val="28"/>
          <w:u w:val="single"/>
        </w:rPr>
        <w:t xml:space="preserve">Primary </w:t>
      </w:r>
      <w:r w:rsidR="5A61260C" w:rsidRPr="7A787AD0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Pr="7A787AD0">
        <w:rPr>
          <w:rFonts w:ascii="Comic Sans MS" w:hAnsi="Comic Sans MS"/>
          <w:b/>
          <w:bCs/>
          <w:sz w:val="28"/>
          <w:szCs w:val="28"/>
          <w:u w:val="single"/>
        </w:rPr>
        <w:t xml:space="preserve"> Active Spelling </w:t>
      </w:r>
      <w:r w:rsidR="00B6382C" w:rsidRPr="7A787AD0">
        <w:rPr>
          <w:rFonts w:ascii="Comic Sans MS" w:hAnsi="Comic Sans MS"/>
          <w:b/>
          <w:bCs/>
          <w:sz w:val="28"/>
          <w:szCs w:val="28"/>
          <w:u w:val="single"/>
        </w:rPr>
        <w:t xml:space="preserve">Homework </w:t>
      </w:r>
      <w:r w:rsidRPr="7A787AD0">
        <w:rPr>
          <w:rFonts w:ascii="Comic Sans MS" w:hAnsi="Comic Sans MS"/>
          <w:b/>
          <w:bCs/>
          <w:sz w:val="28"/>
          <w:szCs w:val="28"/>
          <w:u w:val="single"/>
        </w:rPr>
        <w:t>Activities</w:t>
      </w:r>
      <w:r w:rsidR="006E5121" w:rsidRPr="7A787AD0">
        <w:rPr>
          <w:rFonts w:ascii="Comic Sans MS" w:hAnsi="Comic Sans MS"/>
          <w:b/>
          <w:bCs/>
          <w:sz w:val="28"/>
          <w:szCs w:val="28"/>
          <w:u w:val="single"/>
        </w:rPr>
        <w:t xml:space="preserve"> – Term 4</w:t>
      </w:r>
    </w:p>
    <w:p w14:paraId="212E1679" w14:textId="3F57AC23" w:rsidR="002D3769" w:rsidRDefault="002D3769" w:rsidP="2442C865">
      <w:p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2442C865">
        <w:rPr>
          <w:rFonts w:ascii="Comic Sans MS" w:hAnsi="Comic Sans MS"/>
          <w:sz w:val="24"/>
          <w:szCs w:val="24"/>
        </w:rPr>
        <w:t>Select at least two to be completed each week</w:t>
      </w:r>
      <w:r w:rsidR="75DB5984" w:rsidRPr="2442C865">
        <w:rPr>
          <w:rFonts w:ascii="Comic Sans MS" w:hAnsi="Comic Sans MS"/>
          <w:sz w:val="24"/>
          <w:szCs w:val="24"/>
        </w:rPr>
        <w:t>.</w:t>
      </w:r>
      <w:r w:rsidRPr="2442C865">
        <w:rPr>
          <w:rFonts w:ascii="Comic Sans MS" w:hAnsi="Comic Sans MS"/>
          <w:sz w:val="24"/>
          <w:szCs w:val="24"/>
        </w:rPr>
        <w:t xml:space="preserve"> Try to use each </w:t>
      </w:r>
      <w:r w:rsidR="00B6382C" w:rsidRPr="2442C865">
        <w:rPr>
          <w:rFonts w:ascii="Comic Sans MS" w:hAnsi="Comic Sans MS"/>
          <w:sz w:val="24"/>
          <w:szCs w:val="24"/>
        </w:rPr>
        <w:t>activity</w:t>
      </w:r>
      <w:r w:rsidR="00555337" w:rsidRPr="2442C865">
        <w:rPr>
          <w:rFonts w:ascii="Comic Sans MS" w:hAnsi="Comic Sans MS"/>
          <w:sz w:val="24"/>
          <w:szCs w:val="24"/>
        </w:rPr>
        <w:t xml:space="preserve"> at least once during the term. </w:t>
      </w:r>
      <w:r w:rsidR="00081353" w:rsidRPr="2442C865">
        <w:rPr>
          <w:rFonts w:ascii="Comic Sans MS" w:hAnsi="Comic Sans MS"/>
          <w:sz w:val="24"/>
          <w:szCs w:val="24"/>
        </w:rPr>
        <w:t xml:space="preserve">If you do some of the active activities, make a note of this in your jotter. </w:t>
      </w:r>
    </w:p>
    <w:p w14:paraId="404210BA" w14:textId="77777777" w:rsidR="00CD5B45" w:rsidRDefault="00CD5B45" w:rsidP="00CD5B45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Pasta Shapes -</w:t>
      </w:r>
      <w:r w:rsidRPr="00CD5B45">
        <w:rPr>
          <w:rFonts w:ascii="Comic Sans MS" w:hAnsi="Comic Sans MS"/>
          <w:b/>
          <w:sz w:val="24"/>
          <w:szCs w:val="24"/>
        </w:rPr>
        <w:t xml:space="preserve"> </w:t>
      </w:r>
      <w:r w:rsidRPr="00CD5B45">
        <w:rPr>
          <w:rFonts w:ascii="Comic Sans MS" w:hAnsi="Comic Sans MS"/>
          <w:sz w:val="24"/>
          <w:szCs w:val="24"/>
        </w:rPr>
        <w:t>Lay out pasta in the shape of your spelling words. Ask a parent to check them for you</w:t>
      </w:r>
      <w:r>
        <w:rPr>
          <w:rFonts w:ascii="Comic Sans MS" w:hAnsi="Comic Sans MS"/>
          <w:sz w:val="24"/>
          <w:szCs w:val="24"/>
        </w:rPr>
        <w:t>.</w:t>
      </w:r>
    </w:p>
    <w:p w14:paraId="7E73028A" w14:textId="77777777" w:rsidR="00081353" w:rsidRDefault="006E5121" w:rsidP="00081353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Spelling Flower –</w:t>
      </w:r>
      <w:r>
        <w:rPr>
          <w:rFonts w:ascii="Comic Sans MS" w:hAnsi="Comic Sans MS"/>
          <w:sz w:val="24"/>
          <w:szCs w:val="24"/>
        </w:rPr>
        <w:t xml:space="preserve"> Draw a flower with petals</w:t>
      </w:r>
      <w:r w:rsidR="00081353">
        <w:rPr>
          <w:rFonts w:ascii="Comic Sans MS" w:hAnsi="Comic Sans MS"/>
          <w:sz w:val="24"/>
          <w:szCs w:val="24"/>
        </w:rPr>
        <w:t xml:space="preserve">. Write </w:t>
      </w:r>
      <w:proofErr w:type="gramStart"/>
      <w:r w:rsidR="00081353">
        <w:rPr>
          <w:rFonts w:ascii="Comic Sans MS" w:hAnsi="Comic Sans MS"/>
          <w:sz w:val="24"/>
          <w:szCs w:val="24"/>
        </w:rPr>
        <w:t>your</w:t>
      </w:r>
      <w:proofErr w:type="gramEnd"/>
      <w:r w:rsidR="0008135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spelling words in each petal. Draw more than one flower if you need to. Colour your flowers in if you have colours, lean lightly and don’t spoil your spelling. </w:t>
      </w:r>
    </w:p>
    <w:p w14:paraId="189B1CB9" w14:textId="77777777" w:rsidR="00CD5B45" w:rsidRPr="00081353" w:rsidRDefault="00081353" w:rsidP="00081353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081353">
        <w:rPr>
          <w:rFonts w:ascii="Comic Sans MS" w:hAnsi="Comic Sans MS"/>
          <w:b/>
          <w:sz w:val="24"/>
          <w:szCs w:val="24"/>
        </w:rPr>
        <w:t xml:space="preserve">Across and </w:t>
      </w:r>
      <w:proofErr w:type="gramStart"/>
      <w:r w:rsidRPr="00081353">
        <w:rPr>
          <w:rFonts w:ascii="Comic Sans MS" w:hAnsi="Comic Sans MS"/>
          <w:b/>
          <w:sz w:val="24"/>
          <w:szCs w:val="24"/>
        </w:rPr>
        <w:t>Down</w:t>
      </w:r>
      <w:proofErr w:type="gramEnd"/>
      <w:r w:rsidR="00CD5B45" w:rsidRPr="00081353">
        <w:rPr>
          <w:rFonts w:ascii="Comic Sans MS" w:hAnsi="Comic Sans MS"/>
          <w:b/>
          <w:sz w:val="24"/>
          <w:szCs w:val="24"/>
        </w:rPr>
        <w:t xml:space="preserve"> </w:t>
      </w:r>
      <w:r w:rsidRPr="00081353">
        <w:rPr>
          <w:rFonts w:ascii="Comic Sans MS" w:hAnsi="Comic Sans MS"/>
          <w:b/>
          <w:sz w:val="24"/>
          <w:szCs w:val="24"/>
        </w:rPr>
        <w:t>–</w:t>
      </w:r>
      <w:r w:rsidR="00CD5B45" w:rsidRPr="00081353">
        <w:rPr>
          <w:rFonts w:ascii="Comic Sans MS" w:hAnsi="Comic Sans MS"/>
          <w:sz w:val="24"/>
          <w:szCs w:val="24"/>
        </w:rPr>
        <w:t xml:space="preserve"> </w:t>
      </w:r>
      <w:r w:rsidRPr="00081353">
        <w:rPr>
          <w:rFonts w:ascii="Comic Sans MS" w:hAnsi="Comic Sans MS"/>
          <w:sz w:val="24"/>
          <w:szCs w:val="24"/>
        </w:rPr>
        <w:t xml:space="preserve">write your spelling words across and down, so they share the same first letter. </w:t>
      </w:r>
    </w:p>
    <w:p w14:paraId="4FB77269" w14:textId="77777777" w:rsidR="00413CC7" w:rsidRPr="00CD5B45" w:rsidRDefault="00081353" w:rsidP="00CD5B45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Air</w:t>
      </w:r>
      <w:r w:rsidR="00413CC7" w:rsidRPr="00CD5B45">
        <w:rPr>
          <w:rFonts w:ascii="Comic Sans MS" w:hAnsi="Comic Sans MS"/>
          <w:b/>
          <w:sz w:val="24"/>
          <w:szCs w:val="24"/>
        </w:rPr>
        <w:t xml:space="preserve"> Writing –</w:t>
      </w:r>
      <w:r w:rsidR="00413CC7" w:rsidRPr="00CD5B45">
        <w:rPr>
          <w:rFonts w:ascii="Comic Sans MS" w:hAnsi="Comic Sans MS"/>
          <w:sz w:val="24"/>
          <w:szCs w:val="24"/>
        </w:rPr>
        <w:t xml:space="preserve"> write your words </w:t>
      </w:r>
      <w:r>
        <w:rPr>
          <w:rFonts w:ascii="Comic Sans MS" w:hAnsi="Comic Sans MS"/>
          <w:sz w:val="24"/>
          <w:szCs w:val="24"/>
        </w:rPr>
        <w:t xml:space="preserve">in the air and see if a partner </w:t>
      </w:r>
      <w:r w:rsidR="00413CC7" w:rsidRPr="00CD5B45">
        <w:rPr>
          <w:rFonts w:ascii="Comic Sans MS" w:hAnsi="Comic Sans MS"/>
          <w:sz w:val="24"/>
          <w:szCs w:val="24"/>
        </w:rPr>
        <w:t xml:space="preserve">can guess what the word is. Swap and repeat. </w:t>
      </w:r>
    </w:p>
    <w:p w14:paraId="075B101C" w14:textId="77777777" w:rsidR="002D3769" w:rsidRDefault="00CE018A" w:rsidP="002D3769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Toss–A–</w:t>
      </w:r>
      <w:r w:rsidR="002D3769" w:rsidRPr="00B6382C">
        <w:rPr>
          <w:rFonts w:ascii="Comic Sans MS" w:hAnsi="Comic Sans MS"/>
          <w:b/>
          <w:sz w:val="24"/>
          <w:szCs w:val="24"/>
        </w:rPr>
        <w:t>Word</w:t>
      </w:r>
      <w:r w:rsidR="002D3769">
        <w:rPr>
          <w:rFonts w:ascii="Comic Sans MS" w:hAnsi="Comic Sans MS"/>
          <w:sz w:val="24"/>
          <w:szCs w:val="24"/>
        </w:rPr>
        <w:t xml:space="preserve"> – toss or roll a ball to your partner. You say the first letter, then pass the ball, and your partner says the second, and so on. </w:t>
      </w:r>
    </w:p>
    <w:p w14:paraId="35CC7E99" w14:textId="77777777" w:rsidR="00081353" w:rsidRDefault="00413CC7" w:rsidP="002D3769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081353">
        <w:rPr>
          <w:rFonts w:ascii="Comic Sans MS" w:hAnsi="Comic Sans MS"/>
          <w:b/>
          <w:sz w:val="24"/>
          <w:szCs w:val="24"/>
        </w:rPr>
        <w:t xml:space="preserve">Good Clean Words – </w:t>
      </w:r>
      <w:r w:rsidRPr="00081353">
        <w:rPr>
          <w:rFonts w:ascii="Comic Sans MS" w:hAnsi="Comic Sans MS"/>
          <w:sz w:val="24"/>
          <w:szCs w:val="24"/>
        </w:rPr>
        <w:t xml:space="preserve">Find a surface that can be cleaned easily. Spray a small amount of shaving cream and spread it out. Write </w:t>
      </w:r>
      <w:proofErr w:type="gramStart"/>
      <w:r w:rsidR="004F2109" w:rsidRPr="00081353">
        <w:rPr>
          <w:rFonts w:ascii="Comic Sans MS" w:hAnsi="Comic Sans MS"/>
          <w:sz w:val="24"/>
          <w:szCs w:val="24"/>
        </w:rPr>
        <w:t>your</w:t>
      </w:r>
      <w:proofErr w:type="gramEnd"/>
      <w:r w:rsidR="004F2109" w:rsidRPr="00081353">
        <w:rPr>
          <w:rFonts w:ascii="Comic Sans MS" w:hAnsi="Comic Sans MS"/>
          <w:sz w:val="24"/>
          <w:szCs w:val="24"/>
        </w:rPr>
        <w:t xml:space="preserve"> s</w:t>
      </w:r>
      <w:r w:rsidRPr="00081353">
        <w:rPr>
          <w:rFonts w:ascii="Comic Sans MS" w:hAnsi="Comic Sans MS"/>
          <w:sz w:val="24"/>
          <w:szCs w:val="24"/>
        </w:rPr>
        <w:t>pelling words and then clean up afterwa</w:t>
      </w:r>
      <w:r w:rsidR="00081353">
        <w:rPr>
          <w:rFonts w:ascii="Comic Sans MS" w:hAnsi="Comic Sans MS"/>
          <w:sz w:val="24"/>
          <w:szCs w:val="24"/>
        </w:rPr>
        <w:t xml:space="preserve">rds, or write in sand if you have some or if you are at the beach. </w:t>
      </w:r>
    </w:p>
    <w:p w14:paraId="52F681DD" w14:textId="77777777" w:rsidR="00B6382C" w:rsidRPr="00081353" w:rsidRDefault="00B6382C" w:rsidP="002D3769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081353">
        <w:rPr>
          <w:rFonts w:ascii="Comic Sans MS" w:hAnsi="Comic Sans MS"/>
          <w:b/>
          <w:sz w:val="24"/>
          <w:szCs w:val="24"/>
        </w:rPr>
        <w:t xml:space="preserve">Sentences </w:t>
      </w:r>
      <w:r w:rsidRPr="00081353">
        <w:rPr>
          <w:rFonts w:ascii="Comic Sans MS" w:hAnsi="Comic Sans MS"/>
          <w:sz w:val="24"/>
          <w:szCs w:val="24"/>
        </w:rPr>
        <w:t>– write f</w:t>
      </w:r>
      <w:r w:rsidR="00081353">
        <w:rPr>
          <w:rFonts w:ascii="Comic Sans MS" w:hAnsi="Comic Sans MS"/>
          <w:sz w:val="24"/>
          <w:szCs w:val="24"/>
        </w:rPr>
        <w:t xml:space="preserve">ive sentences using your words – you might need to use your words twice in each sentence. </w:t>
      </w:r>
    </w:p>
    <w:p w14:paraId="2B06480D" w14:textId="77777777" w:rsidR="00CD5B45" w:rsidRDefault="00081353" w:rsidP="00CD5B45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Vowel</w:t>
      </w:r>
      <w:r w:rsidR="00CD5B45">
        <w:rPr>
          <w:rFonts w:ascii="Comic Sans MS" w:hAnsi="Comic Sans MS"/>
          <w:b/>
          <w:sz w:val="24"/>
          <w:szCs w:val="24"/>
        </w:rPr>
        <w:t xml:space="preserve"> Circle - </w:t>
      </w:r>
      <w:r w:rsidR="00CD5B45">
        <w:rPr>
          <w:rFonts w:ascii="Comic Sans MS" w:hAnsi="Comic Sans MS"/>
          <w:sz w:val="24"/>
          <w:szCs w:val="24"/>
        </w:rPr>
        <w:t>w</w:t>
      </w:r>
      <w:r w:rsidR="00CD5B45" w:rsidRPr="00CD5B45">
        <w:rPr>
          <w:rFonts w:ascii="Comic Sans MS" w:hAnsi="Comic Sans MS"/>
          <w:sz w:val="24"/>
          <w:szCs w:val="24"/>
        </w:rPr>
        <w:t>rite each of your spelling words. The</w:t>
      </w:r>
      <w:r w:rsidR="00CD5B45">
        <w:rPr>
          <w:rFonts w:ascii="Comic Sans MS" w:hAnsi="Comic Sans MS"/>
          <w:sz w:val="24"/>
          <w:szCs w:val="24"/>
        </w:rPr>
        <w:t>n</w:t>
      </w:r>
      <w:r w:rsidR="00CD5B45" w:rsidRPr="00CD5B45">
        <w:rPr>
          <w:rFonts w:ascii="Comic Sans MS" w:hAnsi="Comic Sans MS"/>
          <w:sz w:val="24"/>
          <w:szCs w:val="24"/>
        </w:rPr>
        <w:t xml:space="preserve"> go back </w:t>
      </w:r>
      <w:r>
        <w:rPr>
          <w:rFonts w:ascii="Comic Sans MS" w:hAnsi="Comic Sans MS"/>
          <w:sz w:val="24"/>
          <w:szCs w:val="24"/>
        </w:rPr>
        <w:t>and circle all of the vowels</w:t>
      </w:r>
      <w:r w:rsidR="00CD5B45" w:rsidRPr="00CD5B45">
        <w:rPr>
          <w:rFonts w:ascii="Comic Sans MS" w:hAnsi="Comic Sans MS"/>
          <w:sz w:val="24"/>
          <w:szCs w:val="24"/>
        </w:rPr>
        <w:t xml:space="preserve"> in your words</w:t>
      </w:r>
      <w:r w:rsidR="00CD5B45">
        <w:rPr>
          <w:rFonts w:ascii="Comic Sans MS" w:hAnsi="Comic Sans MS"/>
          <w:sz w:val="24"/>
          <w:szCs w:val="24"/>
        </w:rPr>
        <w:t xml:space="preserve">! </w:t>
      </w:r>
    </w:p>
    <w:p w14:paraId="76E99099" w14:textId="77777777" w:rsidR="00CE018A" w:rsidRDefault="00CD5B45" w:rsidP="00CD5B45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Spell</w:t>
      </w:r>
      <w:r w:rsidR="003F44A8" w:rsidRPr="003F44A8">
        <w:rPr>
          <w:rFonts w:ascii="Comic Sans MS" w:hAnsi="Comic Sans MS"/>
          <w:b/>
          <w:sz w:val="24"/>
          <w:szCs w:val="24"/>
        </w:rPr>
        <w:t>-</w:t>
      </w:r>
      <w:proofErr w:type="spellStart"/>
      <w:r w:rsidR="003F44A8" w:rsidRPr="003F44A8">
        <w:rPr>
          <w:rFonts w:ascii="Comic Sans MS" w:hAnsi="Comic Sans MS"/>
          <w:b/>
          <w:sz w:val="24"/>
          <w:szCs w:val="24"/>
        </w:rPr>
        <w:t>er</w:t>
      </w:r>
      <w:proofErr w:type="spellEnd"/>
      <w:r w:rsidR="003F44A8" w:rsidRPr="003F44A8">
        <w:rPr>
          <w:rFonts w:ascii="Comic Sans MS" w:hAnsi="Comic Sans MS"/>
          <w:b/>
          <w:sz w:val="24"/>
          <w:szCs w:val="24"/>
        </w:rPr>
        <w:t>-size!</w:t>
      </w:r>
      <w:r w:rsidR="003F44A8" w:rsidRPr="003F44A8">
        <w:rPr>
          <w:rFonts w:ascii="Comic Sans MS" w:hAnsi="Comic Sans MS"/>
          <w:sz w:val="24"/>
          <w:szCs w:val="24"/>
        </w:rPr>
        <w:t xml:space="preserve"> </w:t>
      </w:r>
      <w:r w:rsidR="003F44A8">
        <w:rPr>
          <w:rFonts w:ascii="Comic Sans MS" w:hAnsi="Comic Sans MS"/>
          <w:sz w:val="24"/>
          <w:szCs w:val="24"/>
        </w:rPr>
        <w:t xml:space="preserve"> - </w:t>
      </w:r>
      <w:r w:rsidR="003F44A8" w:rsidRPr="003F44A8">
        <w:rPr>
          <w:rFonts w:ascii="Comic Sans MS" w:hAnsi="Comic Sans MS"/>
          <w:sz w:val="24"/>
          <w:szCs w:val="24"/>
        </w:rPr>
        <w:t xml:space="preserve">Pretend you are a cheerleader and call out the letters of your words! Ask a parent to be your audience. </w:t>
      </w:r>
    </w:p>
    <w:p w14:paraId="39A4BE02" w14:textId="77777777" w:rsidR="00CE018A" w:rsidRDefault="003F44A8" w:rsidP="00CE018A">
      <w:pPr>
        <w:pStyle w:val="ListParagraph"/>
        <w:numPr>
          <w:ilvl w:val="1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3F44A8">
        <w:rPr>
          <w:rFonts w:ascii="Comic Sans MS" w:hAnsi="Comic Sans MS"/>
          <w:sz w:val="24"/>
          <w:szCs w:val="24"/>
        </w:rPr>
        <w:t xml:space="preserve">Cheer up high for letter that touch the top handwriting line- h, l, b </w:t>
      </w:r>
      <w:proofErr w:type="spellStart"/>
      <w:r w:rsidRPr="003F44A8">
        <w:rPr>
          <w:rFonts w:ascii="Comic Sans MS" w:hAnsi="Comic Sans MS"/>
          <w:sz w:val="24"/>
          <w:szCs w:val="24"/>
        </w:rPr>
        <w:t>etc</w:t>
      </w:r>
      <w:proofErr w:type="spellEnd"/>
      <w:r w:rsidRPr="003F44A8">
        <w:rPr>
          <w:rFonts w:ascii="Comic Sans MS" w:hAnsi="Comic Sans MS"/>
          <w:sz w:val="24"/>
          <w:szCs w:val="24"/>
        </w:rPr>
        <w:t xml:space="preserve"> </w:t>
      </w:r>
    </w:p>
    <w:p w14:paraId="10D5117B" w14:textId="77777777" w:rsidR="00CE018A" w:rsidRDefault="003F44A8" w:rsidP="00CE018A">
      <w:pPr>
        <w:pStyle w:val="ListParagraph"/>
        <w:numPr>
          <w:ilvl w:val="1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 w:rsidRPr="003F44A8">
        <w:rPr>
          <w:rFonts w:ascii="Comic Sans MS" w:hAnsi="Comic Sans MS"/>
          <w:sz w:val="24"/>
          <w:szCs w:val="24"/>
        </w:rPr>
        <w:t xml:space="preserve">Hands on hips for middle letters – a, e </w:t>
      </w:r>
      <w:proofErr w:type="spellStart"/>
      <w:r w:rsidRPr="003F44A8">
        <w:rPr>
          <w:rFonts w:ascii="Comic Sans MS" w:hAnsi="Comic Sans MS"/>
          <w:sz w:val="24"/>
          <w:szCs w:val="24"/>
        </w:rPr>
        <w:t>i</w:t>
      </w:r>
      <w:proofErr w:type="spellEnd"/>
      <w:r w:rsidRPr="003F44A8">
        <w:rPr>
          <w:rFonts w:ascii="Comic Sans MS" w:hAnsi="Comic Sans MS"/>
          <w:sz w:val="24"/>
          <w:szCs w:val="24"/>
        </w:rPr>
        <w:t xml:space="preserve">, m, </w:t>
      </w:r>
      <w:proofErr w:type="spellStart"/>
      <w:r w:rsidRPr="003F44A8">
        <w:rPr>
          <w:rFonts w:ascii="Comic Sans MS" w:hAnsi="Comic Sans MS"/>
          <w:sz w:val="24"/>
          <w:szCs w:val="24"/>
        </w:rPr>
        <w:t>etc</w:t>
      </w:r>
      <w:proofErr w:type="spellEnd"/>
    </w:p>
    <w:p w14:paraId="0A5E7012" w14:textId="77777777" w:rsidR="00CD5B45" w:rsidRDefault="00CE018A" w:rsidP="00CE018A">
      <w:pPr>
        <w:pStyle w:val="ListParagraph"/>
        <w:numPr>
          <w:ilvl w:val="1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Cheer </w:t>
      </w:r>
      <w:r w:rsidR="003F44A8" w:rsidRPr="003F44A8">
        <w:rPr>
          <w:rFonts w:ascii="Comic Sans MS" w:hAnsi="Comic Sans MS"/>
          <w:sz w:val="24"/>
          <w:szCs w:val="24"/>
        </w:rPr>
        <w:t>down low for low letters – y, j, g etc.</w:t>
      </w:r>
    </w:p>
    <w:p w14:paraId="7F7D8166" w14:textId="77777777" w:rsidR="00CD5B45" w:rsidRDefault="00081353" w:rsidP="00CD5B45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A96737C" wp14:editId="38D93B48">
            <wp:simplePos x="0" y="0"/>
            <wp:positionH relativeFrom="column">
              <wp:posOffset>819150</wp:posOffset>
            </wp:positionH>
            <wp:positionV relativeFrom="paragraph">
              <wp:posOffset>464820</wp:posOffset>
            </wp:positionV>
            <wp:extent cx="4200525" cy="1657350"/>
            <wp:effectExtent l="0" t="0" r="9525" b="0"/>
            <wp:wrapNone/>
            <wp:docPr id="1" name="Picture 1" descr="Image result for spelling clipart for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clipart for teach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t>Bubble Writing</w:t>
      </w:r>
      <w:r w:rsidR="00CD5B45" w:rsidRPr="00CD5B45">
        <w:rPr>
          <w:rFonts w:ascii="Comic Sans MS" w:hAnsi="Comic Sans MS"/>
          <w:b/>
          <w:sz w:val="24"/>
          <w:szCs w:val="24"/>
        </w:rPr>
        <w:t xml:space="preserve"> </w:t>
      </w:r>
      <w:r w:rsidR="00CD5B45">
        <w:rPr>
          <w:rFonts w:ascii="Comic Sans MS" w:hAnsi="Comic Sans MS"/>
          <w:b/>
          <w:sz w:val="24"/>
          <w:szCs w:val="24"/>
        </w:rPr>
        <w:t>–</w:t>
      </w:r>
      <w:r w:rsidR="00CD5B45" w:rsidRPr="00CD5B45">
        <w:rPr>
          <w:rFonts w:ascii="Comic Sans MS" w:hAnsi="Comic Sans MS"/>
          <w:sz w:val="24"/>
          <w:szCs w:val="24"/>
        </w:rPr>
        <w:t xml:space="preserve"> </w:t>
      </w:r>
      <w:r w:rsidR="00CD5B45">
        <w:rPr>
          <w:rFonts w:ascii="Comic Sans MS" w:hAnsi="Comic Sans MS"/>
          <w:sz w:val="24"/>
          <w:szCs w:val="24"/>
        </w:rPr>
        <w:t xml:space="preserve">Write </w:t>
      </w:r>
      <w:r>
        <w:rPr>
          <w:rFonts w:ascii="Comic Sans MS" w:hAnsi="Comic Sans MS"/>
          <w:sz w:val="24"/>
          <w:szCs w:val="24"/>
        </w:rPr>
        <w:t xml:space="preserve">your words in bubble writing then colour in the letters. </w:t>
      </w:r>
    </w:p>
    <w:p w14:paraId="672A6659" w14:textId="77777777" w:rsidR="00081353" w:rsidRPr="00CD5B45" w:rsidRDefault="00081353" w:rsidP="00081353">
      <w:pPr>
        <w:pStyle w:val="ListParagraph"/>
        <w:spacing w:after="100" w:afterAutospacing="1" w:line="276" w:lineRule="auto"/>
        <w:rPr>
          <w:rFonts w:ascii="Comic Sans MS" w:hAnsi="Comic Sans MS"/>
          <w:sz w:val="24"/>
          <w:szCs w:val="24"/>
        </w:rPr>
      </w:pPr>
    </w:p>
    <w:p w14:paraId="0A37501D" w14:textId="77777777" w:rsidR="00CD5B45" w:rsidRDefault="00CD5B45" w:rsidP="00CD5B45">
      <w:pPr>
        <w:pStyle w:val="ListParagraph"/>
        <w:spacing w:after="100" w:afterAutospacing="1" w:line="276" w:lineRule="auto"/>
        <w:rPr>
          <w:rFonts w:ascii="Comic Sans MS" w:hAnsi="Comic Sans MS"/>
          <w:sz w:val="24"/>
          <w:szCs w:val="24"/>
        </w:rPr>
      </w:pPr>
    </w:p>
    <w:p w14:paraId="5DAB6C7B" w14:textId="77777777" w:rsidR="00B6382C" w:rsidRPr="00B6382C" w:rsidRDefault="00B6382C" w:rsidP="00B6382C">
      <w:pPr>
        <w:spacing w:after="100" w:afterAutospacing="1" w:line="276" w:lineRule="auto"/>
        <w:rPr>
          <w:rFonts w:ascii="Comic Sans MS" w:hAnsi="Comic Sans MS"/>
          <w:sz w:val="24"/>
          <w:szCs w:val="24"/>
        </w:rPr>
      </w:pPr>
    </w:p>
    <w:sectPr w:rsidR="00B6382C" w:rsidRPr="00B6382C" w:rsidSect="00AA2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1DC"/>
    <w:multiLevelType w:val="hybridMultilevel"/>
    <w:tmpl w:val="0980C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25DD3"/>
    <w:multiLevelType w:val="hybridMultilevel"/>
    <w:tmpl w:val="75164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263D"/>
    <w:multiLevelType w:val="hybridMultilevel"/>
    <w:tmpl w:val="3F8E7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63AF2"/>
    <w:multiLevelType w:val="hybridMultilevel"/>
    <w:tmpl w:val="A59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69"/>
    <w:rsid w:val="00081353"/>
    <w:rsid w:val="002D3769"/>
    <w:rsid w:val="0038655C"/>
    <w:rsid w:val="003F44A8"/>
    <w:rsid w:val="00413CC7"/>
    <w:rsid w:val="004E17B1"/>
    <w:rsid w:val="004F2109"/>
    <w:rsid w:val="00555337"/>
    <w:rsid w:val="006E5121"/>
    <w:rsid w:val="007526DB"/>
    <w:rsid w:val="00767A2C"/>
    <w:rsid w:val="00783091"/>
    <w:rsid w:val="007D6673"/>
    <w:rsid w:val="00A3521F"/>
    <w:rsid w:val="00AA21FC"/>
    <w:rsid w:val="00B5566A"/>
    <w:rsid w:val="00B6382C"/>
    <w:rsid w:val="00CD5B45"/>
    <w:rsid w:val="00CE018A"/>
    <w:rsid w:val="2442C865"/>
    <w:rsid w:val="5A61260C"/>
    <w:rsid w:val="75DB5984"/>
    <w:rsid w:val="7A7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A918"/>
  <w15:docId w15:val="{D50DFC1A-9B8C-4528-B142-FC21CBE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66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13CC7"/>
    <w:pPr>
      <w:spacing w:line="240" w:lineRule="auto"/>
    </w:pPr>
    <w:rPr>
      <w:rFonts w:ascii="Comic Sans MS" w:eastAsia="Times New Roman" w:hAnsi="Comic Sans MS" w:cs="Times New Roman"/>
      <w:sz w:val="3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13CC7"/>
    <w:rPr>
      <w:rFonts w:ascii="Comic Sans MS" w:eastAsia="Times New Roman" w:hAnsi="Comic Sans MS" w:cs="Times New Roman"/>
      <w:sz w:val="3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4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8" ma:contentTypeDescription="Create a new document." ma:contentTypeScope="" ma:versionID="71bd763d90e98ca32b95327b82350875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0f0b1ffbd3bb70753654d0fd05d4f918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2D717-9D98-43C7-B4B9-F688BB7329C1}">
  <ds:schemaRefs>
    <ds:schemaRef ds:uri="http://schemas.microsoft.com/office/2006/metadata/properties"/>
    <ds:schemaRef ds:uri="http://schemas.microsoft.com/office/infopath/2007/PartnerControls"/>
    <ds:schemaRef ds:uri="e6e9a7e8-457b-4a7b-9e1d-0234a005d56f"/>
    <ds:schemaRef ds:uri="1d7655fb-203e-47bd-9bef-ef8f289a4520"/>
  </ds:schemaRefs>
</ds:datastoreItem>
</file>

<file path=customXml/itemProps2.xml><?xml version="1.0" encoding="utf-8"?>
<ds:datastoreItem xmlns:ds="http://schemas.openxmlformats.org/officeDocument/2006/customXml" ds:itemID="{A5B86E20-989A-47A1-B5B6-443162E93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94628-E91A-4371-8E3A-DA49D6A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55fb-203e-47bd-9bef-ef8f289a4520"/>
    <ds:schemaRef ds:uri="76b6609f-8a27-4210-914f-886f947fcb14"/>
    <ds:schemaRef ds:uri="e6e9a7e8-457b-4a7b-9e1d-0234a005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HillPrMacInnesD</cp:lastModifiedBy>
  <cp:revision>2</cp:revision>
  <cp:lastPrinted>2016-12-21T16:22:00Z</cp:lastPrinted>
  <dcterms:created xsi:type="dcterms:W3CDTF">2025-04-28T12:03:00Z</dcterms:created>
  <dcterms:modified xsi:type="dcterms:W3CDTF">2025-04-28T12:03:00Z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  <property fmtid="{D5CDD505-2E9C-101B-9397-08002B2CF9AE}" pid="3" name="MediaServiceImageTags">
    <vt:lpwstr/>
  </property>
</Properties>
</file>