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2" w:rsidRPr="00740B98" w:rsidRDefault="00740B98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proofErr w:type="gramStart"/>
      <w:r w:rsidRPr="00740B98">
        <w:rPr>
          <w:rFonts w:ascii="Comic Sans MS" w:hAnsi="Comic Sans MS"/>
          <w:sz w:val="28"/>
          <w:szCs w:val="28"/>
          <w:u w:val="single"/>
        </w:rPr>
        <w:t>Measuring using non-standard units.</w:t>
      </w:r>
      <w:proofErr w:type="gramEnd"/>
    </w:p>
    <w:p w:rsidR="00740B98" w:rsidRDefault="00740B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find the following items in your house/outside and measure them using coins? Try and make it the same coin, </w:t>
      </w:r>
      <w:proofErr w:type="spellStart"/>
      <w:r>
        <w:rPr>
          <w:rFonts w:ascii="Comic Sans MS" w:hAnsi="Comic Sans MS"/>
          <w:sz w:val="28"/>
          <w:szCs w:val="28"/>
        </w:rPr>
        <w:t>eg</w:t>
      </w:r>
      <w:proofErr w:type="spellEnd"/>
      <w:r>
        <w:rPr>
          <w:rFonts w:ascii="Comic Sans MS" w:hAnsi="Comic Sans MS"/>
          <w:sz w:val="28"/>
          <w:szCs w:val="28"/>
        </w:rPr>
        <w:t>: lots of 2p’s.</w:t>
      </w:r>
    </w:p>
    <w:p w:rsidR="00333CCA" w:rsidRDefault="00333CC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Eg</w:t>
      </w:r>
      <w:proofErr w:type="spellEnd"/>
      <w:r>
        <w:rPr>
          <w:rFonts w:ascii="Comic Sans MS" w:hAnsi="Comic Sans MS"/>
          <w:sz w:val="28"/>
          <w:szCs w:val="28"/>
        </w:rPr>
        <w:t xml:space="preserve">: The sole of a shoe = </w:t>
      </w:r>
      <w:r>
        <w:rPr>
          <w:rFonts w:ascii="Comic Sans MS" w:hAnsi="Comic Sans MS"/>
          <w:b/>
          <w:sz w:val="28"/>
          <w:szCs w:val="28"/>
        </w:rPr>
        <w:t>1</w:t>
      </w:r>
      <w:r w:rsidRPr="00333CCA">
        <w:rPr>
          <w:rFonts w:ascii="Comic Sans MS" w:hAnsi="Comic Sans MS"/>
          <w:b/>
          <w:sz w:val="28"/>
          <w:szCs w:val="28"/>
        </w:rPr>
        <w:t>0 2p coins</w:t>
      </w:r>
      <w:r>
        <w:rPr>
          <w:rFonts w:ascii="Comic Sans MS" w:hAnsi="Comic Sans MS"/>
          <w:sz w:val="28"/>
          <w:szCs w:val="28"/>
        </w:rPr>
        <w:t>.</w:t>
      </w:r>
    </w:p>
    <w:p w:rsidR="00740B98" w:rsidRDefault="00740B98" w:rsidP="00740B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sole of a shoe</w:t>
      </w:r>
    </w:p>
    <w:p w:rsidR="00740B98" w:rsidRPr="00333CCA" w:rsidRDefault="00333CCA" w:rsidP="00740B9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</w:t>
      </w:r>
    </w:p>
    <w:p w:rsidR="00740B98" w:rsidRDefault="00740B98" w:rsidP="00740B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book</w:t>
      </w:r>
    </w:p>
    <w:p w:rsidR="00740B98" w:rsidRPr="00740B98" w:rsidRDefault="00740B98" w:rsidP="00740B98">
      <w:pPr>
        <w:rPr>
          <w:rFonts w:ascii="Comic Sans MS" w:hAnsi="Comic Sans MS"/>
          <w:sz w:val="28"/>
          <w:szCs w:val="28"/>
        </w:rPr>
      </w:pPr>
    </w:p>
    <w:p w:rsidR="00740B98" w:rsidRDefault="00740B98" w:rsidP="00740B9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leaf</w:t>
      </w:r>
    </w:p>
    <w:p w:rsidR="00333CCA" w:rsidRPr="00333CCA" w:rsidRDefault="00333CCA" w:rsidP="00333CCA">
      <w:pPr>
        <w:rPr>
          <w:rFonts w:ascii="Comic Sans MS" w:hAnsi="Comic Sans MS"/>
          <w:sz w:val="28"/>
          <w:szCs w:val="28"/>
        </w:rPr>
      </w:pPr>
    </w:p>
    <w:p w:rsidR="00333CCA" w:rsidRDefault="00333CCA" w:rsidP="00333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phone/iPad/Laptop</w:t>
      </w:r>
    </w:p>
    <w:p w:rsidR="00333CCA" w:rsidRDefault="00333CCA" w:rsidP="00333CCA">
      <w:pPr>
        <w:pStyle w:val="ListParagraph"/>
        <w:rPr>
          <w:rFonts w:ascii="Comic Sans MS" w:hAnsi="Comic Sans MS"/>
          <w:sz w:val="28"/>
          <w:szCs w:val="28"/>
        </w:rPr>
      </w:pPr>
    </w:p>
    <w:p w:rsidR="00333CCA" w:rsidRPr="00333CCA" w:rsidRDefault="00333CCA" w:rsidP="00333CCA">
      <w:pPr>
        <w:pStyle w:val="ListParagraph"/>
        <w:rPr>
          <w:rFonts w:ascii="Comic Sans MS" w:hAnsi="Comic Sans MS"/>
          <w:sz w:val="28"/>
          <w:szCs w:val="28"/>
        </w:rPr>
      </w:pPr>
    </w:p>
    <w:p w:rsidR="00333CCA" w:rsidRDefault="00333CCA" w:rsidP="00333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favourite toy</w:t>
      </w:r>
    </w:p>
    <w:p w:rsidR="00333CCA" w:rsidRPr="00333CCA" w:rsidRDefault="00333CCA" w:rsidP="00333CCA">
      <w:pPr>
        <w:pStyle w:val="ListParagraph"/>
        <w:rPr>
          <w:rFonts w:ascii="Comic Sans MS" w:hAnsi="Comic Sans MS"/>
          <w:sz w:val="28"/>
          <w:szCs w:val="28"/>
        </w:rPr>
      </w:pPr>
    </w:p>
    <w:p w:rsidR="00333CCA" w:rsidRPr="00333CCA" w:rsidRDefault="00333CCA" w:rsidP="00333C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anything else you can measure? How many coins is the area of the object?</w:t>
      </w:r>
    </w:p>
    <w:sectPr w:rsidR="00333CCA" w:rsidRPr="00333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182E"/>
    <w:multiLevelType w:val="hybridMultilevel"/>
    <w:tmpl w:val="9520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98"/>
    <w:rsid w:val="00333CCA"/>
    <w:rsid w:val="00740B98"/>
    <w:rsid w:val="007E6EBF"/>
    <w:rsid w:val="009F62A4"/>
    <w:rsid w:val="00E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1668F-C9A0-4FE6-A5DF-023F0CEB9917}"/>
</file>

<file path=customXml/itemProps2.xml><?xml version="1.0" encoding="utf-8"?>
<ds:datastoreItem xmlns:ds="http://schemas.openxmlformats.org/officeDocument/2006/customXml" ds:itemID="{AAB25260-1AB9-45ED-BDEE-069884CC4D52}"/>
</file>

<file path=customXml/itemProps3.xml><?xml version="1.0" encoding="utf-8"?>
<ds:datastoreItem xmlns:ds="http://schemas.openxmlformats.org/officeDocument/2006/customXml" ds:itemID="{C4D1548F-857D-495D-AFF8-6BBE2D7EE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GargPrKinnairdD</cp:lastModifiedBy>
  <cp:revision>2</cp:revision>
  <dcterms:created xsi:type="dcterms:W3CDTF">2020-06-10T09:46:00Z</dcterms:created>
  <dcterms:modified xsi:type="dcterms:W3CDTF">2020-06-10T09:46:00Z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