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E6082" w14:textId="4E4181BF" w:rsidR="00AD522C" w:rsidRPr="004927C1" w:rsidRDefault="00845D2F" w:rsidP="00845D2F">
      <w:pPr>
        <w:jc w:val="center"/>
        <w:rPr>
          <w:rFonts w:ascii="Comic Sans MS" w:hAnsi="Comic Sans MS"/>
          <w:b/>
          <w:sz w:val="28"/>
          <w:szCs w:val="28"/>
        </w:rPr>
      </w:pPr>
      <w:r w:rsidRPr="004927C1">
        <w:rPr>
          <w:b/>
          <w:noProof/>
          <w:sz w:val="28"/>
          <w:szCs w:val="28"/>
          <w:lang w:eastAsia="en-GB"/>
        </w:rPr>
        <mc:AlternateContent>
          <mc:Choice Requires="wps">
            <w:drawing>
              <wp:anchor distT="0" distB="0" distL="114300" distR="114300" simplePos="0" relativeHeight="251663360" behindDoc="0" locked="0" layoutInCell="1" allowOverlap="1" wp14:anchorId="421B5CAB" wp14:editId="676A0B1F">
                <wp:simplePos x="0" y="0"/>
                <wp:positionH relativeFrom="column">
                  <wp:posOffset>-28575</wp:posOffset>
                </wp:positionH>
                <wp:positionV relativeFrom="paragraph">
                  <wp:posOffset>-66675</wp:posOffset>
                </wp:positionV>
                <wp:extent cx="1362075" cy="71437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1362075" cy="714375"/>
                        </a:xfrm>
                        <a:prstGeom prst="rect">
                          <a:avLst/>
                        </a:prstGeom>
                        <a:solidFill>
                          <a:schemeClr val="lt1"/>
                        </a:solidFill>
                        <a:ln w="6350">
                          <a:noFill/>
                        </a:ln>
                      </wps:spPr>
                      <wps:txbx>
                        <w:txbxContent>
                          <w:p w14:paraId="6EE1A502" w14:textId="5D14BA91" w:rsidR="00845D2F" w:rsidRDefault="00845D2F">
                            <w:r>
                              <w:rPr>
                                <w:noProof/>
                                <w:lang w:eastAsia="en-GB"/>
                              </w:rPr>
                              <w:drawing>
                                <wp:inline distT="0" distB="0" distL="0" distR="0" wp14:anchorId="7F463DF7" wp14:editId="2A28F9C6">
                                  <wp:extent cx="838733" cy="633876"/>
                                  <wp:effectExtent l="0" t="0" r="0" b="0"/>
                                  <wp:docPr id="6" name="Picture 6" descr="Image result for Butterfl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utterfly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5428" cy="64649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21B5CAB" id="_x0000_t202" coordsize="21600,21600" o:spt="202" path="m,l,21600r21600,l21600,xe">
                <v:stroke joinstyle="miter"/>
                <v:path gradientshapeok="t" o:connecttype="rect"/>
              </v:shapetype>
              <v:shape id="Text Box 5" o:spid="_x0000_s1026" type="#_x0000_t202" style="position:absolute;left:0;text-align:left;margin-left:-2.25pt;margin-top:-5.25pt;width:107.25pt;height:56.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" fillcolor="white [3201]" stroked="f" strokeweight=".5pt">
                <v:textbox>
                  <w:txbxContent>
                    <w:p w14:paraId="6EE1A502" w14:textId="5D14BA91" w:rsidR="00845D2F" w:rsidRDefault="00845D2F">
                      <w:r>
                        <w:rPr>
                          <w:noProof/>
                          <w:lang w:eastAsia="en-GB"/>
                        </w:rPr>
                        <w:drawing>
                          <wp:inline distT="0" distB="0" distL="0" distR="0" wp14:anchorId="7F463DF7" wp14:editId="2A28F9C6">
                            <wp:extent cx="838733" cy="633876"/>
                            <wp:effectExtent l="0" t="0" r="0" b="0"/>
                            <wp:docPr id="6" name="Picture 6" descr="Image result for Butterfl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utterfly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5428" cy="646493"/>
                                    </a:xfrm>
                                    <a:prstGeom prst="rect">
                                      <a:avLst/>
                                    </a:prstGeom>
                                    <a:noFill/>
                                    <a:ln>
                                      <a:noFill/>
                                    </a:ln>
                                  </pic:spPr>
                                </pic:pic>
                              </a:graphicData>
                            </a:graphic>
                          </wp:inline>
                        </w:drawing>
                      </w:r>
                    </w:p>
                  </w:txbxContent>
                </v:textbox>
              </v:shape>
            </w:pict>
          </mc:Fallback>
        </mc:AlternateContent>
      </w:r>
      <w:r w:rsidR="00320F3D" w:rsidRPr="004927C1">
        <w:rPr>
          <w:b/>
          <w:noProof/>
          <w:sz w:val="28"/>
          <w:szCs w:val="28"/>
          <w:lang w:eastAsia="en-GB"/>
        </w:rPr>
        <mc:AlternateContent>
          <mc:Choice Requires="wps">
            <w:drawing>
              <wp:anchor distT="0" distB="0" distL="114300" distR="114300" simplePos="0" relativeHeight="251662336" behindDoc="0" locked="0" layoutInCell="1" allowOverlap="1" wp14:anchorId="750A965D" wp14:editId="423476A3">
                <wp:simplePos x="0" y="0"/>
                <wp:positionH relativeFrom="column">
                  <wp:posOffset>4676775</wp:posOffset>
                </wp:positionH>
                <wp:positionV relativeFrom="paragraph">
                  <wp:posOffset>-104775</wp:posOffset>
                </wp:positionV>
                <wp:extent cx="962025" cy="6572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962025" cy="657225"/>
                        </a:xfrm>
                        <a:prstGeom prst="rect">
                          <a:avLst/>
                        </a:prstGeom>
                        <a:solidFill>
                          <a:schemeClr val="lt1"/>
                        </a:solidFill>
                        <a:ln w="6350">
                          <a:noFill/>
                        </a:ln>
                      </wps:spPr>
                      <wps:txbx>
                        <w:txbxContent>
                          <w:p w14:paraId="5BA08813" w14:textId="3D1EDD5C" w:rsidR="00320F3D" w:rsidRDefault="00320F3D">
                            <w:r>
                              <w:rPr>
                                <w:noProof/>
                                <w:lang w:eastAsia="en-GB"/>
                              </w:rPr>
                              <w:drawing>
                                <wp:inline distT="0" distB="0" distL="0" distR="0" wp14:anchorId="641EF94C" wp14:editId="2CCA5379">
                                  <wp:extent cx="876300" cy="593725"/>
                                  <wp:effectExtent l="0" t="0" r="0" b="0"/>
                                  <wp:docPr id="1" name="Picture 1" descr="Image result for nursery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ursery carto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5071" cy="6470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0A965D" id="Text Box 2" o:spid="_x0000_s1027" type="#_x0000_t202" style="position:absolute;left:0;text-align:left;margin-left:368.25pt;margin-top:-8.25pt;width:75.75pt;height:5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" fillcolor="white [3201]" stroked="f" strokeweight=".5pt">
                <v:textbox>
                  <w:txbxContent>
                    <w:p w14:paraId="5BA08813" w14:textId="3D1EDD5C" w:rsidR="00320F3D" w:rsidRDefault="00320F3D">
                      <w:r>
                        <w:rPr>
                          <w:noProof/>
                          <w:lang w:eastAsia="en-GB"/>
                        </w:rPr>
                        <w:drawing>
                          <wp:inline distT="0" distB="0" distL="0" distR="0" wp14:anchorId="641EF94C" wp14:editId="2CCA5379">
                            <wp:extent cx="876300" cy="593725"/>
                            <wp:effectExtent l="0" t="0" r="0" b="0"/>
                            <wp:docPr id="1" name="Picture 1" descr="Image result for nursery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ursery carto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5071" cy="647095"/>
                                    </a:xfrm>
                                    <a:prstGeom prst="rect">
                                      <a:avLst/>
                                    </a:prstGeom>
                                    <a:noFill/>
                                    <a:ln>
                                      <a:noFill/>
                                    </a:ln>
                                  </pic:spPr>
                                </pic:pic>
                              </a:graphicData>
                            </a:graphic>
                          </wp:inline>
                        </w:drawing>
                      </w:r>
                    </w:p>
                  </w:txbxContent>
                </v:textbox>
              </v:shape>
            </w:pict>
          </mc:Fallback>
        </mc:AlternateContent>
      </w:r>
      <w:r w:rsidR="00B97CA1" w:rsidRPr="004927C1">
        <w:rPr>
          <w:rFonts w:ascii="Comic Sans MS" w:hAnsi="Comic Sans MS"/>
          <w:b/>
          <w:sz w:val="28"/>
          <w:szCs w:val="28"/>
        </w:rPr>
        <w:t>Galston Early Childhood Centre</w:t>
      </w:r>
    </w:p>
    <w:p w14:paraId="115B67EA" w14:textId="76987093" w:rsidR="00320F3D" w:rsidRPr="004927C1" w:rsidRDefault="00320F3D" w:rsidP="008546B0">
      <w:pPr>
        <w:jc w:val="center"/>
        <w:rPr>
          <w:rFonts w:ascii="Comic Sans MS" w:hAnsi="Comic Sans MS"/>
          <w:b/>
          <w:sz w:val="28"/>
          <w:szCs w:val="28"/>
        </w:rPr>
      </w:pPr>
      <w:r w:rsidRPr="004927C1">
        <w:rPr>
          <w:rFonts w:ascii="Comic Sans MS" w:hAnsi="Comic Sans MS"/>
          <w:b/>
          <w:sz w:val="28"/>
          <w:szCs w:val="28"/>
        </w:rPr>
        <w:t>Butterfly Room</w:t>
      </w:r>
    </w:p>
    <w:p w14:paraId="5123BD00" w14:textId="0315D5AE" w:rsidR="003A36A2" w:rsidRPr="004927C1" w:rsidRDefault="003A36A2" w:rsidP="008546B0">
      <w:pPr>
        <w:jc w:val="center"/>
        <w:rPr>
          <w:rFonts w:ascii="Comic Sans MS" w:hAnsi="Comic Sans MS"/>
          <w:b/>
          <w:sz w:val="28"/>
          <w:szCs w:val="28"/>
        </w:rPr>
      </w:pPr>
      <w:r w:rsidRPr="004927C1">
        <w:rPr>
          <w:rFonts w:ascii="Comic Sans MS" w:hAnsi="Comic Sans MS"/>
          <w:b/>
          <w:sz w:val="28"/>
          <w:szCs w:val="28"/>
        </w:rPr>
        <w:t>Parent Drop off / Collection Information</w:t>
      </w:r>
    </w:p>
    <w:p w14:paraId="4ED3F2EE" w14:textId="10E591E0" w:rsidR="007A1092" w:rsidRPr="004927C1" w:rsidRDefault="004927C1" w:rsidP="004927C1">
      <w:pPr>
        <w:jc w:val="both"/>
        <w:rPr>
          <w:rFonts w:ascii="Comic Sans MS" w:hAnsi="Comic Sans MS"/>
        </w:rPr>
      </w:pPr>
      <w:r w:rsidRPr="004927C1">
        <w:rPr>
          <w:rFonts w:ascii="Comic Sans MS" w:hAnsi="Comic Sans MS"/>
        </w:rPr>
        <w:t xml:space="preserve">We are delighted to be able to operate as a full Centre following the First Ministers announcement to move to </w:t>
      </w:r>
      <w:r>
        <w:rPr>
          <w:rFonts w:ascii="Comic Sans MS" w:hAnsi="Comic Sans MS"/>
        </w:rPr>
        <w:t xml:space="preserve">“Beyond Zero”. </w:t>
      </w:r>
      <w:r w:rsidRPr="004927C1">
        <w:rPr>
          <w:rFonts w:ascii="Comic Sans MS" w:hAnsi="Comic Sans MS"/>
        </w:rPr>
        <w:t xml:space="preserve"> Children will have acce</w:t>
      </w:r>
      <w:r>
        <w:rPr>
          <w:rFonts w:ascii="Comic Sans MS" w:hAnsi="Comic Sans MS"/>
        </w:rPr>
        <w:t>ss to the full Centre, which has robust risk assessments in place to ensure the safety of children, parents/ carers and staff.  T</w:t>
      </w:r>
      <w:r w:rsidR="007A1092" w:rsidRPr="004927C1">
        <w:rPr>
          <w:rFonts w:ascii="Comic Sans MS" w:hAnsi="Comic Sans MS"/>
        </w:rPr>
        <w:t>o keep everyone safe please follow our safety procedures when droppin</w:t>
      </w:r>
      <w:r w:rsidR="00B11DAC">
        <w:rPr>
          <w:rFonts w:ascii="Comic Sans MS" w:hAnsi="Comic Sans MS"/>
        </w:rPr>
        <w:t>g off or collecting your child by:</w:t>
      </w:r>
    </w:p>
    <w:p w14:paraId="0377B920" w14:textId="52174352" w:rsidR="007A1092" w:rsidRPr="004927C1" w:rsidRDefault="00B11DAC" w:rsidP="007A1092">
      <w:pPr>
        <w:pStyle w:val="ListParagraph"/>
        <w:numPr>
          <w:ilvl w:val="0"/>
          <w:numId w:val="1"/>
        </w:numPr>
        <w:rPr>
          <w:rFonts w:ascii="Comic Sans MS" w:hAnsi="Comic Sans MS"/>
          <w:color w:val="FF0000"/>
        </w:rPr>
      </w:pPr>
      <w:r>
        <w:rPr>
          <w:rFonts w:ascii="Comic Sans MS" w:hAnsi="Comic Sans MS"/>
          <w:color w:val="FF0000"/>
        </w:rPr>
        <w:t>Using</w:t>
      </w:r>
      <w:r w:rsidR="004927C1" w:rsidRPr="004927C1">
        <w:rPr>
          <w:rFonts w:ascii="Comic Sans MS" w:hAnsi="Comic Sans MS"/>
          <w:color w:val="FF0000"/>
        </w:rPr>
        <w:t xml:space="preserve"> the </w:t>
      </w:r>
      <w:r w:rsidR="007A1092" w:rsidRPr="004927C1">
        <w:rPr>
          <w:rFonts w:ascii="Comic Sans MS" w:hAnsi="Comic Sans MS"/>
          <w:color w:val="FF0000"/>
        </w:rPr>
        <w:t>hand sanitiser provided at the ECC Gates</w:t>
      </w:r>
    </w:p>
    <w:p w14:paraId="49A36C57" w14:textId="691C05FB" w:rsidR="007A1092" w:rsidRPr="004927C1" w:rsidRDefault="004927C1" w:rsidP="007A1092">
      <w:pPr>
        <w:pStyle w:val="ListParagraph"/>
        <w:numPr>
          <w:ilvl w:val="0"/>
          <w:numId w:val="1"/>
        </w:numPr>
        <w:rPr>
          <w:rFonts w:ascii="Comic Sans MS" w:hAnsi="Comic Sans MS"/>
          <w:color w:val="FF0000"/>
        </w:rPr>
      </w:pPr>
      <w:r w:rsidRPr="004927C1">
        <w:rPr>
          <w:rFonts w:ascii="Comic Sans MS" w:hAnsi="Comic Sans MS"/>
          <w:color w:val="FF0000"/>
        </w:rPr>
        <w:t>F</w:t>
      </w:r>
      <w:r w:rsidR="007A1092" w:rsidRPr="004927C1">
        <w:rPr>
          <w:rFonts w:ascii="Comic Sans MS" w:hAnsi="Comic Sans MS"/>
          <w:color w:val="FF0000"/>
        </w:rPr>
        <w:t>ollow</w:t>
      </w:r>
      <w:r w:rsidR="00B11DAC">
        <w:rPr>
          <w:rFonts w:ascii="Comic Sans MS" w:hAnsi="Comic Sans MS"/>
          <w:color w:val="FF0000"/>
        </w:rPr>
        <w:t>ing</w:t>
      </w:r>
      <w:r w:rsidR="007A1092" w:rsidRPr="004927C1">
        <w:rPr>
          <w:rFonts w:ascii="Comic Sans MS" w:hAnsi="Comic Sans MS"/>
          <w:color w:val="FF0000"/>
        </w:rPr>
        <w:t xml:space="preserve"> the Butterflies on the floor to ensure Social distance is maintained</w:t>
      </w:r>
    </w:p>
    <w:p w14:paraId="7343C69E" w14:textId="36E8F252" w:rsidR="00A0427A" w:rsidRPr="004927C1" w:rsidRDefault="004927C1" w:rsidP="00A0427A">
      <w:pPr>
        <w:pStyle w:val="ListParagraph"/>
        <w:numPr>
          <w:ilvl w:val="0"/>
          <w:numId w:val="1"/>
        </w:numPr>
        <w:rPr>
          <w:rFonts w:ascii="Comic Sans MS" w:hAnsi="Comic Sans MS"/>
          <w:color w:val="FF0000"/>
        </w:rPr>
      </w:pPr>
      <w:r w:rsidRPr="004927C1">
        <w:rPr>
          <w:rFonts w:ascii="Comic Sans MS" w:hAnsi="Comic Sans MS"/>
          <w:color w:val="FF0000"/>
        </w:rPr>
        <w:t>U</w:t>
      </w:r>
      <w:r w:rsidR="00B11DAC">
        <w:rPr>
          <w:rFonts w:ascii="Comic Sans MS" w:hAnsi="Comic Sans MS"/>
          <w:color w:val="FF0000"/>
        </w:rPr>
        <w:t xml:space="preserve">sing a </w:t>
      </w:r>
      <w:proofErr w:type="gramStart"/>
      <w:r w:rsidR="00B11DAC">
        <w:rPr>
          <w:rFonts w:ascii="Comic Sans MS" w:hAnsi="Comic Sans MS"/>
          <w:color w:val="FF0000"/>
        </w:rPr>
        <w:t>face mask</w:t>
      </w:r>
      <w:proofErr w:type="gramEnd"/>
      <w:r w:rsidR="00B11DAC">
        <w:rPr>
          <w:rFonts w:ascii="Comic Sans MS" w:hAnsi="Comic Sans MS"/>
          <w:color w:val="FF0000"/>
        </w:rPr>
        <w:t xml:space="preserve"> (unless exempt)</w:t>
      </w:r>
      <w:r w:rsidR="007A1092" w:rsidRPr="004927C1">
        <w:rPr>
          <w:rFonts w:ascii="Comic Sans MS" w:hAnsi="Comic Sans MS"/>
          <w:color w:val="FF0000"/>
        </w:rPr>
        <w:t xml:space="preserve">. </w:t>
      </w:r>
    </w:p>
    <w:p w14:paraId="69406068" w14:textId="08070F36" w:rsidR="004927C1" w:rsidRPr="004927C1" w:rsidRDefault="00B11DAC" w:rsidP="004927C1">
      <w:pPr>
        <w:pStyle w:val="ListParagraph"/>
        <w:numPr>
          <w:ilvl w:val="0"/>
          <w:numId w:val="1"/>
        </w:numPr>
        <w:rPr>
          <w:rFonts w:ascii="Comic Sans MS" w:hAnsi="Comic Sans MS"/>
          <w:color w:val="FF0000"/>
        </w:rPr>
      </w:pPr>
      <w:r>
        <w:rPr>
          <w:rFonts w:ascii="Comic Sans MS" w:hAnsi="Comic Sans MS"/>
          <w:color w:val="FF0000"/>
        </w:rPr>
        <w:t>Reminding</w:t>
      </w:r>
      <w:r w:rsidR="004927C1" w:rsidRPr="004927C1">
        <w:rPr>
          <w:rFonts w:ascii="Comic Sans MS" w:hAnsi="Comic Sans MS"/>
          <w:color w:val="FF0000"/>
        </w:rPr>
        <w:t xml:space="preserve"> your child that they </w:t>
      </w:r>
      <w:proofErr w:type="gramStart"/>
      <w:r w:rsidR="004927C1" w:rsidRPr="004927C1">
        <w:rPr>
          <w:rFonts w:ascii="Comic Sans MS" w:hAnsi="Comic Sans MS"/>
          <w:color w:val="FF0000"/>
        </w:rPr>
        <w:t>will be asked</w:t>
      </w:r>
      <w:proofErr w:type="gramEnd"/>
      <w:r w:rsidR="004927C1" w:rsidRPr="004927C1">
        <w:rPr>
          <w:rFonts w:ascii="Comic Sans MS" w:hAnsi="Comic Sans MS"/>
          <w:color w:val="FF0000"/>
        </w:rPr>
        <w:t xml:space="preserve"> to wash their hands by staff on arrival at the Centre. </w:t>
      </w:r>
    </w:p>
    <w:p w14:paraId="553DC15D" w14:textId="556655EA" w:rsidR="007A1092" w:rsidRPr="007A1092" w:rsidRDefault="007A1092" w:rsidP="007A1092">
      <w:pPr>
        <w:pStyle w:val="ListParagraph"/>
        <w:jc w:val="center"/>
        <w:rPr>
          <w:rFonts w:ascii="Comic Sans MS" w:hAnsi="Comic Sans MS"/>
          <w:b/>
        </w:rPr>
      </w:pPr>
      <w:r>
        <w:rPr>
          <w:rFonts w:ascii="Comic Sans MS" w:hAnsi="Comic Sans MS"/>
          <w:b/>
        </w:rPr>
        <w:t>~</w:t>
      </w:r>
      <w:r w:rsidR="00612060">
        <w:rPr>
          <w:rFonts w:ascii="Comic Sans MS" w:hAnsi="Comic Sans MS"/>
          <w:b/>
        </w:rPr>
        <w:t xml:space="preserve">Morning </w:t>
      </w:r>
      <w:r w:rsidRPr="007A1092">
        <w:rPr>
          <w:rFonts w:ascii="Comic Sans MS" w:hAnsi="Comic Sans MS"/>
          <w:b/>
        </w:rPr>
        <w:t>Arrival</w:t>
      </w:r>
      <w:r w:rsidR="00612060">
        <w:rPr>
          <w:rFonts w:ascii="Comic Sans MS" w:hAnsi="Comic Sans MS"/>
          <w:b/>
        </w:rPr>
        <w:t>s</w:t>
      </w:r>
      <w:r>
        <w:rPr>
          <w:rFonts w:ascii="Comic Sans MS" w:hAnsi="Comic Sans MS"/>
          <w:b/>
        </w:rPr>
        <w:t>~</w:t>
      </w:r>
    </w:p>
    <w:p w14:paraId="5690C84D" w14:textId="395992D5" w:rsidR="00B97CA1" w:rsidRPr="004927C1" w:rsidRDefault="00B97CA1" w:rsidP="009D2A01">
      <w:pPr>
        <w:pStyle w:val="ListParagraph"/>
        <w:numPr>
          <w:ilvl w:val="0"/>
          <w:numId w:val="1"/>
        </w:numPr>
        <w:jc w:val="both"/>
        <w:rPr>
          <w:rFonts w:ascii="Comic Sans MS" w:hAnsi="Comic Sans MS"/>
        </w:rPr>
      </w:pPr>
      <w:r w:rsidRPr="004927C1">
        <w:rPr>
          <w:rFonts w:ascii="Comic Sans MS" w:hAnsi="Comic Sans MS"/>
          <w:b/>
          <w:bCs/>
        </w:rPr>
        <w:t>8am – 8.10am:</w:t>
      </w:r>
      <w:r w:rsidRPr="004927C1">
        <w:rPr>
          <w:rFonts w:ascii="Comic Sans MS" w:hAnsi="Comic Sans MS"/>
          <w:bCs/>
        </w:rPr>
        <w:t xml:space="preserve"> ECC Sides Gates open for children arrive</w:t>
      </w:r>
      <w:r w:rsidR="004927C1" w:rsidRPr="004927C1">
        <w:rPr>
          <w:rFonts w:ascii="Comic Sans MS" w:hAnsi="Comic Sans MS"/>
          <w:bCs/>
        </w:rPr>
        <w:t xml:space="preserve"> between these times</w:t>
      </w:r>
      <w:r w:rsidRPr="004927C1">
        <w:rPr>
          <w:rFonts w:ascii="Comic Sans MS" w:hAnsi="Comic Sans MS"/>
          <w:bCs/>
        </w:rPr>
        <w:t xml:space="preserve">.  A member of the management team will be on the gate to welcome </w:t>
      </w:r>
      <w:r w:rsidR="003A36A2" w:rsidRPr="004927C1">
        <w:rPr>
          <w:rFonts w:ascii="Comic Sans MS" w:hAnsi="Comic Sans MS"/>
          <w:bCs/>
        </w:rPr>
        <w:t xml:space="preserve">you.  Follow the Butterflies to the </w:t>
      </w:r>
      <w:r w:rsidRPr="004927C1">
        <w:rPr>
          <w:rFonts w:ascii="Comic Sans MS" w:hAnsi="Comic Sans MS"/>
          <w:bCs/>
        </w:rPr>
        <w:t xml:space="preserve">Main ECC entrance door </w:t>
      </w:r>
      <w:r w:rsidR="003A36A2" w:rsidRPr="004927C1">
        <w:rPr>
          <w:rFonts w:ascii="Comic Sans MS" w:hAnsi="Comic Sans MS"/>
          <w:bCs/>
        </w:rPr>
        <w:t>where you will</w:t>
      </w:r>
      <w:r w:rsidRPr="004927C1">
        <w:rPr>
          <w:rFonts w:ascii="Comic Sans MS" w:hAnsi="Comic Sans MS"/>
          <w:bCs/>
        </w:rPr>
        <w:t xml:space="preserve"> be welcome</w:t>
      </w:r>
      <w:r w:rsidR="00B11DAC">
        <w:rPr>
          <w:rFonts w:ascii="Comic Sans MS" w:hAnsi="Comic Sans MS"/>
          <w:bCs/>
        </w:rPr>
        <w:t xml:space="preserve">d by a member of the </w:t>
      </w:r>
      <w:proofErr w:type="gramStart"/>
      <w:r w:rsidR="00B11DAC">
        <w:rPr>
          <w:rFonts w:ascii="Comic Sans MS" w:hAnsi="Comic Sans MS"/>
          <w:bCs/>
        </w:rPr>
        <w:t>Early</w:t>
      </w:r>
      <w:proofErr w:type="gramEnd"/>
      <w:r w:rsidR="00B11DAC">
        <w:rPr>
          <w:rFonts w:ascii="Comic Sans MS" w:hAnsi="Comic Sans MS"/>
          <w:bCs/>
        </w:rPr>
        <w:t xml:space="preserve"> team   </w:t>
      </w:r>
      <w:r w:rsidR="003A36A2" w:rsidRPr="004927C1">
        <w:rPr>
          <w:rFonts w:ascii="Comic Sans MS" w:hAnsi="Comic Sans MS"/>
          <w:bCs/>
        </w:rPr>
        <w:t>Your child will be</w:t>
      </w:r>
      <w:r w:rsidRPr="004927C1">
        <w:rPr>
          <w:rFonts w:ascii="Comic Sans MS" w:hAnsi="Comic Sans MS"/>
          <w:bCs/>
        </w:rPr>
        <w:t xml:space="preserve"> able to choose if they would like to play inside or outside (</w:t>
      </w:r>
      <w:r w:rsidR="003A36A2" w:rsidRPr="004927C1">
        <w:rPr>
          <w:rFonts w:ascii="Comic Sans MS" w:hAnsi="Comic Sans MS"/>
          <w:bCs/>
        </w:rPr>
        <w:t>Staffing per</w:t>
      </w:r>
      <w:r w:rsidR="007A1092" w:rsidRPr="004927C1">
        <w:rPr>
          <w:rFonts w:ascii="Comic Sans MS" w:hAnsi="Comic Sans MS"/>
          <w:bCs/>
        </w:rPr>
        <w:t xml:space="preserve">mitting).  If your child decides </w:t>
      </w:r>
      <w:r w:rsidR="003A36A2" w:rsidRPr="004927C1">
        <w:rPr>
          <w:rFonts w:ascii="Comic Sans MS" w:hAnsi="Comic Sans MS"/>
          <w:bCs/>
        </w:rPr>
        <w:t xml:space="preserve">to play inside they will </w:t>
      </w:r>
      <w:r w:rsidRPr="004927C1">
        <w:rPr>
          <w:rFonts w:ascii="Comic Sans MS" w:hAnsi="Comic Sans MS"/>
          <w:bCs/>
        </w:rPr>
        <w:t>sign in by putting a picture of themselves on the “Look who is here”</w:t>
      </w:r>
      <w:r w:rsidR="003A36A2" w:rsidRPr="004927C1">
        <w:rPr>
          <w:rFonts w:ascii="Comic Sans MS" w:hAnsi="Comic Sans MS"/>
          <w:bCs/>
        </w:rPr>
        <w:t xml:space="preserve"> board and will be</w:t>
      </w:r>
      <w:r w:rsidRPr="004927C1">
        <w:rPr>
          <w:rFonts w:ascii="Comic Sans MS" w:hAnsi="Comic Sans MS"/>
          <w:bCs/>
        </w:rPr>
        <w:t xml:space="preserve"> encouraged to </w:t>
      </w:r>
      <w:r w:rsidR="003A36A2" w:rsidRPr="004927C1">
        <w:rPr>
          <w:rFonts w:ascii="Comic Sans MS" w:hAnsi="Comic Sans MS"/>
          <w:bCs/>
        </w:rPr>
        <w:t>“</w:t>
      </w:r>
      <w:r w:rsidRPr="004927C1">
        <w:rPr>
          <w:rFonts w:ascii="Comic Sans MS" w:hAnsi="Comic Sans MS"/>
          <w:bCs/>
        </w:rPr>
        <w:t>mark make</w:t>
      </w:r>
      <w:r w:rsidR="003A36A2" w:rsidRPr="004927C1">
        <w:rPr>
          <w:rFonts w:ascii="Comic Sans MS" w:hAnsi="Comic Sans MS"/>
          <w:bCs/>
        </w:rPr>
        <w:t xml:space="preserve">” to indicate their choice of lunch for the day.  </w:t>
      </w:r>
      <w:r w:rsidR="007A1092" w:rsidRPr="004927C1">
        <w:rPr>
          <w:rFonts w:ascii="Comic Sans MS" w:hAnsi="Comic Sans MS"/>
          <w:bCs/>
        </w:rPr>
        <w:t>However, if your child prefers</w:t>
      </w:r>
      <w:r w:rsidR="003A36A2" w:rsidRPr="004927C1">
        <w:rPr>
          <w:rFonts w:ascii="Comic Sans MS" w:hAnsi="Comic Sans MS"/>
          <w:bCs/>
        </w:rPr>
        <w:t xml:space="preserve"> to play outside immediately, the member of staff will note down their choice of lunch to feedback to the kitchen.</w:t>
      </w:r>
    </w:p>
    <w:p w14:paraId="4A0F6E3A" w14:textId="79123DAE" w:rsidR="00B97CA1" w:rsidRPr="004927C1" w:rsidRDefault="00B97CA1" w:rsidP="009D2A01">
      <w:pPr>
        <w:pStyle w:val="ListParagraph"/>
        <w:numPr>
          <w:ilvl w:val="0"/>
          <w:numId w:val="1"/>
        </w:numPr>
        <w:jc w:val="both"/>
        <w:rPr>
          <w:rFonts w:ascii="Comic Sans MS" w:hAnsi="Comic Sans MS"/>
        </w:rPr>
      </w:pPr>
      <w:r w:rsidRPr="004927C1">
        <w:rPr>
          <w:rFonts w:ascii="Comic Sans MS" w:hAnsi="Comic Sans MS"/>
          <w:b/>
          <w:bCs/>
        </w:rPr>
        <w:t>8.30am – 8.40am:</w:t>
      </w:r>
      <w:r w:rsidRPr="004927C1">
        <w:rPr>
          <w:rFonts w:ascii="Comic Sans MS" w:hAnsi="Comic Sans MS"/>
          <w:bCs/>
        </w:rPr>
        <w:t xml:space="preserve"> ECC Side Gates re-open for children to arrive. As above.</w:t>
      </w:r>
    </w:p>
    <w:p w14:paraId="21BE45AE" w14:textId="77777777" w:rsidR="00AD0FBF" w:rsidRPr="004927C1" w:rsidRDefault="00B97CA1" w:rsidP="009D2A01">
      <w:pPr>
        <w:pStyle w:val="ListParagraph"/>
        <w:numPr>
          <w:ilvl w:val="0"/>
          <w:numId w:val="1"/>
        </w:numPr>
        <w:jc w:val="both"/>
        <w:rPr>
          <w:rFonts w:ascii="Comic Sans MS" w:hAnsi="Comic Sans MS"/>
        </w:rPr>
      </w:pPr>
      <w:r w:rsidRPr="004927C1">
        <w:rPr>
          <w:rFonts w:ascii="Comic Sans MS" w:hAnsi="Comic Sans MS"/>
          <w:b/>
          <w:bCs/>
        </w:rPr>
        <w:t>8.50am:</w:t>
      </w:r>
      <w:r w:rsidRPr="004927C1">
        <w:rPr>
          <w:rFonts w:ascii="Comic Sans MS" w:hAnsi="Comic Sans MS"/>
          <w:bCs/>
        </w:rPr>
        <w:t xml:space="preserve"> Staggered Entry by </w:t>
      </w:r>
      <w:r w:rsidR="00AD0FBF" w:rsidRPr="004927C1">
        <w:rPr>
          <w:rFonts w:ascii="Comic Sans MS" w:hAnsi="Comic Sans MS"/>
          <w:bCs/>
        </w:rPr>
        <w:t>Group to the side gate.  Parents encouraged to arrive at:</w:t>
      </w:r>
    </w:p>
    <w:p w14:paraId="14531C37" w14:textId="28A53D86" w:rsidR="00AD0FBF" w:rsidRPr="004927C1" w:rsidRDefault="00AD0FBF" w:rsidP="009D2A01">
      <w:pPr>
        <w:pStyle w:val="ListParagraph"/>
        <w:numPr>
          <w:ilvl w:val="1"/>
          <w:numId w:val="1"/>
        </w:numPr>
        <w:jc w:val="both"/>
        <w:rPr>
          <w:rFonts w:ascii="Comic Sans MS" w:hAnsi="Comic Sans MS"/>
        </w:rPr>
      </w:pPr>
      <w:r w:rsidRPr="004927C1">
        <w:rPr>
          <w:rFonts w:ascii="Comic Sans MS" w:hAnsi="Comic Sans MS"/>
          <w:bCs/>
        </w:rPr>
        <w:t>8.50</w:t>
      </w:r>
      <w:r w:rsidR="00845D2F" w:rsidRPr="004927C1">
        <w:rPr>
          <w:rFonts w:ascii="Comic Sans MS" w:hAnsi="Comic Sans MS"/>
          <w:bCs/>
        </w:rPr>
        <w:t>am</w:t>
      </w:r>
      <w:r w:rsidRPr="004927C1">
        <w:rPr>
          <w:rFonts w:ascii="Comic Sans MS" w:hAnsi="Comic Sans MS"/>
          <w:bCs/>
        </w:rPr>
        <w:t xml:space="preserve"> –</w:t>
      </w:r>
      <w:r w:rsidRPr="00B11DAC">
        <w:rPr>
          <w:rFonts w:ascii="Comic Sans MS" w:hAnsi="Comic Sans MS"/>
          <w:bCs/>
          <w:color w:val="00B050"/>
        </w:rPr>
        <w:t xml:space="preserve"> Green</w:t>
      </w:r>
      <w:r w:rsidR="00612060" w:rsidRPr="00B11DAC">
        <w:rPr>
          <w:rFonts w:ascii="Comic Sans MS" w:hAnsi="Comic Sans MS"/>
          <w:bCs/>
          <w:color w:val="00B050"/>
        </w:rPr>
        <w:t xml:space="preserve"> </w:t>
      </w:r>
      <w:r w:rsidR="00612060" w:rsidRPr="004927C1">
        <w:rPr>
          <w:rFonts w:ascii="Comic Sans MS" w:hAnsi="Comic Sans MS"/>
          <w:bCs/>
        </w:rPr>
        <w:t xml:space="preserve">/ </w:t>
      </w:r>
      <w:r w:rsidR="00612060" w:rsidRPr="00B11DAC">
        <w:rPr>
          <w:rFonts w:ascii="Comic Sans MS" w:hAnsi="Comic Sans MS"/>
          <w:bCs/>
          <w:color w:val="FF00FF"/>
        </w:rPr>
        <w:t>Pink</w:t>
      </w:r>
    </w:p>
    <w:p w14:paraId="500CAED9" w14:textId="3A387EE5" w:rsidR="00AD0FBF" w:rsidRPr="004927C1" w:rsidRDefault="00AD0FBF" w:rsidP="009D2A01">
      <w:pPr>
        <w:pStyle w:val="ListParagraph"/>
        <w:numPr>
          <w:ilvl w:val="1"/>
          <w:numId w:val="1"/>
        </w:numPr>
        <w:jc w:val="both"/>
        <w:rPr>
          <w:rFonts w:ascii="Comic Sans MS" w:hAnsi="Comic Sans MS"/>
        </w:rPr>
      </w:pPr>
      <w:r w:rsidRPr="004927C1">
        <w:rPr>
          <w:rFonts w:ascii="Comic Sans MS" w:hAnsi="Comic Sans MS"/>
          <w:bCs/>
        </w:rPr>
        <w:t>9am –</w:t>
      </w:r>
      <w:r w:rsidR="00A0427A" w:rsidRPr="004927C1">
        <w:rPr>
          <w:rFonts w:ascii="Comic Sans MS" w:hAnsi="Comic Sans MS"/>
          <w:bCs/>
        </w:rPr>
        <w:t xml:space="preserve"> </w:t>
      </w:r>
      <w:r w:rsidR="00A0427A" w:rsidRPr="00B11DAC">
        <w:rPr>
          <w:rFonts w:ascii="Comic Sans MS" w:hAnsi="Comic Sans MS"/>
          <w:bCs/>
          <w:color w:val="FF0000"/>
        </w:rPr>
        <w:t>Red</w:t>
      </w:r>
      <w:r w:rsidR="00A0427A" w:rsidRPr="004927C1">
        <w:rPr>
          <w:rFonts w:ascii="Comic Sans MS" w:hAnsi="Comic Sans MS"/>
          <w:bCs/>
        </w:rPr>
        <w:t>/Silver</w:t>
      </w:r>
    </w:p>
    <w:p w14:paraId="16102E9F" w14:textId="18298986" w:rsidR="00AD0FBF" w:rsidRPr="004927C1" w:rsidRDefault="00AD0FBF" w:rsidP="009D2A01">
      <w:pPr>
        <w:pStyle w:val="ListParagraph"/>
        <w:numPr>
          <w:ilvl w:val="1"/>
          <w:numId w:val="1"/>
        </w:numPr>
        <w:jc w:val="both"/>
        <w:rPr>
          <w:rFonts w:ascii="Comic Sans MS" w:hAnsi="Comic Sans MS"/>
        </w:rPr>
      </w:pPr>
      <w:r w:rsidRPr="004927C1">
        <w:rPr>
          <w:rFonts w:ascii="Comic Sans MS" w:hAnsi="Comic Sans MS"/>
          <w:bCs/>
        </w:rPr>
        <w:t>9.10am –</w:t>
      </w:r>
      <w:r w:rsidR="00A0427A" w:rsidRPr="004927C1">
        <w:rPr>
          <w:rFonts w:ascii="Comic Sans MS" w:hAnsi="Comic Sans MS"/>
          <w:bCs/>
        </w:rPr>
        <w:t xml:space="preserve"> </w:t>
      </w:r>
      <w:r w:rsidR="00A0427A" w:rsidRPr="00B11DAC">
        <w:rPr>
          <w:rFonts w:ascii="Comic Sans MS" w:hAnsi="Comic Sans MS"/>
          <w:bCs/>
          <w:color w:val="0070C0"/>
        </w:rPr>
        <w:t>Blue</w:t>
      </w:r>
    </w:p>
    <w:p w14:paraId="68122E62" w14:textId="2E32D038" w:rsidR="003A36A2" w:rsidRPr="004927C1" w:rsidRDefault="003A36A2" w:rsidP="003A36A2">
      <w:pPr>
        <w:jc w:val="both"/>
        <w:rPr>
          <w:rFonts w:ascii="Comic Sans MS" w:hAnsi="Comic Sans MS"/>
        </w:rPr>
      </w:pPr>
      <w:r w:rsidRPr="004927C1">
        <w:rPr>
          <w:rFonts w:ascii="Comic Sans MS" w:hAnsi="Comic Sans MS"/>
        </w:rPr>
        <w:t xml:space="preserve">We appreciate that you may have </w:t>
      </w:r>
      <w:r w:rsidR="007A1092" w:rsidRPr="004927C1">
        <w:rPr>
          <w:rFonts w:ascii="Comic Sans MS" w:hAnsi="Comic Sans MS"/>
        </w:rPr>
        <w:t>commitments;</w:t>
      </w:r>
      <w:r w:rsidRPr="004927C1">
        <w:rPr>
          <w:rFonts w:ascii="Comic Sans MS" w:hAnsi="Comic Sans MS"/>
        </w:rPr>
        <w:t xml:space="preserve"> </w:t>
      </w:r>
      <w:r w:rsidR="004927C1" w:rsidRPr="004927C1">
        <w:rPr>
          <w:rFonts w:ascii="Comic Sans MS" w:hAnsi="Comic Sans MS"/>
        </w:rPr>
        <w:t>therefore,</w:t>
      </w:r>
      <w:r w:rsidRPr="004927C1">
        <w:rPr>
          <w:rFonts w:ascii="Comic Sans MS" w:hAnsi="Comic Sans MS"/>
        </w:rPr>
        <w:t xml:space="preserve"> these times are simply guidelines </w:t>
      </w:r>
      <w:r w:rsidR="004927C1">
        <w:rPr>
          <w:rFonts w:ascii="Comic Sans MS" w:hAnsi="Comic Sans MS"/>
        </w:rPr>
        <w:t xml:space="preserve">to reduce congestion during this busy period. </w:t>
      </w:r>
      <w:r w:rsidRPr="004927C1">
        <w:rPr>
          <w:rFonts w:ascii="Comic Sans MS" w:hAnsi="Comic Sans MS"/>
        </w:rPr>
        <w:t>A member of staff will be at the ECC gates to ensure compliance with social distancing and use of face- masks.</w:t>
      </w:r>
    </w:p>
    <w:p w14:paraId="5B0AF2F8" w14:textId="6E6ABFCB" w:rsidR="00B97CA1" w:rsidRDefault="00AD0FBF" w:rsidP="009D2A01">
      <w:pPr>
        <w:jc w:val="both"/>
        <w:rPr>
          <w:rFonts w:ascii="Comic Sans MS" w:hAnsi="Comic Sans MS"/>
          <w:bCs/>
        </w:rPr>
      </w:pPr>
      <w:r w:rsidRPr="004927C1">
        <w:rPr>
          <w:rFonts w:ascii="Comic Sans MS" w:hAnsi="Comic Sans MS"/>
          <w:bCs/>
        </w:rPr>
        <w:t xml:space="preserve">Children sign in on the “Look who is here” board.  Children to find their keyworker to sign their lunch card and place it </w:t>
      </w:r>
      <w:r w:rsidR="003A36A2" w:rsidRPr="004927C1">
        <w:rPr>
          <w:rFonts w:ascii="Comic Sans MS" w:hAnsi="Comic Sans MS"/>
          <w:bCs/>
        </w:rPr>
        <w:t xml:space="preserve">under the lunch of their choice or indicate their choice to their keyworker if they prefer to play outside immediately. </w:t>
      </w:r>
    </w:p>
    <w:p w14:paraId="104CCB94" w14:textId="6D2AB7EB" w:rsidR="004927C1" w:rsidRDefault="004927C1" w:rsidP="009D2A01">
      <w:pPr>
        <w:jc w:val="both"/>
        <w:rPr>
          <w:rFonts w:ascii="Comic Sans MS" w:hAnsi="Comic Sans MS"/>
          <w:bCs/>
        </w:rPr>
      </w:pPr>
    </w:p>
    <w:p w14:paraId="1ADE9355" w14:textId="77777777" w:rsidR="004927C1" w:rsidRPr="004927C1" w:rsidRDefault="004927C1" w:rsidP="009D2A01">
      <w:pPr>
        <w:jc w:val="both"/>
        <w:rPr>
          <w:rFonts w:ascii="Comic Sans MS" w:hAnsi="Comic Sans MS"/>
          <w:bCs/>
        </w:rPr>
      </w:pPr>
    </w:p>
    <w:p w14:paraId="65125A0B" w14:textId="6F58B2FF" w:rsidR="00612060" w:rsidRPr="00612060" w:rsidRDefault="00612060" w:rsidP="00612060">
      <w:pPr>
        <w:jc w:val="center"/>
        <w:rPr>
          <w:rFonts w:ascii="Comic Sans MS" w:hAnsi="Comic Sans MS"/>
          <w:b/>
          <w:bCs/>
        </w:rPr>
      </w:pPr>
      <w:r w:rsidRPr="00612060">
        <w:rPr>
          <w:rFonts w:ascii="Comic Sans MS" w:hAnsi="Comic Sans MS"/>
          <w:b/>
          <w:bCs/>
        </w:rPr>
        <w:lastRenderedPageBreak/>
        <w:t>~ Morning Departures ~</w:t>
      </w:r>
    </w:p>
    <w:p w14:paraId="0C59455F" w14:textId="48770D3E" w:rsidR="00612060" w:rsidRPr="004927C1" w:rsidRDefault="00320F3D" w:rsidP="009D2A01">
      <w:pPr>
        <w:jc w:val="both"/>
        <w:rPr>
          <w:rFonts w:ascii="Comic Sans MS" w:hAnsi="Comic Sans MS"/>
          <w:bCs/>
        </w:rPr>
      </w:pPr>
      <w:r w:rsidRPr="004927C1">
        <w:rPr>
          <w:rFonts w:ascii="Comic Sans MS" w:hAnsi="Comic Sans MS"/>
          <w:b/>
          <w:bCs/>
        </w:rPr>
        <w:t>12.40 – 12.50pm:</w:t>
      </w:r>
      <w:r w:rsidRPr="004927C1">
        <w:rPr>
          <w:rFonts w:ascii="Comic Sans MS" w:hAnsi="Comic Sans MS"/>
          <w:bCs/>
        </w:rPr>
        <w:t xml:space="preserve"> A member of the management team will open the ECC side gates and ensure the automatic doors / garden gates secure. </w:t>
      </w:r>
      <w:r w:rsidR="00612060" w:rsidRPr="004927C1">
        <w:rPr>
          <w:rFonts w:ascii="Comic Sans MS" w:hAnsi="Comic Sans MS"/>
          <w:bCs/>
        </w:rPr>
        <w:t xml:space="preserve"> You will have the opportunity for informal feedback about your child’s morning.</w:t>
      </w:r>
    </w:p>
    <w:p w14:paraId="2D905176" w14:textId="1491EF44" w:rsidR="00612060" w:rsidRPr="00612060" w:rsidRDefault="00612060" w:rsidP="00612060">
      <w:pPr>
        <w:jc w:val="center"/>
        <w:rPr>
          <w:rFonts w:ascii="Comic Sans MS" w:hAnsi="Comic Sans MS"/>
          <w:b/>
          <w:bCs/>
        </w:rPr>
      </w:pPr>
      <w:r w:rsidRPr="00612060">
        <w:rPr>
          <w:rFonts w:ascii="Comic Sans MS" w:hAnsi="Comic Sans MS"/>
          <w:b/>
          <w:bCs/>
        </w:rPr>
        <w:t>~ Afternoon Arrivals ~</w:t>
      </w:r>
    </w:p>
    <w:p w14:paraId="280CCA92" w14:textId="1A43EDD9" w:rsidR="00612060" w:rsidRDefault="00320F3D" w:rsidP="009D2A01">
      <w:pPr>
        <w:jc w:val="both"/>
        <w:rPr>
          <w:rFonts w:ascii="Comic Sans MS" w:hAnsi="Comic Sans MS"/>
          <w:bCs/>
        </w:rPr>
      </w:pPr>
      <w:r w:rsidRPr="004927C1">
        <w:rPr>
          <w:rFonts w:ascii="Comic Sans MS" w:hAnsi="Comic Sans MS"/>
          <w:b/>
          <w:bCs/>
        </w:rPr>
        <w:t>1.10pm:</w:t>
      </w:r>
      <w:r w:rsidRPr="004927C1">
        <w:rPr>
          <w:rFonts w:ascii="Comic Sans MS" w:hAnsi="Comic Sans MS"/>
          <w:bCs/>
        </w:rPr>
        <w:t xml:space="preserve"> A member of the management team will open the ECC side gates and ensure the automatic doors / garden gates secure. Free –flow will cease for 10 </w:t>
      </w:r>
      <w:proofErr w:type="spellStart"/>
      <w:r w:rsidRPr="004927C1">
        <w:rPr>
          <w:rFonts w:ascii="Comic Sans MS" w:hAnsi="Comic Sans MS"/>
          <w:bCs/>
        </w:rPr>
        <w:t>mins</w:t>
      </w:r>
      <w:proofErr w:type="spellEnd"/>
      <w:r w:rsidRPr="004927C1">
        <w:rPr>
          <w:rFonts w:ascii="Comic Sans MS" w:hAnsi="Comic Sans MS"/>
          <w:bCs/>
        </w:rPr>
        <w:t xml:space="preserve"> during arrival times for Children attending long afternoons.  </w:t>
      </w:r>
      <w:r w:rsidR="003C7919" w:rsidRPr="004927C1">
        <w:rPr>
          <w:rFonts w:ascii="Comic Sans MS" w:hAnsi="Comic Sans MS"/>
          <w:bCs/>
        </w:rPr>
        <w:t>Children arrive from 1.15pm and</w:t>
      </w:r>
      <w:r w:rsidRPr="004927C1">
        <w:rPr>
          <w:rFonts w:ascii="Comic Sans MS" w:hAnsi="Comic Sans MS"/>
          <w:bCs/>
        </w:rPr>
        <w:t xml:space="preserve"> will </w:t>
      </w:r>
      <w:r w:rsidR="003C7919" w:rsidRPr="004927C1">
        <w:rPr>
          <w:rFonts w:ascii="Comic Sans MS" w:hAnsi="Comic Sans MS"/>
          <w:bCs/>
        </w:rPr>
        <w:t xml:space="preserve">enter through the Snack door and Sign in by placing their picture on “Look who is here” board.  Children will find their member of staff and mark make on sign in card during brief “Touch Base” group time. </w:t>
      </w:r>
    </w:p>
    <w:p w14:paraId="3B086E02" w14:textId="1448A969" w:rsidR="004927C1" w:rsidRPr="004927C1" w:rsidRDefault="004927C1" w:rsidP="004927C1">
      <w:pPr>
        <w:jc w:val="center"/>
        <w:rPr>
          <w:rFonts w:ascii="Comic Sans MS" w:hAnsi="Comic Sans MS"/>
          <w:b/>
          <w:bCs/>
        </w:rPr>
      </w:pPr>
      <w:r w:rsidRPr="004927C1">
        <w:rPr>
          <w:rFonts w:ascii="Comic Sans MS" w:hAnsi="Comic Sans MS"/>
          <w:b/>
          <w:bCs/>
        </w:rPr>
        <w:t>~ Afternoon Departures ~</w:t>
      </w:r>
    </w:p>
    <w:p w14:paraId="69B5B067" w14:textId="7A3D410C" w:rsidR="00612060" w:rsidRPr="004927C1" w:rsidRDefault="009D2A01" w:rsidP="009D2A01">
      <w:pPr>
        <w:jc w:val="both"/>
        <w:rPr>
          <w:rFonts w:ascii="Comic Sans MS" w:hAnsi="Comic Sans MS"/>
          <w:bCs/>
        </w:rPr>
      </w:pPr>
      <w:r w:rsidRPr="004927C1">
        <w:rPr>
          <w:rFonts w:ascii="Comic Sans MS" w:hAnsi="Comic Sans MS"/>
          <w:b/>
          <w:bCs/>
        </w:rPr>
        <w:t>2.50pm</w:t>
      </w:r>
      <w:r w:rsidRPr="004927C1">
        <w:rPr>
          <w:rFonts w:ascii="Comic Sans MS" w:hAnsi="Comic Sans MS"/>
          <w:bCs/>
        </w:rPr>
        <w:t xml:space="preserve">: </w:t>
      </w:r>
      <w:r w:rsidR="006C4C52" w:rsidRPr="004927C1">
        <w:rPr>
          <w:rFonts w:ascii="Comic Sans MS" w:hAnsi="Comic Sans MS"/>
          <w:bCs/>
        </w:rPr>
        <w:t xml:space="preserve">A member of the management team will open the ECC side gates and ensure the automatic doors / garden gates secure. </w:t>
      </w:r>
      <w:r w:rsidR="00612060" w:rsidRPr="004927C1">
        <w:rPr>
          <w:rFonts w:ascii="Comic Sans MS" w:hAnsi="Comic Sans MS"/>
          <w:bCs/>
        </w:rPr>
        <w:t>We would encourage parents/carers to arrive at the following times to collect your child:</w:t>
      </w:r>
    </w:p>
    <w:p w14:paraId="52054079" w14:textId="1B4AF399" w:rsidR="00612060" w:rsidRPr="00B11DAC" w:rsidRDefault="00612060" w:rsidP="00612060">
      <w:pPr>
        <w:pStyle w:val="ListParagraph"/>
        <w:numPr>
          <w:ilvl w:val="1"/>
          <w:numId w:val="1"/>
        </w:numPr>
        <w:jc w:val="both"/>
        <w:rPr>
          <w:rFonts w:ascii="Comic Sans MS" w:hAnsi="Comic Sans MS"/>
          <w:color w:val="FF00FF"/>
        </w:rPr>
      </w:pPr>
      <w:r w:rsidRPr="004927C1">
        <w:rPr>
          <w:rFonts w:ascii="Comic Sans MS" w:hAnsi="Comic Sans MS"/>
          <w:bCs/>
        </w:rPr>
        <w:t xml:space="preserve">2.50pm – </w:t>
      </w:r>
      <w:r w:rsidRPr="00B11DAC">
        <w:rPr>
          <w:rFonts w:ascii="Comic Sans MS" w:hAnsi="Comic Sans MS"/>
          <w:bCs/>
          <w:color w:val="00B050"/>
        </w:rPr>
        <w:t>Green</w:t>
      </w:r>
      <w:r w:rsidRPr="004927C1">
        <w:rPr>
          <w:rFonts w:ascii="Comic Sans MS" w:hAnsi="Comic Sans MS"/>
          <w:bCs/>
        </w:rPr>
        <w:t xml:space="preserve"> / </w:t>
      </w:r>
      <w:r w:rsidRPr="00B11DAC">
        <w:rPr>
          <w:rFonts w:ascii="Comic Sans MS" w:hAnsi="Comic Sans MS"/>
          <w:bCs/>
          <w:color w:val="FF00FF"/>
        </w:rPr>
        <w:t>Pink</w:t>
      </w:r>
    </w:p>
    <w:p w14:paraId="2E873EB8" w14:textId="60F4B708" w:rsidR="00612060" w:rsidRPr="004927C1" w:rsidRDefault="00612060" w:rsidP="00612060">
      <w:pPr>
        <w:pStyle w:val="ListParagraph"/>
        <w:numPr>
          <w:ilvl w:val="1"/>
          <w:numId w:val="1"/>
        </w:numPr>
        <w:jc w:val="both"/>
        <w:rPr>
          <w:rFonts w:ascii="Comic Sans MS" w:hAnsi="Comic Sans MS"/>
        </w:rPr>
      </w:pPr>
      <w:r w:rsidRPr="004927C1">
        <w:rPr>
          <w:rFonts w:ascii="Comic Sans MS" w:hAnsi="Comic Sans MS"/>
          <w:bCs/>
        </w:rPr>
        <w:t>3pm –</w:t>
      </w:r>
      <w:r w:rsidR="00A0427A" w:rsidRPr="004927C1">
        <w:rPr>
          <w:rFonts w:ascii="Comic Sans MS" w:hAnsi="Comic Sans MS"/>
          <w:bCs/>
        </w:rPr>
        <w:t xml:space="preserve"> </w:t>
      </w:r>
      <w:r w:rsidR="00A0427A" w:rsidRPr="00B11DAC">
        <w:rPr>
          <w:rFonts w:ascii="Comic Sans MS" w:hAnsi="Comic Sans MS"/>
          <w:bCs/>
          <w:color w:val="FF0000"/>
        </w:rPr>
        <w:t>Red</w:t>
      </w:r>
      <w:r w:rsidR="00A0427A" w:rsidRPr="004927C1">
        <w:rPr>
          <w:rFonts w:ascii="Comic Sans MS" w:hAnsi="Comic Sans MS"/>
          <w:bCs/>
        </w:rPr>
        <w:t>/Silver</w:t>
      </w:r>
      <w:r w:rsidRPr="004927C1">
        <w:rPr>
          <w:rFonts w:ascii="Comic Sans MS" w:hAnsi="Comic Sans MS"/>
          <w:bCs/>
        </w:rPr>
        <w:t xml:space="preserve"> </w:t>
      </w:r>
    </w:p>
    <w:p w14:paraId="1AA0653A" w14:textId="60509AEC" w:rsidR="00612060" w:rsidRPr="004927C1" w:rsidRDefault="00612060" w:rsidP="00277832">
      <w:pPr>
        <w:pStyle w:val="ListParagraph"/>
        <w:numPr>
          <w:ilvl w:val="1"/>
          <w:numId w:val="1"/>
        </w:numPr>
        <w:jc w:val="both"/>
        <w:rPr>
          <w:rFonts w:ascii="Comic Sans MS" w:hAnsi="Comic Sans MS"/>
          <w:bCs/>
        </w:rPr>
      </w:pPr>
      <w:r w:rsidRPr="004927C1">
        <w:rPr>
          <w:rFonts w:ascii="Comic Sans MS" w:hAnsi="Comic Sans MS"/>
          <w:bCs/>
        </w:rPr>
        <w:t>3.10pm –</w:t>
      </w:r>
      <w:r w:rsidR="00A0427A" w:rsidRPr="004927C1">
        <w:rPr>
          <w:rFonts w:ascii="Comic Sans MS" w:hAnsi="Comic Sans MS"/>
          <w:bCs/>
        </w:rPr>
        <w:t xml:space="preserve"> </w:t>
      </w:r>
      <w:r w:rsidR="00A0427A" w:rsidRPr="00B11DAC">
        <w:rPr>
          <w:rFonts w:ascii="Comic Sans MS" w:hAnsi="Comic Sans MS"/>
          <w:bCs/>
          <w:color w:val="0070C0"/>
        </w:rPr>
        <w:t>Blue</w:t>
      </w:r>
    </w:p>
    <w:p w14:paraId="28448CB9" w14:textId="54FBA342" w:rsidR="005A2310" w:rsidRPr="00B11DAC" w:rsidRDefault="006C4C52" w:rsidP="00B11DAC">
      <w:pPr>
        <w:jc w:val="both"/>
        <w:rPr>
          <w:rFonts w:ascii="Comic Sans MS" w:hAnsi="Comic Sans MS"/>
          <w:bCs/>
        </w:rPr>
      </w:pPr>
      <w:r w:rsidRPr="00B11DAC">
        <w:rPr>
          <w:rFonts w:ascii="Comic Sans MS" w:hAnsi="Comic Sans MS"/>
          <w:bCs/>
        </w:rPr>
        <w:t>Staff to rotate to meet with parents outside.  Staff on ECC Exit door and Playroom door to ensure safety &amp; security.</w:t>
      </w:r>
    </w:p>
    <w:p w14:paraId="132A9517" w14:textId="1CC077A9" w:rsidR="009E259F" w:rsidRPr="004927C1" w:rsidRDefault="00845D2F" w:rsidP="00845D2F">
      <w:pPr>
        <w:jc w:val="both"/>
        <w:rPr>
          <w:rFonts w:ascii="Comic Sans MS" w:hAnsi="Comic Sans MS"/>
          <w:bCs/>
        </w:rPr>
      </w:pPr>
      <w:r w:rsidRPr="004927C1">
        <w:rPr>
          <w:rFonts w:ascii="Comic Sans MS" w:hAnsi="Comic Sans MS"/>
          <w:b/>
          <w:bCs/>
        </w:rPr>
        <w:t>4pm – 6pm</w:t>
      </w:r>
      <w:r w:rsidRPr="004927C1">
        <w:rPr>
          <w:rFonts w:ascii="Comic Sans MS" w:hAnsi="Comic Sans MS"/>
          <w:bCs/>
        </w:rPr>
        <w:t>: Soft Exit: Parents ring ECC Buzzer at main school entrance.  Staff to t</w:t>
      </w:r>
      <w:r w:rsidR="00B11DAC">
        <w:rPr>
          <w:rFonts w:ascii="Comic Sans MS" w:hAnsi="Comic Sans MS"/>
          <w:bCs/>
        </w:rPr>
        <w:t>ake children to ECC side gates.</w:t>
      </w:r>
      <w:bookmarkStart w:id="0" w:name="_GoBack"/>
      <w:bookmarkEnd w:id="0"/>
    </w:p>
    <w:p w14:paraId="1C5D9D8C" w14:textId="28D708B9" w:rsidR="004F2FC1" w:rsidRDefault="004F2FC1" w:rsidP="00886291">
      <w:pPr>
        <w:pStyle w:val="ListParagraph"/>
        <w:jc w:val="center"/>
        <w:rPr>
          <w:rFonts w:ascii="Comic Sans MS" w:hAnsi="Comic Sans MS"/>
          <w:b/>
          <w:bCs/>
          <w:color w:val="FF0000"/>
        </w:rPr>
      </w:pPr>
      <w:r w:rsidRPr="00886291">
        <w:rPr>
          <w:rFonts w:ascii="Comic Sans MS" w:hAnsi="Comic Sans MS"/>
          <w:b/>
          <w:bCs/>
          <w:color w:val="FF0000"/>
        </w:rPr>
        <w:t>*****************</w:t>
      </w:r>
    </w:p>
    <w:p w14:paraId="5C7672A7" w14:textId="7C1503EB" w:rsidR="00845D2F" w:rsidRDefault="00845D2F" w:rsidP="00886291">
      <w:pPr>
        <w:pStyle w:val="ListParagraph"/>
        <w:jc w:val="center"/>
        <w:rPr>
          <w:rFonts w:ascii="Comic Sans MS" w:hAnsi="Comic Sans MS"/>
        </w:rPr>
      </w:pPr>
    </w:p>
    <w:p w14:paraId="4D443C11" w14:textId="23834A03" w:rsidR="00845D2F" w:rsidRPr="00845D2F" w:rsidRDefault="00845D2F" w:rsidP="00845D2F">
      <w:pPr>
        <w:rPr>
          <w:rFonts w:ascii="Comic Sans MS" w:hAnsi="Comic Sans MS"/>
        </w:rPr>
      </w:pPr>
    </w:p>
    <w:p w14:paraId="2B005658" w14:textId="28655B17" w:rsidR="00BD3B50" w:rsidRPr="00886291" w:rsidRDefault="00BD3B50" w:rsidP="00BD3B50">
      <w:pPr>
        <w:pStyle w:val="ListParagraph"/>
        <w:rPr>
          <w:rFonts w:ascii="Comic Sans MS" w:hAnsi="Comic Sans MS"/>
        </w:rPr>
      </w:pPr>
      <w:r w:rsidRPr="00886291">
        <w:rPr>
          <w:rFonts w:ascii="Comic Sans MS" w:hAnsi="Comic Sans MS"/>
        </w:rPr>
        <w:t xml:space="preserve">                                                                                                                                                      </w:t>
      </w:r>
    </w:p>
    <w:p w14:paraId="596F330A" w14:textId="4617BE4C" w:rsidR="004F2FC1" w:rsidRPr="004F2FC1" w:rsidRDefault="008546B0" w:rsidP="004F2FC1">
      <w:pPr>
        <w:pStyle w:val="ListParagraph"/>
        <w:rPr>
          <w:rFonts w:ascii="Comic Sans MS" w:hAnsi="Comic Sans MS"/>
        </w:rPr>
      </w:pPr>
      <w:r w:rsidRPr="008546B0">
        <w:rPr>
          <w:rFonts w:ascii="Comic Sans MS" w:hAnsi="Comic Sans MS"/>
          <w:b/>
          <w:bCs/>
          <w:noProof/>
          <w:color w:val="538135" w:themeColor="accent6" w:themeShade="BF"/>
          <w:lang w:eastAsia="en-GB"/>
        </w:rPr>
        <mc:AlternateContent>
          <mc:Choice Requires="wps">
            <w:drawing>
              <wp:anchor distT="45720" distB="45720" distL="114300" distR="114300" simplePos="0" relativeHeight="251661312" behindDoc="0" locked="0" layoutInCell="1" allowOverlap="1" wp14:anchorId="4361FBB9" wp14:editId="356752A6">
                <wp:simplePos x="0" y="0"/>
                <wp:positionH relativeFrom="column">
                  <wp:posOffset>7277100</wp:posOffset>
                </wp:positionH>
                <wp:positionV relativeFrom="paragraph">
                  <wp:posOffset>20320</wp:posOffset>
                </wp:positionV>
                <wp:extent cx="1485900" cy="752475"/>
                <wp:effectExtent l="0" t="0" r="0"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752475"/>
                        </a:xfrm>
                        <a:prstGeom prst="rect">
                          <a:avLst/>
                        </a:prstGeom>
                        <a:solidFill>
                          <a:srgbClr val="FFFFFF"/>
                        </a:solidFill>
                        <a:ln w="9525">
                          <a:noFill/>
                          <a:miter lim="800000"/>
                          <a:headEnd/>
                          <a:tailEnd/>
                        </a:ln>
                      </wps:spPr>
                      <wps:txbx>
                        <w:txbxContent>
                          <w:p w14:paraId="53313F05" w14:textId="4FFEC6F0" w:rsidR="008546B0" w:rsidRDefault="008546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61FBB9" id="_x0000_s1028" type="#_x0000_t202" style="position:absolute;left:0;text-align:left;margin-left:573pt;margin-top:1.6pt;width:117pt;height:59.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" stroked="f">
                <v:textbox>
                  <w:txbxContent>
                    <w:p w14:paraId="53313F05" w14:textId="4FFEC6F0" w:rsidR="008546B0" w:rsidRDefault="008546B0"/>
                  </w:txbxContent>
                </v:textbox>
                <w10:wrap type="square"/>
              </v:shape>
            </w:pict>
          </mc:Fallback>
        </mc:AlternateContent>
      </w:r>
    </w:p>
    <w:p w14:paraId="5FD2D723" w14:textId="77777777" w:rsidR="00B93633" w:rsidRDefault="00B93633" w:rsidP="00AD522C">
      <w:pPr>
        <w:rPr>
          <w:rFonts w:ascii="Comic Sans MS" w:hAnsi="Comic Sans MS"/>
        </w:rPr>
      </w:pPr>
    </w:p>
    <w:p w14:paraId="0DF7AA79" w14:textId="2FBA056D" w:rsidR="00AD522C" w:rsidRPr="00AD522C" w:rsidRDefault="00AD522C" w:rsidP="00AD522C">
      <w:pPr>
        <w:rPr>
          <w:rFonts w:ascii="Comic Sans MS" w:hAnsi="Comic Sans MS"/>
        </w:rPr>
      </w:pPr>
    </w:p>
    <w:sectPr w:rsidR="00AD522C" w:rsidRPr="00AD522C" w:rsidSect="00B97CA1">
      <w:pgSz w:w="11906" w:h="16838"/>
      <w:pgMar w:top="1440" w:right="1440" w:bottom="1440" w:left="1440" w:header="708" w:footer="708" w:gutter="0"/>
      <w:pgBorders w:offsetFrom="page">
        <w:top w:val="clocks" w:sz="16" w:space="24" w:color="auto"/>
        <w:left w:val="clocks" w:sz="16" w:space="24" w:color="auto"/>
        <w:bottom w:val="clocks" w:sz="16" w:space="24" w:color="auto"/>
        <w:right w:val="clocks" w:sz="1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B1F68"/>
    <w:multiLevelType w:val="hybridMultilevel"/>
    <w:tmpl w:val="1E5AE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CC185D"/>
    <w:multiLevelType w:val="hybridMultilevel"/>
    <w:tmpl w:val="B8F40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EB10DC"/>
    <w:multiLevelType w:val="hybridMultilevel"/>
    <w:tmpl w:val="460A5E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3C0ED9"/>
    <w:multiLevelType w:val="hybridMultilevel"/>
    <w:tmpl w:val="7AF0DC6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22C"/>
    <w:rsid w:val="00047FEF"/>
    <w:rsid w:val="00185029"/>
    <w:rsid w:val="00320F3D"/>
    <w:rsid w:val="003A083D"/>
    <w:rsid w:val="003A36A2"/>
    <w:rsid w:val="003C7919"/>
    <w:rsid w:val="004927C1"/>
    <w:rsid w:val="004F2FC1"/>
    <w:rsid w:val="005374EF"/>
    <w:rsid w:val="00555B44"/>
    <w:rsid w:val="005A2310"/>
    <w:rsid w:val="00612060"/>
    <w:rsid w:val="006C4C52"/>
    <w:rsid w:val="007A1092"/>
    <w:rsid w:val="00826189"/>
    <w:rsid w:val="00845D2F"/>
    <w:rsid w:val="008546B0"/>
    <w:rsid w:val="00886291"/>
    <w:rsid w:val="009D2A01"/>
    <w:rsid w:val="009E259F"/>
    <w:rsid w:val="00A0427A"/>
    <w:rsid w:val="00AA67A3"/>
    <w:rsid w:val="00AD0FBF"/>
    <w:rsid w:val="00AD522C"/>
    <w:rsid w:val="00B11DAC"/>
    <w:rsid w:val="00B93633"/>
    <w:rsid w:val="00B97CA1"/>
    <w:rsid w:val="00BD3B50"/>
    <w:rsid w:val="00CE22EB"/>
    <w:rsid w:val="00DF1511"/>
    <w:rsid w:val="00F107AE"/>
    <w:rsid w:val="00FC6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BF251"/>
  <w15:chartTrackingRefBased/>
  <w15:docId w15:val="{C0A304CA-03A4-4C99-AC2B-6B307FE0A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22C"/>
    <w:pPr>
      <w:ind w:left="720"/>
      <w:contextualSpacing/>
    </w:pPr>
  </w:style>
  <w:style w:type="paragraph" w:styleId="BalloonText">
    <w:name w:val="Balloon Text"/>
    <w:basedOn w:val="Normal"/>
    <w:link w:val="BalloonTextChar"/>
    <w:uiPriority w:val="99"/>
    <w:semiHidden/>
    <w:unhideWhenUsed/>
    <w:rsid w:val="008862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2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Bowden</dc:creator>
  <cp:keywords/>
  <dc:description/>
  <cp:lastModifiedBy>Mrs Bowden</cp:lastModifiedBy>
  <cp:revision>2</cp:revision>
  <cp:lastPrinted>2021-08-11T19:01:00Z</cp:lastPrinted>
  <dcterms:created xsi:type="dcterms:W3CDTF">2021-08-11T19:01:00Z</dcterms:created>
  <dcterms:modified xsi:type="dcterms:W3CDTF">2021-08-11T19:01:00Z</dcterms:modified>
</cp:coreProperties>
</file>