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40121" w14:textId="68351B8F" w:rsidR="00B75F33" w:rsidRPr="00B60CDB" w:rsidRDefault="008365FB" w:rsidP="00B75F33">
      <w:pPr>
        <w:jc w:val="center"/>
        <w:rPr>
          <w:rFonts w:ascii="Arial" w:hAnsi="Arial" w:cs="Arial"/>
          <w:b/>
          <w:bCs/>
          <w:caps/>
          <w:sz w:val="24"/>
          <w:szCs w:val="24"/>
        </w:rPr>
      </w:pPr>
      <w:r w:rsidRPr="00B60CDB">
        <w:rPr>
          <w:rFonts w:ascii="Arial" w:hAnsi="Arial" w:cs="Arial"/>
          <w:b/>
          <w:bCs/>
          <w:caps/>
          <w:sz w:val="24"/>
          <w:szCs w:val="24"/>
        </w:rPr>
        <w:t>FLOWERBANK</w:t>
      </w:r>
      <w:r w:rsidR="00B75F33" w:rsidRPr="00B60CDB">
        <w:rPr>
          <w:rFonts w:ascii="Arial" w:hAnsi="Arial" w:cs="Arial"/>
          <w:b/>
          <w:bCs/>
          <w:caps/>
          <w:sz w:val="24"/>
          <w:szCs w:val="24"/>
        </w:rPr>
        <w:t xml:space="preserve"> Early Childhood Centre</w:t>
      </w:r>
    </w:p>
    <w:p w14:paraId="62FC3D0E" w14:textId="1F289DD5" w:rsidR="00B75F33" w:rsidRPr="00B60CDB" w:rsidRDefault="007A6CFF" w:rsidP="00B75F33">
      <w:pPr>
        <w:jc w:val="center"/>
        <w:rPr>
          <w:rFonts w:ascii="Arial" w:hAnsi="Arial" w:cs="Arial"/>
          <w:b/>
          <w:bCs/>
          <w:caps/>
          <w:sz w:val="24"/>
          <w:szCs w:val="24"/>
        </w:rPr>
      </w:pPr>
      <w:bookmarkStart w:id="0" w:name="_GoBack"/>
      <w:bookmarkEnd w:id="0"/>
      <w:r w:rsidRPr="00B60CDB">
        <w:rPr>
          <w:rFonts w:ascii="Arial" w:hAnsi="Arial" w:cs="Arial"/>
          <w:b/>
          <w:bCs/>
          <w:caps/>
          <w:sz w:val="24"/>
          <w:szCs w:val="24"/>
        </w:rPr>
        <w:t>parents participation strategy</w:t>
      </w:r>
    </w:p>
    <w:p w14:paraId="48F7DF70" w14:textId="6A115D8E" w:rsidR="00F31B4C" w:rsidRPr="00B60CDB" w:rsidRDefault="00F31B4C" w:rsidP="00B75F33">
      <w:pPr>
        <w:jc w:val="center"/>
        <w:rPr>
          <w:rFonts w:ascii="Arial" w:hAnsi="Arial" w:cs="Arial"/>
          <w:sz w:val="20"/>
          <w:szCs w:val="20"/>
        </w:rPr>
      </w:pPr>
    </w:p>
    <w:p w14:paraId="30EA850E" w14:textId="636F68A2" w:rsidR="00B56872" w:rsidRPr="00B60CDB" w:rsidRDefault="00B56872" w:rsidP="00B56872">
      <w:pPr>
        <w:rPr>
          <w:rFonts w:ascii="Arial" w:hAnsi="Arial" w:cs="Arial"/>
          <w:sz w:val="24"/>
          <w:szCs w:val="24"/>
        </w:rPr>
      </w:pPr>
      <w:r w:rsidRPr="00B60CDB">
        <w:rPr>
          <w:rFonts w:ascii="Arial" w:hAnsi="Arial" w:cs="Arial"/>
          <w:sz w:val="24"/>
          <w:szCs w:val="24"/>
        </w:rPr>
        <w:t>The </w:t>
      </w:r>
      <w:hyperlink r:id="rId11" w:history="1">
        <w:r w:rsidRPr="00B60CDB">
          <w:rPr>
            <w:rStyle w:val="Hyperlink"/>
            <w:rFonts w:ascii="Arial" w:hAnsi="Arial" w:cs="Arial"/>
            <w:b/>
            <w:bCs/>
            <w:color w:val="auto"/>
            <w:sz w:val="24"/>
            <w:szCs w:val="24"/>
          </w:rPr>
          <w:t>Scottish Schools (Parental Involvement) Act 2006</w:t>
        </w:r>
      </w:hyperlink>
      <w:r w:rsidRPr="00B60CDB">
        <w:rPr>
          <w:rFonts w:ascii="Arial" w:hAnsi="Arial" w:cs="Arial"/>
          <w:sz w:val="24"/>
          <w:szCs w:val="24"/>
        </w:rPr>
        <w:t> underpins all parental involvement/engagement policies, strategies and frameworks.  The Act aims to help parents to be: involved with their children’s education and learning, welcomed as an active participant and encouraged to express their views on all matters relating to education.</w:t>
      </w:r>
    </w:p>
    <w:p w14:paraId="6A3A822E" w14:textId="13576F45" w:rsidR="00B56872" w:rsidRPr="00B60CDB" w:rsidRDefault="00B56872" w:rsidP="00B56872">
      <w:pPr>
        <w:rPr>
          <w:rFonts w:ascii="Arial" w:hAnsi="Arial" w:cs="Arial"/>
          <w:sz w:val="24"/>
          <w:szCs w:val="24"/>
        </w:rPr>
      </w:pPr>
      <w:r w:rsidRPr="00B60CDB">
        <w:rPr>
          <w:rFonts w:ascii="Arial" w:hAnsi="Arial" w:cs="Arial"/>
          <w:sz w:val="24"/>
          <w:szCs w:val="24"/>
        </w:rPr>
        <w:t>Parental engagement is also recognised in the </w:t>
      </w:r>
      <w:hyperlink r:id="rId12" w:tgtFrame="_blank" w:tooltip="Scottish Government website" w:history="1">
        <w:r w:rsidRPr="00B60CDB">
          <w:rPr>
            <w:rStyle w:val="Hyperlink"/>
            <w:rFonts w:ascii="Arial" w:hAnsi="Arial" w:cs="Arial"/>
            <w:b/>
            <w:bCs/>
            <w:color w:val="auto"/>
            <w:sz w:val="24"/>
            <w:szCs w:val="24"/>
          </w:rPr>
          <w:t>National Improvement Framework</w:t>
        </w:r>
      </w:hyperlink>
      <w:r w:rsidRPr="00B60CDB">
        <w:rPr>
          <w:rFonts w:ascii="Arial" w:hAnsi="Arial" w:cs="Arial"/>
          <w:sz w:val="24"/>
          <w:szCs w:val="24"/>
        </w:rPr>
        <w:t xml:space="preserve"> as one of seven key drivers in achieving excellence and equity in Scottish education. The engagement of parents and families can help raise attainment for all and help to ensure equality and equity for every child. </w:t>
      </w:r>
    </w:p>
    <w:p w14:paraId="3A005AFA" w14:textId="3BA516FE" w:rsidR="00080373" w:rsidRPr="00B60CDB" w:rsidRDefault="00AC41D3" w:rsidP="00080373">
      <w:pPr>
        <w:spacing w:after="0"/>
        <w:rPr>
          <w:rFonts w:ascii="Arial" w:hAnsi="Arial" w:cs="Arial"/>
          <w:sz w:val="24"/>
          <w:szCs w:val="24"/>
        </w:rPr>
      </w:pPr>
      <w:r w:rsidRPr="00B60CDB">
        <w:rPr>
          <w:rFonts w:ascii="Arial" w:hAnsi="Arial" w:cs="Arial"/>
          <w:sz w:val="24"/>
          <w:szCs w:val="24"/>
        </w:rPr>
        <w:t xml:space="preserve">It is therefore essential that </w:t>
      </w:r>
      <w:r w:rsidR="00080373" w:rsidRPr="00B60CDB">
        <w:rPr>
          <w:rFonts w:ascii="Arial" w:hAnsi="Arial" w:cs="Arial"/>
          <w:sz w:val="24"/>
          <w:szCs w:val="24"/>
        </w:rPr>
        <w:t xml:space="preserve">we </w:t>
      </w:r>
      <w:r w:rsidR="007A6CFF" w:rsidRPr="00B60CDB">
        <w:rPr>
          <w:rFonts w:ascii="Arial" w:hAnsi="Arial" w:cs="Arial"/>
          <w:sz w:val="24"/>
          <w:szCs w:val="24"/>
        </w:rPr>
        <w:t xml:space="preserve">actively seek to involve all parents and carers in the life and work of the centre.  </w:t>
      </w:r>
      <w:r w:rsidR="00080373" w:rsidRPr="00B60CDB">
        <w:rPr>
          <w:rFonts w:ascii="Arial" w:hAnsi="Arial" w:cs="Arial"/>
          <w:sz w:val="24"/>
          <w:szCs w:val="24"/>
        </w:rPr>
        <w:t>We</w:t>
      </w:r>
      <w:r w:rsidRPr="00B60CDB">
        <w:rPr>
          <w:rFonts w:ascii="Arial" w:hAnsi="Arial" w:cs="Arial"/>
          <w:sz w:val="24"/>
          <w:szCs w:val="24"/>
        </w:rPr>
        <w:t xml:space="preserve"> must</w:t>
      </w:r>
      <w:r w:rsidR="00080373" w:rsidRPr="00B60CDB">
        <w:rPr>
          <w:rFonts w:ascii="Arial" w:hAnsi="Arial" w:cs="Arial"/>
          <w:sz w:val="24"/>
          <w:szCs w:val="24"/>
        </w:rPr>
        <w:t xml:space="preserve"> recognise that often we may learn from the </w:t>
      </w:r>
      <w:r w:rsidRPr="00B60CDB">
        <w:rPr>
          <w:rFonts w:ascii="Arial" w:hAnsi="Arial" w:cs="Arial"/>
          <w:sz w:val="24"/>
          <w:szCs w:val="24"/>
        </w:rPr>
        <w:t>expertise of parents/carers and</w:t>
      </w:r>
      <w:r w:rsidR="00080373" w:rsidRPr="00B60CDB">
        <w:rPr>
          <w:rFonts w:ascii="Arial" w:hAnsi="Arial" w:cs="Arial"/>
          <w:sz w:val="24"/>
          <w:szCs w:val="24"/>
        </w:rPr>
        <w:t xml:space="preserve"> encourage and value these opportunities.</w:t>
      </w:r>
      <w:r w:rsidRPr="00B60CDB">
        <w:rPr>
          <w:rFonts w:ascii="Arial" w:hAnsi="Arial" w:cs="Arial"/>
          <w:sz w:val="24"/>
          <w:szCs w:val="24"/>
        </w:rPr>
        <w:t xml:space="preserve">  R</w:t>
      </w:r>
      <w:r w:rsidR="00080373" w:rsidRPr="00B60CDB">
        <w:rPr>
          <w:rFonts w:ascii="Arial" w:hAnsi="Arial" w:cs="Arial"/>
          <w:sz w:val="24"/>
          <w:szCs w:val="24"/>
        </w:rPr>
        <w:t xml:space="preserve">elationships with families, and those working with children </w:t>
      </w:r>
      <w:r w:rsidRPr="00B60CDB">
        <w:rPr>
          <w:rFonts w:ascii="Arial" w:hAnsi="Arial" w:cs="Arial"/>
          <w:sz w:val="24"/>
          <w:szCs w:val="24"/>
        </w:rPr>
        <w:t>must be</w:t>
      </w:r>
      <w:r w:rsidR="00080373" w:rsidRPr="00B60CDB">
        <w:rPr>
          <w:rFonts w:ascii="Arial" w:hAnsi="Arial" w:cs="Arial"/>
          <w:sz w:val="24"/>
          <w:szCs w:val="24"/>
        </w:rPr>
        <w:t xml:space="preserve"> based on trust, mutual respect and partnership.</w:t>
      </w:r>
    </w:p>
    <w:p w14:paraId="4CB3E158" w14:textId="65722C3B" w:rsidR="007A6CFF" w:rsidRPr="00B60CDB" w:rsidRDefault="007A6CFF" w:rsidP="00B56872">
      <w:pPr>
        <w:rPr>
          <w:rFonts w:ascii="Arial" w:hAnsi="Arial" w:cs="Arial"/>
          <w:sz w:val="24"/>
          <w:szCs w:val="24"/>
        </w:rPr>
      </w:pPr>
    </w:p>
    <w:p w14:paraId="07AA03AA" w14:textId="06D6D6C1" w:rsidR="00AC41D3" w:rsidRPr="00B60CDB" w:rsidRDefault="00AC41D3" w:rsidP="00AC41D3">
      <w:pPr>
        <w:rPr>
          <w:rFonts w:ascii="Arial" w:hAnsi="Arial" w:cs="Arial"/>
          <w:sz w:val="24"/>
          <w:szCs w:val="24"/>
        </w:rPr>
      </w:pPr>
      <w:r w:rsidRPr="00B60CDB">
        <w:rPr>
          <w:rFonts w:ascii="Arial" w:hAnsi="Arial" w:cs="Arial"/>
          <w:sz w:val="24"/>
          <w:szCs w:val="24"/>
        </w:rPr>
        <w:t>The purpose of this policy is to clearly set out the responsibility of all staff in the matter of parental participation within the centre.</w:t>
      </w:r>
    </w:p>
    <w:p w14:paraId="2BD8C77C" w14:textId="3C346F95" w:rsidR="007A6CFF" w:rsidRPr="00B60CDB" w:rsidRDefault="007A6CFF" w:rsidP="007A6CFF">
      <w:pPr>
        <w:rPr>
          <w:rFonts w:ascii="Arial" w:hAnsi="Arial" w:cs="Arial"/>
          <w:b/>
          <w:bCs/>
          <w:sz w:val="24"/>
          <w:szCs w:val="24"/>
          <w:u w:val="single"/>
        </w:rPr>
      </w:pPr>
    </w:p>
    <w:p w14:paraId="07F1EBE3" w14:textId="77777777" w:rsidR="004026E8" w:rsidRPr="00B60CDB" w:rsidRDefault="004026E8" w:rsidP="004026E8">
      <w:pPr>
        <w:autoSpaceDE w:val="0"/>
        <w:autoSpaceDN w:val="0"/>
        <w:adjustRightInd w:val="0"/>
        <w:spacing w:after="0" w:line="240" w:lineRule="auto"/>
        <w:rPr>
          <w:rFonts w:ascii="Arial" w:hAnsi="Arial" w:cs="Arial"/>
          <w:b/>
          <w:bCs/>
          <w:sz w:val="24"/>
          <w:szCs w:val="24"/>
        </w:rPr>
      </w:pPr>
      <w:r w:rsidRPr="00B60CDB">
        <w:rPr>
          <w:rFonts w:ascii="Arial" w:hAnsi="Arial" w:cs="Arial"/>
          <w:b/>
          <w:bCs/>
          <w:sz w:val="24"/>
          <w:szCs w:val="24"/>
        </w:rPr>
        <w:t>Who is Responsible?</w:t>
      </w:r>
    </w:p>
    <w:p w14:paraId="42A97F18" w14:textId="2829C122" w:rsidR="004026E8" w:rsidRPr="00B60CDB" w:rsidRDefault="004026E8" w:rsidP="007A6CFF">
      <w:pPr>
        <w:rPr>
          <w:rFonts w:ascii="Arial" w:hAnsi="Arial" w:cs="Arial"/>
          <w:b/>
          <w:bCs/>
          <w:sz w:val="24"/>
          <w:szCs w:val="24"/>
          <w:u w:val="single"/>
        </w:rPr>
      </w:pPr>
    </w:p>
    <w:p w14:paraId="3B88C41A" w14:textId="277A986B" w:rsidR="004026E8" w:rsidRPr="00B60CDB" w:rsidRDefault="004026E8" w:rsidP="00FB12CB">
      <w:pPr>
        <w:pStyle w:val="ListParagraph"/>
        <w:autoSpaceDE w:val="0"/>
        <w:autoSpaceDN w:val="0"/>
        <w:adjustRightInd w:val="0"/>
        <w:spacing w:after="0" w:line="240" w:lineRule="auto"/>
        <w:ind w:left="360"/>
        <w:rPr>
          <w:rFonts w:ascii="Arial" w:hAnsi="Arial" w:cs="Arial"/>
          <w:sz w:val="24"/>
          <w:szCs w:val="24"/>
        </w:rPr>
      </w:pPr>
      <w:r w:rsidRPr="00B60CDB">
        <w:rPr>
          <w:rFonts w:ascii="Arial" w:hAnsi="Arial" w:cs="Arial"/>
          <w:sz w:val="24"/>
          <w:szCs w:val="24"/>
        </w:rPr>
        <w:t>It is the overall responsibility of the Senior Management Team (SMT) to ensure that parents/carers are meaningfully involved in all aspects of the service delivery.</w:t>
      </w:r>
    </w:p>
    <w:p w14:paraId="253617B7" w14:textId="77777777" w:rsidR="004026E8" w:rsidRPr="00B60CDB" w:rsidRDefault="004026E8" w:rsidP="004026E8">
      <w:pPr>
        <w:pStyle w:val="ListParagraph"/>
        <w:autoSpaceDE w:val="0"/>
        <w:autoSpaceDN w:val="0"/>
        <w:adjustRightInd w:val="0"/>
        <w:spacing w:after="0" w:line="240" w:lineRule="auto"/>
        <w:ind w:left="360"/>
        <w:rPr>
          <w:rFonts w:ascii="Arial" w:hAnsi="Arial" w:cs="Arial"/>
          <w:sz w:val="24"/>
          <w:szCs w:val="24"/>
        </w:rPr>
      </w:pPr>
    </w:p>
    <w:p w14:paraId="337653BA" w14:textId="77777777" w:rsidR="004026E8" w:rsidRPr="00B60CDB" w:rsidRDefault="004026E8" w:rsidP="004026E8">
      <w:pPr>
        <w:autoSpaceDE w:val="0"/>
        <w:autoSpaceDN w:val="0"/>
        <w:adjustRightInd w:val="0"/>
        <w:spacing w:after="0" w:line="240" w:lineRule="auto"/>
        <w:rPr>
          <w:rFonts w:ascii="Arial" w:hAnsi="Arial" w:cs="Arial"/>
          <w:sz w:val="24"/>
          <w:szCs w:val="24"/>
        </w:rPr>
      </w:pPr>
    </w:p>
    <w:p w14:paraId="0019D95D" w14:textId="242467A7" w:rsidR="004026E8" w:rsidRPr="00B60CDB" w:rsidRDefault="004026E8" w:rsidP="004026E8">
      <w:pPr>
        <w:autoSpaceDE w:val="0"/>
        <w:autoSpaceDN w:val="0"/>
        <w:adjustRightInd w:val="0"/>
        <w:spacing w:after="0" w:line="240" w:lineRule="auto"/>
        <w:rPr>
          <w:rFonts w:ascii="Arial" w:hAnsi="Arial" w:cs="Arial"/>
          <w:sz w:val="24"/>
          <w:szCs w:val="24"/>
        </w:rPr>
      </w:pPr>
      <w:r w:rsidRPr="00B60CDB">
        <w:rPr>
          <w:rFonts w:ascii="Arial" w:hAnsi="Arial" w:cs="Arial"/>
          <w:b/>
          <w:bCs/>
          <w:sz w:val="24"/>
          <w:szCs w:val="24"/>
        </w:rPr>
        <w:t>How will this policy be implemented?</w:t>
      </w:r>
      <w:r w:rsidRPr="00B60CDB">
        <w:rPr>
          <w:rFonts w:ascii="Arial" w:hAnsi="Arial" w:cs="Arial"/>
          <w:sz w:val="24"/>
          <w:szCs w:val="24"/>
        </w:rPr>
        <w:t xml:space="preserve">  </w:t>
      </w:r>
    </w:p>
    <w:p w14:paraId="49FFD3F5" w14:textId="0B964068" w:rsidR="004026E8" w:rsidRPr="00B60CDB" w:rsidRDefault="004026E8" w:rsidP="003B4D03">
      <w:pPr>
        <w:rPr>
          <w:rFonts w:ascii="Arial" w:hAnsi="Arial" w:cs="Arial"/>
          <w:sz w:val="24"/>
          <w:szCs w:val="24"/>
        </w:rPr>
      </w:pPr>
    </w:p>
    <w:p w14:paraId="6930C921" w14:textId="50037448" w:rsidR="00FB12CB" w:rsidRPr="00B60CDB" w:rsidRDefault="00FB12CB" w:rsidP="00480E74">
      <w:pPr>
        <w:pStyle w:val="ListParagraph"/>
        <w:numPr>
          <w:ilvl w:val="0"/>
          <w:numId w:val="20"/>
        </w:numPr>
        <w:spacing w:after="0"/>
        <w:rPr>
          <w:rFonts w:ascii="Arial" w:hAnsi="Arial" w:cs="Arial"/>
          <w:sz w:val="28"/>
          <w:szCs w:val="24"/>
        </w:rPr>
      </w:pPr>
      <w:r w:rsidRPr="00B60CDB">
        <w:rPr>
          <w:rFonts w:ascii="Arial" w:hAnsi="Arial" w:cs="Arial"/>
          <w:sz w:val="24"/>
        </w:rPr>
        <w:t xml:space="preserve">Parents/carers will be welcomed, respected and valued as partners by both SMT and </w:t>
      </w:r>
      <w:r w:rsidR="00FF3C44" w:rsidRPr="00B60CDB">
        <w:rPr>
          <w:rFonts w:ascii="Arial" w:hAnsi="Arial" w:cs="Arial"/>
          <w:sz w:val="24"/>
        </w:rPr>
        <w:t xml:space="preserve">ECC </w:t>
      </w:r>
      <w:r w:rsidRPr="00B60CDB">
        <w:rPr>
          <w:rFonts w:ascii="Arial" w:hAnsi="Arial" w:cs="Arial"/>
          <w:sz w:val="24"/>
        </w:rPr>
        <w:t>staff.</w:t>
      </w:r>
    </w:p>
    <w:p w14:paraId="28A27631" w14:textId="77777777" w:rsidR="00A26418" w:rsidRPr="00B60CDB" w:rsidRDefault="00A26418" w:rsidP="00A26418">
      <w:pPr>
        <w:pStyle w:val="ListParagraph"/>
        <w:spacing w:after="0"/>
        <w:ind w:left="360"/>
        <w:rPr>
          <w:rFonts w:ascii="Arial" w:hAnsi="Arial" w:cs="Arial"/>
          <w:sz w:val="28"/>
          <w:szCs w:val="24"/>
        </w:rPr>
      </w:pPr>
    </w:p>
    <w:p w14:paraId="0BE0B449" w14:textId="1A6770D3" w:rsidR="003B4D03" w:rsidRPr="00B60CDB" w:rsidRDefault="003B4D03" w:rsidP="00A26418">
      <w:pPr>
        <w:pStyle w:val="ListParagraph"/>
        <w:numPr>
          <w:ilvl w:val="0"/>
          <w:numId w:val="20"/>
        </w:numPr>
        <w:spacing w:after="0"/>
        <w:rPr>
          <w:rFonts w:ascii="Arial" w:hAnsi="Arial" w:cs="Arial"/>
          <w:sz w:val="24"/>
          <w:szCs w:val="24"/>
        </w:rPr>
      </w:pPr>
      <w:r w:rsidRPr="00B60CDB">
        <w:rPr>
          <w:rFonts w:ascii="Arial" w:hAnsi="Arial" w:cs="Arial"/>
          <w:sz w:val="24"/>
          <w:szCs w:val="24"/>
        </w:rPr>
        <w:t>W</w:t>
      </w:r>
      <w:r w:rsidR="00AC41D3" w:rsidRPr="00B60CDB">
        <w:rPr>
          <w:rFonts w:ascii="Arial" w:hAnsi="Arial" w:cs="Arial"/>
          <w:sz w:val="24"/>
          <w:szCs w:val="24"/>
        </w:rPr>
        <w:t xml:space="preserve">e will </w:t>
      </w:r>
      <w:r w:rsidR="004026E8" w:rsidRPr="00B60CDB">
        <w:rPr>
          <w:rFonts w:ascii="Arial" w:hAnsi="Arial" w:cs="Arial"/>
          <w:sz w:val="24"/>
          <w:szCs w:val="24"/>
        </w:rPr>
        <w:t>involve parents and carers as their child’s first and most important educator in all aspects of the service. Opportunities will be provided for parents and carers to become involved, participate and engage in their child’s care and learning.</w:t>
      </w:r>
    </w:p>
    <w:p w14:paraId="0D601B4F" w14:textId="0D0B0CEC" w:rsidR="00A26418" w:rsidRPr="00B60CDB" w:rsidRDefault="00A26418" w:rsidP="00A26418">
      <w:pPr>
        <w:spacing w:after="0"/>
        <w:rPr>
          <w:rFonts w:ascii="Arial" w:hAnsi="Arial" w:cs="Arial"/>
          <w:sz w:val="24"/>
          <w:szCs w:val="24"/>
        </w:rPr>
      </w:pPr>
    </w:p>
    <w:p w14:paraId="353FCFDF" w14:textId="717D5B10" w:rsidR="0072793B" w:rsidRPr="00B60CDB" w:rsidRDefault="003B4D03" w:rsidP="00A26418">
      <w:pPr>
        <w:pStyle w:val="ListParagraph"/>
        <w:numPr>
          <w:ilvl w:val="0"/>
          <w:numId w:val="20"/>
        </w:numPr>
        <w:spacing w:after="0"/>
        <w:rPr>
          <w:rFonts w:ascii="Arial" w:hAnsi="Arial" w:cs="Arial"/>
          <w:sz w:val="24"/>
          <w:szCs w:val="24"/>
        </w:rPr>
      </w:pPr>
      <w:r w:rsidRPr="00B60CDB">
        <w:rPr>
          <w:rFonts w:ascii="Arial" w:hAnsi="Arial" w:cs="Arial"/>
          <w:sz w:val="24"/>
          <w:szCs w:val="24"/>
        </w:rPr>
        <w:t>We will continuously use the views and opinions of our parents/carers to inform appropriate changes and improvements to the provisions that we offer.</w:t>
      </w:r>
      <w:r w:rsidR="0072793B" w:rsidRPr="00B60CDB">
        <w:rPr>
          <w:rFonts w:ascii="Arial" w:hAnsi="Arial" w:cs="Arial"/>
          <w:sz w:val="24"/>
          <w:szCs w:val="24"/>
        </w:rPr>
        <w:t xml:space="preserve"> </w:t>
      </w:r>
    </w:p>
    <w:p w14:paraId="26A483A5" w14:textId="555E2AEF" w:rsidR="00480E74" w:rsidRPr="00B60CDB" w:rsidRDefault="0072793B" w:rsidP="00480E74">
      <w:pPr>
        <w:pStyle w:val="ListParagraph"/>
        <w:numPr>
          <w:ilvl w:val="0"/>
          <w:numId w:val="20"/>
        </w:numPr>
        <w:spacing w:after="0"/>
        <w:rPr>
          <w:rFonts w:ascii="Arial" w:hAnsi="Arial" w:cs="Arial"/>
          <w:sz w:val="24"/>
          <w:szCs w:val="24"/>
        </w:rPr>
      </w:pPr>
      <w:r w:rsidRPr="00B60CDB">
        <w:rPr>
          <w:rFonts w:ascii="Arial" w:hAnsi="Arial" w:cs="Arial"/>
          <w:sz w:val="24"/>
          <w:szCs w:val="24"/>
        </w:rPr>
        <w:lastRenderedPageBreak/>
        <w:t xml:space="preserve">We will always provide feedback to parents/carers to let them know </w:t>
      </w:r>
      <w:r w:rsidR="00E43E3A" w:rsidRPr="00B60CDB">
        <w:rPr>
          <w:rFonts w:ascii="Arial" w:hAnsi="Arial" w:cs="Arial"/>
          <w:sz w:val="24"/>
          <w:szCs w:val="24"/>
        </w:rPr>
        <w:t xml:space="preserve">what changes </w:t>
      </w:r>
      <w:r w:rsidRPr="00B60CDB">
        <w:rPr>
          <w:rFonts w:ascii="Arial" w:hAnsi="Arial" w:cs="Arial"/>
          <w:sz w:val="24"/>
          <w:szCs w:val="24"/>
        </w:rPr>
        <w:t xml:space="preserve">have </w:t>
      </w:r>
      <w:r w:rsidR="00E43E3A" w:rsidRPr="00B60CDB">
        <w:rPr>
          <w:rFonts w:ascii="Arial" w:hAnsi="Arial" w:cs="Arial"/>
          <w:sz w:val="24"/>
          <w:szCs w:val="24"/>
        </w:rPr>
        <w:t xml:space="preserve">been </w:t>
      </w:r>
      <w:r w:rsidRPr="00B60CDB">
        <w:rPr>
          <w:rFonts w:ascii="Arial" w:hAnsi="Arial" w:cs="Arial"/>
          <w:sz w:val="24"/>
          <w:szCs w:val="24"/>
        </w:rPr>
        <w:t>made as a direct result of their contributions.</w:t>
      </w:r>
      <w:r w:rsidR="00FB12CB" w:rsidRPr="00B60CDB">
        <w:rPr>
          <w:rFonts w:ascii="Arial" w:hAnsi="Arial" w:cs="Arial"/>
          <w:sz w:val="24"/>
          <w:szCs w:val="24"/>
        </w:rPr>
        <w:t xml:space="preserve">  If families need feedback in different languages, we will provide this.</w:t>
      </w:r>
    </w:p>
    <w:p w14:paraId="5A36EC87" w14:textId="4B494596" w:rsidR="00480E74" w:rsidRPr="00B60CDB" w:rsidRDefault="00480E74" w:rsidP="00FB12CB">
      <w:pPr>
        <w:spacing w:after="0"/>
        <w:rPr>
          <w:rFonts w:ascii="Arial" w:hAnsi="Arial" w:cs="Arial"/>
          <w:sz w:val="24"/>
          <w:szCs w:val="24"/>
        </w:rPr>
      </w:pPr>
    </w:p>
    <w:p w14:paraId="1E08A578" w14:textId="7871E506" w:rsidR="00B56872" w:rsidRPr="00B60CDB" w:rsidRDefault="002B4880" w:rsidP="00B56872">
      <w:pPr>
        <w:pStyle w:val="ListParagraph"/>
        <w:numPr>
          <w:ilvl w:val="0"/>
          <w:numId w:val="20"/>
        </w:numPr>
        <w:spacing w:after="0"/>
        <w:rPr>
          <w:rFonts w:ascii="Arial" w:hAnsi="Arial" w:cs="Arial"/>
          <w:sz w:val="24"/>
          <w:szCs w:val="24"/>
        </w:rPr>
      </w:pPr>
      <w:r w:rsidRPr="00B60CDB">
        <w:rPr>
          <w:rFonts w:ascii="Arial" w:hAnsi="Arial" w:cs="Arial"/>
          <w:sz w:val="24"/>
          <w:szCs w:val="24"/>
        </w:rPr>
        <w:t>We will provide the opportunity for parents and carers to become inv</w:t>
      </w:r>
      <w:r w:rsidR="00480E74" w:rsidRPr="00B60CDB">
        <w:rPr>
          <w:rFonts w:ascii="Arial" w:hAnsi="Arial" w:cs="Arial"/>
          <w:sz w:val="24"/>
          <w:szCs w:val="24"/>
        </w:rPr>
        <w:t xml:space="preserve">olved in the parents committee, </w:t>
      </w:r>
      <w:r w:rsidR="00080373" w:rsidRPr="00B60CDB">
        <w:rPr>
          <w:rFonts w:ascii="Arial" w:hAnsi="Arial" w:cs="Arial"/>
          <w:sz w:val="24"/>
          <w:szCs w:val="24"/>
        </w:rPr>
        <w:t>enabling</w:t>
      </w:r>
      <w:r w:rsidR="00480E74" w:rsidRPr="00B60CDB">
        <w:rPr>
          <w:rFonts w:ascii="Arial" w:hAnsi="Arial" w:cs="Arial"/>
          <w:sz w:val="24"/>
          <w:szCs w:val="24"/>
        </w:rPr>
        <w:t xml:space="preserve"> them</w:t>
      </w:r>
      <w:r w:rsidR="00080373" w:rsidRPr="00B60CDB">
        <w:rPr>
          <w:rFonts w:ascii="Arial" w:hAnsi="Arial" w:cs="Arial"/>
          <w:sz w:val="24"/>
          <w:szCs w:val="24"/>
        </w:rPr>
        <w:t xml:space="preserve"> to share </w:t>
      </w:r>
      <w:r w:rsidR="00480E74" w:rsidRPr="00B60CDB">
        <w:rPr>
          <w:rFonts w:ascii="Arial" w:hAnsi="Arial" w:cs="Arial"/>
          <w:sz w:val="24"/>
          <w:szCs w:val="24"/>
        </w:rPr>
        <w:t>their opinions and views on issues relat</w:t>
      </w:r>
      <w:r w:rsidR="00370166" w:rsidRPr="00B60CDB">
        <w:rPr>
          <w:rFonts w:ascii="Arial" w:hAnsi="Arial" w:cs="Arial"/>
          <w:sz w:val="24"/>
          <w:szCs w:val="24"/>
        </w:rPr>
        <w:t>ing to the ECC and the learning</w:t>
      </w:r>
      <w:r w:rsidR="00480E74" w:rsidRPr="00B60CDB">
        <w:rPr>
          <w:rFonts w:ascii="Arial" w:hAnsi="Arial" w:cs="Arial"/>
          <w:sz w:val="24"/>
          <w:szCs w:val="24"/>
        </w:rPr>
        <w:t xml:space="preserve"> and care that it provides</w:t>
      </w:r>
      <w:r w:rsidR="00080373" w:rsidRPr="00B60CDB">
        <w:rPr>
          <w:rFonts w:ascii="Arial" w:hAnsi="Arial" w:cs="Arial"/>
          <w:sz w:val="24"/>
          <w:szCs w:val="24"/>
        </w:rPr>
        <w:t xml:space="preserve">. The committee </w:t>
      </w:r>
      <w:r w:rsidR="00AC41D3" w:rsidRPr="00B60CDB">
        <w:rPr>
          <w:rFonts w:ascii="Arial" w:hAnsi="Arial" w:cs="Arial"/>
          <w:sz w:val="24"/>
          <w:szCs w:val="24"/>
        </w:rPr>
        <w:t xml:space="preserve">will </w:t>
      </w:r>
      <w:r w:rsidR="00480E74" w:rsidRPr="00B60CDB">
        <w:rPr>
          <w:rFonts w:ascii="Arial" w:hAnsi="Arial" w:cs="Arial"/>
          <w:sz w:val="24"/>
          <w:szCs w:val="24"/>
        </w:rPr>
        <w:t xml:space="preserve">also participate in deciding how the </w:t>
      </w:r>
      <w:r w:rsidR="00080373" w:rsidRPr="00B60CDB">
        <w:rPr>
          <w:rFonts w:ascii="Arial" w:hAnsi="Arial" w:cs="Arial"/>
          <w:sz w:val="24"/>
          <w:szCs w:val="24"/>
        </w:rPr>
        <w:t>forum</w:t>
      </w:r>
      <w:r w:rsidR="00480E74" w:rsidRPr="00B60CDB">
        <w:rPr>
          <w:rFonts w:ascii="Arial" w:hAnsi="Arial" w:cs="Arial"/>
          <w:sz w:val="24"/>
          <w:szCs w:val="24"/>
        </w:rPr>
        <w:t xml:space="preserve"> is constituted </w:t>
      </w:r>
      <w:r w:rsidR="00080373" w:rsidRPr="00B60CDB">
        <w:rPr>
          <w:rFonts w:ascii="Arial" w:hAnsi="Arial" w:cs="Arial"/>
          <w:sz w:val="24"/>
          <w:szCs w:val="24"/>
        </w:rPr>
        <w:t xml:space="preserve">and lead on the planning of </w:t>
      </w:r>
      <w:r w:rsidR="00480E74" w:rsidRPr="00B60CDB">
        <w:rPr>
          <w:rFonts w:ascii="Arial" w:hAnsi="Arial" w:cs="Arial"/>
          <w:sz w:val="24"/>
          <w:szCs w:val="24"/>
        </w:rPr>
        <w:t>fundraising events.</w:t>
      </w:r>
    </w:p>
    <w:p w14:paraId="446C10F0" w14:textId="0DD0B7FB" w:rsidR="00FB12CB" w:rsidRPr="00B60CDB" w:rsidRDefault="00FB12CB" w:rsidP="00FB12CB">
      <w:pPr>
        <w:spacing w:after="0"/>
        <w:rPr>
          <w:rFonts w:ascii="Arial" w:hAnsi="Arial" w:cs="Arial"/>
          <w:sz w:val="24"/>
          <w:szCs w:val="24"/>
        </w:rPr>
      </w:pPr>
    </w:p>
    <w:p w14:paraId="2C8A9D9F" w14:textId="401B30E8" w:rsidR="00E43E3A" w:rsidRPr="00B60CDB" w:rsidRDefault="00E43E3A" w:rsidP="00B56872">
      <w:pPr>
        <w:pStyle w:val="ListParagraph"/>
        <w:numPr>
          <w:ilvl w:val="0"/>
          <w:numId w:val="20"/>
        </w:numPr>
        <w:spacing w:after="0"/>
        <w:rPr>
          <w:rFonts w:ascii="Arial" w:hAnsi="Arial" w:cs="Arial"/>
          <w:sz w:val="24"/>
          <w:szCs w:val="24"/>
        </w:rPr>
      </w:pPr>
      <w:r w:rsidRPr="00B60CDB">
        <w:rPr>
          <w:rFonts w:ascii="Arial" w:hAnsi="Arial" w:cs="Arial"/>
          <w:sz w:val="24"/>
          <w:szCs w:val="24"/>
        </w:rPr>
        <w:t>Parents/carers will be invited to participate in any inspectio</w:t>
      </w:r>
      <w:r w:rsidR="00D83459" w:rsidRPr="00B60CDB">
        <w:rPr>
          <w:rFonts w:ascii="Arial" w:hAnsi="Arial" w:cs="Arial"/>
          <w:sz w:val="24"/>
          <w:szCs w:val="24"/>
        </w:rPr>
        <w:t>ns the centre may</w:t>
      </w:r>
      <w:r w:rsidRPr="00B60CDB">
        <w:rPr>
          <w:rFonts w:ascii="Arial" w:hAnsi="Arial" w:cs="Arial"/>
          <w:sz w:val="24"/>
          <w:szCs w:val="24"/>
        </w:rPr>
        <w:t xml:space="preserve"> have to ensure parents views are taken in to account during the process</w:t>
      </w:r>
      <w:r w:rsidR="00C1438B" w:rsidRPr="00B60CDB">
        <w:rPr>
          <w:rFonts w:ascii="Arial" w:hAnsi="Arial" w:cs="Arial"/>
          <w:sz w:val="24"/>
          <w:szCs w:val="24"/>
        </w:rPr>
        <w:t>, this may be through questionnaires or discussions with inspectors during their visit</w:t>
      </w:r>
      <w:r w:rsidRPr="00B60CDB">
        <w:rPr>
          <w:rFonts w:ascii="Arial" w:hAnsi="Arial" w:cs="Arial"/>
          <w:sz w:val="24"/>
          <w:szCs w:val="24"/>
        </w:rPr>
        <w:t>.</w:t>
      </w:r>
    </w:p>
    <w:p w14:paraId="18593525" w14:textId="0806B8BB" w:rsidR="00D65B06" w:rsidRPr="00B60CDB" w:rsidRDefault="00D65B06" w:rsidP="007A6CFF">
      <w:pPr>
        <w:rPr>
          <w:rFonts w:ascii="Arial" w:hAnsi="Arial" w:cs="Arial"/>
          <w:b/>
          <w:bCs/>
          <w:sz w:val="24"/>
          <w:szCs w:val="24"/>
          <w:u w:val="single"/>
        </w:rPr>
      </w:pPr>
    </w:p>
    <w:p w14:paraId="3669A3B5" w14:textId="77777777" w:rsidR="007A6CFF" w:rsidRPr="00B60CDB" w:rsidRDefault="007A6CFF" w:rsidP="007A6CFF">
      <w:pPr>
        <w:rPr>
          <w:rFonts w:ascii="Arial" w:hAnsi="Arial" w:cs="Arial"/>
          <w:b/>
          <w:bCs/>
          <w:sz w:val="24"/>
          <w:szCs w:val="24"/>
          <w:u w:val="single"/>
        </w:rPr>
      </w:pPr>
      <w:r w:rsidRPr="00B60CDB">
        <w:rPr>
          <w:rFonts w:ascii="Arial" w:hAnsi="Arial" w:cs="Arial"/>
          <w:b/>
          <w:bCs/>
          <w:sz w:val="24"/>
          <w:szCs w:val="24"/>
          <w:u w:val="single"/>
        </w:rPr>
        <w:t>Induction</w:t>
      </w:r>
    </w:p>
    <w:p w14:paraId="625660CC" w14:textId="2AAAEBAB" w:rsidR="007A6CFF" w:rsidRPr="00B60CDB" w:rsidRDefault="007A6CFF" w:rsidP="007A6CFF">
      <w:pPr>
        <w:pStyle w:val="ListParagraph"/>
        <w:numPr>
          <w:ilvl w:val="0"/>
          <w:numId w:val="20"/>
        </w:numPr>
        <w:rPr>
          <w:rFonts w:ascii="Arial" w:hAnsi="Arial" w:cs="Arial"/>
          <w:sz w:val="24"/>
          <w:szCs w:val="24"/>
        </w:rPr>
      </w:pPr>
      <w:r w:rsidRPr="00B60CDB">
        <w:rPr>
          <w:rFonts w:ascii="Arial" w:hAnsi="Arial" w:cs="Arial"/>
          <w:sz w:val="24"/>
          <w:szCs w:val="24"/>
        </w:rPr>
        <w:t>Prior to starting at the c</w:t>
      </w:r>
      <w:r w:rsidR="00AC41D3" w:rsidRPr="00B60CDB">
        <w:rPr>
          <w:rFonts w:ascii="Arial" w:hAnsi="Arial" w:cs="Arial"/>
          <w:sz w:val="24"/>
          <w:szCs w:val="24"/>
        </w:rPr>
        <w:t>entre all parents/</w:t>
      </w:r>
      <w:r w:rsidR="00080373" w:rsidRPr="00B60CDB">
        <w:rPr>
          <w:rFonts w:ascii="Arial" w:hAnsi="Arial" w:cs="Arial"/>
          <w:sz w:val="24"/>
          <w:szCs w:val="24"/>
        </w:rPr>
        <w:t>carers will be</w:t>
      </w:r>
      <w:r w:rsidRPr="00B60CDB">
        <w:rPr>
          <w:rFonts w:ascii="Arial" w:hAnsi="Arial" w:cs="Arial"/>
          <w:sz w:val="24"/>
          <w:szCs w:val="24"/>
        </w:rPr>
        <w:t xml:space="preserve"> invited to bring their child for a short visit </w:t>
      </w:r>
      <w:r w:rsidR="003B4D03" w:rsidRPr="00B60CDB">
        <w:rPr>
          <w:rFonts w:ascii="Arial" w:hAnsi="Arial" w:cs="Arial"/>
          <w:sz w:val="24"/>
          <w:szCs w:val="24"/>
        </w:rPr>
        <w:t xml:space="preserve">(come and play session) </w:t>
      </w:r>
      <w:r w:rsidRPr="00B60CDB">
        <w:rPr>
          <w:rFonts w:ascii="Arial" w:hAnsi="Arial" w:cs="Arial"/>
          <w:sz w:val="24"/>
          <w:szCs w:val="24"/>
        </w:rPr>
        <w:t>at the end of an afternoon session.  This allows children to enjoy a range of activities in a quiet, relaxed environment an</w:t>
      </w:r>
      <w:r w:rsidR="009D235A" w:rsidRPr="00B60CDB">
        <w:rPr>
          <w:rFonts w:ascii="Arial" w:hAnsi="Arial" w:cs="Arial"/>
          <w:sz w:val="24"/>
          <w:szCs w:val="24"/>
        </w:rPr>
        <w:t xml:space="preserve">d enables </w:t>
      </w:r>
      <w:r w:rsidRPr="00B60CDB">
        <w:rPr>
          <w:rFonts w:ascii="Arial" w:hAnsi="Arial" w:cs="Arial"/>
          <w:sz w:val="24"/>
          <w:szCs w:val="24"/>
        </w:rPr>
        <w:t xml:space="preserve">parents and carers to meet the staff team.  </w:t>
      </w:r>
      <w:r w:rsidR="00AC41D3" w:rsidRPr="00B60CDB">
        <w:rPr>
          <w:rFonts w:ascii="Arial" w:hAnsi="Arial" w:cs="Arial"/>
          <w:sz w:val="24"/>
          <w:szCs w:val="24"/>
        </w:rPr>
        <w:t xml:space="preserve">Parents/carers </w:t>
      </w:r>
      <w:r w:rsidRPr="00B60CDB">
        <w:rPr>
          <w:rFonts w:ascii="Arial" w:hAnsi="Arial" w:cs="Arial"/>
          <w:sz w:val="24"/>
          <w:szCs w:val="24"/>
        </w:rPr>
        <w:t>will be introduced to their child’s keyworker at this session and have the opport</w:t>
      </w:r>
      <w:r w:rsidR="009D235A" w:rsidRPr="00B60CDB">
        <w:rPr>
          <w:rFonts w:ascii="Arial" w:hAnsi="Arial" w:cs="Arial"/>
          <w:sz w:val="24"/>
          <w:szCs w:val="24"/>
        </w:rPr>
        <w:t>unity to look around the centre and attend an informal information session with a member of the SMT</w:t>
      </w:r>
      <w:r w:rsidR="00AC41D3" w:rsidRPr="00B60CDB">
        <w:rPr>
          <w:rFonts w:ascii="Arial" w:hAnsi="Arial" w:cs="Arial"/>
          <w:sz w:val="24"/>
          <w:szCs w:val="24"/>
        </w:rPr>
        <w:t>.</w:t>
      </w:r>
      <w:r w:rsidR="009D235A" w:rsidRPr="00B60CDB">
        <w:rPr>
          <w:rFonts w:ascii="Arial" w:hAnsi="Arial" w:cs="Arial"/>
          <w:sz w:val="24"/>
          <w:szCs w:val="24"/>
        </w:rPr>
        <w:t xml:space="preserve"> </w:t>
      </w:r>
      <w:r w:rsidR="00AC41D3" w:rsidRPr="00B60CDB">
        <w:rPr>
          <w:rFonts w:ascii="Arial" w:hAnsi="Arial" w:cs="Arial"/>
          <w:sz w:val="24"/>
          <w:szCs w:val="24"/>
        </w:rPr>
        <w:t>I</w:t>
      </w:r>
      <w:r w:rsidR="009D235A" w:rsidRPr="00B60CDB">
        <w:rPr>
          <w:rFonts w:ascii="Arial" w:hAnsi="Arial" w:cs="Arial"/>
          <w:sz w:val="24"/>
          <w:szCs w:val="24"/>
        </w:rPr>
        <w:t>nformation</w:t>
      </w:r>
      <w:r w:rsidR="00AC41D3" w:rsidRPr="00B60CDB">
        <w:rPr>
          <w:rFonts w:ascii="Arial" w:hAnsi="Arial" w:cs="Arial"/>
          <w:sz w:val="24"/>
          <w:szCs w:val="24"/>
        </w:rPr>
        <w:t xml:space="preserve"> shared will include </w:t>
      </w:r>
      <w:r w:rsidR="009D235A" w:rsidRPr="00B60CDB">
        <w:rPr>
          <w:rFonts w:ascii="Arial" w:hAnsi="Arial" w:cs="Arial"/>
          <w:sz w:val="24"/>
          <w:szCs w:val="24"/>
        </w:rPr>
        <w:t>routines, polici</w:t>
      </w:r>
      <w:r w:rsidR="00080373" w:rsidRPr="00B60CDB">
        <w:rPr>
          <w:rFonts w:ascii="Arial" w:hAnsi="Arial" w:cs="Arial"/>
          <w:sz w:val="24"/>
          <w:szCs w:val="24"/>
        </w:rPr>
        <w:t>es, planning of experiences</w:t>
      </w:r>
      <w:r w:rsidR="00AC41D3" w:rsidRPr="00B60CDB">
        <w:rPr>
          <w:rFonts w:ascii="Arial" w:hAnsi="Arial" w:cs="Arial"/>
          <w:sz w:val="24"/>
          <w:szCs w:val="24"/>
        </w:rPr>
        <w:t>, plans for the 1</w:t>
      </w:r>
      <w:r w:rsidR="00AC41D3" w:rsidRPr="00B60CDB">
        <w:rPr>
          <w:rFonts w:ascii="Arial" w:hAnsi="Arial" w:cs="Arial"/>
          <w:sz w:val="24"/>
          <w:szCs w:val="24"/>
          <w:vertAlign w:val="superscript"/>
        </w:rPr>
        <w:t>st</w:t>
      </w:r>
      <w:r w:rsidR="00AC41D3" w:rsidRPr="00B60CDB">
        <w:rPr>
          <w:rFonts w:ascii="Arial" w:hAnsi="Arial" w:cs="Arial"/>
          <w:sz w:val="24"/>
          <w:szCs w:val="24"/>
        </w:rPr>
        <w:t xml:space="preserve"> day</w:t>
      </w:r>
      <w:r w:rsidR="00080373" w:rsidRPr="00B60CDB">
        <w:rPr>
          <w:rFonts w:ascii="Arial" w:hAnsi="Arial" w:cs="Arial"/>
          <w:sz w:val="24"/>
          <w:szCs w:val="24"/>
        </w:rPr>
        <w:t xml:space="preserve"> </w:t>
      </w:r>
      <w:r w:rsidR="00AC41D3" w:rsidRPr="00B60CDB">
        <w:rPr>
          <w:rFonts w:ascii="Arial" w:hAnsi="Arial" w:cs="Arial"/>
          <w:sz w:val="24"/>
          <w:szCs w:val="24"/>
        </w:rPr>
        <w:t>etc</w:t>
      </w:r>
      <w:r w:rsidR="00080373" w:rsidRPr="00B60CDB">
        <w:rPr>
          <w:rFonts w:ascii="Arial" w:hAnsi="Arial" w:cs="Arial"/>
          <w:sz w:val="24"/>
          <w:szCs w:val="24"/>
        </w:rPr>
        <w:t>.</w:t>
      </w:r>
      <w:r w:rsidR="009D235A" w:rsidRPr="00B60CDB">
        <w:rPr>
          <w:rFonts w:ascii="Arial" w:hAnsi="Arial" w:cs="Arial"/>
          <w:sz w:val="24"/>
          <w:szCs w:val="24"/>
        </w:rPr>
        <w:t xml:space="preserve">  At this time parents/carers can ask any further questions they may have.</w:t>
      </w:r>
      <w:r w:rsidR="003B4D03" w:rsidRPr="00B60CDB">
        <w:rPr>
          <w:rFonts w:ascii="Arial" w:hAnsi="Arial" w:cs="Arial"/>
          <w:sz w:val="24"/>
          <w:szCs w:val="24"/>
        </w:rPr>
        <w:t xml:space="preserve"> </w:t>
      </w:r>
      <w:r w:rsidR="00AC41D3" w:rsidRPr="00B60CDB">
        <w:rPr>
          <w:rFonts w:ascii="Arial" w:hAnsi="Arial" w:cs="Arial"/>
          <w:sz w:val="24"/>
          <w:szCs w:val="24"/>
        </w:rPr>
        <w:t xml:space="preserve">Parents/carers </w:t>
      </w:r>
      <w:r w:rsidR="006314ED" w:rsidRPr="00B60CDB">
        <w:rPr>
          <w:rFonts w:ascii="Arial" w:hAnsi="Arial" w:cs="Arial"/>
          <w:sz w:val="24"/>
          <w:szCs w:val="24"/>
        </w:rPr>
        <w:t>may be</w:t>
      </w:r>
      <w:r w:rsidR="003B4D03" w:rsidRPr="00B60CDB">
        <w:rPr>
          <w:rFonts w:ascii="Arial" w:hAnsi="Arial" w:cs="Arial"/>
          <w:sz w:val="24"/>
          <w:szCs w:val="24"/>
        </w:rPr>
        <w:t xml:space="preserve"> given </w:t>
      </w:r>
      <w:r w:rsidR="006314ED" w:rsidRPr="00B60CDB">
        <w:rPr>
          <w:rFonts w:ascii="Arial" w:hAnsi="Arial" w:cs="Arial"/>
          <w:sz w:val="24"/>
          <w:szCs w:val="24"/>
        </w:rPr>
        <w:t xml:space="preserve">further information such as </w:t>
      </w:r>
      <w:r w:rsidR="003B4D03" w:rsidRPr="00B60CDB">
        <w:rPr>
          <w:rFonts w:ascii="Arial" w:hAnsi="Arial" w:cs="Arial"/>
          <w:sz w:val="24"/>
          <w:szCs w:val="24"/>
        </w:rPr>
        <w:t xml:space="preserve">a copy of the most </w:t>
      </w:r>
      <w:r w:rsidRPr="00B60CDB">
        <w:rPr>
          <w:rFonts w:ascii="Arial" w:hAnsi="Arial" w:cs="Arial"/>
          <w:sz w:val="24"/>
          <w:szCs w:val="24"/>
        </w:rPr>
        <w:t>recent newsl</w:t>
      </w:r>
      <w:r w:rsidR="003B4D03" w:rsidRPr="00B60CDB">
        <w:rPr>
          <w:rFonts w:ascii="Arial" w:hAnsi="Arial" w:cs="Arial"/>
          <w:sz w:val="24"/>
          <w:szCs w:val="24"/>
        </w:rPr>
        <w:t>etter</w:t>
      </w:r>
      <w:r w:rsidRPr="00B60CDB">
        <w:rPr>
          <w:rFonts w:ascii="Arial" w:hAnsi="Arial" w:cs="Arial"/>
          <w:sz w:val="24"/>
          <w:szCs w:val="24"/>
        </w:rPr>
        <w:t xml:space="preserve"> and any other relevant information, e.g. </w:t>
      </w:r>
      <w:r w:rsidR="00080373" w:rsidRPr="00B60CDB">
        <w:rPr>
          <w:rFonts w:ascii="Arial" w:hAnsi="Arial" w:cs="Arial"/>
          <w:sz w:val="24"/>
          <w:szCs w:val="24"/>
        </w:rPr>
        <w:t>tooth brushing</w:t>
      </w:r>
      <w:r w:rsidR="006314ED" w:rsidRPr="00B60CDB">
        <w:rPr>
          <w:rFonts w:ascii="Arial" w:hAnsi="Arial" w:cs="Arial"/>
          <w:sz w:val="24"/>
          <w:szCs w:val="24"/>
        </w:rPr>
        <w:t xml:space="preserve"> programme</w:t>
      </w:r>
      <w:r w:rsidRPr="00B60CDB">
        <w:rPr>
          <w:rFonts w:ascii="Arial" w:hAnsi="Arial" w:cs="Arial"/>
          <w:sz w:val="24"/>
          <w:szCs w:val="24"/>
        </w:rPr>
        <w:t xml:space="preserve">. </w:t>
      </w:r>
    </w:p>
    <w:p w14:paraId="26CC63DA" w14:textId="77777777" w:rsidR="007A6CFF" w:rsidRPr="00B60CDB" w:rsidRDefault="007A6CFF" w:rsidP="007A6CFF">
      <w:pPr>
        <w:rPr>
          <w:rFonts w:ascii="Arial" w:hAnsi="Arial" w:cs="Arial"/>
          <w:b/>
          <w:bCs/>
          <w:sz w:val="24"/>
          <w:szCs w:val="24"/>
          <w:u w:val="single"/>
        </w:rPr>
      </w:pPr>
      <w:r w:rsidRPr="00B60CDB">
        <w:rPr>
          <w:rFonts w:ascii="Arial" w:hAnsi="Arial" w:cs="Arial"/>
          <w:b/>
          <w:bCs/>
          <w:sz w:val="24"/>
          <w:szCs w:val="24"/>
          <w:u w:val="single"/>
        </w:rPr>
        <w:t>Communication with Parents and Carers</w:t>
      </w:r>
    </w:p>
    <w:p w14:paraId="0A1F71B3" w14:textId="176B569F" w:rsidR="007A6CFF" w:rsidRPr="00B60CDB" w:rsidRDefault="007A6CFF" w:rsidP="002B4880">
      <w:pPr>
        <w:pStyle w:val="ListParagraph"/>
        <w:numPr>
          <w:ilvl w:val="0"/>
          <w:numId w:val="20"/>
        </w:numPr>
        <w:spacing w:after="0" w:line="240" w:lineRule="auto"/>
        <w:rPr>
          <w:rFonts w:ascii="Arial" w:hAnsi="Arial" w:cs="Arial"/>
          <w:sz w:val="24"/>
          <w:szCs w:val="24"/>
        </w:rPr>
      </w:pPr>
      <w:r w:rsidRPr="00B60CDB">
        <w:rPr>
          <w:rFonts w:ascii="Arial" w:hAnsi="Arial" w:cs="Arial"/>
          <w:sz w:val="24"/>
          <w:szCs w:val="24"/>
        </w:rPr>
        <w:t xml:space="preserve">The </w:t>
      </w:r>
      <w:r w:rsidR="009D235A" w:rsidRPr="00B60CDB">
        <w:rPr>
          <w:rFonts w:ascii="Arial" w:hAnsi="Arial" w:cs="Arial"/>
          <w:sz w:val="24"/>
          <w:szCs w:val="24"/>
        </w:rPr>
        <w:t>SMT</w:t>
      </w:r>
      <w:r w:rsidRPr="00B60CDB">
        <w:rPr>
          <w:rFonts w:ascii="Arial" w:hAnsi="Arial" w:cs="Arial"/>
          <w:sz w:val="24"/>
          <w:szCs w:val="24"/>
        </w:rPr>
        <w:t xml:space="preserve"> will present a calendar twice yearly with ‘Dates for your Diary’ to </w:t>
      </w:r>
      <w:r w:rsidR="00AC41D3" w:rsidRPr="00B60CDB">
        <w:rPr>
          <w:rFonts w:ascii="Arial" w:hAnsi="Arial" w:cs="Arial"/>
          <w:sz w:val="24"/>
          <w:szCs w:val="24"/>
        </w:rPr>
        <w:t>parents/carers</w:t>
      </w:r>
      <w:r w:rsidRPr="00B60CDB">
        <w:rPr>
          <w:rFonts w:ascii="Arial" w:hAnsi="Arial" w:cs="Arial"/>
          <w:sz w:val="24"/>
          <w:szCs w:val="24"/>
        </w:rPr>
        <w:t>.  This</w:t>
      </w:r>
      <w:r w:rsidR="009D235A" w:rsidRPr="00B60CDB">
        <w:rPr>
          <w:rFonts w:ascii="Arial" w:hAnsi="Arial" w:cs="Arial"/>
          <w:sz w:val="24"/>
          <w:szCs w:val="24"/>
        </w:rPr>
        <w:t xml:space="preserve"> will provide information about</w:t>
      </w:r>
      <w:r w:rsidRPr="00B60CDB">
        <w:rPr>
          <w:rFonts w:ascii="Arial" w:hAnsi="Arial" w:cs="Arial"/>
          <w:sz w:val="24"/>
          <w:szCs w:val="24"/>
        </w:rPr>
        <w:t xml:space="preserve"> events within the centre </w:t>
      </w:r>
      <w:r w:rsidR="009D235A" w:rsidRPr="00B60CDB">
        <w:rPr>
          <w:rFonts w:ascii="Arial" w:hAnsi="Arial" w:cs="Arial"/>
          <w:sz w:val="24"/>
          <w:szCs w:val="24"/>
        </w:rPr>
        <w:t>during the</w:t>
      </w:r>
      <w:r w:rsidRPr="00B60CDB">
        <w:rPr>
          <w:rFonts w:ascii="Arial" w:hAnsi="Arial" w:cs="Arial"/>
          <w:sz w:val="24"/>
          <w:szCs w:val="24"/>
        </w:rPr>
        <w:t xml:space="preserve"> busiest months. Having these dates well in advance will allow </w:t>
      </w:r>
      <w:r w:rsidR="00AC41D3" w:rsidRPr="00B60CDB">
        <w:rPr>
          <w:rFonts w:ascii="Arial" w:hAnsi="Arial" w:cs="Arial"/>
          <w:sz w:val="24"/>
          <w:szCs w:val="24"/>
        </w:rPr>
        <w:t xml:space="preserve">parents/carers </w:t>
      </w:r>
      <w:r w:rsidRPr="00B60CDB">
        <w:rPr>
          <w:rFonts w:ascii="Arial" w:hAnsi="Arial" w:cs="Arial"/>
          <w:sz w:val="24"/>
          <w:szCs w:val="24"/>
        </w:rPr>
        <w:t xml:space="preserve">to manage other commitments around the important events that they may wish to attend. </w:t>
      </w:r>
    </w:p>
    <w:p w14:paraId="04DF57B9" w14:textId="77777777" w:rsidR="009D235A" w:rsidRPr="00B60CDB" w:rsidRDefault="009D235A" w:rsidP="002B4880">
      <w:pPr>
        <w:pStyle w:val="ListParagraph"/>
        <w:spacing w:after="0" w:line="240" w:lineRule="auto"/>
        <w:ind w:left="360"/>
        <w:rPr>
          <w:rFonts w:ascii="Arial" w:hAnsi="Arial" w:cs="Arial"/>
          <w:sz w:val="24"/>
          <w:szCs w:val="24"/>
        </w:rPr>
      </w:pPr>
    </w:p>
    <w:p w14:paraId="0B015A1E" w14:textId="22767A5C" w:rsidR="009D235A" w:rsidRPr="00B60CDB" w:rsidRDefault="007A6CFF" w:rsidP="002B4880">
      <w:pPr>
        <w:pStyle w:val="ListParagraph"/>
        <w:numPr>
          <w:ilvl w:val="0"/>
          <w:numId w:val="20"/>
        </w:numPr>
        <w:spacing w:after="0" w:line="240" w:lineRule="auto"/>
        <w:rPr>
          <w:rFonts w:ascii="Arial" w:hAnsi="Arial" w:cs="Arial"/>
          <w:sz w:val="24"/>
          <w:szCs w:val="24"/>
        </w:rPr>
      </w:pPr>
      <w:r w:rsidRPr="00B60CDB">
        <w:rPr>
          <w:rFonts w:ascii="Arial" w:hAnsi="Arial" w:cs="Arial"/>
          <w:sz w:val="24"/>
          <w:szCs w:val="24"/>
        </w:rPr>
        <w:t xml:space="preserve">A monthly newsletter will be </w:t>
      </w:r>
      <w:r w:rsidR="009D235A" w:rsidRPr="00B60CDB">
        <w:rPr>
          <w:rFonts w:ascii="Arial" w:hAnsi="Arial" w:cs="Arial"/>
          <w:sz w:val="24"/>
          <w:szCs w:val="24"/>
        </w:rPr>
        <w:t xml:space="preserve">issued to provide </w:t>
      </w:r>
      <w:r w:rsidR="00080373" w:rsidRPr="00B60CDB">
        <w:rPr>
          <w:rFonts w:ascii="Arial" w:hAnsi="Arial" w:cs="Arial"/>
          <w:sz w:val="24"/>
          <w:szCs w:val="24"/>
        </w:rPr>
        <w:t xml:space="preserve">regular </w:t>
      </w:r>
      <w:r w:rsidRPr="00B60CDB">
        <w:rPr>
          <w:rFonts w:ascii="Arial" w:hAnsi="Arial" w:cs="Arial"/>
          <w:sz w:val="24"/>
          <w:szCs w:val="24"/>
        </w:rPr>
        <w:t xml:space="preserve">updates </w:t>
      </w:r>
      <w:r w:rsidR="009D235A" w:rsidRPr="00B60CDB">
        <w:rPr>
          <w:rFonts w:ascii="Arial" w:hAnsi="Arial" w:cs="Arial"/>
          <w:sz w:val="24"/>
          <w:szCs w:val="24"/>
        </w:rPr>
        <w:t xml:space="preserve">on what is happening within the centre, including information on </w:t>
      </w:r>
      <w:r w:rsidRPr="00B60CDB">
        <w:rPr>
          <w:rFonts w:ascii="Arial" w:hAnsi="Arial" w:cs="Arial"/>
          <w:sz w:val="24"/>
          <w:szCs w:val="24"/>
        </w:rPr>
        <w:t>staffing, training, do</w:t>
      </w:r>
      <w:r w:rsidR="009D235A" w:rsidRPr="00B60CDB">
        <w:rPr>
          <w:rFonts w:ascii="Arial" w:hAnsi="Arial" w:cs="Arial"/>
          <w:sz w:val="24"/>
          <w:szCs w:val="24"/>
        </w:rPr>
        <w:t xml:space="preserve">nations, upcoming events, </w:t>
      </w:r>
      <w:r w:rsidRPr="00B60CDB">
        <w:rPr>
          <w:rFonts w:ascii="Arial" w:hAnsi="Arial" w:cs="Arial"/>
          <w:sz w:val="24"/>
          <w:szCs w:val="24"/>
        </w:rPr>
        <w:t>holidays etc.  Reminders of events will</w:t>
      </w:r>
      <w:r w:rsidR="009D235A" w:rsidRPr="00B60CDB">
        <w:rPr>
          <w:rFonts w:ascii="Arial" w:hAnsi="Arial" w:cs="Arial"/>
          <w:sz w:val="24"/>
          <w:szCs w:val="24"/>
        </w:rPr>
        <w:t xml:space="preserve"> also</w:t>
      </w:r>
      <w:r w:rsidRPr="00B60CDB">
        <w:rPr>
          <w:rFonts w:ascii="Arial" w:hAnsi="Arial" w:cs="Arial"/>
          <w:sz w:val="24"/>
          <w:szCs w:val="24"/>
        </w:rPr>
        <w:t xml:space="preserve"> be shared through the </w:t>
      </w:r>
      <w:r w:rsidR="008F5305" w:rsidRPr="00B60CDB">
        <w:rPr>
          <w:rFonts w:ascii="Arial" w:hAnsi="Arial" w:cs="Arial"/>
          <w:sz w:val="24"/>
          <w:szCs w:val="24"/>
        </w:rPr>
        <w:t>ECC</w:t>
      </w:r>
      <w:r w:rsidR="009D235A" w:rsidRPr="00B60CDB">
        <w:rPr>
          <w:rFonts w:ascii="Arial" w:hAnsi="Arial" w:cs="Arial"/>
          <w:sz w:val="24"/>
          <w:szCs w:val="24"/>
        </w:rPr>
        <w:t xml:space="preserve"> social media pages</w:t>
      </w:r>
      <w:r w:rsidRPr="00B60CDB">
        <w:rPr>
          <w:rFonts w:ascii="Arial" w:hAnsi="Arial" w:cs="Arial"/>
          <w:sz w:val="24"/>
          <w:szCs w:val="24"/>
        </w:rPr>
        <w:t>, ECC app</w:t>
      </w:r>
      <w:r w:rsidR="00D65B06" w:rsidRPr="00B60CDB">
        <w:rPr>
          <w:rFonts w:ascii="Arial" w:hAnsi="Arial" w:cs="Arial"/>
          <w:sz w:val="24"/>
          <w:szCs w:val="24"/>
        </w:rPr>
        <w:t>, learning journals</w:t>
      </w:r>
      <w:r w:rsidRPr="00B60CDB">
        <w:rPr>
          <w:rFonts w:ascii="Arial" w:hAnsi="Arial" w:cs="Arial"/>
          <w:sz w:val="24"/>
          <w:szCs w:val="24"/>
        </w:rPr>
        <w:t xml:space="preserve"> and posters displayed around the centre.</w:t>
      </w:r>
      <w:r w:rsidR="00080373" w:rsidRPr="00B60CDB">
        <w:rPr>
          <w:rFonts w:ascii="Arial" w:hAnsi="Arial" w:cs="Arial"/>
          <w:sz w:val="24"/>
          <w:szCs w:val="24"/>
        </w:rPr>
        <w:t xml:space="preserve"> </w:t>
      </w:r>
    </w:p>
    <w:p w14:paraId="1FDDC110" w14:textId="3C7A9500" w:rsidR="009D235A" w:rsidRPr="00B60CDB" w:rsidRDefault="009D235A" w:rsidP="002B4880">
      <w:pPr>
        <w:spacing w:after="0" w:line="240" w:lineRule="auto"/>
        <w:rPr>
          <w:rFonts w:ascii="Arial" w:hAnsi="Arial" w:cs="Arial"/>
          <w:sz w:val="24"/>
          <w:szCs w:val="24"/>
        </w:rPr>
      </w:pPr>
    </w:p>
    <w:p w14:paraId="4CE18007" w14:textId="22079A43" w:rsidR="007A6CFF" w:rsidRPr="00B60CDB" w:rsidRDefault="007A6CFF" w:rsidP="002B4880">
      <w:pPr>
        <w:pStyle w:val="ListParagraph"/>
        <w:numPr>
          <w:ilvl w:val="0"/>
          <w:numId w:val="20"/>
        </w:numPr>
        <w:spacing w:after="0" w:line="240" w:lineRule="auto"/>
        <w:rPr>
          <w:rFonts w:ascii="Arial" w:hAnsi="Arial" w:cs="Arial"/>
          <w:sz w:val="24"/>
          <w:szCs w:val="24"/>
        </w:rPr>
      </w:pPr>
      <w:r w:rsidRPr="00B60CDB">
        <w:rPr>
          <w:rFonts w:ascii="Arial" w:hAnsi="Arial" w:cs="Arial"/>
          <w:sz w:val="24"/>
          <w:szCs w:val="24"/>
        </w:rPr>
        <w:t xml:space="preserve">Home link resources will be issued to groups on a rotational basis with a focus on enhancing </w:t>
      </w:r>
      <w:r w:rsidR="002B4880" w:rsidRPr="00B60CDB">
        <w:rPr>
          <w:rFonts w:ascii="Arial" w:hAnsi="Arial" w:cs="Arial"/>
          <w:sz w:val="24"/>
          <w:szCs w:val="24"/>
        </w:rPr>
        <w:t xml:space="preserve">the </w:t>
      </w:r>
      <w:r w:rsidRPr="00B60CDB">
        <w:rPr>
          <w:rFonts w:ascii="Arial" w:hAnsi="Arial" w:cs="Arial"/>
          <w:sz w:val="24"/>
          <w:szCs w:val="24"/>
        </w:rPr>
        <w:t>home</w:t>
      </w:r>
      <w:r w:rsidR="002B4880" w:rsidRPr="00B60CDB">
        <w:rPr>
          <w:rFonts w:ascii="Arial" w:hAnsi="Arial" w:cs="Arial"/>
          <w:sz w:val="24"/>
          <w:szCs w:val="24"/>
        </w:rPr>
        <w:t xml:space="preserve"> learning</w:t>
      </w:r>
      <w:r w:rsidRPr="00B60CDB">
        <w:rPr>
          <w:rFonts w:ascii="Arial" w:hAnsi="Arial" w:cs="Arial"/>
          <w:sz w:val="24"/>
          <w:szCs w:val="24"/>
        </w:rPr>
        <w:t xml:space="preserve"> environment.</w:t>
      </w:r>
      <w:r w:rsidR="00D65B06" w:rsidRPr="00B60CDB">
        <w:rPr>
          <w:rFonts w:ascii="Arial" w:hAnsi="Arial" w:cs="Arial"/>
          <w:sz w:val="24"/>
          <w:szCs w:val="24"/>
        </w:rPr>
        <w:t xml:space="preserve">  </w:t>
      </w:r>
    </w:p>
    <w:p w14:paraId="3F70229F" w14:textId="77777777" w:rsidR="00080373" w:rsidRPr="00B60CDB" w:rsidRDefault="00080373" w:rsidP="00080373">
      <w:pPr>
        <w:pStyle w:val="ListParagraph"/>
        <w:rPr>
          <w:rFonts w:ascii="Arial" w:hAnsi="Arial" w:cs="Arial"/>
          <w:sz w:val="24"/>
          <w:szCs w:val="24"/>
        </w:rPr>
      </w:pPr>
    </w:p>
    <w:p w14:paraId="11ED8211" w14:textId="40AD320B" w:rsidR="00080373" w:rsidRPr="00B60CDB" w:rsidRDefault="00080373" w:rsidP="002B4880">
      <w:pPr>
        <w:pStyle w:val="ListParagraph"/>
        <w:numPr>
          <w:ilvl w:val="0"/>
          <w:numId w:val="20"/>
        </w:numPr>
        <w:spacing w:after="0" w:line="240" w:lineRule="auto"/>
        <w:rPr>
          <w:rFonts w:ascii="Arial" w:hAnsi="Arial" w:cs="Arial"/>
          <w:sz w:val="24"/>
          <w:szCs w:val="24"/>
        </w:rPr>
      </w:pPr>
      <w:r w:rsidRPr="00B60CDB">
        <w:rPr>
          <w:rFonts w:ascii="Arial" w:hAnsi="Arial" w:cs="Arial"/>
          <w:sz w:val="24"/>
          <w:szCs w:val="24"/>
        </w:rPr>
        <w:t xml:space="preserve">Staff </w:t>
      </w:r>
      <w:r w:rsidR="00AC41D3" w:rsidRPr="00B60CDB">
        <w:rPr>
          <w:rFonts w:ascii="Arial" w:hAnsi="Arial" w:cs="Arial"/>
          <w:sz w:val="24"/>
          <w:szCs w:val="24"/>
        </w:rPr>
        <w:t xml:space="preserve">will </w:t>
      </w:r>
      <w:r w:rsidRPr="00B60CDB">
        <w:rPr>
          <w:rFonts w:ascii="Arial" w:hAnsi="Arial" w:cs="Arial"/>
          <w:sz w:val="24"/>
          <w:szCs w:val="24"/>
        </w:rPr>
        <w:t>sign</w:t>
      </w:r>
      <w:r w:rsidR="00AC41D3" w:rsidRPr="00B60CDB">
        <w:rPr>
          <w:rFonts w:ascii="Arial" w:hAnsi="Arial" w:cs="Arial"/>
          <w:sz w:val="24"/>
          <w:szCs w:val="24"/>
        </w:rPr>
        <w:t xml:space="preserve">post parents to other agencies and </w:t>
      </w:r>
      <w:r w:rsidRPr="00B60CDB">
        <w:rPr>
          <w:rFonts w:ascii="Arial" w:hAnsi="Arial" w:cs="Arial"/>
          <w:sz w:val="24"/>
          <w:szCs w:val="24"/>
        </w:rPr>
        <w:t>information sources where relevant</w:t>
      </w:r>
      <w:r w:rsidR="00AC41D3" w:rsidRPr="00B60CDB">
        <w:rPr>
          <w:rFonts w:ascii="Arial" w:hAnsi="Arial" w:cs="Arial"/>
          <w:sz w:val="24"/>
          <w:szCs w:val="24"/>
        </w:rPr>
        <w:t xml:space="preserve"> for further support and advice</w:t>
      </w:r>
      <w:r w:rsidR="00BB7E31" w:rsidRPr="00B60CDB">
        <w:rPr>
          <w:rFonts w:ascii="Arial" w:hAnsi="Arial" w:cs="Arial"/>
          <w:sz w:val="24"/>
          <w:szCs w:val="24"/>
        </w:rPr>
        <w:t xml:space="preserve">. Parent </w:t>
      </w:r>
      <w:r w:rsidRPr="00B60CDB">
        <w:rPr>
          <w:rFonts w:ascii="Arial" w:hAnsi="Arial" w:cs="Arial"/>
          <w:sz w:val="24"/>
          <w:szCs w:val="24"/>
        </w:rPr>
        <w:t>Club information is shared regularly</w:t>
      </w:r>
      <w:r w:rsidR="00AC41D3" w:rsidRPr="00B60CDB">
        <w:rPr>
          <w:rFonts w:ascii="Arial" w:hAnsi="Arial" w:cs="Arial"/>
          <w:sz w:val="24"/>
          <w:szCs w:val="24"/>
        </w:rPr>
        <w:t xml:space="preserve"> with parents/carers</w:t>
      </w:r>
      <w:r w:rsidRPr="00B60CDB">
        <w:rPr>
          <w:rFonts w:ascii="Arial" w:hAnsi="Arial" w:cs="Arial"/>
          <w:sz w:val="24"/>
          <w:szCs w:val="24"/>
        </w:rPr>
        <w:t xml:space="preserve"> and uploaded on the </w:t>
      </w:r>
      <w:r w:rsidR="00AC41D3" w:rsidRPr="00B60CDB">
        <w:rPr>
          <w:rFonts w:ascii="Arial" w:hAnsi="Arial" w:cs="Arial"/>
          <w:sz w:val="24"/>
          <w:szCs w:val="24"/>
        </w:rPr>
        <w:t xml:space="preserve">ECC </w:t>
      </w:r>
      <w:r w:rsidRPr="00B60CDB">
        <w:rPr>
          <w:rFonts w:ascii="Arial" w:hAnsi="Arial" w:cs="Arial"/>
          <w:sz w:val="24"/>
          <w:szCs w:val="24"/>
        </w:rPr>
        <w:t>APP</w:t>
      </w:r>
      <w:r w:rsidR="00AA4477" w:rsidRPr="00B60CDB">
        <w:rPr>
          <w:rFonts w:ascii="Arial" w:hAnsi="Arial" w:cs="Arial"/>
          <w:sz w:val="24"/>
          <w:szCs w:val="24"/>
        </w:rPr>
        <w:t xml:space="preserve"> or learning journals</w:t>
      </w:r>
      <w:r w:rsidRPr="00B60CDB">
        <w:rPr>
          <w:rFonts w:ascii="Arial" w:hAnsi="Arial" w:cs="Arial"/>
          <w:sz w:val="24"/>
          <w:szCs w:val="24"/>
        </w:rPr>
        <w:t>.</w:t>
      </w:r>
    </w:p>
    <w:p w14:paraId="511B25FF" w14:textId="17235D93" w:rsidR="002B4880" w:rsidRPr="00B60CDB" w:rsidRDefault="002B4880" w:rsidP="002B4880">
      <w:pPr>
        <w:spacing w:after="0" w:line="240" w:lineRule="auto"/>
        <w:rPr>
          <w:rFonts w:ascii="Arial" w:hAnsi="Arial" w:cs="Arial"/>
          <w:sz w:val="24"/>
          <w:szCs w:val="24"/>
        </w:rPr>
      </w:pPr>
    </w:p>
    <w:p w14:paraId="15E1E13B" w14:textId="504FD3EF" w:rsidR="002B4880" w:rsidRPr="00B60CDB" w:rsidRDefault="00080373" w:rsidP="00080373">
      <w:pPr>
        <w:pStyle w:val="ListParagraph"/>
        <w:numPr>
          <w:ilvl w:val="0"/>
          <w:numId w:val="20"/>
        </w:numPr>
        <w:spacing w:after="0"/>
        <w:rPr>
          <w:rFonts w:ascii="Arial" w:hAnsi="Arial" w:cs="Arial"/>
          <w:sz w:val="24"/>
          <w:szCs w:val="24"/>
        </w:rPr>
      </w:pPr>
      <w:r w:rsidRPr="00B60CDB">
        <w:rPr>
          <w:rFonts w:ascii="Arial" w:hAnsi="Arial" w:cs="Arial"/>
          <w:sz w:val="24"/>
          <w:szCs w:val="24"/>
        </w:rPr>
        <w:lastRenderedPageBreak/>
        <w:t xml:space="preserve">A parent friendly version of the improvement plan is </w:t>
      </w:r>
      <w:r w:rsidR="00AC41D3" w:rsidRPr="00B60CDB">
        <w:rPr>
          <w:rFonts w:ascii="Arial" w:hAnsi="Arial" w:cs="Arial"/>
          <w:sz w:val="24"/>
          <w:szCs w:val="24"/>
        </w:rPr>
        <w:t xml:space="preserve">easily accessible highlighting the </w:t>
      </w:r>
      <w:r w:rsidR="007A6CFF" w:rsidRPr="00B60CDB">
        <w:rPr>
          <w:rFonts w:ascii="Arial" w:hAnsi="Arial" w:cs="Arial"/>
          <w:sz w:val="24"/>
          <w:szCs w:val="24"/>
        </w:rPr>
        <w:t>c</w:t>
      </w:r>
      <w:r w:rsidRPr="00B60CDB">
        <w:rPr>
          <w:rFonts w:ascii="Arial" w:hAnsi="Arial" w:cs="Arial"/>
          <w:sz w:val="24"/>
          <w:szCs w:val="24"/>
        </w:rPr>
        <w:t>urrent</w:t>
      </w:r>
      <w:r w:rsidR="00AC41D3" w:rsidRPr="00B60CDB">
        <w:rPr>
          <w:rFonts w:ascii="Arial" w:hAnsi="Arial" w:cs="Arial"/>
          <w:sz w:val="24"/>
          <w:szCs w:val="24"/>
        </w:rPr>
        <w:t xml:space="preserve"> improvement</w:t>
      </w:r>
      <w:r w:rsidRPr="00B60CDB">
        <w:rPr>
          <w:rFonts w:ascii="Arial" w:hAnsi="Arial" w:cs="Arial"/>
          <w:sz w:val="24"/>
          <w:szCs w:val="24"/>
        </w:rPr>
        <w:t xml:space="preserve"> priorities in the centre.</w:t>
      </w:r>
    </w:p>
    <w:p w14:paraId="793C9413" w14:textId="77777777" w:rsidR="00080373" w:rsidRPr="00B60CDB" w:rsidRDefault="00080373" w:rsidP="00080373">
      <w:pPr>
        <w:pStyle w:val="ListParagraph"/>
        <w:rPr>
          <w:rFonts w:ascii="Arial" w:hAnsi="Arial" w:cs="Arial"/>
          <w:sz w:val="24"/>
          <w:szCs w:val="24"/>
        </w:rPr>
      </w:pPr>
    </w:p>
    <w:p w14:paraId="0BB02614" w14:textId="00D4D25B" w:rsidR="002B4880" w:rsidRPr="00B60CDB" w:rsidRDefault="00080373" w:rsidP="00080373">
      <w:pPr>
        <w:pStyle w:val="ListParagraph"/>
        <w:numPr>
          <w:ilvl w:val="0"/>
          <w:numId w:val="20"/>
        </w:numPr>
        <w:spacing w:after="0"/>
        <w:rPr>
          <w:rFonts w:ascii="Arial" w:hAnsi="Arial" w:cs="Arial"/>
          <w:sz w:val="24"/>
          <w:szCs w:val="24"/>
        </w:rPr>
      </w:pPr>
      <w:r w:rsidRPr="00B60CDB">
        <w:rPr>
          <w:rFonts w:ascii="Arial" w:hAnsi="Arial" w:cs="Arial"/>
          <w:sz w:val="24"/>
          <w:szCs w:val="24"/>
        </w:rPr>
        <w:t>A staff photo board is</w:t>
      </w:r>
      <w:r w:rsidR="00AA4477" w:rsidRPr="00B60CDB">
        <w:rPr>
          <w:rFonts w:ascii="Arial" w:hAnsi="Arial" w:cs="Arial"/>
          <w:sz w:val="24"/>
          <w:szCs w:val="24"/>
        </w:rPr>
        <w:t xml:space="preserve"> situated at the main entrance.  </w:t>
      </w:r>
      <w:r w:rsidR="00711521" w:rsidRPr="00B60CDB">
        <w:rPr>
          <w:rFonts w:ascii="Arial" w:hAnsi="Arial" w:cs="Arial"/>
          <w:sz w:val="24"/>
          <w:szCs w:val="24"/>
        </w:rPr>
        <w:t xml:space="preserve">This information will include details of </w:t>
      </w:r>
      <w:r w:rsidR="00AA4477" w:rsidRPr="00B60CDB">
        <w:rPr>
          <w:rFonts w:ascii="Arial" w:hAnsi="Arial" w:cs="Arial"/>
          <w:sz w:val="24"/>
          <w:szCs w:val="24"/>
        </w:rPr>
        <w:t>who the first aiders are and who the child protection coordinator is</w:t>
      </w:r>
      <w:r w:rsidR="00FF3C44" w:rsidRPr="00B60CDB">
        <w:rPr>
          <w:rFonts w:ascii="Arial" w:hAnsi="Arial" w:cs="Arial"/>
          <w:sz w:val="24"/>
          <w:szCs w:val="24"/>
        </w:rPr>
        <w:t>.</w:t>
      </w:r>
    </w:p>
    <w:p w14:paraId="1FC622B3" w14:textId="77777777" w:rsidR="002B4880" w:rsidRPr="00B60CDB" w:rsidRDefault="002B4880" w:rsidP="002B4880">
      <w:pPr>
        <w:pStyle w:val="ListParagraph"/>
        <w:rPr>
          <w:rFonts w:ascii="Arial" w:hAnsi="Arial" w:cs="Arial"/>
          <w:sz w:val="24"/>
          <w:szCs w:val="24"/>
        </w:rPr>
      </w:pPr>
    </w:p>
    <w:p w14:paraId="39F1DDD2" w14:textId="0B27AD32" w:rsidR="00AD6A99" w:rsidRPr="00B60CDB" w:rsidRDefault="002B4880" w:rsidP="00AD6A99">
      <w:pPr>
        <w:pStyle w:val="ListParagraph"/>
        <w:numPr>
          <w:ilvl w:val="0"/>
          <w:numId w:val="20"/>
        </w:numPr>
        <w:spacing w:after="0"/>
        <w:rPr>
          <w:rFonts w:ascii="Arial" w:hAnsi="Arial" w:cs="Arial"/>
          <w:sz w:val="24"/>
          <w:szCs w:val="24"/>
        </w:rPr>
      </w:pPr>
      <w:r w:rsidRPr="00B60CDB">
        <w:rPr>
          <w:rFonts w:ascii="Arial" w:hAnsi="Arial" w:cs="Arial"/>
          <w:sz w:val="24"/>
          <w:szCs w:val="24"/>
        </w:rPr>
        <w:t xml:space="preserve">Staff meet with parents regularly to report on </w:t>
      </w:r>
      <w:r w:rsidR="00080373" w:rsidRPr="00B60CDB">
        <w:rPr>
          <w:rFonts w:ascii="Arial" w:hAnsi="Arial" w:cs="Arial"/>
          <w:sz w:val="24"/>
          <w:szCs w:val="24"/>
        </w:rPr>
        <w:t xml:space="preserve">children’s </w:t>
      </w:r>
      <w:r w:rsidRPr="00B60CDB">
        <w:rPr>
          <w:rFonts w:ascii="Arial" w:hAnsi="Arial" w:cs="Arial"/>
          <w:sz w:val="24"/>
          <w:szCs w:val="24"/>
        </w:rPr>
        <w:t xml:space="preserve">progress. </w:t>
      </w:r>
      <w:r w:rsidR="00AA4477" w:rsidRPr="00B60CDB">
        <w:rPr>
          <w:rFonts w:ascii="Arial" w:hAnsi="Arial" w:cs="Arial"/>
          <w:sz w:val="24"/>
          <w:szCs w:val="24"/>
        </w:rPr>
        <w:t>The settling in</w:t>
      </w:r>
      <w:r w:rsidR="00711521" w:rsidRPr="00B60CDB">
        <w:rPr>
          <w:rFonts w:ascii="Arial" w:hAnsi="Arial" w:cs="Arial"/>
          <w:sz w:val="24"/>
          <w:szCs w:val="24"/>
        </w:rPr>
        <w:t xml:space="preserve"> report</w:t>
      </w:r>
      <w:r w:rsidR="00AA4477" w:rsidRPr="00B60CDB">
        <w:rPr>
          <w:rFonts w:ascii="Arial" w:hAnsi="Arial" w:cs="Arial"/>
          <w:sz w:val="24"/>
          <w:szCs w:val="24"/>
        </w:rPr>
        <w:t xml:space="preserve"> will be </w:t>
      </w:r>
      <w:r w:rsidR="00711521" w:rsidRPr="00B60CDB">
        <w:rPr>
          <w:rFonts w:ascii="Arial" w:hAnsi="Arial" w:cs="Arial"/>
          <w:sz w:val="24"/>
          <w:szCs w:val="24"/>
        </w:rPr>
        <w:t>shared</w:t>
      </w:r>
      <w:r w:rsidR="00AA4477" w:rsidRPr="00B60CDB">
        <w:rPr>
          <w:rFonts w:ascii="Arial" w:hAnsi="Arial" w:cs="Arial"/>
          <w:sz w:val="24"/>
          <w:szCs w:val="24"/>
        </w:rPr>
        <w:t xml:space="preserve"> with parents/carers approximately 6</w:t>
      </w:r>
      <w:r w:rsidR="00711521" w:rsidRPr="00B60CDB">
        <w:rPr>
          <w:rFonts w:ascii="Arial" w:hAnsi="Arial" w:cs="Arial"/>
          <w:sz w:val="24"/>
          <w:szCs w:val="24"/>
        </w:rPr>
        <w:t>-8</w:t>
      </w:r>
      <w:r w:rsidR="00AA4477" w:rsidRPr="00B60CDB">
        <w:rPr>
          <w:rFonts w:ascii="Arial" w:hAnsi="Arial" w:cs="Arial"/>
          <w:sz w:val="24"/>
          <w:szCs w:val="24"/>
        </w:rPr>
        <w:t xml:space="preserve"> </w:t>
      </w:r>
      <w:r w:rsidRPr="00B60CDB">
        <w:rPr>
          <w:rFonts w:ascii="Arial" w:hAnsi="Arial" w:cs="Arial"/>
          <w:sz w:val="24"/>
          <w:szCs w:val="24"/>
        </w:rPr>
        <w:t>weeks after the child has started</w:t>
      </w:r>
      <w:r w:rsidR="00AC41D3" w:rsidRPr="00B60CDB">
        <w:rPr>
          <w:rFonts w:ascii="Arial" w:hAnsi="Arial" w:cs="Arial"/>
          <w:sz w:val="24"/>
          <w:szCs w:val="24"/>
        </w:rPr>
        <w:t xml:space="preserve"> with</w:t>
      </w:r>
      <w:r w:rsidR="00AA4477" w:rsidRPr="00B60CDB">
        <w:rPr>
          <w:rFonts w:ascii="Arial" w:hAnsi="Arial" w:cs="Arial"/>
          <w:sz w:val="24"/>
          <w:szCs w:val="24"/>
        </w:rPr>
        <w:t>in the centre</w:t>
      </w:r>
      <w:r w:rsidRPr="00B60CDB">
        <w:rPr>
          <w:rFonts w:ascii="Arial" w:hAnsi="Arial" w:cs="Arial"/>
          <w:sz w:val="24"/>
          <w:szCs w:val="24"/>
        </w:rPr>
        <w:t>. Meetings will then take place at a minimum every 6 months.</w:t>
      </w:r>
      <w:r w:rsidR="00080373" w:rsidRPr="00B60CDB">
        <w:rPr>
          <w:rFonts w:ascii="Arial" w:hAnsi="Arial" w:cs="Arial"/>
          <w:sz w:val="24"/>
          <w:szCs w:val="24"/>
        </w:rPr>
        <w:t xml:space="preserve"> </w:t>
      </w:r>
      <w:r w:rsidR="00AC41D3" w:rsidRPr="00B60CDB">
        <w:rPr>
          <w:rFonts w:ascii="Arial" w:hAnsi="Arial" w:cs="Arial"/>
          <w:sz w:val="24"/>
          <w:szCs w:val="24"/>
        </w:rPr>
        <w:t>Parents/carers</w:t>
      </w:r>
      <w:r w:rsidR="00080373" w:rsidRPr="00B60CDB">
        <w:rPr>
          <w:rFonts w:ascii="Arial" w:hAnsi="Arial" w:cs="Arial"/>
          <w:sz w:val="24"/>
          <w:szCs w:val="24"/>
        </w:rPr>
        <w:t xml:space="preserve"> will be fully involved in </w:t>
      </w:r>
      <w:r w:rsidR="00AC41D3" w:rsidRPr="00B60CDB">
        <w:rPr>
          <w:rFonts w:ascii="Arial" w:hAnsi="Arial" w:cs="Arial"/>
          <w:sz w:val="24"/>
          <w:szCs w:val="24"/>
        </w:rPr>
        <w:t xml:space="preserve">their child’s </w:t>
      </w:r>
      <w:r w:rsidR="00080373" w:rsidRPr="00B60CDB">
        <w:rPr>
          <w:rFonts w:ascii="Arial" w:hAnsi="Arial" w:cs="Arial"/>
          <w:sz w:val="24"/>
          <w:szCs w:val="24"/>
        </w:rPr>
        <w:t xml:space="preserve">personal planning. Personal plans are in place for all children within 28 days </w:t>
      </w:r>
      <w:r w:rsidR="00AC41D3" w:rsidRPr="00B60CDB">
        <w:rPr>
          <w:rFonts w:ascii="Arial" w:hAnsi="Arial" w:cs="Arial"/>
          <w:sz w:val="24"/>
          <w:szCs w:val="24"/>
        </w:rPr>
        <w:t xml:space="preserve">of them starting </w:t>
      </w:r>
      <w:r w:rsidR="00080373" w:rsidRPr="00B60CDB">
        <w:rPr>
          <w:rFonts w:ascii="Arial" w:hAnsi="Arial" w:cs="Arial"/>
          <w:sz w:val="24"/>
          <w:szCs w:val="24"/>
        </w:rPr>
        <w:t xml:space="preserve">and reviewed at a minimum every 6 months. </w:t>
      </w:r>
      <w:r w:rsidR="00AC41D3" w:rsidRPr="00B60CDB">
        <w:rPr>
          <w:rFonts w:ascii="Arial" w:hAnsi="Arial" w:cs="Arial"/>
          <w:sz w:val="24"/>
          <w:szCs w:val="24"/>
        </w:rPr>
        <w:t>Parents/carers will be</w:t>
      </w:r>
      <w:r w:rsidR="00AA4477" w:rsidRPr="00B60CDB">
        <w:rPr>
          <w:rFonts w:ascii="Arial" w:hAnsi="Arial" w:cs="Arial"/>
          <w:sz w:val="24"/>
          <w:szCs w:val="24"/>
        </w:rPr>
        <w:t xml:space="preserve"> involved in all reviews.</w:t>
      </w:r>
    </w:p>
    <w:p w14:paraId="4C702B54" w14:textId="77777777" w:rsidR="00805624" w:rsidRPr="00B60CDB" w:rsidRDefault="00805624" w:rsidP="00805624">
      <w:pPr>
        <w:pStyle w:val="ListParagraph"/>
        <w:rPr>
          <w:rFonts w:ascii="Arial" w:hAnsi="Arial" w:cs="Arial"/>
          <w:sz w:val="24"/>
          <w:szCs w:val="24"/>
        </w:rPr>
      </w:pPr>
    </w:p>
    <w:p w14:paraId="0A22920D" w14:textId="0701952E" w:rsidR="00805624" w:rsidRPr="00B60CDB" w:rsidRDefault="00805624" w:rsidP="00AD6A99">
      <w:pPr>
        <w:pStyle w:val="ListParagraph"/>
        <w:numPr>
          <w:ilvl w:val="0"/>
          <w:numId w:val="20"/>
        </w:numPr>
        <w:spacing w:after="0"/>
        <w:rPr>
          <w:rFonts w:ascii="Arial" w:hAnsi="Arial" w:cs="Arial"/>
          <w:sz w:val="24"/>
          <w:szCs w:val="24"/>
        </w:rPr>
      </w:pPr>
      <w:r w:rsidRPr="00B60CDB">
        <w:rPr>
          <w:rFonts w:ascii="Arial" w:hAnsi="Arial" w:cs="Arial"/>
          <w:sz w:val="24"/>
          <w:szCs w:val="24"/>
        </w:rPr>
        <w:t>TWF (Team with the Family) meetings will be arranged at least once every 6 months for those children with additional support needs.  This will always include parents/carers as well as other professionals involved in supporting the child. Parents/carers will always be involved in the assessment and decision making processes regarding their child’s care and support.</w:t>
      </w:r>
    </w:p>
    <w:p w14:paraId="14AEBDCE" w14:textId="77777777" w:rsidR="00AD6A99" w:rsidRPr="00B60CDB" w:rsidRDefault="00AD6A99" w:rsidP="00AD6A99">
      <w:pPr>
        <w:pStyle w:val="ListParagraph"/>
        <w:rPr>
          <w:rFonts w:ascii="Arial" w:hAnsi="Arial" w:cs="Arial"/>
          <w:sz w:val="24"/>
          <w:szCs w:val="24"/>
        </w:rPr>
      </w:pPr>
    </w:p>
    <w:p w14:paraId="0156B385" w14:textId="410A1047" w:rsidR="002B4880" w:rsidRPr="00B60CDB" w:rsidRDefault="00AD6A99" w:rsidP="00AD6A99">
      <w:pPr>
        <w:pStyle w:val="ListParagraph"/>
        <w:numPr>
          <w:ilvl w:val="0"/>
          <w:numId w:val="20"/>
        </w:numPr>
        <w:spacing w:after="0"/>
        <w:rPr>
          <w:rFonts w:ascii="Arial" w:hAnsi="Arial" w:cs="Arial"/>
          <w:sz w:val="24"/>
          <w:szCs w:val="24"/>
        </w:rPr>
      </w:pPr>
      <w:r w:rsidRPr="00B60CDB">
        <w:rPr>
          <w:rFonts w:ascii="Arial" w:hAnsi="Arial" w:cs="Arial"/>
          <w:sz w:val="24"/>
          <w:szCs w:val="24"/>
        </w:rPr>
        <w:t>P</w:t>
      </w:r>
      <w:r w:rsidR="00AC41D3" w:rsidRPr="00B60CDB">
        <w:rPr>
          <w:rFonts w:ascii="Arial" w:hAnsi="Arial" w:cs="Arial"/>
          <w:sz w:val="24"/>
          <w:szCs w:val="24"/>
        </w:rPr>
        <w:t>arents/carers</w:t>
      </w:r>
      <w:r w:rsidRPr="00B60CDB">
        <w:rPr>
          <w:rFonts w:ascii="Arial" w:hAnsi="Arial" w:cs="Arial"/>
          <w:sz w:val="24"/>
          <w:szCs w:val="24"/>
        </w:rPr>
        <w:t xml:space="preserve"> must</w:t>
      </w:r>
      <w:r w:rsidR="00AC41D3" w:rsidRPr="00B60CDB">
        <w:rPr>
          <w:rFonts w:ascii="Arial" w:hAnsi="Arial" w:cs="Arial"/>
          <w:sz w:val="24"/>
          <w:szCs w:val="24"/>
        </w:rPr>
        <w:t xml:space="preserve"> </w:t>
      </w:r>
      <w:r w:rsidR="002B4880" w:rsidRPr="00B60CDB">
        <w:rPr>
          <w:rFonts w:ascii="Arial" w:hAnsi="Arial" w:cs="Arial"/>
          <w:sz w:val="24"/>
          <w:szCs w:val="24"/>
        </w:rPr>
        <w:t>hav</w:t>
      </w:r>
      <w:r w:rsidR="000A02C5" w:rsidRPr="00B60CDB">
        <w:rPr>
          <w:rFonts w:ascii="Arial" w:hAnsi="Arial" w:cs="Arial"/>
          <w:sz w:val="24"/>
          <w:szCs w:val="24"/>
        </w:rPr>
        <w:t xml:space="preserve">e access to their child’s </w:t>
      </w:r>
      <w:r w:rsidR="006314ED" w:rsidRPr="00B60CDB">
        <w:rPr>
          <w:rFonts w:ascii="Arial" w:hAnsi="Arial" w:cs="Arial"/>
          <w:sz w:val="24"/>
          <w:szCs w:val="24"/>
        </w:rPr>
        <w:t>e-</w:t>
      </w:r>
      <w:r w:rsidR="000A02C5" w:rsidRPr="00B60CDB">
        <w:rPr>
          <w:rFonts w:ascii="Arial" w:hAnsi="Arial" w:cs="Arial"/>
          <w:sz w:val="24"/>
          <w:szCs w:val="24"/>
        </w:rPr>
        <w:t>learning journal</w:t>
      </w:r>
      <w:r w:rsidR="00080373" w:rsidRPr="00B60CDB">
        <w:rPr>
          <w:rFonts w:ascii="Arial" w:hAnsi="Arial" w:cs="Arial"/>
          <w:sz w:val="24"/>
          <w:szCs w:val="24"/>
        </w:rPr>
        <w:t xml:space="preserve"> and </w:t>
      </w:r>
      <w:r w:rsidRPr="00B60CDB">
        <w:rPr>
          <w:rFonts w:ascii="Arial" w:hAnsi="Arial" w:cs="Arial"/>
          <w:sz w:val="24"/>
          <w:szCs w:val="24"/>
        </w:rPr>
        <w:t xml:space="preserve">should be </w:t>
      </w:r>
      <w:r w:rsidR="00080373" w:rsidRPr="00B60CDB">
        <w:rPr>
          <w:rFonts w:ascii="Arial" w:hAnsi="Arial" w:cs="Arial"/>
          <w:sz w:val="24"/>
          <w:szCs w:val="24"/>
        </w:rPr>
        <w:t xml:space="preserve">encouraged to </w:t>
      </w:r>
      <w:r w:rsidRPr="00B60CDB">
        <w:rPr>
          <w:rFonts w:ascii="Arial" w:hAnsi="Arial" w:cs="Arial"/>
          <w:sz w:val="24"/>
          <w:szCs w:val="24"/>
        </w:rPr>
        <w:t>contribute through commenting on uploads from the ECC and sharing experiences from home.</w:t>
      </w:r>
    </w:p>
    <w:p w14:paraId="5D926646" w14:textId="77777777" w:rsidR="002B4880" w:rsidRPr="00B60CDB" w:rsidRDefault="002B4880" w:rsidP="002B4880">
      <w:pPr>
        <w:pStyle w:val="ListParagraph"/>
        <w:rPr>
          <w:rFonts w:ascii="Arial" w:hAnsi="Arial" w:cs="Arial"/>
          <w:sz w:val="24"/>
          <w:szCs w:val="24"/>
        </w:rPr>
      </w:pPr>
    </w:p>
    <w:p w14:paraId="53924A75" w14:textId="2052C14F" w:rsidR="00AD6A99" w:rsidRPr="00B60CDB" w:rsidRDefault="00AD6A99" w:rsidP="008C1F5A">
      <w:pPr>
        <w:pStyle w:val="ListParagraph"/>
        <w:numPr>
          <w:ilvl w:val="0"/>
          <w:numId w:val="20"/>
        </w:numPr>
        <w:rPr>
          <w:rFonts w:ascii="Arial" w:hAnsi="Arial" w:cs="Arial"/>
          <w:sz w:val="24"/>
          <w:szCs w:val="24"/>
        </w:rPr>
      </w:pPr>
      <w:r w:rsidRPr="00B60CDB">
        <w:rPr>
          <w:rFonts w:ascii="Arial" w:hAnsi="Arial" w:cs="Arial"/>
          <w:sz w:val="24"/>
          <w:szCs w:val="24"/>
        </w:rPr>
        <w:t>A transition profile should be completed at all times of transition for children when moving centres or from room to room. Significant information must be shared between key staff.</w:t>
      </w:r>
    </w:p>
    <w:p w14:paraId="467D24B2" w14:textId="77777777" w:rsidR="00AD6A99" w:rsidRPr="00B60CDB" w:rsidRDefault="00AD6A99" w:rsidP="00AD6A99">
      <w:pPr>
        <w:pStyle w:val="ListParagraph"/>
        <w:rPr>
          <w:rFonts w:ascii="Arial" w:hAnsi="Arial" w:cs="Arial"/>
          <w:sz w:val="24"/>
          <w:szCs w:val="24"/>
        </w:rPr>
      </w:pPr>
    </w:p>
    <w:p w14:paraId="5E32508E" w14:textId="767F7B6E" w:rsidR="00B56872" w:rsidRPr="00B60CDB" w:rsidRDefault="007A6CFF" w:rsidP="008C1F5A">
      <w:pPr>
        <w:pStyle w:val="ListParagraph"/>
        <w:numPr>
          <w:ilvl w:val="0"/>
          <w:numId w:val="20"/>
        </w:numPr>
        <w:rPr>
          <w:rFonts w:ascii="Arial" w:hAnsi="Arial" w:cs="Arial"/>
          <w:sz w:val="24"/>
          <w:szCs w:val="24"/>
        </w:rPr>
      </w:pPr>
      <w:r w:rsidRPr="00B60CDB">
        <w:rPr>
          <w:rFonts w:ascii="Arial" w:hAnsi="Arial" w:cs="Arial"/>
          <w:sz w:val="24"/>
          <w:szCs w:val="24"/>
        </w:rPr>
        <w:t>Prior to a child moving on to Primary 1</w:t>
      </w:r>
      <w:r w:rsidR="002B4880" w:rsidRPr="00B60CDB">
        <w:rPr>
          <w:rFonts w:ascii="Arial" w:hAnsi="Arial" w:cs="Arial"/>
          <w:sz w:val="24"/>
          <w:szCs w:val="24"/>
        </w:rPr>
        <w:t xml:space="preserve">, staff </w:t>
      </w:r>
      <w:r w:rsidR="00FB12CB" w:rsidRPr="00B60CDB">
        <w:rPr>
          <w:rFonts w:ascii="Arial" w:hAnsi="Arial" w:cs="Arial"/>
          <w:sz w:val="24"/>
          <w:szCs w:val="24"/>
        </w:rPr>
        <w:t xml:space="preserve">will </w:t>
      </w:r>
      <w:r w:rsidRPr="00B60CDB">
        <w:rPr>
          <w:rFonts w:ascii="Arial" w:hAnsi="Arial" w:cs="Arial"/>
          <w:sz w:val="24"/>
          <w:szCs w:val="24"/>
        </w:rPr>
        <w:t>complete a tr</w:t>
      </w:r>
      <w:r w:rsidR="00FB12CB" w:rsidRPr="00B60CDB">
        <w:rPr>
          <w:rFonts w:ascii="Arial" w:hAnsi="Arial" w:cs="Arial"/>
          <w:sz w:val="24"/>
          <w:szCs w:val="24"/>
        </w:rPr>
        <w:t>ansitional profile and share this</w:t>
      </w:r>
      <w:r w:rsidRPr="00B60CDB">
        <w:rPr>
          <w:rFonts w:ascii="Arial" w:hAnsi="Arial" w:cs="Arial"/>
          <w:sz w:val="24"/>
          <w:szCs w:val="24"/>
        </w:rPr>
        <w:t xml:space="preserve"> with parents/carers and </w:t>
      </w:r>
      <w:r w:rsidR="00FB12CB" w:rsidRPr="00B60CDB">
        <w:rPr>
          <w:rFonts w:ascii="Arial" w:hAnsi="Arial" w:cs="Arial"/>
          <w:sz w:val="24"/>
          <w:szCs w:val="24"/>
        </w:rPr>
        <w:t xml:space="preserve">the </w:t>
      </w:r>
      <w:r w:rsidRPr="00B60CDB">
        <w:rPr>
          <w:rFonts w:ascii="Arial" w:hAnsi="Arial" w:cs="Arial"/>
          <w:sz w:val="24"/>
          <w:szCs w:val="24"/>
        </w:rPr>
        <w:t>primary 1 staff.</w:t>
      </w:r>
      <w:r w:rsidR="002B4880" w:rsidRPr="00B60CDB">
        <w:rPr>
          <w:rFonts w:ascii="Arial" w:hAnsi="Arial" w:cs="Arial"/>
          <w:sz w:val="24"/>
          <w:szCs w:val="24"/>
        </w:rPr>
        <w:t xml:space="preserve"> </w:t>
      </w:r>
      <w:r w:rsidRPr="00B60CDB">
        <w:rPr>
          <w:rFonts w:ascii="Arial" w:hAnsi="Arial" w:cs="Arial"/>
          <w:sz w:val="24"/>
          <w:szCs w:val="24"/>
        </w:rPr>
        <w:t xml:space="preserve">Additional meetings </w:t>
      </w:r>
      <w:r w:rsidR="002B4880" w:rsidRPr="00B60CDB">
        <w:rPr>
          <w:rFonts w:ascii="Arial" w:hAnsi="Arial" w:cs="Arial"/>
          <w:sz w:val="24"/>
          <w:szCs w:val="24"/>
        </w:rPr>
        <w:t>are</w:t>
      </w:r>
      <w:r w:rsidRPr="00B60CDB">
        <w:rPr>
          <w:rFonts w:ascii="Arial" w:hAnsi="Arial" w:cs="Arial"/>
          <w:sz w:val="24"/>
          <w:szCs w:val="24"/>
        </w:rPr>
        <w:t xml:space="preserve"> planned for any child with additional </w:t>
      </w:r>
      <w:r w:rsidR="002B4880" w:rsidRPr="00B60CDB">
        <w:rPr>
          <w:rFonts w:ascii="Arial" w:hAnsi="Arial" w:cs="Arial"/>
          <w:sz w:val="24"/>
          <w:szCs w:val="24"/>
        </w:rPr>
        <w:t xml:space="preserve">support for learning </w:t>
      </w:r>
      <w:r w:rsidRPr="00B60CDB">
        <w:rPr>
          <w:rFonts w:ascii="Arial" w:hAnsi="Arial" w:cs="Arial"/>
          <w:sz w:val="24"/>
          <w:szCs w:val="24"/>
        </w:rPr>
        <w:t>need</w:t>
      </w:r>
      <w:r w:rsidR="008C1F5A" w:rsidRPr="00B60CDB">
        <w:rPr>
          <w:rFonts w:ascii="Arial" w:hAnsi="Arial" w:cs="Arial"/>
          <w:sz w:val="24"/>
          <w:szCs w:val="24"/>
        </w:rPr>
        <w:t>s and relevant professionals and p</w:t>
      </w:r>
      <w:r w:rsidR="00EB6A3F" w:rsidRPr="00B60CDB">
        <w:rPr>
          <w:rFonts w:ascii="Arial" w:hAnsi="Arial" w:cs="Arial"/>
          <w:sz w:val="24"/>
          <w:szCs w:val="24"/>
        </w:rPr>
        <w:t>arents/carers</w:t>
      </w:r>
      <w:r w:rsidR="00FB12CB" w:rsidRPr="00B60CDB">
        <w:rPr>
          <w:rFonts w:ascii="Arial" w:hAnsi="Arial" w:cs="Arial"/>
          <w:sz w:val="24"/>
          <w:szCs w:val="24"/>
        </w:rPr>
        <w:t xml:space="preserve"> will be</w:t>
      </w:r>
      <w:r w:rsidR="00EB6A3F" w:rsidRPr="00B60CDB">
        <w:rPr>
          <w:rFonts w:ascii="Arial" w:hAnsi="Arial" w:cs="Arial"/>
          <w:sz w:val="24"/>
          <w:szCs w:val="24"/>
        </w:rPr>
        <w:t xml:space="preserve"> invited.  A transition planner which maps out when children will visit and spend time in the primary environment will be shared with parents in advance.</w:t>
      </w:r>
    </w:p>
    <w:p w14:paraId="51DFAABA" w14:textId="08F1EA04" w:rsidR="007A6CFF" w:rsidRPr="00B60CDB" w:rsidRDefault="007A6CFF" w:rsidP="007A6CFF">
      <w:pPr>
        <w:rPr>
          <w:rFonts w:ascii="Arial" w:hAnsi="Arial" w:cs="Arial"/>
          <w:sz w:val="24"/>
          <w:szCs w:val="24"/>
        </w:rPr>
      </w:pPr>
    </w:p>
    <w:p w14:paraId="0CA593C4" w14:textId="77777777" w:rsidR="007A6CFF" w:rsidRPr="00B60CDB" w:rsidRDefault="007A6CFF" w:rsidP="007A6CFF">
      <w:pPr>
        <w:rPr>
          <w:rFonts w:ascii="Arial" w:hAnsi="Arial" w:cs="Arial"/>
          <w:b/>
          <w:bCs/>
          <w:sz w:val="24"/>
          <w:szCs w:val="24"/>
          <w:u w:val="single"/>
        </w:rPr>
      </w:pPr>
      <w:r w:rsidRPr="00B60CDB">
        <w:rPr>
          <w:rFonts w:ascii="Arial" w:hAnsi="Arial" w:cs="Arial"/>
          <w:b/>
          <w:bCs/>
          <w:sz w:val="24"/>
          <w:szCs w:val="24"/>
          <w:u w:val="single"/>
        </w:rPr>
        <w:t>Family Learning</w:t>
      </w:r>
    </w:p>
    <w:p w14:paraId="472272C9" w14:textId="3425B75C" w:rsidR="007A6CFF" w:rsidRPr="00B60CDB" w:rsidRDefault="007A6CFF" w:rsidP="00480E74">
      <w:pPr>
        <w:pStyle w:val="ListParagraph"/>
        <w:numPr>
          <w:ilvl w:val="0"/>
          <w:numId w:val="20"/>
        </w:numPr>
        <w:rPr>
          <w:rFonts w:ascii="Arial" w:hAnsi="Arial" w:cs="Arial"/>
          <w:sz w:val="24"/>
          <w:szCs w:val="24"/>
        </w:rPr>
      </w:pPr>
      <w:r w:rsidRPr="00B60CDB">
        <w:rPr>
          <w:rFonts w:ascii="Arial" w:hAnsi="Arial" w:cs="Arial"/>
          <w:sz w:val="24"/>
          <w:szCs w:val="24"/>
        </w:rPr>
        <w:t xml:space="preserve">At </w:t>
      </w:r>
      <w:r w:rsidR="008365FB" w:rsidRPr="00B60CDB">
        <w:rPr>
          <w:rFonts w:ascii="Arial" w:hAnsi="Arial" w:cs="Arial"/>
          <w:sz w:val="24"/>
          <w:szCs w:val="24"/>
        </w:rPr>
        <w:t>FLOWERBANK</w:t>
      </w:r>
      <w:r w:rsidRPr="00B60CDB">
        <w:rPr>
          <w:rFonts w:ascii="Arial" w:hAnsi="Arial" w:cs="Arial"/>
          <w:sz w:val="24"/>
          <w:szCs w:val="24"/>
        </w:rPr>
        <w:t xml:space="preserve"> ECC we will encourage family members to learn together with a focussed intergenerational learning approach. Activities will be well planned to enable parents and carers to support their children’s learning at home.  This intervention can result in childre</w:t>
      </w:r>
      <w:r w:rsidR="00FB12CB" w:rsidRPr="00B60CDB">
        <w:rPr>
          <w:rFonts w:ascii="Arial" w:hAnsi="Arial" w:cs="Arial"/>
          <w:sz w:val="24"/>
          <w:szCs w:val="24"/>
        </w:rPr>
        <w:t>n and family members having;</w:t>
      </w:r>
    </w:p>
    <w:p w14:paraId="60BB5EA7" w14:textId="77777777" w:rsidR="00FB12CB" w:rsidRPr="00B60CDB" w:rsidRDefault="00FB12CB" w:rsidP="00FB12CB">
      <w:pPr>
        <w:pStyle w:val="ListParagraph"/>
        <w:ind w:left="360"/>
        <w:rPr>
          <w:rFonts w:ascii="Arial" w:hAnsi="Arial" w:cs="Arial"/>
          <w:sz w:val="24"/>
          <w:szCs w:val="24"/>
        </w:rPr>
      </w:pPr>
    </w:p>
    <w:p w14:paraId="0F9A65C9" w14:textId="77777777" w:rsidR="007A6CFF" w:rsidRPr="00B60CDB" w:rsidRDefault="007A6CFF" w:rsidP="007A6CFF">
      <w:pPr>
        <w:pStyle w:val="ListParagraph"/>
        <w:numPr>
          <w:ilvl w:val="0"/>
          <w:numId w:val="42"/>
        </w:numPr>
        <w:rPr>
          <w:rFonts w:ascii="Arial" w:hAnsi="Arial" w:cs="Arial"/>
          <w:sz w:val="24"/>
          <w:szCs w:val="24"/>
        </w:rPr>
      </w:pPr>
      <w:r w:rsidRPr="00B60CDB">
        <w:rPr>
          <w:rFonts w:ascii="Arial" w:hAnsi="Arial" w:cs="Arial"/>
          <w:sz w:val="24"/>
          <w:szCs w:val="24"/>
        </w:rPr>
        <w:t>Increased confidence and understanding</w:t>
      </w:r>
    </w:p>
    <w:p w14:paraId="313F7E8D" w14:textId="77777777" w:rsidR="007A6CFF" w:rsidRPr="00B60CDB" w:rsidRDefault="007A6CFF" w:rsidP="007A6CFF">
      <w:pPr>
        <w:pStyle w:val="ListParagraph"/>
        <w:numPr>
          <w:ilvl w:val="0"/>
          <w:numId w:val="42"/>
        </w:numPr>
        <w:rPr>
          <w:rFonts w:ascii="Arial" w:hAnsi="Arial" w:cs="Arial"/>
          <w:sz w:val="24"/>
          <w:szCs w:val="24"/>
        </w:rPr>
      </w:pPr>
      <w:r w:rsidRPr="00B60CDB">
        <w:rPr>
          <w:rFonts w:ascii="Arial" w:hAnsi="Arial" w:cs="Arial"/>
          <w:sz w:val="24"/>
          <w:szCs w:val="24"/>
        </w:rPr>
        <w:t>Improved communication</w:t>
      </w:r>
    </w:p>
    <w:p w14:paraId="6BE6B957" w14:textId="77777777" w:rsidR="007A6CFF" w:rsidRPr="00B60CDB" w:rsidRDefault="007A6CFF" w:rsidP="007A6CFF">
      <w:pPr>
        <w:pStyle w:val="ListParagraph"/>
        <w:numPr>
          <w:ilvl w:val="0"/>
          <w:numId w:val="42"/>
        </w:numPr>
        <w:rPr>
          <w:rFonts w:ascii="Arial" w:hAnsi="Arial" w:cs="Arial"/>
          <w:sz w:val="24"/>
          <w:szCs w:val="24"/>
        </w:rPr>
      </w:pPr>
      <w:r w:rsidRPr="00B60CDB">
        <w:rPr>
          <w:rFonts w:ascii="Arial" w:hAnsi="Arial" w:cs="Arial"/>
          <w:sz w:val="24"/>
          <w:szCs w:val="24"/>
        </w:rPr>
        <w:t>Changed behaviours</w:t>
      </w:r>
    </w:p>
    <w:p w14:paraId="672657C5" w14:textId="5A6C8000" w:rsidR="007A6CFF" w:rsidRPr="00B60CDB" w:rsidRDefault="007A6CFF" w:rsidP="00480E74">
      <w:pPr>
        <w:pStyle w:val="ListParagraph"/>
        <w:numPr>
          <w:ilvl w:val="0"/>
          <w:numId w:val="42"/>
        </w:numPr>
        <w:rPr>
          <w:rFonts w:ascii="Arial" w:hAnsi="Arial" w:cs="Arial"/>
          <w:sz w:val="24"/>
          <w:szCs w:val="24"/>
        </w:rPr>
      </w:pPr>
      <w:r w:rsidRPr="00B60CDB">
        <w:rPr>
          <w:rFonts w:ascii="Arial" w:hAnsi="Arial" w:cs="Arial"/>
          <w:sz w:val="24"/>
          <w:szCs w:val="24"/>
        </w:rPr>
        <w:t xml:space="preserve">Enhanced family relationships </w:t>
      </w:r>
    </w:p>
    <w:p w14:paraId="0F7753B3" w14:textId="77777777" w:rsidR="00480E74" w:rsidRPr="00B60CDB" w:rsidRDefault="00480E74" w:rsidP="00480E74">
      <w:pPr>
        <w:pStyle w:val="ListParagraph"/>
        <w:rPr>
          <w:rFonts w:ascii="Arial" w:hAnsi="Arial" w:cs="Arial"/>
          <w:sz w:val="24"/>
          <w:szCs w:val="24"/>
        </w:rPr>
      </w:pPr>
    </w:p>
    <w:p w14:paraId="2C79E848" w14:textId="038AACF2" w:rsidR="00A26418" w:rsidRPr="00B60CDB" w:rsidRDefault="00A26418" w:rsidP="007A6CFF">
      <w:pPr>
        <w:pStyle w:val="ListParagraph"/>
        <w:numPr>
          <w:ilvl w:val="0"/>
          <w:numId w:val="20"/>
        </w:numPr>
        <w:rPr>
          <w:rFonts w:ascii="Arial" w:hAnsi="Arial" w:cs="Arial"/>
          <w:sz w:val="24"/>
          <w:szCs w:val="24"/>
        </w:rPr>
      </w:pPr>
      <w:r w:rsidRPr="00B60CDB">
        <w:rPr>
          <w:rFonts w:ascii="Arial" w:hAnsi="Arial" w:cs="Arial"/>
          <w:sz w:val="24"/>
          <w:szCs w:val="24"/>
        </w:rPr>
        <w:t>Staff will ensure they are building professional partnerships to increase the skills and capacity to support families. Partnership is a key tenet of the Getting it Right for Every Child (GIRFEC) approach.</w:t>
      </w:r>
    </w:p>
    <w:p w14:paraId="7C22DD58" w14:textId="77777777" w:rsidR="00FF3C44" w:rsidRPr="00B60CDB" w:rsidRDefault="00FF3C44" w:rsidP="00FF3C44">
      <w:pPr>
        <w:pStyle w:val="ListParagraph"/>
        <w:ind w:left="360"/>
        <w:rPr>
          <w:rFonts w:ascii="Arial" w:hAnsi="Arial" w:cs="Arial"/>
          <w:sz w:val="24"/>
          <w:szCs w:val="24"/>
        </w:rPr>
      </w:pPr>
    </w:p>
    <w:p w14:paraId="45021BE6" w14:textId="6ADC9CD8" w:rsidR="007A6CFF" w:rsidRPr="00B60CDB" w:rsidRDefault="007A6CFF" w:rsidP="007A6CFF">
      <w:pPr>
        <w:rPr>
          <w:rFonts w:ascii="Arial" w:hAnsi="Arial" w:cs="Arial"/>
          <w:b/>
          <w:sz w:val="24"/>
          <w:szCs w:val="24"/>
        </w:rPr>
      </w:pPr>
      <w:r w:rsidRPr="00B60CDB">
        <w:rPr>
          <w:rFonts w:ascii="Arial" w:hAnsi="Arial" w:cs="Arial"/>
          <w:b/>
          <w:sz w:val="24"/>
          <w:szCs w:val="24"/>
        </w:rPr>
        <w:t>Staff will:-</w:t>
      </w:r>
    </w:p>
    <w:p w14:paraId="7CF51FA4" w14:textId="77777777" w:rsidR="007A6CFF" w:rsidRPr="00B60CDB" w:rsidRDefault="007A6CFF" w:rsidP="007A6CFF">
      <w:pPr>
        <w:pStyle w:val="ListParagraph"/>
        <w:numPr>
          <w:ilvl w:val="0"/>
          <w:numId w:val="42"/>
        </w:numPr>
        <w:rPr>
          <w:rFonts w:ascii="Arial" w:hAnsi="Arial" w:cs="Arial"/>
          <w:sz w:val="24"/>
          <w:szCs w:val="24"/>
        </w:rPr>
      </w:pPr>
      <w:r w:rsidRPr="00B60CDB">
        <w:rPr>
          <w:rFonts w:ascii="Arial" w:hAnsi="Arial" w:cs="Arial"/>
          <w:sz w:val="24"/>
          <w:szCs w:val="24"/>
        </w:rPr>
        <w:t>Identify through consultation what families want to achieve</w:t>
      </w:r>
    </w:p>
    <w:p w14:paraId="62CBD5A8" w14:textId="77777777" w:rsidR="007A6CFF" w:rsidRPr="00B60CDB" w:rsidRDefault="007A6CFF" w:rsidP="007A6CFF">
      <w:pPr>
        <w:pStyle w:val="ListParagraph"/>
        <w:numPr>
          <w:ilvl w:val="0"/>
          <w:numId w:val="42"/>
        </w:numPr>
        <w:rPr>
          <w:rFonts w:ascii="Arial" w:hAnsi="Arial" w:cs="Arial"/>
          <w:sz w:val="24"/>
          <w:szCs w:val="24"/>
        </w:rPr>
      </w:pPr>
      <w:r w:rsidRPr="00B60CDB">
        <w:rPr>
          <w:rFonts w:ascii="Arial" w:hAnsi="Arial" w:cs="Arial"/>
          <w:sz w:val="24"/>
          <w:szCs w:val="24"/>
        </w:rPr>
        <w:t>Plan resources to support workshops/delivery of programmes</w:t>
      </w:r>
    </w:p>
    <w:p w14:paraId="40D06A45" w14:textId="77777777" w:rsidR="007A6CFF" w:rsidRPr="00B60CDB" w:rsidRDefault="007A6CFF" w:rsidP="007A6CFF">
      <w:pPr>
        <w:pStyle w:val="ListParagraph"/>
        <w:numPr>
          <w:ilvl w:val="0"/>
          <w:numId w:val="42"/>
        </w:numPr>
        <w:rPr>
          <w:rFonts w:ascii="Arial" w:hAnsi="Arial" w:cs="Arial"/>
          <w:sz w:val="24"/>
          <w:szCs w:val="24"/>
        </w:rPr>
      </w:pPr>
      <w:r w:rsidRPr="00B60CDB">
        <w:rPr>
          <w:rFonts w:ascii="Arial" w:hAnsi="Arial" w:cs="Arial"/>
          <w:sz w:val="24"/>
          <w:szCs w:val="24"/>
        </w:rPr>
        <w:t xml:space="preserve">Identify appropriate programmes to run </w:t>
      </w:r>
    </w:p>
    <w:p w14:paraId="1689A38C" w14:textId="77777777" w:rsidR="007A6CFF" w:rsidRPr="00B60CDB" w:rsidRDefault="007A6CFF" w:rsidP="007A6CFF">
      <w:pPr>
        <w:pStyle w:val="ListParagraph"/>
        <w:numPr>
          <w:ilvl w:val="0"/>
          <w:numId w:val="42"/>
        </w:numPr>
        <w:rPr>
          <w:rFonts w:ascii="Arial" w:hAnsi="Arial" w:cs="Arial"/>
          <w:sz w:val="24"/>
          <w:szCs w:val="24"/>
        </w:rPr>
      </w:pPr>
      <w:r w:rsidRPr="00B60CDB">
        <w:rPr>
          <w:rFonts w:ascii="Arial" w:hAnsi="Arial" w:cs="Arial"/>
          <w:sz w:val="24"/>
          <w:szCs w:val="24"/>
        </w:rPr>
        <w:t>Identify relevant agencies to contribute or present at workshops</w:t>
      </w:r>
    </w:p>
    <w:p w14:paraId="3953FA77" w14:textId="50088A85" w:rsidR="007A6CFF" w:rsidRPr="00B60CDB" w:rsidRDefault="007A6CFF" w:rsidP="007A6CFF">
      <w:pPr>
        <w:pStyle w:val="ListParagraph"/>
        <w:numPr>
          <w:ilvl w:val="0"/>
          <w:numId w:val="42"/>
        </w:numPr>
        <w:rPr>
          <w:rFonts w:ascii="Arial" w:hAnsi="Arial" w:cs="Arial"/>
          <w:sz w:val="24"/>
          <w:szCs w:val="24"/>
        </w:rPr>
      </w:pPr>
      <w:r w:rsidRPr="00B60CDB">
        <w:rPr>
          <w:rFonts w:ascii="Arial" w:hAnsi="Arial" w:cs="Arial"/>
          <w:sz w:val="24"/>
          <w:szCs w:val="24"/>
        </w:rPr>
        <w:t>Visit local care home and community settings to allow intergenerational learning to take place</w:t>
      </w:r>
    </w:p>
    <w:p w14:paraId="72B6FE3C" w14:textId="77777777" w:rsidR="00480E74" w:rsidRPr="00B60CDB" w:rsidRDefault="00480E74" w:rsidP="00480E74">
      <w:pPr>
        <w:pStyle w:val="ListParagraph"/>
        <w:rPr>
          <w:rFonts w:ascii="Arial" w:hAnsi="Arial" w:cs="Arial"/>
          <w:sz w:val="24"/>
          <w:szCs w:val="24"/>
        </w:rPr>
      </w:pPr>
    </w:p>
    <w:p w14:paraId="4089B280" w14:textId="1507D1D8" w:rsidR="007A6CFF" w:rsidRPr="00B60CDB" w:rsidRDefault="007A6CFF" w:rsidP="007A6CFF">
      <w:pPr>
        <w:rPr>
          <w:rFonts w:ascii="Arial" w:hAnsi="Arial" w:cs="Arial"/>
          <w:b/>
          <w:bCs/>
          <w:sz w:val="24"/>
          <w:szCs w:val="24"/>
          <w:u w:val="single"/>
        </w:rPr>
      </w:pPr>
      <w:r w:rsidRPr="00B60CDB">
        <w:rPr>
          <w:rFonts w:ascii="Arial" w:hAnsi="Arial" w:cs="Arial"/>
          <w:b/>
          <w:bCs/>
          <w:sz w:val="24"/>
          <w:szCs w:val="24"/>
          <w:u w:val="single"/>
        </w:rPr>
        <w:t>Events</w:t>
      </w:r>
    </w:p>
    <w:p w14:paraId="7D919DBB" w14:textId="7CB18FDD" w:rsidR="007A6CFF" w:rsidRPr="00B60CDB" w:rsidRDefault="007A6CFF" w:rsidP="00480E74">
      <w:pPr>
        <w:pStyle w:val="ListParagraph"/>
        <w:numPr>
          <w:ilvl w:val="0"/>
          <w:numId w:val="20"/>
        </w:numPr>
        <w:rPr>
          <w:rFonts w:ascii="Arial" w:hAnsi="Arial" w:cs="Arial"/>
          <w:color w:val="FF0000"/>
          <w:sz w:val="24"/>
          <w:szCs w:val="24"/>
        </w:rPr>
      </w:pPr>
      <w:r w:rsidRPr="00B60CDB">
        <w:rPr>
          <w:rFonts w:ascii="Arial" w:hAnsi="Arial" w:cs="Arial"/>
          <w:sz w:val="24"/>
          <w:szCs w:val="24"/>
        </w:rPr>
        <w:t>Parents and carers are invited to attend a wide range of events throughout the year, including</w:t>
      </w:r>
      <w:r w:rsidR="000844C5" w:rsidRPr="00B60CDB">
        <w:rPr>
          <w:rFonts w:ascii="Arial" w:hAnsi="Arial" w:cs="Arial"/>
          <w:sz w:val="24"/>
          <w:szCs w:val="24"/>
        </w:rPr>
        <w:t xml:space="preserve"> , for example</w:t>
      </w:r>
      <w:r w:rsidRPr="00B60CDB">
        <w:rPr>
          <w:rFonts w:ascii="Arial" w:hAnsi="Arial" w:cs="Arial"/>
          <w:sz w:val="24"/>
          <w:szCs w:val="24"/>
        </w:rPr>
        <w:t>:</w:t>
      </w:r>
    </w:p>
    <w:p w14:paraId="565D08D7" w14:textId="6281BAE0" w:rsidR="007A6CFF" w:rsidRPr="00B60CDB" w:rsidRDefault="007A6CFF" w:rsidP="007A6CFF">
      <w:pPr>
        <w:pStyle w:val="ListParagraph"/>
        <w:numPr>
          <w:ilvl w:val="0"/>
          <w:numId w:val="43"/>
        </w:numPr>
        <w:rPr>
          <w:rFonts w:ascii="Arial" w:hAnsi="Arial" w:cs="Arial"/>
          <w:sz w:val="24"/>
          <w:szCs w:val="24"/>
        </w:rPr>
      </w:pPr>
      <w:r w:rsidRPr="00B60CDB">
        <w:rPr>
          <w:rFonts w:ascii="Arial" w:hAnsi="Arial" w:cs="Arial"/>
          <w:sz w:val="24"/>
          <w:szCs w:val="24"/>
        </w:rPr>
        <w:t>P</w:t>
      </w:r>
      <w:r w:rsidR="00480E74" w:rsidRPr="00B60CDB">
        <w:rPr>
          <w:rFonts w:ascii="Arial" w:hAnsi="Arial" w:cs="Arial"/>
          <w:sz w:val="24"/>
          <w:szCs w:val="24"/>
        </w:rPr>
        <w:t>arent w</w:t>
      </w:r>
      <w:r w:rsidRPr="00B60CDB">
        <w:rPr>
          <w:rFonts w:ascii="Arial" w:hAnsi="Arial" w:cs="Arial"/>
          <w:sz w:val="24"/>
          <w:szCs w:val="24"/>
        </w:rPr>
        <w:t>orkshops</w:t>
      </w:r>
      <w:r w:rsidR="00480E74" w:rsidRPr="00B60CDB">
        <w:rPr>
          <w:rFonts w:ascii="Arial" w:hAnsi="Arial" w:cs="Arial"/>
          <w:sz w:val="24"/>
          <w:szCs w:val="24"/>
        </w:rPr>
        <w:t>/Information s</w:t>
      </w:r>
      <w:r w:rsidRPr="00B60CDB">
        <w:rPr>
          <w:rFonts w:ascii="Arial" w:hAnsi="Arial" w:cs="Arial"/>
          <w:sz w:val="24"/>
          <w:szCs w:val="24"/>
        </w:rPr>
        <w:t xml:space="preserve">essions                                                   </w:t>
      </w:r>
    </w:p>
    <w:p w14:paraId="4A290E53" w14:textId="01CC97AF" w:rsidR="007A6CFF" w:rsidRPr="00B60CDB" w:rsidRDefault="00480E74" w:rsidP="007A6CFF">
      <w:pPr>
        <w:pStyle w:val="ListParagraph"/>
        <w:numPr>
          <w:ilvl w:val="0"/>
          <w:numId w:val="43"/>
        </w:numPr>
        <w:rPr>
          <w:rFonts w:ascii="Arial" w:hAnsi="Arial" w:cs="Arial"/>
          <w:sz w:val="24"/>
          <w:szCs w:val="24"/>
        </w:rPr>
      </w:pPr>
      <w:r w:rsidRPr="00B60CDB">
        <w:rPr>
          <w:rFonts w:ascii="Arial" w:hAnsi="Arial" w:cs="Arial"/>
          <w:sz w:val="24"/>
          <w:szCs w:val="24"/>
        </w:rPr>
        <w:t>Stay and Play s</w:t>
      </w:r>
      <w:r w:rsidR="007A6CFF" w:rsidRPr="00B60CDB">
        <w:rPr>
          <w:rFonts w:ascii="Arial" w:hAnsi="Arial" w:cs="Arial"/>
          <w:sz w:val="24"/>
          <w:szCs w:val="24"/>
        </w:rPr>
        <w:t>essions</w:t>
      </w:r>
    </w:p>
    <w:p w14:paraId="24176769" w14:textId="09EECBF3" w:rsidR="007A6CFF" w:rsidRPr="00B60CDB" w:rsidRDefault="00480E74" w:rsidP="007A6CFF">
      <w:pPr>
        <w:pStyle w:val="ListParagraph"/>
        <w:numPr>
          <w:ilvl w:val="0"/>
          <w:numId w:val="43"/>
        </w:numPr>
        <w:rPr>
          <w:rFonts w:ascii="Arial" w:hAnsi="Arial" w:cs="Arial"/>
          <w:sz w:val="24"/>
          <w:szCs w:val="24"/>
        </w:rPr>
      </w:pPr>
      <w:r w:rsidRPr="00B60CDB">
        <w:rPr>
          <w:rFonts w:ascii="Arial" w:hAnsi="Arial" w:cs="Arial"/>
          <w:sz w:val="24"/>
          <w:szCs w:val="24"/>
        </w:rPr>
        <w:t>Parents/Grandparents s</w:t>
      </w:r>
      <w:r w:rsidR="007A6CFF" w:rsidRPr="00B60CDB">
        <w:rPr>
          <w:rFonts w:ascii="Arial" w:hAnsi="Arial" w:cs="Arial"/>
          <w:sz w:val="24"/>
          <w:szCs w:val="24"/>
        </w:rPr>
        <w:t>nack</w:t>
      </w:r>
      <w:r w:rsidR="007A6CFF" w:rsidRPr="00B60CDB">
        <w:rPr>
          <w:rFonts w:ascii="Arial" w:hAnsi="Arial" w:cs="Arial"/>
          <w:color w:val="FF0000"/>
          <w:sz w:val="24"/>
          <w:szCs w:val="24"/>
        </w:rPr>
        <w:tab/>
      </w:r>
      <w:r w:rsidR="007A6CFF" w:rsidRPr="00B60CDB">
        <w:rPr>
          <w:rFonts w:ascii="Arial" w:hAnsi="Arial" w:cs="Arial"/>
          <w:sz w:val="24"/>
          <w:szCs w:val="24"/>
        </w:rPr>
        <w:tab/>
      </w:r>
      <w:r w:rsidR="007A6CFF" w:rsidRPr="00B60CDB">
        <w:rPr>
          <w:rFonts w:ascii="Arial" w:hAnsi="Arial" w:cs="Arial"/>
          <w:sz w:val="24"/>
          <w:szCs w:val="24"/>
        </w:rPr>
        <w:tab/>
      </w:r>
      <w:r w:rsidR="007A6CFF" w:rsidRPr="00B60CDB">
        <w:rPr>
          <w:rFonts w:ascii="Arial" w:hAnsi="Arial" w:cs="Arial"/>
          <w:sz w:val="24"/>
          <w:szCs w:val="24"/>
        </w:rPr>
        <w:tab/>
      </w:r>
    </w:p>
    <w:p w14:paraId="30E6F825" w14:textId="33A4ADCB" w:rsidR="007A6CFF" w:rsidRPr="00B60CDB" w:rsidRDefault="00480E74" w:rsidP="007A6CFF">
      <w:pPr>
        <w:pStyle w:val="ListParagraph"/>
        <w:numPr>
          <w:ilvl w:val="0"/>
          <w:numId w:val="43"/>
        </w:numPr>
        <w:rPr>
          <w:rFonts w:ascii="Arial" w:hAnsi="Arial" w:cs="Arial"/>
          <w:sz w:val="24"/>
          <w:szCs w:val="24"/>
        </w:rPr>
      </w:pPr>
      <w:r w:rsidRPr="00B60CDB">
        <w:rPr>
          <w:rFonts w:ascii="Arial" w:hAnsi="Arial" w:cs="Arial"/>
          <w:sz w:val="24"/>
          <w:szCs w:val="24"/>
        </w:rPr>
        <w:t>Christmas c</w:t>
      </w:r>
      <w:r w:rsidR="007A6CFF" w:rsidRPr="00B60CDB">
        <w:rPr>
          <w:rFonts w:ascii="Arial" w:hAnsi="Arial" w:cs="Arial"/>
          <w:sz w:val="24"/>
          <w:szCs w:val="24"/>
        </w:rPr>
        <w:t>oncert</w:t>
      </w:r>
    </w:p>
    <w:p w14:paraId="27CA647B" w14:textId="3944E0F9" w:rsidR="007A6CFF" w:rsidRPr="00B60CDB" w:rsidRDefault="00480E74" w:rsidP="007A6CFF">
      <w:pPr>
        <w:pStyle w:val="ListParagraph"/>
        <w:numPr>
          <w:ilvl w:val="0"/>
          <w:numId w:val="43"/>
        </w:numPr>
        <w:rPr>
          <w:rFonts w:ascii="Arial" w:hAnsi="Arial" w:cs="Arial"/>
          <w:sz w:val="24"/>
          <w:szCs w:val="24"/>
        </w:rPr>
      </w:pPr>
      <w:r w:rsidRPr="00B60CDB">
        <w:rPr>
          <w:rFonts w:ascii="Arial" w:hAnsi="Arial" w:cs="Arial"/>
          <w:sz w:val="24"/>
          <w:szCs w:val="24"/>
        </w:rPr>
        <w:t>Christmas craft d</w:t>
      </w:r>
      <w:r w:rsidR="007A6CFF" w:rsidRPr="00B60CDB">
        <w:rPr>
          <w:rFonts w:ascii="Arial" w:hAnsi="Arial" w:cs="Arial"/>
          <w:sz w:val="24"/>
          <w:szCs w:val="24"/>
        </w:rPr>
        <w:t>ay</w:t>
      </w:r>
      <w:r w:rsidR="007A6CFF" w:rsidRPr="00B60CDB">
        <w:rPr>
          <w:rFonts w:ascii="Arial" w:hAnsi="Arial" w:cs="Arial"/>
          <w:sz w:val="24"/>
          <w:szCs w:val="24"/>
        </w:rPr>
        <w:tab/>
      </w:r>
      <w:r w:rsidR="007A6CFF" w:rsidRPr="00B60CDB">
        <w:rPr>
          <w:rFonts w:ascii="Arial" w:hAnsi="Arial" w:cs="Arial"/>
          <w:sz w:val="24"/>
          <w:szCs w:val="24"/>
        </w:rPr>
        <w:tab/>
      </w:r>
      <w:r w:rsidR="007A6CFF" w:rsidRPr="00B60CDB">
        <w:rPr>
          <w:rFonts w:ascii="Arial" w:hAnsi="Arial" w:cs="Arial"/>
          <w:sz w:val="24"/>
          <w:szCs w:val="24"/>
        </w:rPr>
        <w:tab/>
      </w:r>
      <w:r w:rsidR="007A6CFF" w:rsidRPr="00B60CDB">
        <w:rPr>
          <w:rFonts w:ascii="Arial" w:hAnsi="Arial" w:cs="Arial"/>
          <w:sz w:val="24"/>
          <w:szCs w:val="24"/>
        </w:rPr>
        <w:tab/>
      </w:r>
      <w:r w:rsidR="007A6CFF" w:rsidRPr="00B60CDB">
        <w:rPr>
          <w:rFonts w:ascii="Arial" w:hAnsi="Arial" w:cs="Arial"/>
          <w:sz w:val="24"/>
          <w:szCs w:val="24"/>
        </w:rPr>
        <w:tab/>
      </w:r>
    </w:p>
    <w:p w14:paraId="1A7D8FA3" w14:textId="5D820960" w:rsidR="007A6CFF" w:rsidRPr="00B60CDB" w:rsidRDefault="00480E74" w:rsidP="007A6CFF">
      <w:pPr>
        <w:pStyle w:val="ListParagraph"/>
        <w:numPr>
          <w:ilvl w:val="0"/>
          <w:numId w:val="43"/>
        </w:numPr>
        <w:rPr>
          <w:rFonts w:ascii="Arial" w:hAnsi="Arial" w:cs="Arial"/>
          <w:sz w:val="24"/>
          <w:szCs w:val="24"/>
        </w:rPr>
      </w:pPr>
      <w:r w:rsidRPr="00B60CDB">
        <w:rPr>
          <w:rFonts w:ascii="Arial" w:hAnsi="Arial" w:cs="Arial"/>
          <w:sz w:val="24"/>
          <w:szCs w:val="24"/>
        </w:rPr>
        <w:t>Parties</w:t>
      </w:r>
    </w:p>
    <w:p w14:paraId="5DFC2898" w14:textId="77777777" w:rsidR="007A6CFF" w:rsidRPr="00B60CDB" w:rsidRDefault="007A6CFF" w:rsidP="007A6CFF">
      <w:pPr>
        <w:pStyle w:val="ListParagraph"/>
        <w:numPr>
          <w:ilvl w:val="0"/>
          <w:numId w:val="43"/>
        </w:numPr>
        <w:rPr>
          <w:rFonts w:ascii="Arial" w:hAnsi="Arial" w:cs="Arial"/>
          <w:sz w:val="24"/>
          <w:szCs w:val="24"/>
        </w:rPr>
      </w:pPr>
      <w:r w:rsidRPr="00B60CDB">
        <w:rPr>
          <w:rFonts w:ascii="Arial" w:hAnsi="Arial" w:cs="Arial"/>
          <w:sz w:val="24"/>
          <w:szCs w:val="24"/>
        </w:rPr>
        <w:t>Sports Day</w:t>
      </w:r>
      <w:r w:rsidRPr="00B60CDB">
        <w:rPr>
          <w:rFonts w:ascii="Arial" w:hAnsi="Arial" w:cs="Arial"/>
          <w:sz w:val="24"/>
          <w:szCs w:val="24"/>
        </w:rPr>
        <w:tab/>
      </w:r>
      <w:r w:rsidRPr="00B60CDB">
        <w:rPr>
          <w:rFonts w:ascii="Arial" w:hAnsi="Arial" w:cs="Arial"/>
          <w:sz w:val="24"/>
          <w:szCs w:val="24"/>
        </w:rPr>
        <w:tab/>
      </w:r>
      <w:r w:rsidRPr="00B60CDB">
        <w:rPr>
          <w:rFonts w:ascii="Arial" w:hAnsi="Arial" w:cs="Arial"/>
          <w:sz w:val="24"/>
          <w:szCs w:val="24"/>
        </w:rPr>
        <w:tab/>
      </w:r>
      <w:r w:rsidRPr="00B60CDB">
        <w:rPr>
          <w:rFonts w:ascii="Arial" w:hAnsi="Arial" w:cs="Arial"/>
          <w:sz w:val="24"/>
          <w:szCs w:val="24"/>
        </w:rPr>
        <w:tab/>
      </w:r>
      <w:r w:rsidRPr="00B60CDB">
        <w:rPr>
          <w:rFonts w:ascii="Arial" w:hAnsi="Arial" w:cs="Arial"/>
          <w:sz w:val="24"/>
          <w:szCs w:val="24"/>
        </w:rPr>
        <w:tab/>
      </w:r>
      <w:r w:rsidRPr="00B60CDB">
        <w:rPr>
          <w:rFonts w:ascii="Arial" w:hAnsi="Arial" w:cs="Arial"/>
          <w:sz w:val="24"/>
          <w:szCs w:val="24"/>
        </w:rPr>
        <w:tab/>
      </w:r>
      <w:r w:rsidRPr="00B60CDB">
        <w:rPr>
          <w:rFonts w:ascii="Arial" w:hAnsi="Arial" w:cs="Arial"/>
          <w:sz w:val="24"/>
          <w:szCs w:val="24"/>
        </w:rPr>
        <w:tab/>
      </w:r>
    </w:p>
    <w:p w14:paraId="10161758" w14:textId="3649A4E8" w:rsidR="007A6CFF" w:rsidRPr="00B60CDB" w:rsidRDefault="006314ED" w:rsidP="007A6CFF">
      <w:pPr>
        <w:pStyle w:val="ListParagraph"/>
        <w:numPr>
          <w:ilvl w:val="0"/>
          <w:numId w:val="43"/>
        </w:numPr>
        <w:rPr>
          <w:rFonts w:ascii="Arial" w:hAnsi="Arial" w:cs="Arial"/>
          <w:sz w:val="24"/>
          <w:szCs w:val="24"/>
        </w:rPr>
      </w:pPr>
      <w:r w:rsidRPr="00B60CDB">
        <w:rPr>
          <w:rFonts w:ascii="Arial" w:hAnsi="Arial" w:cs="Arial"/>
          <w:sz w:val="24"/>
          <w:szCs w:val="24"/>
        </w:rPr>
        <w:t>End of term celebrations</w:t>
      </w:r>
    </w:p>
    <w:p w14:paraId="297D5BE1" w14:textId="31D72875" w:rsidR="00AC41D3" w:rsidRPr="00B60CDB" w:rsidRDefault="007A6CFF" w:rsidP="00D83459">
      <w:pPr>
        <w:ind w:left="360"/>
        <w:rPr>
          <w:rFonts w:ascii="Arial" w:hAnsi="Arial" w:cs="Arial"/>
          <w:sz w:val="24"/>
          <w:szCs w:val="24"/>
        </w:rPr>
      </w:pPr>
      <w:r w:rsidRPr="00B60CDB">
        <w:rPr>
          <w:rFonts w:ascii="Arial" w:hAnsi="Arial" w:cs="Arial"/>
          <w:sz w:val="24"/>
          <w:szCs w:val="24"/>
        </w:rPr>
        <w:t xml:space="preserve">(When we refer to ‘parents’ </w:t>
      </w:r>
      <w:r w:rsidR="00D83459" w:rsidRPr="00B60CDB">
        <w:rPr>
          <w:rFonts w:ascii="Arial" w:hAnsi="Arial" w:cs="Arial"/>
          <w:sz w:val="24"/>
          <w:szCs w:val="24"/>
        </w:rPr>
        <w:t>we mean someone who has</w:t>
      </w:r>
      <w:r w:rsidR="00E43E3A" w:rsidRPr="00B60CDB">
        <w:rPr>
          <w:rFonts w:ascii="Arial" w:hAnsi="Arial" w:cs="Arial"/>
          <w:sz w:val="24"/>
          <w:szCs w:val="24"/>
        </w:rPr>
        <w:t xml:space="preserve"> parental responsibility for a child</w:t>
      </w:r>
      <w:r w:rsidRPr="00B60CDB">
        <w:rPr>
          <w:rFonts w:ascii="Arial" w:hAnsi="Arial" w:cs="Arial"/>
          <w:sz w:val="24"/>
          <w:szCs w:val="24"/>
        </w:rPr>
        <w:t>; these include both natural or birth parent as well as step-parents and parents who do not live with their children).</w:t>
      </w:r>
    </w:p>
    <w:p w14:paraId="1407B272" w14:textId="77B91178" w:rsidR="00E43E3A" w:rsidRPr="00B60CDB" w:rsidRDefault="00D83459" w:rsidP="00E43E3A">
      <w:pPr>
        <w:pStyle w:val="ListParagraph"/>
        <w:numPr>
          <w:ilvl w:val="0"/>
          <w:numId w:val="20"/>
        </w:numPr>
        <w:rPr>
          <w:rFonts w:ascii="Arial" w:hAnsi="Arial" w:cs="Arial"/>
          <w:sz w:val="24"/>
          <w:szCs w:val="24"/>
        </w:rPr>
      </w:pPr>
      <w:r w:rsidRPr="00B60CDB">
        <w:rPr>
          <w:rFonts w:ascii="Arial" w:hAnsi="Arial" w:cs="Arial"/>
          <w:sz w:val="24"/>
          <w:szCs w:val="24"/>
        </w:rPr>
        <w:t>Parents/carers may</w:t>
      </w:r>
      <w:r w:rsidR="00E43E3A" w:rsidRPr="00B60CDB">
        <w:rPr>
          <w:rFonts w:ascii="Arial" w:hAnsi="Arial" w:cs="Arial"/>
          <w:sz w:val="24"/>
          <w:szCs w:val="24"/>
        </w:rPr>
        <w:t xml:space="preserve"> be invited to volunteer</w:t>
      </w:r>
      <w:r w:rsidRPr="00B60CDB">
        <w:rPr>
          <w:rFonts w:ascii="Arial" w:hAnsi="Arial" w:cs="Arial"/>
          <w:sz w:val="24"/>
          <w:szCs w:val="24"/>
        </w:rPr>
        <w:t xml:space="preserve"> within the centre to support events such as walks in the community or other trips.  Management will ensure all adults who regularly volunteer in the centre have a satisfactory PVG. Volunteers will not be counted within the ratio or have any responsibility for children at any time. Volunteers will not be left alone with children at any time.</w:t>
      </w:r>
    </w:p>
    <w:p w14:paraId="330DCD27" w14:textId="71CB3A61" w:rsidR="00AC41D3" w:rsidRPr="00B60CDB" w:rsidRDefault="00AC41D3" w:rsidP="007A6CFF">
      <w:pPr>
        <w:rPr>
          <w:rFonts w:ascii="Arial" w:hAnsi="Arial" w:cs="Arial"/>
          <w:sz w:val="24"/>
          <w:szCs w:val="24"/>
        </w:rPr>
      </w:pPr>
    </w:p>
    <w:p w14:paraId="1C8B96CC" w14:textId="437F94B3" w:rsidR="00A26418" w:rsidRPr="00B60CDB" w:rsidRDefault="00A26418" w:rsidP="007A6CFF">
      <w:pPr>
        <w:rPr>
          <w:rFonts w:ascii="Arial" w:hAnsi="Arial" w:cs="Arial"/>
          <w:sz w:val="24"/>
          <w:szCs w:val="24"/>
        </w:rPr>
      </w:pPr>
    </w:p>
    <w:p w14:paraId="6F507284" w14:textId="77777777" w:rsidR="00FF3C44" w:rsidRPr="00B60CDB" w:rsidRDefault="00FF3C44" w:rsidP="007A6CFF">
      <w:pPr>
        <w:rPr>
          <w:rFonts w:ascii="Arial" w:hAnsi="Arial" w:cs="Arial"/>
          <w:sz w:val="24"/>
          <w:szCs w:val="24"/>
        </w:rPr>
      </w:pPr>
    </w:p>
    <w:p w14:paraId="2CD690A8" w14:textId="77777777" w:rsidR="00FF3C44" w:rsidRPr="00B60CDB" w:rsidRDefault="00FF3C44" w:rsidP="007A6CFF">
      <w:pPr>
        <w:rPr>
          <w:rFonts w:ascii="Arial" w:hAnsi="Arial" w:cs="Arial"/>
          <w:sz w:val="24"/>
          <w:szCs w:val="24"/>
        </w:rPr>
      </w:pPr>
    </w:p>
    <w:p w14:paraId="259EA93E" w14:textId="77777777" w:rsidR="00FF3C44" w:rsidRPr="00B60CDB" w:rsidRDefault="00FF3C44" w:rsidP="007A6CFF">
      <w:pPr>
        <w:rPr>
          <w:rFonts w:ascii="Arial" w:hAnsi="Arial" w:cs="Arial"/>
          <w:sz w:val="24"/>
          <w:szCs w:val="24"/>
        </w:rPr>
      </w:pPr>
    </w:p>
    <w:p w14:paraId="7CE15CF5" w14:textId="77777777" w:rsidR="00FF3C44" w:rsidRPr="00B60CDB" w:rsidRDefault="00FF3C44" w:rsidP="007A6CFF">
      <w:pPr>
        <w:rPr>
          <w:rFonts w:ascii="Arial" w:hAnsi="Arial" w:cs="Arial"/>
          <w:sz w:val="24"/>
          <w:szCs w:val="24"/>
        </w:rPr>
      </w:pPr>
    </w:p>
    <w:p w14:paraId="107866AE" w14:textId="77777777" w:rsidR="00A26418" w:rsidRPr="00B60CDB" w:rsidRDefault="00A26418" w:rsidP="007A6CFF">
      <w:pPr>
        <w:rPr>
          <w:rFonts w:ascii="Arial" w:hAnsi="Arial" w:cs="Arial"/>
          <w:sz w:val="24"/>
          <w:szCs w:val="24"/>
        </w:rPr>
      </w:pPr>
    </w:p>
    <w:p w14:paraId="0EF7F057" w14:textId="3F8B262B" w:rsidR="007A6CFF" w:rsidRPr="00B60CDB" w:rsidRDefault="00480E74" w:rsidP="00480E74">
      <w:pPr>
        <w:rPr>
          <w:rFonts w:ascii="Arial" w:hAnsi="Arial" w:cs="Arial"/>
          <w:b/>
          <w:bCs/>
          <w:sz w:val="24"/>
          <w:szCs w:val="24"/>
        </w:rPr>
      </w:pPr>
      <w:r w:rsidRPr="00B60CDB">
        <w:rPr>
          <w:rFonts w:ascii="Arial" w:hAnsi="Arial" w:cs="Arial"/>
          <w:b/>
          <w:bCs/>
          <w:sz w:val="24"/>
          <w:szCs w:val="24"/>
        </w:rPr>
        <w:t>This</w:t>
      </w:r>
      <w:r w:rsidR="007A6CFF" w:rsidRPr="00B60CDB">
        <w:rPr>
          <w:rFonts w:ascii="Arial" w:hAnsi="Arial" w:cs="Arial"/>
          <w:b/>
          <w:bCs/>
          <w:sz w:val="24"/>
          <w:szCs w:val="24"/>
        </w:rPr>
        <w:t xml:space="preserve"> Participation Strategy for Parents/Carers is based on;</w:t>
      </w:r>
    </w:p>
    <w:p w14:paraId="58CBE2BD" w14:textId="7F174C46" w:rsidR="007A6CFF" w:rsidRPr="00B60CDB" w:rsidRDefault="007A6CFF" w:rsidP="007A6CFF">
      <w:pPr>
        <w:pStyle w:val="ListParagraph"/>
        <w:numPr>
          <w:ilvl w:val="0"/>
          <w:numId w:val="41"/>
        </w:numPr>
        <w:rPr>
          <w:rFonts w:ascii="Arial" w:hAnsi="Arial" w:cs="Arial"/>
          <w:sz w:val="24"/>
          <w:szCs w:val="24"/>
          <w:lang w:val="en-US"/>
        </w:rPr>
      </w:pPr>
      <w:r w:rsidRPr="00B60CDB">
        <w:rPr>
          <w:rFonts w:ascii="Arial" w:hAnsi="Arial" w:cs="Arial"/>
          <w:sz w:val="24"/>
          <w:szCs w:val="24"/>
          <w:lang w:val="en-US"/>
        </w:rPr>
        <w:t xml:space="preserve"> United nations Convention on the Rights of the Child 1990, Article 5</w:t>
      </w:r>
    </w:p>
    <w:p w14:paraId="20C66226" w14:textId="1D06D829" w:rsidR="007A6CFF" w:rsidRPr="00B60CDB" w:rsidRDefault="007A6CFF" w:rsidP="007A6CFF">
      <w:pPr>
        <w:pStyle w:val="ListParagraph"/>
        <w:ind w:left="360"/>
        <w:rPr>
          <w:rFonts w:ascii="Arial" w:hAnsi="Arial" w:cs="Arial"/>
          <w:sz w:val="24"/>
          <w:szCs w:val="24"/>
          <w:lang w:val="en-US"/>
        </w:rPr>
      </w:pPr>
      <w:r w:rsidRPr="00B60CDB">
        <w:rPr>
          <w:rFonts w:ascii="Arial" w:hAnsi="Arial" w:cs="Arial"/>
          <w:sz w:val="24"/>
          <w:szCs w:val="24"/>
          <w:lang w:val="en-US"/>
        </w:rPr>
        <w:t xml:space="preserve"> Accessed at: https://www.unicef.org.uk</w:t>
      </w:r>
    </w:p>
    <w:p w14:paraId="75B01E73" w14:textId="783B1AEF" w:rsidR="007A6CFF" w:rsidRPr="00B60CDB" w:rsidRDefault="007A6CFF" w:rsidP="007A6CFF">
      <w:pPr>
        <w:pStyle w:val="ListParagraph"/>
        <w:ind w:left="360"/>
        <w:rPr>
          <w:rFonts w:ascii="Arial" w:hAnsi="Arial" w:cs="Arial"/>
          <w:sz w:val="24"/>
          <w:szCs w:val="24"/>
          <w:lang w:val="en-US"/>
        </w:rPr>
      </w:pPr>
    </w:p>
    <w:p w14:paraId="008D0908" w14:textId="4FAC0D0D" w:rsidR="007A6CFF" w:rsidRPr="00B60CDB" w:rsidRDefault="00480E74" w:rsidP="007A6CFF">
      <w:pPr>
        <w:pStyle w:val="ListParagraph"/>
        <w:numPr>
          <w:ilvl w:val="0"/>
          <w:numId w:val="41"/>
        </w:numPr>
        <w:rPr>
          <w:rFonts w:ascii="Arial" w:hAnsi="Arial" w:cs="Arial"/>
          <w:iCs/>
          <w:sz w:val="24"/>
          <w:szCs w:val="24"/>
        </w:rPr>
      </w:pPr>
      <w:r w:rsidRPr="00B60CDB">
        <w:rPr>
          <w:noProof/>
          <w:lang w:eastAsia="en-GB"/>
        </w:rPr>
        <w:drawing>
          <wp:anchor distT="0" distB="0" distL="114300" distR="114300" simplePos="0" relativeHeight="251659264" behindDoc="0" locked="0" layoutInCell="1" allowOverlap="1" wp14:anchorId="5AAD1E42" wp14:editId="0ACC0745">
            <wp:simplePos x="0" y="0"/>
            <wp:positionH relativeFrom="margin">
              <wp:posOffset>5073098</wp:posOffset>
            </wp:positionH>
            <wp:positionV relativeFrom="margin">
              <wp:posOffset>8020906</wp:posOffset>
            </wp:positionV>
            <wp:extent cx="1114425" cy="1083310"/>
            <wp:effectExtent l="0" t="0" r="9525" b="2540"/>
            <wp:wrapSquare wrapText="bothSides"/>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mily learning.jpg"/>
                    <pic:cNvPicPr/>
                  </pic:nvPicPr>
                  <pic:blipFill>
                    <a:blip r:embed="rId13">
                      <a:extLst>
                        <a:ext uri="{28A0092B-C50C-407E-A947-70E740481C1C}">
                          <a14:useLocalDpi xmlns:a14="http://schemas.microsoft.com/office/drawing/2010/main" val="0"/>
                        </a:ext>
                      </a:extLst>
                    </a:blip>
                    <a:stretch>
                      <a:fillRect/>
                    </a:stretch>
                  </pic:blipFill>
                  <pic:spPr>
                    <a:xfrm>
                      <a:off x="0" y="0"/>
                      <a:ext cx="1114425" cy="1083310"/>
                    </a:xfrm>
                    <a:prstGeom prst="rect">
                      <a:avLst/>
                    </a:prstGeom>
                  </pic:spPr>
                </pic:pic>
              </a:graphicData>
            </a:graphic>
            <wp14:sizeRelH relativeFrom="margin">
              <wp14:pctWidth>0</wp14:pctWidth>
            </wp14:sizeRelH>
            <wp14:sizeRelV relativeFrom="margin">
              <wp14:pctHeight>0</wp14:pctHeight>
            </wp14:sizeRelV>
          </wp:anchor>
        </w:drawing>
      </w:r>
      <w:r w:rsidR="007A6CFF" w:rsidRPr="00B60CDB">
        <w:rPr>
          <w:rFonts w:ascii="Arial" w:hAnsi="Arial" w:cs="Arial"/>
          <w:sz w:val="24"/>
          <w:szCs w:val="24"/>
        </w:rPr>
        <w:t xml:space="preserve">The Scottish Schools (Parental Involvement) Act 2006.  Accessed at: </w:t>
      </w:r>
      <w:hyperlink r:id="rId14" w:history="1">
        <w:r w:rsidR="007A6CFF" w:rsidRPr="00B60CDB">
          <w:rPr>
            <w:rStyle w:val="Hyperlink"/>
            <w:rFonts w:ascii="Arial" w:hAnsi="Arial" w:cs="Arial"/>
            <w:sz w:val="24"/>
            <w:szCs w:val="24"/>
          </w:rPr>
          <w:t>https://education.gov.scot</w:t>
        </w:r>
      </w:hyperlink>
    </w:p>
    <w:p w14:paraId="3DA03712" w14:textId="77777777" w:rsidR="007A6CFF" w:rsidRPr="00B60CDB" w:rsidRDefault="007A6CFF" w:rsidP="007A6CFF">
      <w:pPr>
        <w:pStyle w:val="ListParagraph"/>
        <w:ind w:left="360"/>
        <w:rPr>
          <w:rFonts w:ascii="Arial" w:hAnsi="Arial" w:cs="Arial"/>
          <w:iCs/>
          <w:sz w:val="24"/>
          <w:szCs w:val="24"/>
        </w:rPr>
      </w:pPr>
    </w:p>
    <w:p w14:paraId="2B269DCD" w14:textId="47606548" w:rsidR="00B75F33" w:rsidRPr="00B60CDB" w:rsidRDefault="007A6CFF" w:rsidP="00B75F33">
      <w:pPr>
        <w:pStyle w:val="ListParagraph"/>
        <w:numPr>
          <w:ilvl w:val="0"/>
          <w:numId w:val="41"/>
        </w:numPr>
        <w:rPr>
          <w:rFonts w:ascii="Arial" w:hAnsi="Arial" w:cs="Arial"/>
          <w:iCs/>
          <w:sz w:val="24"/>
          <w:szCs w:val="24"/>
        </w:rPr>
      </w:pPr>
      <w:r w:rsidRPr="00B60CDB">
        <w:rPr>
          <w:rFonts w:ascii="Arial" w:hAnsi="Arial" w:cs="Arial"/>
          <w:iCs/>
          <w:sz w:val="24"/>
          <w:szCs w:val="24"/>
        </w:rPr>
        <w:t xml:space="preserve">Learning together: national action plan on parental involvement, engagement, family learning and learning at home 2018 – 2021.  Accessed at: </w:t>
      </w:r>
      <w:hyperlink r:id="rId15" w:history="1">
        <w:r w:rsidRPr="00B60CDB">
          <w:rPr>
            <w:rStyle w:val="Hyperlink"/>
            <w:rFonts w:ascii="Arial" w:hAnsi="Arial" w:cs="Arial"/>
            <w:iCs/>
            <w:sz w:val="24"/>
            <w:szCs w:val="24"/>
          </w:rPr>
          <w:t>https://www.gov.scot</w:t>
        </w:r>
      </w:hyperlink>
    </w:p>
    <w:p w14:paraId="4CB4ECBD" w14:textId="77777777" w:rsidR="00A26418" w:rsidRPr="00B60CDB" w:rsidRDefault="00A26418" w:rsidP="00A26418">
      <w:pPr>
        <w:spacing w:after="0"/>
        <w:rPr>
          <w:rFonts w:ascii="Arial" w:hAnsi="Arial" w:cs="Arial"/>
          <w:sz w:val="24"/>
          <w:szCs w:val="24"/>
        </w:rPr>
      </w:pPr>
    </w:p>
    <w:p w14:paraId="53EAE6A0" w14:textId="5502268B" w:rsidR="00A26418" w:rsidRPr="00B60CDB" w:rsidRDefault="00B60CDB" w:rsidP="00A26418">
      <w:pPr>
        <w:pStyle w:val="ListParagraph"/>
        <w:numPr>
          <w:ilvl w:val="0"/>
          <w:numId w:val="41"/>
        </w:numPr>
        <w:spacing w:after="0"/>
        <w:rPr>
          <w:rFonts w:ascii="Arial" w:hAnsi="Arial" w:cs="Arial"/>
          <w:sz w:val="24"/>
          <w:szCs w:val="24"/>
        </w:rPr>
      </w:pPr>
      <w:hyperlink r:id="rId16" w:history="1">
        <w:r w:rsidR="00A26418" w:rsidRPr="00B60CDB">
          <w:rPr>
            <w:rFonts w:ascii="Arial" w:hAnsi="Arial" w:cs="Arial"/>
            <w:color w:val="0000FF"/>
            <w:sz w:val="24"/>
            <w:szCs w:val="24"/>
            <w:u w:val="single"/>
          </w:rPr>
          <w:t>Engaging parents and families - A toolkit for practitioners | Resources | Education Scotland</w:t>
        </w:r>
      </w:hyperlink>
    </w:p>
    <w:p w14:paraId="16FF739E" w14:textId="77777777" w:rsidR="00A26418" w:rsidRPr="00B60CDB" w:rsidRDefault="00A26418" w:rsidP="00B75F33">
      <w:pPr>
        <w:rPr>
          <w:rFonts w:ascii="Arial" w:hAnsi="Arial" w:cs="Arial"/>
          <w:sz w:val="24"/>
          <w:szCs w:val="24"/>
        </w:rPr>
      </w:pPr>
    </w:p>
    <w:p w14:paraId="263F3C16" w14:textId="77777777" w:rsidR="006839EC" w:rsidRPr="00B60CDB" w:rsidRDefault="006839EC" w:rsidP="006839EC">
      <w:pPr>
        <w:rPr>
          <w:rFonts w:ascii="Arial" w:hAnsi="Arial" w:cs="Arial"/>
          <w:b/>
          <w:sz w:val="20"/>
          <w:szCs w:val="20"/>
        </w:rPr>
      </w:pPr>
    </w:p>
    <w:p w14:paraId="62F0DB20" w14:textId="77777777" w:rsidR="006839EC" w:rsidRPr="00B60CDB" w:rsidRDefault="006839EC" w:rsidP="00D83459">
      <w:pPr>
        <w:jc w:val="right"/>
        <w:rPr>
          <w:rFonts w:ascii="Arial" w:hAnsi="Arial" w:cs="Arial"/>
          <w:b/>
          <w:sz w:val="20"/>
          <w:szCs w:val="20"/>
        </w:rPr>
      </w:pPr>
      <w:r w:rsidRPr="00B60CDB">
        <w:rPr>
          <w:rFonts w:ascii="Arial" w:hAnsi="Arial" w:cs="Arial"/>
          <w:b/>
          <w:sz w:val="20"/>
          <w:szCs w:val="20"/>
        </w:rPr>
        <w:t xml:space="preserve">Policy created: </w:t>
      </w:r>
      <w:r w:rsidRPr="00B60CDB">
        <w:rPr>
          <w:rFonts w:ascii="Arial" w:hAnsi="Arial" w:cs="Arial"/>
          <w:sz w:val="20"/>
          <w:szCs w:val="20"/>
        </w:rPr>
        <w:t>July 2022</w:t>
      </w:r>
    </w:p>
    <w:p w14:paraId="4D13513C" w14:textId="0D6D13A0" w:rsidR="006839EC" w:rsidRDefault="006839EC" w:rsidP="00D83459">
      <w:pPr>
        <w:jc w:val="right"/>
        <w:rPr>
          <w:rFonts w:ascii="Arial" w:hAnsi="Arial" w:cs="Arial"/>
          <w:sz w:val="20"/>
          <w:szCs w:val="20"/>
        </w:rPr>
      </w:pPr>
      <w:r w:rsidRPr="00B60CDB">
        <w:rPr>
          <w:rFonts w:ascii="Arial" w:hAnsi="Arial" w:cs="Arial"/>
          <w:b/>
          <w:sz w:val="20"/>
          <w:szCs w:val="20"/>
        </w:rPr>
        <w:t xml:space="preserve">Policy last reviewed: </w:t>
      </w:r>
      <w:r w:rsidR="00711521" w:rsidRPr="00B60CDB">
        <w:rPr>
          <w:rFonts w:ascii="Arial" w:hAnsi="Arial" w:cs="Arial"/>
          <w:sz w:val="20"/>
          <w:szCs w:val="20"/>
        </w:rPr>
        <w:t>17</w:t>
      </w:r>
      <w:r w:rsidR="00A26418" w:rsidRPr="00B60CDB">
        <w:rPr>
          <w:rFonts w:ascii="Arial" w:hAnsi="Arial" w:cs="Arial"/>
          <w:sz w:val="20"/>
          <w:szCs w:val="20"/>
        </w:rPr>
        <w:t xml:space="preserve"> Ju</w:t>
      </w:r>
      <w:r w:rsidR="00711521" w:rsidRPr="00B60CDB">
        <w:rPr>
          <w:rFonts w:ascii="Arial" w:hAnsi="Arial" w:cs="Arial"/>
          <w:sz w:val="20"/>
          <w:szCs w:val="20"/>
        </w:rPr>
        <w:t>ly</w:t>
      </w:r>
      <w:r w:rsidR="00A26418" w:rsidRPr="00B60CDB">
        <w:rPr>
          <w:rFonts w:ascii="Arial" w:hAnsi="Arial" w:cs="Arial"/>
          <w:sz w:val="20"/>
          <w:szCs w:val="20"/>
        </w:rPr>
        <w:t xml:space="preserve"> 2025</w:t>
      </w:r>
    </w:p>
    <w:p w14:paraId="6824C668" w14:textId="569ED431" w:rsidR="00EB6A3F" w:rsidRPr="006314ED" w:rsidRDefault="00EB6A3F" w:rsidP="006839EC">
      <w:pPr>
        <w:rPr>
          <w:rFonts w:ascii="Arial" w:hAnsi="Arial" w:cs="Arial"/>
          <w:sz w:val="24"/>
          <w:szCs w:val="24"/>
        </w:rPr>
      </w:pPr>
    </w:p>
    <w:sectPr w:rsidR="00EB6A3F" w:rsidRPr="006314ED" w:rsidSect="00B75F33">
      <w:headerReference w:type="even" r:id="rId17"/>
      <w:headerReference w:type="default" r:id="rId18"/>
      <w:footerReference w:type="default" r:id="rId19"/>
      <w:headerReference w:type="first" r:id="rId20"/>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33B01" w14:textId="77777777" w:rsidR="00D459EE" w:rsidRDefault="00D459EE" w:rsidP="00A43547">
      <w:pPr>
        <w:spacing w:after="0" w:line="240" w:lineRule="auto"/>
      </w:pPr>
      <w:r>
        <w:separator/>
      </w:r>
    </w:p>
  </w:endnote>
  <w:endnote w:type="continuationSeparator" w:id="0">
    <w:p w14:paraId="42BB9EC0" w14:textId="77777777" w:rsidR="00D459EE" w:rsidRDefault="00D459EE" w:rsidP="00A4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354269"/>
      <w:docPartObj>
        <w:docPartGallery w:val="Page Numbers (Bottom of Page)"/>
        <w:docPartUnique/>
      </w:docPartObj>
    </w:sdtPr>
    <w:sdtEndPr>
      <w:rPr>
        <w:noProof/>
      </w:rPr>
    </w:sdtEndPr>
    <w:sdtContent>
      <w:p w14:paraId="29CCE514" w14:textId="19C1754E" w:rsidR="0034750A" w:rsidRDefault="0034750A">
        <w:pPr>
          <w:pStyle w:val="Footer"/>
        </w:pPr>
        <w:r>
          <w:fldChar w:fldCharType="begin"/>
        </w:r>
        <w:r>
          <w:instrText xml:space="preserve"> PAGE   \* MERGEFORMAT </w:instrText>
        </w:r>
        <w:r>
          <w:fldChar w:fldCharType="separate"/>
        </w:r>
        <w:r w:rsidR="00B60CDB">
          <w:rPr>
            <w:noProof/>
          </w:rPr>
          <w:t>5</w:t>
        </w:r>
        <w:r>
          <w:rPr>
            <w:noProof/>
          </w:rPr>
          <w:fldChar w:fldCharType="end"/>
        </w:r>
      </w:p>
    </w:sdtContent>
  </w:sdt>
  <w:p w14:paraId="32EC6D96" w14:textId="77777777" w:rsidR="0070285C" w:rsidRDefault="00702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97361" w14:textId="77777777" w:rsidR="00D459EE" w:rsidRDefault="00D459EE" w:rsidP="00A43547">
      <w:pPr>
        <w:spacing w:after="0" w:line="240" w:lineRule="auto"/>
      </w:pPr>
      <w:r>
        <w:separator/>
      </w:r>
    </w:p>
  </w:footnote>
  <w:footnote w:type="continuationSeparator" w:id="0">
    <w:p w14:paraId="4225363A" w14:textId="77777777" w:rsidR="00D459EE" w:rsidRDefault="00D459EE" w:rsidP="00A4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71980" w14:textId="30795C13" w:rsidR="00711521" w:rsidRDefault="00711521">
    <w:pPr>
      <w:pStyle w:val="Header"/>
    </w:pPr>
    <w:r>
      <w:rPr>
        <w:noProof/>
        <w:lang w:eastAsia="en-GB"/>
      </w:rPr>
      <mc:AlternateContent>
        <mc:Choice Requires="wps">
          <w:drawing>
            <wp:anchor distT="0" distB="0" distL="0" distR="0" simplePos="0" relativeHeight="251661312" behindDoc="0" locked="0" layoutInCell="1" allowOverlap="1" wp14:anchorId="3ACE24A9" wp14:editId="4E04B840">
              <wp:simplePos x="635" y="635"/>
              <wp:positionH relativeFrom="page">
                <wp:align>center</wp:align>
              </wp:positionH>
              <wp:positionV relativeFrom="page">
                <wp:align>top</wp:align>
              </wp:positionV>
              <wp:extent cx="436880" cy="391160"/>
              <wp:effectExtent l="0" t="0" r="1270" b="8890"/>
              <wp:wrapNone/>
              <wp:docPr id="2107927363"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475F0554" w14:textId="235C4FF8" w:rsidR="00711521" w:rsidRPr="00711521" w:rsidRDefault="00711521" w:rsidP="00711521">
                          <w:pPr>
                            <w:spacing w:after="0"/>
                            <w:rPr>
                              <w:rFonts w:ascii="Calibri" w:eastAsia="Calibri" w:hAnsi="Calibri" w:cs="Calibri"/>
                              <w:noProof/>
                              <w:color w:val="0000FF"/>
                              <w:sz w:val="24"/>
                              <w:szCs w:val="24"/>
                            </w:rPr>
                          </w:pPr>
                          <w:r w:rsidRPr="00711521">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ACE24A9" id="_x0000_t202" coordsize="21600,21600" o:spt="202" path="m,l,21600r21600,l21600,xe">
              <v:stroke joinstyle="miter"/>
              <v:path gradientshapeok="t" o:connecttype="rect"/>
            </v:shapetype>
            <v:shape id="Text Box 2" o:spid="_x0000_s1026"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fill o:detectmouseclick="t"/>
              <v:textbox style="mso-fit-shape-to-text:t" inset="0,15pt,0,0">
                <w:txbxContent>
                  <w:p w14:paraId="475F0554" w14:textId="235C4FF8" w:rsidR="00711521" w:rsidRPr="00711521" w:rsidRDefault="00711521" w:rsidP="00711521">
                    <w:pPr>
                      <w:spacing w:after="0"/>
                      <w:rPr>
                        <w:rFonts w:ascii="Calibri" w:eastAsia="Calibri" w:hAnsi="Calibri" w:cs="Calibri"/>
                        <w:noProof/>
                        <w:color w:val="0000FF"/>
                        <w:sz w:val="24"/>
                        <w:szCs w:val="24"/>
                      </w:rPr>
                    </w:pPr>
                    <w:r w:rsidRPr="00711521">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74C7" w14:textId="4E9AB13B" w:rsidR="0070285C" w:rsidRDefault="00711521">
    <w:pPr>
      <w:pStyle w:val="Header"/>
    </w:pPr>
    <w:r>
      <w:rPr>
        <w:noProof/>
        <w:lang w:eastAsia="en-GB"/>
      </w:rPr>
      <mc:AlternateContent>
        <mc:Choice Requires="wps">
          <w:drawing>
            <wp:anchor distT="0" distB="0" distL="0" distR="0" simplePos="0" relativeHeight="251662336" behindDoc="0" locked="0" layoutInCell="1" allowOverlap="1" wp14:anchorId="1F8E06D1" wp14:editId="0EAAAA40">
              <wp:simplePos x="914400" y="450850"/>
              <wp:positionH relativeFrom="page">
                <wp:align>center</wp:align>
              </wp:positionH>
              <wp:positionV relativeFrom="page">
                <wp:align>top</wp:align>
              </wp:positionV>
              <wp:extent cx="436880" cy="391160"/>
              <wp:effectExtent l="0" t="0" r="1270" b="8890"/>
              <wp:wrapNone/>
              <wp:docPr id="1407843794" name="Text Box 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36479A15" w14:textId="73EEF7E9" w:rsidR="00711521" w:rsidRPr="00711521" w:rsidRDefault="00711521" w:rsidP="00711521">
                          <w:pPr>
                            <w:spacing w:after="0"/>
                            <w:rPr>
                              <w:rFonts w:ascii="Calibri" w:eastAsia="Calibri" w:hAnsi="Calibri" w:cs="Calibri"/>
                              <w:noProof/>
                              <w:color w:val="0000FF"/>
                              <w:sz w:val="24"/>
                              <w:szCs w:val="24"/>
                            </w:rPr>
                          </w:pPr>
                          <w:r w:rsidRPr="00711521">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8E06D1" id="_x0000_t202" coordsize="21600,21600" o:spt="202" path="m,l,21600r21600,l21600,xe">
              <v:stroke joinstyle="miter"/>
              <v:path gradientshapeok="t" o:connecttype="rect"/>
            </v:shapetype>
            <v:shape id="Text Box 3" o:spid="_x0000_s1027" type="#_x0000_t202" alt="Official" style="position:absolute;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fill o:detectmouseclick="t"/>
              <v:textbox style="mso-fit-shape-to-text:t" inset="0,15pt,0,0">
                <w:txbxContent>
                  <w:p w14:paraId="36479A15" w14:textId="73EEF7E9" w:rsidR="00711521" w:rsidRPr="00711521" w:rsidRDefault="00711521" w:rsidP="00711521">
                    <w:pPr>
                      <w:spacing w:after="0"/>
                      <w:rPr>
                        <w:rFonts w:ascii="Calibri" w:eastAsia="Calibri" w:hAnsi="Calibri" w:cs="Calibri"/>
                        <w:noProof/>
                        <w:color w:val="0000FF"/>
                        <w:sz w:val="24"/>
                        <w:szCs w:val="24"/>
                      </w:rPr>
                    </w:pPr>
                    <w:r w:rsidRPr="00711521">
                      <w:rPr>
                        <w:rFonts w:ascii="Calibri" w:eastAsia="Calibri" w:hAnsi="Calibri" w:cs="Calibri"/>
                        <w:noProof/>
                        <w:color w:val="0000FF"/>
                        <w:sz w:val="24"/>
                        <w:szCs w:val="24"/>
                      </w:rPr>
                      <w:t>Official</w:t>
                    </w:r>
                  </w:p>
                </w:txbxContent>
              </v:textbox>
              <w10:wrap anchorx="page" anchory="page"/>
            </v:shape>
          </w:pict>
        </mc:Fallback>
      </mc:AlternateContent>
    </w:r>
    <w:r w:rsidR="00B75F33">
      <w:rPr>
        <w:noProof/>
        <w:lang w:eastAsia="en-GB"/>
      </w:rPr>
      <w:drawing>
        <wp:anchor distT="0" distB="0" distL="114300" distR="114300" simplePos="0" relativeHeight="251659264" behindDoc="0" locked="0" layoutInCell="1" allowOverlap="1" wp14:anchorId="08FE96D1" wp14:editId="205F6FC7">
          <wp:simplePos x="0" y="0"/>
          <wp:positionH relativeFrom="column">
            <wp:posOffset>4686300</wp:posOffset>
          </wp:positionH>
          <wp:positionV relativeFrom="paragraph">
            <wp:posOffset>71755</wp:posOffset>
          </wp:positionV>
          <wp:extent cx="1428750" cy="468872"/>
          <wp:effectExtent l="0" t="0" r="0" b="762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6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B06E7" w14:textId="20EBB4CD" w:rsidR="00D96798" w:rsidRDefault="00D96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6539" w14:textId="240B1069" w:rsidR="00711521" w:rsidRDefault="00711521">
    <w:pPr>
      <w:pStyle w:val="Header"/>
    </w:pPr>
    <w:r>
      <w:rPr>
        <w:noProof/>
        <w:lang w:eastAsia="en-GB"/>
      </w:rPr>
      <mc:AlternateContent>
        <mc:Choice Requires="wps">
          <w:drawing>
            <wp:anchor distT="0" distB="0" distL="0" distR="0" simplePos="0" relativeHeight="251660288" behindDoc="0" locked="0" layoutInCell="1" allowOverlap="1" wp14:anchorId="57814550" wp14:editId="02B39C65">
              <wp:simplePos x="635" y="635"/>
              <wp:positionH relativeFrom="page">
                <wp:align>center</wp:align>
              </wp:positionH>
              <wp:positionV relativeFrom="page">
                <wp:align>top</wp:align>
              </wp:positionV>
              <wp:extent cx="436880" cy="391160"/>
              <wp:effectExtent l="0" t="0" r="1270" b="8890"/>
              <wp:wrapNone/>
              <wp:docPr id="1359203585" name="Text Box 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641C811D" w14:textId="3492288D" w:rsidR="00711521" w:rsidRPr="00711521" w:rsidRDefault="00711521" w:rsidP="00711521">
                          <w:pPr>
                            <w:spacing w:after="0"/>
                            <w:rPr>
                              <w:rFonts w:ascii="Calibri" w:eastAsia="Calibri" w:hAnsi="Calibri" w:cs="Calibri"/>
                              <w:noProof/>
                              <w:color w:val="0000FF"/>
                              <w:sz w:val="24"/>
                              <w:szCs w:val="24"/>
                            </w:rPr>
                          </w:pPr>
                          <w:r w:rsidRPr="00711521">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814550" id="_x0000_t202" coordsize="21600,21600" o:spt="202" path="m,l,21600r21600,l21600,xe">
              <v:stroke joinstyle="miter"/>
              <v:path gradientshapeok="t" o:connecttype="rect"/>
            </v:shapetype>
            <v:shape id="Text Box 1" o:spid="_x0000_s1028"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fill o:detectmouseclick="t"/>
              <v:textbox style="mso-fit-shape-to-text:t" inset="0,15pt,0,0">
                <w:txbxContent>
                  <w:p w14:paraId="641C811D" w14:textId="3492288D" w:rsidR="00711521" w:rsidRPr="00711521" w:rsidRDefault="00711521" w:rsidP="00711521">
                    <w:pPr>
                      <w:spacing w:after="0"/>
                      <w:rPr>
                        <w:rFonts w:ascii="Calibri" w:eastAsia="Calibri" w:hAnsi="Calibri" w:cs="Calibri"/>
                        <w:noProof/>
                        <w:color w:val="0000FF"/>
                        <w:sz w:val="24"/>
                        <w:szCs w:val="24"/>
                      </w:rPr>
                    </w:pPr>
                    <w:r w:rsidRPr="00711521">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509"/>
    <w:multiLevelType w:val="hybridMultilevel"/>
    <w:tmpl w:val="05A27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1F5A9F"/>
    <w:multiLevelType w:val="hybridMultilevel"/>
    <w:tmpl w:val="FD00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278E"/>
    <w:multiLevelType w:val="hybridMultilevel"/>
    <w:tmpl w:val="E42C2A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A637CE"/>
    <w:multiLevelType w:val="hybridMultilevel"/>
    <w:tmpl w:val="76F4D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8A48D4"/>
    <w:multiLevelType w:val="multilevel"/>
    <w:tmpl w:val="7494C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06D95"/>
    <w:multiLevelType w:val="multilevel"/>
    <w:tmpl w:val="9EC20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77983"/>
    <w:multiLevelType w:val="hybridMultilevel"/>
    <w:tmpl w:val="CE1EE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C6EC6"/>
    <w:multiLevelType w:val="hybridMultilevel"/>
    <w:tmpl w:val="DE667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432C8"/>
    <w:multiLevelType w:val="multilevel"/>
    <w:tmpl w:val="0E8C52C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A9F0917"/>
    <w:multiLevelType w:val="multilevel"/>
    <w:tmpl w:val="F36AB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4A47"/>
    <w:multiLevelType w:val="hybridMultilevel"/>
    <w:tmpl w:val="7C2E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1900B8"/>
    <w:multiLevelType w:val="hybridMultilevel"/>
    <w:tmpl w:val="B0B25122"/>
    <w:lvl w:ilvl="0" w:tplc="79A895A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A4C55"/>
    <w:multiLevelType w:val="multilevel"/>
    <w:tmpl w:val="1EDE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D569C"/>
    <w:multiLevelType w:val="hybridMultilevel"/>
    <w:tmpl w:val="87AE9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121322"/>
    <w:multiLevelType w:val="hybridMultilevel"/>
    <w:tmpl w:val="55FC30A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2E32D0"/>
    <w:multiLevelType w:val="hybridMultilevel"/>
    <w:tmpl w:val="C61A89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467B86"/>
    <w:multiLevelType w:val="multilevel"/>
    <w:tmpl w:val="1E7839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7B56977"/>
    <w:multiLevelType w:val="hybridMultilevel"/>
    <w:tmpl w:val="A0E02E2A"/>
    <w:lvl w:ilvl="0" w:tplc="6A6AD9D0">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B83145"/>
    <w:multiLevelType w:val="hybridMultilevel"/>
    <w:tmpl w:val="CFBACF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EFD41E0"/>
    <w:multiLevelType w:val="hybridMultilevel"/>
    <w:tmpl w:val="E58C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380D34"/>
    <w:multiLevelType w:val="hybridMultilevel"/>
    <w:tmpl w:val="6CFA3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1B2B70"/>
    <w:multiLevelType w:val="hybridMultilevel"/>
    <w:tmpl w:val="A46EBF2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45201AFD"/>
    <w:multiLevelType w:val="hybridMultilevel"/>
    <w:tmpl w:val="04102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602186"/>
    <w:multiLevelType w:val="hybridMultilevel"/>
    <w:tmpl w:val="4B30C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15503E"/>
    <w:multiLevelType w:val="hybridMultilevel"/>
    <w:tmpl w:val="6EAEA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21616E"/>
    <w:multiLevelType w:val="hybridMultilevel"/>
    <w:tmpl w:val="AB7E7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263BDC"/>
    <w:multiLevelType w:val="multilevel"/>
    <w:tmpl w:val="713A5E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F6350B0"/>
    <w:multiLevelType w:val="multilevel"/>
    <w:tmpl w:val="4A1ED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24FDB"/>
    <w:multiLevelType w:val="hybridMultilevel"/>
    <w:tmpl w:val="E910AFEC"/>
    <w:lvl w:ilvl="0" w:tplc="0809000F">
      <w:start w:val="5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4D129A1"/>
    <w:multiLevelType w:val="hybridMultilevel"/>
    <w:tmpl w:val="5C161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E55DF2"/>
    <w:multiLevelType w:val="hybridMultilevel"/>
    <w:tmpl w:val="6898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96060D"/>
    <w:multiLevelType w:val="multilevel"/>
    <w:tmpl w:val="88B2A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5B7678"/>
    <w:multiLevelType w:val="hybridMultilevel"/>
    <w:tmpl w:val="F7D0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375325"/>
    <w:multiLevelType w:val="hybridMultilevel"/>
    <w:tmpl w:val="17D83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87245C"/>
    <w:multiLevelType w:val="hybridMultilevel"/>
    <w:tmpl w:val="3108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712AB"/>
    <w:multiLevelType w:val="hybridMultilevel"/>
    <w:tmpl w:val="43F8040C"/>
    <w:lvl w:ilvl="0" w:tplc="08090005">
      <w:start w:val="1"/>
      <w:numFmt w:val="bullet"/>
      <w:lvlText w:val=""/>
      <w:lvlJc w:val="left"/>
      <w:pPr>
        <w:ind w:left="360" w:hanging="360"/>
      </w:pPr>
      <w:rPr>
        <w:rFonts w:ascii="Wingdings" w:hAnsi="Wingdings" w:hint="default"/>
      </w:rPr>
    </w:lvl>
    <w:lvl w:ilvl="1" w:tplc="8ECA66D2">
      <w:numFmt w:val="bullet"/>
      <w:lvlText w:val="•"/>
      <w:lvlJc w:val="left"/>
      <w:pPr>
        <w:ind w:left="1080" w:hanging="360"/>
      </w:pPr>
      <w:rPr>
        <w:rFonts w:ascii="Arial" w:eastAsiaTheme="minorHAnsi" w:hAnsi="Arial" w:cs="Arial"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3501E8"/>
    <w:multiLevelType w:val="multilevel"/>
    <w:tmpl w:val="8F0E9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16D21"/>
    <w:multiLevelType w:val="hybridMultilevel"/>
    <w:tmpl w:val="FD369C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697F7B5A"/>
    <w:multiLevelType w:val="hybridMultilevel"/>
    <w:tmpl w:val="D43E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9E52CA"/>
    <w:multiLevelType w:val="hybridMultilevel"/>
    <w:tmpl w:val="793C71D6"/>
    <w:lvl w:ilvl="0" w:tplc="045EDD9A">
      <w:start w:val="1"/>
      <w:numFmt w:val="decimal"/>
      <w:lvlText w:val="%1."/>
      <w:lvlJc w:val="left"/>
      <w:pPr>
        <w:ind w:left="360" w:hanging="360"/>
      </w:pPr>
      <w:rPr>
        <w:rFonts w:ascii="Arial" w:eastAsiaTheme="minorHAnsi" w:hAnsi="Arial" w:cs="Arial"/>
        <w:b w:val="0"/>
        <w:color w:val="auto"/>
      </w:rPr>
    </w:lvl>
    <w:lvl w:ilvl="1" w:tplc="08090003" w:tentative="1">
      <w:start w:val="1"/>
      <w:numFmt w:val="bullet"/>
      <w:lvlText w:val="o"/>
      <w:lvlJc w:val="left"/>
      <w:pPr>
        <w:ind w:left="655" w:hanging="360"/>
      </w:pPr>
      <w:rPr>
        <w:rFonts w:ascii="Courier New" w:hAnsi="Courier New" w:cs="Courier New" w:hint="default"/>
      </w:rPr>
    </w:lvl>
    <w:lvl w:ilvl="2" w:tplc="08090005" w:tentative="1">
      <w:start w:val="1"/>
      <w:numFmt w:val="bullet"/>
      <w:lvlText w:val=""/>
      <w:lvlJc w:val="left"/>
      <w:pPr>
        <w:ind w:left="1375" w:hanging="360"/>
      </w:pPr>
      <w:rPr>
        <w:rFonts w:ascii="Wingdings" w:hAnsi="Wingdings" w:hint="default"/>
      </w:rPr>
    </w:lvl>
    <w:lvl w:ilvl="3" w:tplc="08090001" w:tentative="1">
      <w:start w:val="1"/>
      <w:numFmt w:val="bullet"/>
      <w:lvlText w:val=""/>
      <w:lvlJc w:val="left"/>
      <w:pPr>
        <w:ind w:left="2095" w:hanging="360"/>
      </w:pPr>
      <w:rPr>
        <w:rFonts w:ascii="Symbol" w:hAnsi="Symbol" w:hint="default"/>
      </w:rPr>
    </w:lvl>
    <w:lvl w:ilvl="4" w:tplc="08090003" w:tentative="1">
      <w:start w:val="1"/>
      <w:numFmt w:val="bullet"/>
      <w:lvlText w:val="o"/>
      <w:lvlJc w:val="left"/>
      <w:pPr>
        <w:ind w:left="2815" w:hanging="360"/>
      </w:pPr>
      <w:rPr>
        <w:rFonts w:ascii="Courier New" w:hAnsi="Courier New" w:cs="Courier New" w:hint="default"/>
      </w:rPr>
    </w:lvl>
    <w:lvl w:ilvl="5" w:tplc="08090005" w:tentative="1">
      <w:start w:val="1"/>
      <w:numFmt w:val="bullet"/>
      <w:lvlText w:val=""/>
      <w:lvlJc w:val="left"/>
      <w:pPr>
        <w:ind w:left="3535" w:hanging="360"/>
      </w:pPr>
      <w:rPr>
        <w:rFonts w:ascii="Wingdings" w:hAnsi="Wingdings" w:hint="default"/>
      </w:rPr>
    </w:lvl>
    <w:lvl w:ilvl="6" w:tplc="08090001" w:tentative="1">
      <w:start w:val="1"/>
      <w:numFmt w:val="bullet"/>
      <w:lvlText w:val=""/>
      <w:lvlJc w:val="left"/>
      <w:pPr>
        <w:ind w:left="4255" w:hanging="360"/>
      </w:pPr>
      <w:rPr>
        <w:rFonts w:ascii="Symbol" w:hAnsi="Symbol" w:hint="default"/>
      </w:rPr>
    </w:lvl>
    <w:lvl w:ilvl="7" w:tplc="08090003" w:tentative="1">
      <w:start w:val="1"/>
      <w:numFmt w:val="bullet"/>
      <w:lvlText w:val="o"/>
      <w:lvlJc w:val="left"/>
      <w:pPr>
        <w:ind w:left="4975" w:hanging="360"/>
      </w:pPr>
      <w:rPr>
        <w:rFonts w:ascii="Courier New" w:hAnsi="Courier New" w:cs="Courier New" w:hint="default"/>
      </w:rPr>
    </w:lvl>
    <w:lvl w:ilvl="8" w:tplc="08090005" w:tentative="1">
      <w:start w:val="1"/>
      <w:numFmt w:val="bullet"/>
      <w:lvlText w:val=""/>
      <w:lvlJc w:val="left"/>
      <w:pPr>
        <w:ind w:left="5695" w:hanging="360"/>
      </w:pPr>
      <w:rPr>
        <w:rFonts w:ascii="Wingdings" w:hAnsi="Wingdings" w:hint="default"/>
      </w:rPr>
    </w:lvl>
  </w:abstractNum>
  <w:abstractNum w:abstractNumId="40" w15:restartNumberingAfterBreak="0">
    <w:nsid w:val="6BDC283A"/>
    <w:multiLevelType w:val="hybridMultilevel"/>
    <w:tmpl w:val="F75C0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415E83"/>
    <w:multiLevelType w:val="hybridMultilevel"/>
    <w:tmpl w:val="CE845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F30279"/>
    <w:multiLevelType w:val="multilevel"/>
    <w:tmpl w:val="25EE742E"/>
    <w:lvl w:ilvl="0">
      <w:start w:val="1"/>
      <w:numFmt w:val="decimal"/>
      <w:lvlText w:val="%1"/>
      <w:lvlJc w:val="left"/>
      <w:pPr>
        <w:ind w:left="460" w:hanging="460"/>
      </w:pPr>
      <w:rPr>
        <w:rFonts w:hint="default"/>
      </w:rPr>
    </w:lvl>
    <w:lvl w:ilvl="1">
      <w:start w:val="2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1434C2"/>
    <w:multiLevelType w:val="hybridMultilevel"/>
    <w:tmpl w:val="B4DE5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23"/>
  </w:num>
  <w:num w:numId="4">
    <w:abstractNumId w:val="10"/>
  </w:num>
  <w:num w:numId="5">
    <w:abstractNumId w:val="3"/>
  </w:num>
  <w:num w:numId="6">
    <w:abstractNumId w:val="7"/>
  </w:num>
  <w:num w:numId="7">
    <w:abstractNumId w:val="37"/>
  </w:num>
  <w:num w:numId="8">
    <w:abstractNumId w:val="32"/>
  </w:num>
  <w:num w:numId="9">
    <w:abstractNumId w:val="15"/>
  </w:num>
  <w:num w:numId="10">
    <w:abstractNumId w:val="25"/>
  </w:num>
  <w:num w:numId="11">
    <w:abstractNumId w:val="35"/>
  </w:num>
  <w:num w:numId="12">
    <w:abstractNumId w:val="43"/>
  </w:num>
  <w:num w:numId="13">
    <w:abstractNumId w:val="34"/>
  </w:num>
  <w:num w:numId="14">
    <w:abstractNumId w:val="40"/>
  </w:num>
  <w:num w:numId="15">
    <w:abstractNumId w:val="0"/>
  </w:num>
  <w:num w:numId="16">
    <w:abstractNumId w:val="41"/>
  </w:num>
  <w:num w:numId="17">
    <w:abstractNumId w:val="6"/>
  </w:num>
  <w:num w:numId="18">
    <w:abstractNumId w:val="19"/>
  </w:num>
  <w:num w:numId="19">
    <w:abstractNumId w:val="13"/>
  </w:num>
  <w:num w:numId="20">
    <w:abstractNumId w:val="39"/>
  </w:num>
  <w:num w:numId="21">
    <w:abstractNumId w:val="20"/>
  </w:num>
  <w:num w:numId="22">
    <w:abstractNumId w:val="14"/>
  </w:num>
  <w:num w:numId="23">
    <w:abstractNumId w:val="29"/>
  </w:num>
  <w:num w:numId="24">
    <w:abstractNumId w:val="2"/>
  </w:num>
  <w:num w:numId="25">
    <w:abstractNumId w:val="42"/>
  </w:num>
  <w:num w:numId="26">
    <w:abstractNumId w:val="30"/>
  </w:num>
  <w:num w:numId="27">
    <w:abstractNumId w:val="38"/>
  </w:num>
  <w:num w:numId="28">
    <w:abstractNumId w:val="16"/>
  </w:num>
  <w:num w:numId="29">
    <w:abstractNumId w:val="8"/>
  </w:num>
  <w:num w:numId="30">
    <w:abstractNumId w:val="36"/>
  </w:num>
  <w:num w:numId="31">
    <w:abstractNumId w:val="4"/>
  </w:num>
  <w:num w:numId="32">
    <w:abstractNumId w:val="26"/>
  </w:num>
  <w:num w:numId="33">
    <w:abstractNumId w:val="31"/>
  </w:num>
  <w:num w:numId="34">
    <w:abstractNumId w:val="27"/>
  </w:num>
  <w:num w:numId="35">
    <w:abstractNumId w:val="9"/>
  </w:num>
  <w:num w:numId="36">
    <w:abstractNumId w:val="5"/>
  </w:num>
  <w:num w:numId="37">
    <w:abstractNumId w:val="28"/>
  </w:num>
  <w:num w:numId="38">
    <w:abstractNumId w:val="17"/>
  </w:num>
  <w:num w:numId="39">
    <w:abstractNumId w:val="21"/>
  </w:num>
  <w:num w:numId="40">
    <w:abstractNumId w:val="18"/>
  </w:num>
  <w:num w:numId="41">
    <w:abstractNumId w:val="33"/>
  </w:num>
  <w:num w:numId="42">
    <w:abstractNumId w:val="11"/>
  </w:num>
  <w:num w:numId="43">
    <w:abstractNumId w:val="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4C"/>
    <w:rsid w:val="0000552E"/>
    <w:rsid w:val="000161F9"/>
    <w:rsid w:val="00035E6E"/>
    <w:rsid w:val="00071035"/>
    <w:rsid w:val="00080373"/>
    <w:rsid w:val="000844C5"/>
    <w:rsid w:val="000A02C5"/>
    <w:rsid w:val="000B0C7A"/>
    <w:rsid w:val="000B2BAF"/>
    <w:rsid w:val="000D15EA"/>
    <w:rsid w:val="000F06E7"/>
    <w:rsid w:val="000F2F05"/>
    <w:rsid w:val="000F5207"/>
    <w:rsid w:val="00103E8A"/>
    <w:rsid w:val="001428B3"/>
    <w:rsid w:val="00166298"/>
    <w:rsid w:val="00194323"/>
    <w:rsid w:val="001A0DBA"/>
    <w:rsid w:val="001D0107"/>
    <w:rsid w:val="001F01BD"/>
    <w:rsid w:val="00211DE1"/>
    <w:rsid w:val="0025754C"/>
    <w:rsid w:val="002975F8"/>
    <w:rsid w:val="002B4880"/>
    <w:rsid w:val="002C36C1"/>
    <w:rsid w:val="0030283E"/>
    <w:rsid w:val="00310333"/>
    <w:rsid w:val="00335A31"/>
    <w:rsid w:val="0034750A"/>
    <w:rsid w:val="00370166"/>
    <w:rsid w:val="00377211"/>
    <w:rsid w:val="00377C1D"/>
    <w:rsid w:val="003B4D03"/>
    <w:rsid w:val="003B64F7"/>
    <w:rsid w:val="003D25A5"/>
    <w:rsid w:val="004026E8"/>
    <w:rsid w:val="00404939"/>
    <w:rsid w:val="00411E2C"/>
    <w:rsid w:val="004331EE"/>
    <w:rsid w:val="00452BAA"/>
    <w:rsid w:val="004672D9"/>
    <w:rsid w:val="00480E74"/>
    <w:rsid w:val="00484735"/>
    <w:rsid w:val="004B7443"/>
    <w:rsid w:val="004F5A39"/>
    <w:rsid w:val="00531245"/>
    <w:rsid w:val="00536626"/>
    <w:rsid w:val="00597376"/>
    <w:rsid w:val="005B76E5"/>
    <w:rsid w:val="005C2D3F"/>
    <w:rsid w:val="005D0588"/>
    <w:rsid w:val="0060589F"/>
    <w:rsid w:val="006314ED"/>
    <w:rsid w:val="006839EC"/>
    <w:rsid w:val="006A7026"/>
    <w:rsid w:val="006D7D95"/>
    <w:rsid w:val="006F0DAD"/>
    <w:rsid w:val="006F4EF7"/>
    <w:rsid w:val="0070285C"/>
    <w:rsid w:val="00711521"/>
    <w:rsid w:val="00716B9A"/>
    <w:rsid w:val="0072793B"/>
    <w:rsid w:val="007A6CFF"/>
    <w:rsid w:val="007C68F9"/>
    <w:rsid w:val="007D7673"/>
    <w:rsid w:val="007E317C"/>
    <w:rsid w:val="007E396B"/>
    <w:rsid w:val="00805624"/>
    <w:rsid w:val="00823AD0"/>
    <w:rsid w:val="008365FB"/>
    <w:rsid w:val="00853EC6"/>
    <w:rsid w:val="008552B5"/>
    <w:rsid w:val="00855A9E"/>
    <w:rsid w:val="00862131"/>
    <w:rsid w:val="00893872"/>
    <w:rsid w:val="008A2451"/>
    <w:rsid w:val="008C1F5A"/>
    <w:rsid w:val="008C674C"/>
    <w:rsid w:val="008F5305"/>
    <w:rsid w:val="00955B52"/>
    <w:rsid w:val="00963843"/>
    <w:rsid w:val="009C0883"/>
    <w:rsid w:val="009C1DA9"/>
    <w:rsid w:val="009D235A"/>
    <w:rsid w:val="009D75F7"/>
    <w:rsid w:val="009F72C4"/>
    <w:rsid w:val="00A0146B"/>
    <w:rsid w:val="00A03BA1"/>
    <w:rsid w:val="00A079F5"/>
    <w:rsid w:val="00A21DBF"/>
    <w:rsid w:val="00A26418"/>
    <w:rsid w:val="00A32889"/>
    <w:rsid w:val="00A360F1"/>
    <w:rsid w:val="00A40672"/>
    <w:rsid w:val="00A43547"/>
    <w:rsid w:val="00A91647"/>
    <w:rsid w:val="00AA4477"/>
    <w:rsid w:val="00AB361F"/>
    <w:rsid w:val="00AC41D3"/>
    <w:rsid w:val="00AD6A99"/>
    <w:rsid w:val="00AE28B5"/>
    <w:rsid w:val="00B1494A"/>
    <w:rsid w:val="00B158CF"/>
    <w:rsid w:val="00B170C9"/>
    <w:rsid w:val="00B342FC"/>
    <w:rsid w:val="00B56872"/>
    <w:rsid w:val="00B60CDB"/>
    <w:rsid w:val="00B71825"/>
    <w:rsid w:val="00B754BC"/>
    <w:rsid w:val="00B75F33"/>
    <w:rsid w:val="00BA1980"/>
    <w:rsid w:val="00BB7E31"/>
    <w:rsid w:val="00C05D31"/>
    <w:rsid w:val="00C1438B"/>
    <w:rsid w:val="00C2661E"/>
    <w:rsid w:val="00C40066"/>
    <w:rsid w:val="00C90C11"/>
    <w:rsid w:val="00CC745F"/>
    <w:rsid w:val="00CD0029"/>
    <w:rsid w:val="00CE1ED2"/>
    <w:rsid w:val="00D239FF"/>
    <w:rsid w:val="00D27DA4"/>
    <w:rsid w:val="00D459EE"/>
    <w:rsid w:val="00D61BDD"/>
    <w:rsid w:val="00D65B06"/>
    <w:rsid w:val="00D6619A"/>
    <w:rsid w:val="00D7543F"/>
    <w:rsid w:val="00D824A8"/>
    <w:rsid w:val="00D83459"/>
    <w:rsid w:val="00D96798"/>
    <w:rsid w:val="00DB0350"/>
    <w:rsid w:val="00DE194B"/>
    <w:rsid w:val="00DE27E0"/>
    <w:rsid w:val="00DF089D"/>
    <w:rsid w:val="00E35164"/>
    <w:rsid w:val="00E43E3A"/>
    <w:rsid w:val="00E851E7"/>
    <w:rsid w:val="00E8784A"/>
    <w:rsid w:val="00EB6A3F"/>
    <w:rsid w:val="00ED7459"/>
    <w:rsid w:val="00F03ADE"/>
    <w:rsid w:val="00F10A06"/>
    <w:rsid w:val="00F31B4C"/>
    <w:rsid w:val="00F44467"/>
    <w:rsid w:val="00F531BD"/>
    <w:rsid w:val="00F82A14"/>
    <w:rsid w:val="00FB12CB"/>
    <w:rsid w:val="00FF3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51F351"/>
  <w15:chartTrackingRefBased/>
  <w15:docId w15:val="{47F8AAD5-1195-412C-BA1A-4C5195D9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88"/>
    <w:pPr>
      <w:ind w:left="720"/>
      <w:contextualSpacing/>
    </w:pPr>
  </w:style>
  <w:style w:type="character" w:styleId="Hyperlink">
    <w:name w:val="Hyperlink"/>
    <w:basedOn w:val="DefaultParagraphFont"/>
    <w:uiPriority w:val="99"/>
    <w:unhideWhenUsed/>
    <w:rsid w:val="0030283E"/>
    <w:rPr>
      <w:color w:val="0563C1" w:themeColor="hyperlink"/>
      <w:u w:val="single"/>
    </w:rPr>
  </w:style>
  <w:style w:type="paragraph" w:styleId="Header">
    <w:name w:val="header"/>
    <w:basedOn w:val="Normal"/>
    <w:link w:val="HeaderChar"/>
    <w:uiPriority w:val="99"/>
    <w:unhideWhenUsed/>
    <w:rsid w:val="00A4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47"/>
  </w:style>
  <w:style w:type="paragraph" w:styleId="Footer">
    <w:name w:val="footer"/>
    <w:basedOn w:val="Normal"/>
    <w:link w:val="FooterChar"/>
    <w:uiPriority w:val="99"/>
    <w:unhideWhenUsed/>
    <w:rsid w:val="00A4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47"/>
  </w:style>
  <w:style w:type="paragraph" w:styleId="BalloonText">
    <w:name w:val="Balloon Text"/>
    <w:basedOn w:val="Normal"/>
    <w:link w:val="BalloonTextChar"/>
    <w:uiPriority w:val="99"/>
    <w:semiHidden/>
    <w:unhideWhenUsed/>
    <w:rsid w:val="00035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E6E"/>
    <w:rPr>
      <w:rFonts w:ascii="Segoe UI" w:hAnsi="Segoe UI" w:cs="Segoe UI"/>
      <w:sz w:val="18"/>
      <w:szCs w:val="18"/>
    </w:rPr>
  </w:style>
  <w:style w:type="character" w:styleId="CommentReference">
    <w:name w:val="annotation reference"/>
    <w:basedOn w:val="DefaultParagraphFont"/>
    <w:uiPriority w:val="99"/>
    <w:semiHidden/>
    <w:unhideWhenUsed/>
    <w:rsid w:val="00AE28B5"/>
    <w:rPr>
      <w:sz w:val="16"/>
      <w:szCs w:val="16"/>
    </w:rPr>
  </w:style>
  <w:style w:type="paragraph" w:styleId="CommentText">
    <w:name w:val="annotation text"/>
    <w:basedOn w:val="Normal"/>
    <w:link w:val="CommentTextChar"/>
    <w:uiPriority w:val="99"/>
    <w:semiHidden/>
    <w:unhideWhenUsed/>
    <w:rsid w:val="00AE28B5"/>
    <w:pPr>
      <w:spacing w:line="240" w:lineRule="auto"/>
    </w:pPr>
    <w:rPr>
      <w:sz w:val="20"/>
      <w:szCs w:val="20"/>
    </w:rPr>
  </w:style>
  <w:style w:type="character" w:customStyle="1" w:styleId="CommentTextChar">
    <w:name w:val="Comment Text Char"/>
    <w:basedOn w:val="DefaultParagraphFont"/>
    <w:link w:val="CommentText"/>
    <w:uiPriority w:val="99"/>
    <w:semiHidden/>
    <w:rsid w:val="00AE28B5"/>
    <w:rPr>
      <w:sz w:val="20"/>
      <w:szCs w:val="20"/>
    </w:rPr>
  </w:style>
  <w:style w:type="paragraph" w:styleId="CommentSubject">
    <w:name w:val="annotation subject"/>
    <w:basedOn w:val="CommentText"/>
    <w:next w:val="CommentText"/>
    <w:link w:val="CommentSubjectChar"/>
    <w:uiPriority w:val="99"/>
    <w:semiHidden/>
    <w:unhideWhenUsed/>
    <w:rsid w:val="00AE28B5"/>
    <w:rPr>
      <w:b/>
      <w:bCs/>
    </w:rPr>
  </w:style>
  <w:style w:type="character" w:customStyle="1" w:styleId="CommentSubjectChar">
    <w:name w:val="Comment Subject Char"/>
    <w:basedOn w:val="CommentTextChar"/>
    <w:link w:val="CommentSubject"/>
    <w:uiPriority w:val="99"/>
    <w:semiHidden/>
    <w:rsid w:val="00AE28B5"/>
    <w:rPr>
      <w:b/>
      <w:bCs/>
      <w:sz w:val="20"/>
      <w:szCs w:val="20"/>
    </w:rPr>
  </w:style>
  <w:style w:type="paragraph" w:styleId="NormalWeb">
    <w:name w:val="Normal (Web)"/>
    <w:basedOn w:val="Normal"/>
    <w:uiPriority w:val="99"/>
    <w:semiHidden/>
    <w:unhideWhenUsed/>
    <w:rsid w:val="00B568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330038">
      <w:bodyDiv w:val="1"/>
      <w:marLeft w:val="0"/>
      <w:marRight w:val="0"/>
      <w:marTop w:val="0"/>
      <w:marBottom w:val="0"/>
      <w:divBdr>
        <w:top w:val="none" w:sz="0" w:space="0" w:color="auto"/>
        <w:left w:val="none" w:sz="0" w:space="0" w:color="auto"/>
        <w:bottom w:val="none" w:sz="0" w:space="0" w:color="auto"/>
        <w:right w:val="none" w:sz="0" w:space="0" w:color="auto"/>
      </w:divBdr>
    </w:div>
    <w:div w:id="829633420">
      <w:bodyDiv w:val="1"/>
      <w:marLeft w:val="0"/>
      <w:marRight w:val="0"/>
      <w:marTop w:val="0"/>
      <w:marBottom w:val="0"/>
      <w:divBdr>
        <w:top w:val="none" w:sz="0" w:space="0" w:color="auto"/>
        <w:left w:val="none" w:sz="0" w:space="0" w:color="auto"/>
        <w:bottom w:val="none" w:sz="0" w:space="0" w:color="auto"/>
        <w:right w:val="none" w:sz="0" w:space="0" w:color="auto"/>
      </w:divBdr>
    </w:div>
    <w:div w:id="1191845073">
      <w:bodyDiv w:val="1"/>
      <w:marLeft w:val="0"/>
      <w:marRight w:val="0"/>
      <w:marTop w:val="0"/>
      <w:marBottom w:val="0"/>
      <w:divBdr>
        <w:top w:val="none" w:sz="0" w:space="0" w:color="auto"/>
        <w:left w:val="none" w:sz="0" w:space="0" w:color="auto"/>
        <w:bottom w:val="none" w:sz="0" w:space="0" w:color="auto"/>
        <w:right w:val="none" w:sz="0" w:space="0" w:color="auto"/>
      </w:divBdr>
    </w:div>
    <w:div w:id="21175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scot/Publications/2016/01/831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gov.scot/resources/engaging-parents-and-families-a-toolkit-for-practitioner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asp/2006/8/contents" TargetMode="External"/><Relationship Id="rId5" Type="http://schemas.openxmlformats.org/officeDocument/2006/relationships/numbering" Target="numbering.xml"/><Relationship Id="rId15" Type="http://schemas.openxmlformats.org/officeDocument/2006/relationships/hyperlink" Target="https://www.gov.sco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gov.sco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eec5ce-99f5-4519-8e3f-6382c51b8364" xsi:nil="true"/>
    <lcf76f155ced4ddcb4097134ff3c332f xmlns="e20877f0-4c1b-410f-ab1b-5a19cea976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B384DABDA03C46AAA468AF7452CF24" ma:contentTypeVersion="14" ma:contentTypeDescription="Create a new document." ma:contentTypeScope="" ma:versionID="dd5ffd363dac29969643bce267c5b605">
  <xsd:schema xmlns:xsd="http://www.w3.org/2001/XMLSchema" xmlns:xs="http://www.w3.org/2001/XMLSchema" xmlns:p="http://schemas.microsoft.com/office/2006/metadata/properties" xmlns:ns2="e20877f0-4c1b-410f-ab1b-5a19cea97632" xmlns:ns3="54eec5ce-99f5-4519-8e3f-6382c51b8364" targetNamespace="http://schemas.microsoft.com/office/2006/metadata/properties" ma:root="true" ma:fieldsID="91c92cbfe3f4178b92aa9632cb349ff8" ns2:_="" ns3:_="">
    <xsd:import namespace="e20877f0-4c1b-410f-ab1b-5a19cea97632"/>
    <xsd:import namespace="54eec5ce-99f5-4519-8e3f-6382c51b83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77f0-4c1b-410f-ab1b-5a19cea9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ec5ce-99f5-4519-8e3f-6382c51b83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f46075-4ee3-456e-83fd-ba97bd5eaea2}" ma:internalName="TaxCatchAll" ma:showField="CatchAllData" ma:web="9a14bbbb-808a-42fc-8e00-b17e941b7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C8CC7-BEBC-48FB-B495-3DC095B65AD8}">
  <ds:schemaRefs>
    <ds:schemaRef ds:uri="http://purl.org/dc/elements/1.1/"/>
    <ds:schemaRef ds:uri="http://www.w3.org/XML/1998/namespace"/>
    <ds:schemaRef ds:uri="http://purl.org/dc/terms/"/>
    <ds:schemaRef ds:uri="http://purl.org/dc/dcmitype/"/>
    <ds:schemaRef ds:uri="http://schemas.microsoft.com/office/2006/documentManagement/types"/>
    <ds:schemaRef ds:uri="e20877f0-4c1b-410f-ab1b-5a19cea97632"/>
    <ds:schemaRef ds:uri="54eec5ce-99f5-4519-8e3f-6382c51b8364"/>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69FB7A2-3C31-4369-889E-58EACFC7C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77f0-4c1b-410f-ab1b-5a19cea97632"/>
    <ds:schemaRef ds:uri="54eec5ce-99f5-4519-8e3f-6382c51b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C83C7-BE67-4D1D-9A43-DA80359E388B}">
  <ds:schemaRefs>
    <ds:schemaRef ds:uri="http://schemas.microsoft.com/sharepoint/v3/contenttype/forms"/>
  </ds:schemaRefs>
</ds:datastoreItem>
</file>

<file path=customXml/itemProps4.xml><?xml version="1.0" encoding="utf-8"?>
<ds:datastoreItem xmlns:ds="http://schemas.openxmlformats.org/officeDocument/2006/customXml" ds:itemID="{CC5DDE71-E49D-418D-AA6C-59290321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Sheree</dc:creator>
  <cp:keywords/>
  <dc:description/>
  <cp:lastModifiedBy>McMurdo, Nicola</cp:lastModifiedBy>
  <cp:revision>7</cp:revision>
  <cp:lastPrinted>2025-07-21T09:51:00Z</cp:lastPrinted>
  <dcterms:created xsi:type="dcterms:W3CDTF">2025-06-24T10:52:00Z</dcterms:created>
  <dcterms:modified xsi:type="dcterms:W3CDTF">2025-09-03T08:55:00Z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0x010100D9B384DABDA03C46AAA468AF7452CF24</vt:lpwstr>
  </property>
  <property fmtid="{D5CDD505-2E9C-101B-9397-08002B2CF9AE}" pid="3" name="ClassificationContentMarkingHeaderShapeIds">
    <vt:lpwstr>5103cd01,7da46b43,53e9fdd2</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MSIP_Label_a4a5840d-a49b-46be-b8fd-7cefe9ea2d80_Enabled">
    <vt:lpwstr>true</vt:lpwstr>
  </property>
  <property fmtid="{D5CDD505-2E9C-101B-9397-08002B2CF9AE}" pid="7" name="MSIP_Label_a4a5840d-a49b-46be-b8fd-7cefe9ea2d80_SetDate">
    <vt:lpwstr>2025-07-17T14:13:06Z</vt:lpwstr>
  </property>
  <property fmtid="{D5CDD505-2E9C-101B-9397-08002B2CF9AE}" pid="8" name="MSIP_Label_a4a5840d-a49b-46be-b8fd-7cefe9ea2d80_Method">
    <vt:lpwstr>Standard</vt:lpwstr>
  </property>
  <property fmtid="{D5CDD505-2E9C-101B-9397-08002B2CF9AE}" pid="9" name="MSIP_Label_a4a5840d-a49b-46be-b8fd-7cefe9ea2d80_Name">
    <vt:lpwstr>Official</vt:lpwstr>
  </property>
  <property fmtid="{D5CDD505-2E9C-101B-9397-08002B2CF9AE}" pid="10" name="MSIP_Label_a4a5840d-a49b-46be-b8fd-7cefe9ea2d80_SiteId">
    <vt:lpwstr>55033623-6e77-43db-9999-0c5ebe851a58</vt:lpwstr>
  </property>
  <property fmtid="{D5CDD505-2E9C-101B-9397-08002B2CF9AE}" pid="11" name="MSIP_Label_a4a5840d-a49b-46be-b8fd-7cefe9ea2d80_ActionId">
    <vt:lpwstr>af5a06bc-8964-4a5f-be48-47d565c5ec30</vt:lpwstr>
  </property>
  <property fmtid="{D5CDD505-2E9C-101B-9397-08002B2CF9AE}" pid="12" name="MSIP_Label_a4a5840d-a49b-46be-b8fd-7cefe9ea2d80_ContentBits">
    <vt:lpwstr>1</vt:lpwstr>
  </property>
  <property fmtid="{D5CDD505-2E9C-101B-9397-08002B2CF9AE}" pid="13" name="MSIP_Label_a4a5840d-a49b-46be-b8fd-7cefe9ea2d80_Tag">
    <vt:lpwstr>10, 3, 0, 1</vt:lpwstr>
  </property>
</Properties>
</file>