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56A" w:rsidRDefault="0094620A">
      <w:r w:rsidRPr="00B33D77">
        <w:rPr>
          <w:rFonts w:ascii="Comic Sans MS" w:hAnsi="Comic Sans MS"/>
          <w:b/>
          <w:noProof/>
          <w:color w:val="FF0000"/>
          <w:sz w:val="40"/>
          <w:szCs w:val="40"/>
          <w:lang w:eastAsia="en-GB"/>
        </w:rPr>
        <w:drawing>
          <wp:anchor distT="0" distB="0" distL="114300" distR="114300" simplePos="0" relativeHeight="251659264" behindDoc="0" locked="0" layoutInCell="1" allowOverlap="0" wp14:anchorId="46ED09A0" wp14:editId="0E97093C">
            <wp:simplePos x="0" y="0"/>
            <wp:positionH relativeFrom="margin">
              <wp:posOffset>5672455</wp:posOffset>
            </wp:positionH>
            <wp:positionV relativeFrom="paragraph">
              <wp:posOffset>-231775</wp:posOffset>
            </wp:positionV>
            <wp:extent cx="1219200" cy="1104900"/>
            <wp:effectExtent l="0" t="0" r="0" b="0"/>
            <wp:wrapNone/>
            <wp:docPr id="3" name="Picture 3" desc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56A" w:rsidRPr="00B06B45" w:rsidRDefault="0049556A">
      <w:pPr>
        <w:rPr>
          <w:sz w:val="32"/>
          <w:szCs w:val="32"/>
          <w:u w:val="single"/>
        </w:rPr>
      </w:pPr>
      <w:r w:rsidRPr="00B06B45">
        <w:rPr>
          <w:sz w:val="32"/>
          <w:szCs w:val="32"/>
          <w:u w:val="single"/>
        </w:rPr>
        <w:t>F</w:t>
      </w:r>
      <w:r w:rsidR="00267E3C">
        <w:rPr>
          <w:sz w:val="32"/>
          <w:szCs w:val="32"/>
          <w:u w:val="single"/>
        </w:rPr>
        <w:t>lowerbank Spring Newsletter 2019</w:t>
      </w:r>
      <w:r w:rsidR="00B06B45">
        <w:rPr>
          <w:sz w:val="32"/>
          <w:szCs w:val="32"/>
          <w:u w:val="single"/>
        </w:rPr>
        <w:t xml:space="preserve"> </w:t>
      </w:r>
    </w:p>
    <w:tbl>
      <w:tblPr>
        <w:tblStyle w:val="GridTable1Light-Accent5"/>
        <w:tblpPr w:leftFromText="180" w:rightFromText="180" w:vertAnchor="text" w:horzAnchor="page" w:tblpX="675" w:tblpY="170"/>
        <w:tblW w:w="10773" w:type="dxa"/>
        <w:tblLook w:val="04A0" w:firstRow="1" w:lastRow="0" w:firstColumn="1" w:lastColumn="0" w:noHBand="0" w:noVBand="1"/>
      </w:tblPr>
      <w:tblGrid>
        <w:gridCol w:w="10773"/>
      </w:tblGrid>
      <w:tr w:rsidR="00D40E32" w:rsidTr="0094620A">
        <w:trPr>
          <w:cnfStyle w:val="100000000000" w:firstRow="1" w:lastRow="0" w:firstColumn="0" w:lastColumn="0" w:oddVBand="0" w:evenVBand="0" w:oddHBand="0" w:evenHBand="0" w:firstRowFirstColumn="0" w:firstRowLastColumn="0" w:lastRowFirstColumn="0" w:lastRowLastColumn="0"/>
          <w:trHeight w:val="1595"/>
        </w:trPr>
        <w:tc>
          <w:tcPr>
            <w:cnfStyle w:val="001000000000" w:firstRow="0" w:lastRow="0" w:firstColumn="1" w:lastColumn="0" w:oddVBand="0" w:evenVBand="0" w:oddHBand="0" w:evenHBand="0" w:firstRowFirstColumn="0" w:firstRowLastColumn="0" w:lastRowFirstColumn="0" w:lastRowLastColumn="0"/>
            <w:tcW w:w="10773" w:type="dxa"/>
            <w:tcBorders>
              <w:top w:val="nil"/>
              <w:left w:val="nil"/>
              <w:bottom w:val="nil"/>
              <w:right w:val="nil"/>
            </w:tcBorders>
          </w:tcPr>
          <w:p w:rsidR="00D40E32" w:rsidRDefault="00D40E32" w:rsidP="0094620A">
            <w:pPr>
              <w:rPr>
                <w:b w:val="0"/>
              </w:rPr>
            </w:pPr>
            <w:r w:rsidRPr="00B06B45">
              <w:t>Dear All</w:t>
            </w:r>
          </w:p>
          <w:p w:rsidR="00C33DB7" w:rsidRPr="00B06B45" w:rsidRDefault="00C33DB7" w:rsidP="0094620A">
            <w:pPr>
              <w:rPr>
                <w:b w:val="0"/>
              </w:rPr>
            </w:pPr>
          </w:p>
          <w:p w:rsidR="00D40E32" w:rsidRPr="0094620A" w:rsidRDefault="00B86C98" w:rsidP="0094620A">
            <w:pPr>
              <w:rPr>
                <w:b w:val="0"/>
              </w:rPr>
            </w:pPr>
            <w:r>
              <w:rPr>
                <w:b w:val="0"/>
              </w:rPr>
              <w:t>The previous</w:t>
            </w:r>
            <w:r w:rsidR="005A1ABC" w:rsidRPr="0094620A">
              <w:rPr>
                <w:b w:val="0"/>
              </w:rPr>
              <w:t xml:space="preserve"> term has flown in so quickly and </w:t>
            </w:r>
            <w:r>
              <w:rPr>
                <w:b w:val="0"/>
              </w:rPr>
              <w:t xml:space="preserve">we are now in </w:t>
            </w:r>
            <w:r w:rsidR="005A1ABC" w:rsidRPr="0094620A">
              <w:rPr>
                <w:b w:val="0"/>
              </w:rPr>
              <w:t>our final term before the summ</w:t>
            </w:r>
            <w:r w:rsidR="003F75A8">
              <w:rPr>
                <w:b w:val="0"/>
              </w:rPr>
              <w:t>er break. Hopefully we are beginning to see</w:t>
            </w:r>
            <w:r w:rsidR="00F76923">
              <w:rPr>
                <w:b w:val="0"/>
              </w:rPr>
              <w:t xml:space="preserve"> the start</w:t>
            </w:r>
            <w:r w:rsidR="005A1ABC" w:rsidRPr="0094620A">
              <w:rPr>
                <w:b w:val="0"/>
              </w:rPr>
              <w:t xml:space="preserve"> </w:t>
            </w:r>
            <w:r w:rsidR="003D6064">
              <w:rPr>
                <w:b w:val="0"/>
              </w:rPr>
              <w:t xml:space="preserve">of some </w:t>
            </w:r>
            <w:r w:rsidR="009E6291">
              <w:rPr>
                <w:b w:val="0"/>
              </w:rPr>
              <w:t>better weather ahead</w:t>
            </w:r>
            <w:r w:rsidR="005A1ABC" w:rsidRPr="0094620A">
              <w:rPr>
                <w:b w:val="0"/>
              </w:rPr>
              <w:t xml:space="preserve"> allowing us to make better use of outdoors. </w:t>
            </w:r>
            <w:r w:rsidR="00D40E32" w:rsidRPr="0094620A">
              <w:rPr>
                <w:b w:val="0"/>
              </w:rPr>
              <w:t xml:space="preserve"> Please ensure your child has a change of clothes in their bag as we continue to encourage outdoor learning activities and play for all.</w:t>
            </w:r>
          </w:p>
          <w:p w:rsidR="007F3AD1" w:rsidRPr="0094620A" w:rsidRDefault="007F3AD1" w:rsidP="0094620A">
            <w:pPr>
              <w:rPr>
                <w:b w:val="0"/>
              </w:rPr>
            </w:pPr>
          </w:p>
          <w:p w:rsidR="007F3AD1" w:rsidRPr="0094620A" w:rsidRDefault="007F3AD1" w:rsidP="0094620A">
            <w:pPr>
              <w:rPr>
                <w:b w:val="0"/>
              </w:rPr>
            </w:pPr>
            <w:r w:rsidRPr="0094620A">
              <w:rPr>
                <w:b w:val="0"/>
              </w:rPr>
              <w:t xml:space="preserve">Please remember to inform Jean/Alan in the Office if you have changed address, phone number or emergency contacts. It is important we are able to contact you. If the door </w:t>
            </w:r>
            <w:r w:rsidR="00416C4D" w:rsidRPr="0094620A">
              <w:rPr>
                <w:b w:val="0"/>
              </w:rPr>
              <w:t xml:space="preserve">through to the playrooms </w:t>
            </w:r>
            <w:r w:rsidRPr="0094620A">
              <w:rPr>
                <w:b w:val="0"/>
              </w:rPr>
              <w:t>is closed please see Jean/Alan who are more than happy to let you through to collect</w:t>
            </w:r>
            <w:r w:rsidR="00416C4D" w:rsidRPr="0094620A">
              <w:rPr>
                <w:b w:val="0"/>
              </w:rPr>
              <w:t xml:space="preserve"> your child.</w:t>
            </w:r>
          </w:p>
          <w:p w:rsidR="00D40E32" w:rsidRDefault="00D40E32" w:rsidP="0094620A"/>
        </w:tc>
      </w:tr>
    </w:tbl>
    <w:p w:rsidR="00B86C98" w:rsidRDefault="00B86C98">
      <w:r>
        <w:rPr>
          <w:noProof/>
          <w:lang w:eastAsia="en-GB"/>
        </w:rPr>
        <mc:AlternateContent>
          <mc:Choice Requires="wps">
            <w:drawing>
              <wp:anchor distT="45720" distB="45720" distL="114300" distR="114300" simplePos="0" relativeHeight="251661312" behindDoc="0" locked="0" layoutInCell="1" allowOverlap="1">
                <wp:simplePos x="0" y="0"/>
                <wp:positionH relativeFrom="page">
                  <wp:posOffset>4309745</wp:posOffset>
                </wp:positionH>
                <wp:positionV relativeFrom="paragraph">
                  <wp:posOffset>2280920</wp:posOffset>
                </wp:positionV>
                <wp:extent cx="3019425" cy="2695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695575"/>
                        </a:xfrm>
                        <a:prstGeom prst="rect">
                          <a:avLst/>
                        </a:prstGeom>
                        <a:solidFill>
                          <a:srgbClr val="FFFFFF"/>
                        </a:solidFill>
                        <a:ln w="9525">
                          <a:solidFill>
                            <a:srgbClr val="000000"/>
                          </a:solidFill>
                          <a:miter lim="800000"/>
                          <a:headEnd/>
                          <a:tailEnd/>
                        </a:ln>
                      </wps:spPr>
                      <wps:txbx>
                        <w:txbxContent>
                          <w:p w:rsidR="00365813" w:rsidRPr="003F75A8" w:rsidRDefault="00365813" w:rsidP="003F75A8">
                            <w:pPr>
                              <w:jc w:val="center"/>
                              <w:rPr>
                                <w:b/>
                                <w:sz w:val="28"/>
                                <w:szCs w:val="28"/>
                              </w:rPr>
                            </w:pPr>
                            <w:r w:rsidRPr="003F75A8">
                              <w:rPr>
                                <w:b/>
                                <w:sz w:val="28"/>
                                <w:szCs w:val="28"/>
                              </w:rPr>
                              <w:t>Walk to School Week – Monday 20</w:t>
                            </w:r>
                            <w:r w:rsidRPr="003F75A8">
                              <w:rPr>
                                <w:b/>
                                <w:sz w:val="28"/>
                                <w:szCs w:val="28"/>
                                <w:vertAlign w:val="superscript"/>
                              </w:rPr>
                              <w:t>th</w:t>
                            </w:r>
                            <w:r w:rsidRPr="003F75A8">
                              <w:rPr>
                                <w:b/>
                                <w:sz w:val="28"/>
                                <w:szCs w:val="28"/>
                              </w:rPr>
                              <w:t>-Friday 24</w:t>
                            </w:r>
                            <w:r w:rsidRPr="003F75A8">
                              <w:rPr>
                                <w:b/>
                                <w:sz w:val="28"/>
                                <w:szCs w:val="28"/>
                                <w:vertAlign w:val="superscript"/>
                              </w:rPr>
                              <w:t>th</w:t>
                            </w:r>
                            <w:r w:rsidRPr="003F75A8">
                              <w:rPr>
                                <w:b/>
                                <w:sz w:val="28"/>
                                <w:szCs w:val="28"/>
                              </w:rPr>
                              <w:t xml:space="preserve"> May</w:t>
                            </w:r>
                          </w:p>
                          <w:p w:rsidR="00365813" w:rsidRPr="003F75A8" w:rsidRDefault="00365813" w:rsidP="00055984">
                            <w:pPr>
                              <w:rPr>
                                <w:rFonts w:ascii="Arial" w:hAnsi="Arial" w:cs="Arial"/>
                                <w:bCs/>
                                <w:sz w:val="20"/>
                                <w:szCs w:val="20"/>
                              </w:rPr>
                            </w:pPr>
                            <w:r w:rsidRPr="003F75A8">
                              <w:rPr>
                                <w:rFonts w:ascii="Arial" w:hAnsi="Arial" w:cs="Arial"/>
                                <w:b/>
                                <w:bCs/>
                                <w:sz w:val="20"/>
                                <w:szCs w:val="20"/>
                              </w:rPr>
                              <w:t xml:space="preserve">Monday </w:t>
                            </w:r>
                            <w:r w:rsidRPr="003F75A8">
                              <w:rPr>
                                <w:rFonts w:ascii="Arial" w:hAnsi="Arial" w:cs="Arial"/>
                                <w:bCs/>
                                <w:sz w:val="20"/>
                                <w:szCs w:val="20"/>
                              </w:rPr>
                              <w:t xml:space="preserve">– Walk to School wearing </w:t>
                            </w:r>
                            <w:r w:rsidR="003F75A8" w:rsidRPr="003F75A8">
                              <w:rPr>
                                <w:rFonts w:ascii="Arial" w:hAnsi="Arial" w:cs="Arial"/>
                                <w:bCs/>
                                <w:sz w:val="20"/>
                                <w:szCs w:val="20"/>
                              </w:rPr>
                              <w:t>sunglasses</w:t>
                            </w:r>
                            <w:r w:rsidRPr="003F75A8">
                              <w:rPr>
                                <w:rFonts w:ascii="Arial" w:hAnsi="Arial" w:cs="Arial"/>
                                <w:bCs/>
                                <w:sz w:val="20"/>
                                <w:szCs w:val="20"/>
                              </w:rPr>
                              <w:t xml:space="preserve"> </w:t>
                            </w:r>
                          </w:p>
                          <w:p w:rsidR="00365813" w:rsidRPr="003F75A8" w:rsidRDefault="00365813" w:rsidP="00055984">
                            <w:pPr>
                              <w:rPr>
                                <w:rFonts w:ascii="Arial" w:hAnsi="Arial" w:cs="Arial"/>
                                <w:bCs/>
                                <w:sz w:val="20"/>
                                <w:szCs w:val="20"/>
                              </w:rPr>
                            </w:pPr>
                            <w:r w:rsidRPr="003F75A8">
                              <w:rPr>
                                <w:rFonts w:ascii="Arial" w:hAnsi="Arial" w:cs="Arial"/>
                                <w:b/>
                                <w:bCs/>
                                <w:sz w:val="20"/>
                                <w:szCs w:val="20"/>
                              </w:rPr>
                              <w:t>Tuesday</w:t>
                            </w:r>
                            <w:r w:rsidRPr="003F75A8">
                              <w:rPr>
                                <w:rFonts w:ascii="Arial" w:hAnsi="Arial" w:cs="Arial"/>
                                <w:bCs/>
                                <w:sz w:val="20"/>
                                <w:szCs w:val="20"/>
                              </w:rPr>
                              <w:t xml:space="preserve"> - Walk to School wearing </w:t>
                            </w:r>
                            <w:r w:rsidR="003F75A8" w:rsidRPr="003F75A8">
                              <w:rPr>
                                <w:rFonts w:ascii="Arial" w:hAnsi="Arial" w:cs="Arial"/>
                                <w:bCs/>
                                <w:sz w:val="20"/>
                                <w:szCs w:val="20"/>
                              </w:rPr>
                              <w:t>happy shoes</w:t>
                            </w:r>
                          </w:p>
                          <w:p w:rsidR="00365813" w:rsidRPr="003F75A8" w:rsidRDefault="00365813" w:rsidP="00055984">
                            <w:pPr>
                              <w:rPr>
                                <w:rFonts w:ascii="Arial" w:hAnsi="Arial" w:cs="Arial"/>
                                <w:bCs/>
                                <w:sz w:val="20"/>
                                <w:szCs w:val="20"/>
                              </w:rPr>
                            </w:pPr>
                            <w:r w:rsidRPr="003F75A8">
                              <w:rPr>
                                <w:rFonts w:ascii="Arial" w:hAnsi="Arial" w:cs="Arial"/>
                                <w:b/>
                                <w:bCs/>
                                <w:sz w:val="20"/>
                                <w:szCs w:val="20"/>
                              </w:rPr>
                              <w:t xml:space="preserve">Wednesday </w:t>
                            </w:r>
                            <w:r w:rsidRPr="003F75A8">
                              <w:rPr>
                                <w:rFonts w:ascii="Arial" w:hAnsi="Arial" w:cs="Arial"/>
                                <w:bCs/>
                                <w:sz w:val="20"/>
                                <w:szCs w:val="20"/>
                              </w:rPr>
                              <w:t xml:space="preserve">– Walk to School </w:t>
                            </w:r>
                            <w:r w:rsidR="00055984" w:rsidRPr="003F75A8">
                              <w:rPr>
                                <w:rFonts w:ascii="Arial" w:hAnsi="Arial" w:cs="Arial"/>
                                <w:bCs/>
                                <w:sz w:val="20"/>
                                <w:szCs w:val="20"/>
                              </w:rPr>
                              <w:t xml:space="preserve">wearing </w:t>
                            </w:r>
                            <w:r w:rsidR="003F75A8" w:rsidRPr="003F75A8">
                              <w:rPr>
                                <w:rFonts w:ascii="Arial" w:hAnsi="Arial" w:cs="Arial"/>
                                <w:bCs/>
                                <w:sz w:val="20"/>
                                <w:szCs w:val="20"/>
                              </w:rPr>
                              <w:t>a fun hat</w:t>
                            </w:r>
                          </w:p>
                          <w:p w:rsidR="00365813" w:rsidRPr="003F75A8" w:rsidRDefault="00365813" w:rsidP="00055984">
                            <w:pPr>
                              <w:rPr>
                                <w:rFonts w:ascii="Arial" w:hAnsi="Arial" w:cs="Arial"/>
                                <w:bCs/>
                                <w:sz w:val="20"/>
                                <w:szCs w:val="20"/>
                              </w:rPr>
                            </w:pPr>
                            <w:r w:rsidRPr="003F75A8">
                              <w:rPr>
                                <w:rFonts w:ascii="Arial" w:hAnsi="Arial" w:cs="Arial"/>
                                <w:b/>
                                <w:bCs/>
                                <w:sz w:val="20"/>
                                <w:szCs w:val="20"/>
                              </w:rPr>
                              <w:t>Thursday</w:t>
                            </w:r>
                            <w:r w:rsidRPr="003F75A8">
                              <w:rPr>
                                <w:rFonts w:ascii="Arial" w:hAnsi="Arial" w:cs="Arial"/>
                                <w:bCs/>
                                <w:sz w:val="20"/>
                                <w:szCs w:val="20"/>
                              </w:rPr>
                              <w:t xml:space="preserve"> – Walk to School with crazy hair </w:t>
                            </w:r>
                          </w:p>
                          <w:p w:rsidR="00365813" w:rsidRPr="003F75A8" w:rsidRDefault="00365813" w:rsidP="00055984">
                            <w:pPr>
                              <w:rPr>
                                <w:rFonts w:ascii="Arial" w:hAnsi="Arial" w:cs="Arial"/>
                                <w:bCs/>
                                <w:sz w:val="20"/>
                                <w:szCs w:val="20"/>
                              </w:rPr>
                            </w:pPr>
                            <w:r w:rsidRPr="003F75A8">
                              <w:rPr>
                                <w:rFonts w:ascii="Arial" w:hAnsi="Arial" w:cs="Arial"/>
                                <w:b/>
                                <w:bCs/>
                                <w:sz w:val="20"/>
                                <w:szCs w:val="20"/>
                              </w:rPr>
                              <w:t>Friday</w:t>
                            </w:r>
                            <w:r w:rsidR="0087052F" w:rsidRPr="003F75A8">
                              <w:rPr>
                                <w:rFonts w:ascii="Arial" w:hAnsi="Arial" w:cs="Arial"/>
                                <w:bCs/>
                                <w:sz w:val="20"/>
                                <w:szCs w:val="20"/>
                              </w:rPr>
                              <w:t xml:space="preserve"> </w:t>
                            </w:r>
                            <w:r w:rsidRPr="003F75A8">
                              <w:rPr>
                                <w:rFonts w:ascii="Arial" w:hAnsi="Arial" w:cs="Arial"/>
                                <w:bCs/>
                                <w:sz w:val="20"/>
                                <w:szCs w:val="20"/>
                              </w:rPr>
                              <w:t>-</w:t>
                            </w:r>
                            <w:r w:rsidR="0087052F" w:rsidRPr="003F75A8">
                              <w:rPr>
                                <w:rFonts w:ascii="Arial" w:hAnsi="Arial" w:cs="Arial"/>
                                <w:bCs/>
                                <w:sz w:val="20"/>
                                <w:szCs w:val="20"/>
                              </w:rPr>
                              <w:t xml:space="preserve"> </w:t>
                            </w:r>
                            <w:r w:rsidRPr="003F75A8">
                              <w:rPr>
                                <w:rFonts w:ascii="Arial" w:hAnsi="Arial" w:cs="Arial"/>
                                <w:bCs/>
                                <w:sz w:val="20"/>
                                <w:szCs w:val="20"/>
                              </w:rPr>
                              <w:t xml:space="preserve">Walk to School with </w:t>
                            </w:r>
                            <w:r w:rsidR="003F75A8" w:rsidRPr="003F75A8">
                              <w:rPr>
                                <w:rFonts w:ascii="Arial" w:hAnsi="Arial" w:cs="Arial"/>
                                <w:bCs/>
                                <w:sz w:val="20"/>
                                <w:szCs w:val="20"/>
                              </w:rPr>
                              <w:t>odd socks</w:t>
                            </w:r>
                          </w:p>
                          <w:p w:rsidR="0087052F" w:rsidRPr="0087052F" w:rsidRDefault="0087052F" w:rsidP="00365813">
                            <w:pPr>
                              <w:jc w:val="center"/>
                              <w:rPr>
                                <w:rFonts w:ascii="Times New Roman" w:hAnsi="Times New Roman" w:cs="Times New Roman"/>
                              </w:rPr>
                            </w:pPr>
                            <w:r>
                              <w:rPr>
                                <w:rFonts w:ascii="Arial" w:hAnsi="Arial" w:cs="Arial"/>
                                <w:noProof/>
                                <w:color w:val="0000FF"/>
                                <w:sz w:val="27"/>
                                <w:szCs w:val="27"/>
                                <w:shd w:val="clear" w:color="auto" w:fill="FFFFFF"/>
                                <w:lang w:eastAsia="en-GB"/>
                              </w:rPr>
                              <w:drawing>
                                <wp:inline distT="0" distB="0" distL="0" distR="0" wp14:anchorId="282E4010" wp14:editId="7284B31F">
                                  <wp:extent cx="704215" cy="688704"/>
                                  <wp:effectExtent l="0" t="0" r="635" b="0"/>
                                  <wp:docPr id="201" name="Picture 201" descr="Image result for sunglasses clip 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glasses clip ar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707" cy="715590"/>
                                          </a:xfrm>
                                          <a:prstGeom prst="rect">
                                            <a:avLst/>
                                          </a:prstGeom>
                                          <a:noFill/>
                                          <a:ln>
                                            <a:noFill/>
                                          </a:ln>
                                        </pic:spPr>
                                      </pic:pic>
                                    </a:graphicData>
                                  </a:graphic>
                                </wp:inline>
                              </w:drawing>
                            </w:r>
                          </w:p>
                          <w:p w:rsidR="00365813" w:rsidRDefault="003658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35pt;margin-top:179.6pt;width:237.75pt;height:212.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">
                <v:textbox>
                  <w:txbxContent>
                    <w:p w:rsidR="00365813" w:rsidRPr="003F75A8" w:rsidRDefault="00365813" w:rsidP="003F75A8">
                      <w:pPr>
                        <w:jc w:val="center"/>
                        <w:rPr>
                          <w:b/>
                          <w:sz w:val="28"/>
                          <w:szCs w:val="28"/>
                        </w:rPr>
                      </w:pPr>
                      <w:r w:rsidRPr="003F75A8">
                        <w:rPr>
                          <w:b/>
                          <w:sz w:val="28"/>
                          <w:szCs w:val="28"/>
                        </w:rPr>
                        <w:t>Walk to School Week – Monday 20</w:t>
                      </w:r>
                      <w:r w:rsidRPr="003F75A8">
                        <w:rPr>
                          <w:b/>
                          <w:sz w:val="28"/>
                          <w:szCs w:val="28"/>
                          <w:vertAlign w:val="superscript"/>
                        </w:rPr>
                        <w:t>th</w:t>
                      </w:r>
                      <w:r w:rsidRPr="003F75A8">
                        <w:rPr>
                          <w:b/>
                          <w:sz w:val="28"/>
                          <w:szCs w:val="28"/>
                        </w:rPr>
                        <w:t>-Friday 24</w:t>
                      </w:r>
                      <w:r w:rsidRPr="003F75A8">
                        <w:rPr>
                          <w:b/>
                          <w:sz w:val="28"/>
                          <w:szCs w:val="28"/>
                          <w:vertAlign w:val="superscript"/>
                        </w:rPr>
                        <w:t>th</w:t>
                      </w:r>
                      <w:r w:rsidRPr="003F75A8">
                        <w:rPr>
                          <w:b/>
                          <w:sz w:val="28"/>
                          <w:szCs w:val="28"/>
                        </w:rPr>
                        <w:t xml:space="preserve"> May</w:t>
                      </w:r>
                    </w:p>
                    <w:p w:rsidR="00365813" w:rsidRPr="003F75A8" w:rsidRDefault="00365813" w:rsidP="00055984">
                      <w:pPr>
                        <w:rPr>
                          <w:rFonts w:ascii="Arial" w:hAnsi="Arial" w:cs="Arial"/>
                          <w:bCs/>
                          <w:sz w:val="20"/>
                          <w:szCs w:val="20"/>
                        </w:rPr>
                      </w:pPr>
                      <w:r w:rsidRPr="003F75A8">
                        <w:rPr>
                          <w:rFonts w:ascii="Arial" w:hAnsi="Arial" w:cs="Arial"/>
                          <w:b/>
                          <w:bCs/>
                          <w:sz w:val="20"/>
                          <w:szCs w:val="20"/>
                        </w:rPr>
                        <w:t xml:space="preserve">Monday </w:t>
                      </w:r>
                      <w:r w:rsidRPr="003F75A8">
                        <w:rPr>
                          <w:rFonts w:ascii="Arial" w:hAnsi="Arial" w:cs="Arial"/>
                          <w:bCs/>
                          <w:sz w:val="20"/>
                          <w:szCs w:val="20"/>
                        </w:rPr>
                        <w:t xml:space="preserve">– Walk to School wearing </w:t>
                      </w:r>
                      <w:r w:rsidR="003F75A8" w:rsidRPr="003F75A8">
                        <w:rPr>
                          <w:rFonts w:ascii="Arial" w:hAnsi="Arial" w:cs="Arial"/>
                          <w:bCs/>
                          <w:sz w:val="20"/>
                          <w:szCs w:val="20"/>
                        </w:rPr>
                        <w:t>sunglasses</w:t>
                      </w:r>
                      <w:r w:rsidRPr="003F75A8">
                        <w:rPr>
                          <w:rFonts w:ascii="Arial" w:hAnsi="Arial" w:cs="Arial"/>
                          <w:bCs/>
                          <w:sz w:val="20"/>
                          <w:szCs w:val="20"/>
                        </w:rPr>
                        <w:t xml:space="preserve"> </w:t>
                      </w:r>
                    </w:p>
                    <w:p w:rsidR="00365813" w:rsidRPr="003F75A8" w:rsidRDefault="00365813" w:rsidP="00055984">
                      <w:pPr>
                        <w:rPr>
                          <w:rFonts w:ascii="Arial" w:hAnsi="Arial" w:cs="Arial"/>
                          <w:bCs/>
                          <w:sz w:val="20"/>
                          <w:szCs w:val="20"/>
                        </w:rPr>
                      </w:pPr>
                      <w:r w:rsidRPr="003F75A8">
                        <w:rPr>
                          <w:rFonts w:ascii="Arial" w:hAnsi="Arial" w:cs="Arial"/>
                          <w:b/>
                          <w:bCs/>
                          <w:sz w:val="20"/>
                          <w:szCs w:val="20"/>
                        </w:rPr>
                        <w:t>Tuesday</w:t>
                      </w:r>
                      <w:r w:rsidRPr="003F75A8">
                        <w:rPr>
                          <w:rFonts w:ascii="Arial" w:hAnsi="Arial" w:cs="Arial"/>
                          <w:bCs/>
                          <w:sz w:val="20"/>
                          <w:szCs w:val="20"/>
                        </w:rPr>
                        <w:t xml:space="preserve"> - Walk to School wearing </w:t>
                      </w:r>
                      <w:r w:rsidR="003F75A8" w:rsidRPr="003F75A8">
                        <w:rPr>
                          <w:rFonts w:ascii="Arial" w:hAnsi="Arial" w:cs="Arial"/>
                          <w:bCs/>
                          <w:sz w:val="20"/>
                          <w:szCs w:val="20"/>
                        </w:rPr>
                        <w:t>happy shoes</w:t>
                      </w:r>
                    </w:p>
                    <w:p w:rsidR="00365813" w:rsidRPr="003F75A8" w:rsidRDefault="00365813" w:rsidP="00055984">
                      <w:pPr>
                        <w:rPr>
                          <w:rFonts w:ascii="Arial" w:hAnsi="Arial" w:cs="Arial"/>
                          <w:bCs/>
                          <w:sz w:val="20"/>
                          <w:szCs w:val="20"/>
                        </w:rPr>
                      </w:pPr>
                      <w:r w:rsidRPr="003F75A8">
                        <w:rPr>
                          <w:rFonts w:ascii="Arial" w:hAnsi="Arial" w:cs="Arial"/>
                          <w:b/>
                          <w:bCs/>
                          <w:sz w:val="20"/>
                          <w:szCs w:val="20"/>
                        </w:rPr>
                        <w:t xml:space="preserve">Wednesday </w:t>
                      </w:r>
                      <w:r w:rsidRPr="003F75A8">
                        <w:rPr>
                          <w:rFonts w:ascii="Arial" w:hAnsi="Arial" w:cs="Arial"/>
                          <w:bCs/>
                          <w:sz w:val="20"/>
                          <w:szCs w:val="20"/>
                        </w:rPr>
                        <w:t xml:space="preserve">– Walk to School </w:t>
                      </w:r>
                      <w:r w:rsidR="00055984" w:rsidRPr="003F75A8">
                        <w:rPr>
                          <w:rFonts w:ascii="Arial" w:hAnsi="Arial" w:cs="Arial"/>
                          <w:bCs/>
                          <w:sz w:val="20"/>
                          <w:szCs w:val="20"/>
                        </w:rPr>
                        <w:t xml:space="preserve">wearing </w:t>
                      </w:r>
                      <w:r w:rsidR="003F75A8" w:rsidRPr="003F75A8">
                        <w:rPr>
                          <w:rFonts w:ascii="Arial" w:hAnsi="Arial" w:cs="Arial"/>
                          <w:bCs/>
                          <w:sz w:val="20"/>
                          <w:szCs w:val="20"/>
                        </w:rPr>
                        <w:t>a fun hat</w:t>
                      </w:r>
                    </w:p>
                    <w:p w:rsidR="00365813" w:rsidRPr="003F75A8" w:rsidRDefault="00365813" w:rsidP="00055984">
                      <w:pPr>
                        <w:rPr>
                          <w:rFonts w:ascii="Arial" w:hAnsi="Arial" w:cs="Arial"/>
                          <w:bCs/>
                          <w:sz w:val="20"/>
                          <w:szCs w:val="20"/>
                        </w:rPr>
                      </w:pPr>
                      <w:r w:rsidRPr="003F75A8">
                        <w:rPr>
                          <w:rFonts w:ascii="Arial" w:hAnsi="Arial" w:cs="Arial"/>
                          <w:b/>
                          <w:bCs/>
                          <w:sz w:val="20"/>
                          <w:szCs w:val="20"/>
                        </w:rPr>
                        <w:t>Thursday</w:t>
                      </w:r>
                      <w:r w:rsidRPr="003F75A8">
                        <w:rPr>
                          <w:rFonts w:ascii="Arial" w:hAnsi="Arial" w:cs="Arial"/>
                          <w:bCs/>
                          <w:sz w:val="20"/>
                          <w:szCs w:val="20"/>
                        </w:rPr>
                        <w:t xml:space="preserve"> – Walk to School with crazy hair </w:t>
                      </w:r>
                    </w:p>
                    <w:p w:rsidR="00365813" w:rsidRPr="003F75A8" w:rsidRDefault="00365813" w:rsidP="00055984">
                      <w:pPr>
                        <w:rPr>
                          <w:rFonts w:ascii="Arial" w:hAnsi="Arial" w:cs="Arial"/>
                          <w:bCs/>
                          <w:sz w:val="20"/>
                          <w:szCs w:val="20"/>
                        </w:rPr>
                      </w:pPr>
                      <w:r w:rsidRPr="003F75A8">
                        <w:rPr>
                          <w:rFonts w:ascii="Arial" w:hAnsi="Arial" w:cs="Arial"/>
                          <w:b/>
                          <w:bCs/>
                          <w:sz w:val="20"/>
                          <w:szCs w:val="20"/>
                        </w:rPr>
                        <w:t>Friday</w:t>
                      </w:r>
                      <w:r w:rsidR="0087052F" w:rsidRPr="003F75A8">
                        <w:rPr>
                          <w:rFonts w:ascii="Arial" w:hAnsi="Arial" w:cs="Arial"/>
                          <w:bCs/>
                          <w:sz w:val="20"/>
                          <w:szCs w:val="20"/>
                        </w:rPr>
                        <w:t xml:space="preserve"> </w:t>
                      </w:r>
                      <w:r w:rsidRPr="003F75A8">
                        <w:rPr>
                          <w:rFonts w:ascii="Arial" w:hAnsi="Arial" w:cs="Arial"/>
                          <w:bCs/>
                          <w:sz w:val="20"/>
                          <w:szCs w:val="20"/>
                        </w:rPr>
                        <w:t>-</w:t>
                      </w:r>
                      <w:r w:rsidR="0087052F" w:rsidRPr="003F75A8">
                        <w:rPr>
                          <w:rFonts w:ascii="Arial" w:hAnsi="Arial" w:cs="Arial"/>
                          <w:bCs/>
                          <w:sz w:val="20"/>
                          <w:szCs w:val="20"/>
                        </w:rPr>
                        <w:t xml:space="preserve"> </w:t>
                      </w:r>
                      <w:r w:rsidRPr="003F75A8">
                        <w:rPr>
                          <w:rFonts w:ascii="Arial" w:hAnsi="Arial" w:cs="Arial"/>
                          <w:bCs/>
                          <w:sz w:val="20"/>
                          <w:szCs w:val="20"/>
                        </w:rPr>
                        <w:t xml:space="preserve">Walk to School with </w:t>
                      </w:r>
                      <w:r w:rsidR="003F75A8" w:rsidRPr="003F75A8">
                        <w:rPr>
                          <w:rFonts w:ascii="Arial" w:hAnsi="Arial" w:cs="Arial"/>
                          <w:bCs/>
                          <w:sz w:val="20"/>
                          <w:szCs w:val="20"/>
                        </w:rPr>
                        <w:t>odd socks</w:t>
                      </w:r>
                    </w:p>
                    <w:p w:rsidR="0087052F" w:rsidRPr="0087052F" w:rsidRDefault="0087052F" w:rsidP="00365813">
                      <w:pPr>
                        <w:jc w:val="center"/>
                        <w:rPr>
                          <w:rFonts w:ascii="Times New Roman" w:hAnsi="Times New Roman" w:cs="Times New Roman"/>
                        </w:rPr>
                      </w:pPr>
                      <w:r>
                        <w:rPr>
                          <w:rFonts w:ascii="Arial" w:hAnsi="Arial" w:cs="Arial"/>
                          <w:noProof/>
                          <w:color w:val="0000FF"/>
                          <w:sz w:val="27"/>
                          <w:szCs w:val="27"/>
                          <w:shd w:val="clear" w:color="auto" w:fill="FFFFFF"/>
                          <w:lang w:eastAsia="en-GB"/>
                        </w:rPr>
                        <w:drawing>
                          <wp:inline distT="0" distB="0" distL="0" distR="0" wp14:anchorId="282E4010" wp14:editId="7284B31F">
                            <wp:extent cx="704215" cy="688704"/>
                            <wp:effectExtent l="0" t="0" r="635" b="0"/>
                            <wp:docPr id="201" name="Picture 201" descr="Image result for sunglasses clip 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glasses clip ar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707" cy="715590"/>
                                    </a:xfrm>
                                    <a:prstGeom prst="rect">
                                      <a:avLst/>
                                    </a:prstGeom>
                                    <a:noFill/>
                                    <a:ln>
                                      <a:noFill/>
                                    </a:ln>
                                  </pic:spPr>
                                </pic:pic>
                              </a:graphicData>
                            </a:graphic>
                          </wp:inline>
                        </w:drawing>
                      </w:r>
                    </w:p>
                    <w:p w:rsidR="00365813" w:rsidRDefault="00365813"/>
                  </w:txbxContent>
                </v:textbox>
                <w10:wrap type="square" anchorx="page"/>
              </v:shape>
            </w:pict>
          </mc:Fallback>
        </mc:AlternateContent>
      </w:r>
    </w:p>
    <w:tbl>
      <w:tblPr>
        <w:tblStyle w:val="TableGrid"/>
        <w:tblpPr w:leftFromText="180" w:rightFromText="180" w:vertAnchor="text" w:horzAnchor="margin" w:tblpX="-157" w:tblpY="1"/>
        <w:tblOverlap w:val="never"/>
        <w:tblW w:w="0" w:type="auto"/>
        <w:tblLook w:val="04A0" w:firstRow="1" w:lastRow="0" w:firstColumn="1" w:lastColumn="0" w:noHBand="0" w:noVBand="1"/>
      </w:tblPr>
      <w:tblGrid>
        <w:gridCol w:w="5797"/>
      </w:tblGrid>
      <w:tr w:rsidR="00B86C98" w:rsidTr="00B86C98">
        <w:trPr>
          <w:trHeight w:val="4243"/>
        </w:trPr>
        <w:tc>
          <w:tcPr>
            <w:tcW w:w="5797" w:type="dxa"/>
            <w:tcBorders>
              <w:top w:val="single" w:sz="12" w:space="0" w:color="FF0000"/>
              <w:left w:val="single" w:sz="12" w:space="0" w:color="FF0000"/>
              <w:bottom w:val="single" w:sz="12" w:space="0" w:color="FF0000"/>
              <w:right w:val="single" w:sz="12" w:space="0" w:color="FF0000"/>
            </w:tcBorders>
          </w:tcPr>
          <w:p w:rsidR="00B86C98" w:rsidRPr="0094620A" w:rsidRDefault="00B86C98" w:rsidP="00B86C98">
            <w:pPr>
              <w:rPr>
                <w:b/>
                <w:sz w:val="28"/>
                <w:szCs w:val="28"/>
              </w:rPr>
            </w:pPr>
            <w:r w:rsidRPr="0094620A">
              <w:rPr>
                <w:b/>
                <w:sz w:val="28"/>
                <w:szCs w:val="28"/>
              </w:rPr>
              <w:t>Diary Dates</w:t>
            </w:r>
          </w:p>
          <w:p w:rsidR="00B86C98" w:rsidRDefault="00B86C98" w:rsidP="00B86C98">
            <w:r w:rsidRPr="00BD4FD9">
              <w:rPr>
                <w:b/>
              </w:rPr>
              <w:t>20</w:t>
            </w:r>
            <w:r w:rsidRPr="00BD4FD9">
              <w:rPr>
                <w:b/>
                <w:vertAlign w:val="superscript"/>
              </w:rPr>
              <w:t>th</w:t>
            </w:r>
            <w:r w:rsidRPr="00BD4FD9">
              <w:rPr>
                <w:b/>
              </w:rPr>
              <w:t>-24</w:t>
            </w:r>
            <w:r w:rsidRPr="00BD4FD9">
              <w:rPr>
                <w:b/>
                <w:vertAlign w:val="superscript"/>
              </w:rPr>
              <w:t>th</w:t>
            </w:r>
            <w:r w:rsidRPr="00BD4FD9">
              <w:rPr>
                <w:b/>
              </w:rPr>
              <w:t xml:space="preserve"> May</w:t>
            </w:r>
            <w:r>
              <w:t xml:space="preserve"> – Walk to School Week</w:t>
            </w:r>
          </w:p>
          <w:p w:rsidR="00B86C98" w:rsidRDefault="00B86C98" w:rsidP="00B86C98">
            <w:r w:rsidRPr="00BD4FD9">
              <w:rPr>
                <w:b/>
              </w:rPr>
              <w:t>Wed 22</w:t>
            </w:r>
            <w:r w:rsidRPr="00BD4FD9">
              <w:rPr>
                <w:b/>
                <w:vertAlign w:val="superscript"/>
              </w:rPr>
              <w:t>nd</w:t>
            </w:r>
            <w:r w:rsidRPr="00BD4FD9">
              <w:rPr>
                <w:b/>
              </w:rPr>
              <w:t xml:space="preserve"> May</w:t>
            </w:r>
            <w:r>
              <w:t xml:space="preserve"> – Yellow group Parents meetings (AM &amp; PM)</w:t>
            </w:r>
          </w:p>
          <w:p w:rsidR="00B86C98" w:rsidRDefault="00B86C98" w:rsidP="00B86C98">
            <w:r w:rsidRPr="00BD4FD9">
              <w:rPr>
                <w:b/>
              </w:rPr>
              <w:t>Thursday 23</w:t>
            </w:r>
            <w:r w:rsidRPr="00BD4FD9">
              <w:rPr>
                <w:b/>
                <w:vertAlign w:val="superscript"/>
              </w:rPr>
              <w:t>rd</w:t>
            </w:r>
            <w:r>
              <w:t xml:space="preserve"> Red group parents meetings </w:t>
            </w:r>
            <w:r w:rsidRPr="003F75A8">
              <w:t>(AM &amp;PM)</w:t>
            </w:r>
          </w:p>
          <w:p w:rsidR="00B86C98" w:rsidRDefault="00B86C98" w:rsidP="00B86C98">
            <w:r w:rsidRPr="00BD4FD9">
              <w:rPr>
                <w:b/>
              </w:rPr>
              <w:t>Friday 24</w:t>
            </w:r>
            <w:r w:rsidRPr="00BD4FD9">
              <w:rPr>
                <w:b/>
                <w:vertAlign w:val="superscript"/>
              </w:rPr>
              <w:t>th</w:t>
            </w:r>
            <w:r w:rsidRPr="00BD4FD9">
              <w:rPr>
                <w:b/>
              </w:rPr>
              <w:t xml:space="preserve"> May</w:t>
            </w:r>
            <w:r>
              <w:t xml:space="preserve"> Blue Group parents meetings </w:t>
            </w:r>
          </w:p>
          <w:p w:rsidR="00B86C98" w:rsidRDefault="00B86C98" w:rsidP="00B86C98">
            <w:r>
              <w:rPr>
                <w:b/>
              </w:rPr>
              <w:t>Wednesday 29</w:t>
            </w:r>
            <w:r w:rsidRPr="0077614C">
              <w:rPr>
                <w:b/>
                <w:vertAlign w:val="superscript"/>
              </w:rPr>
              <w:t>th</w:t>
            </w:r>
            <w:r>
              <w:rPr>
                <w:b/>
              </w:rPr>
              <w:t xml:space="preserve"> May</w:t>
            </w:r>
            <w:r>
              <w:t xml:space="preserve"> – Orange group AM &amp; Purple group PM parents meetings</w:t>
            </w:r>
          </w:p>
          <w:p w:rsidR="00B86C98" w:rsidRDefault="00B86C98" w:rsidP="00B86C98">
            <w:r w:rsidRPr="00BD4FD9">
              <w:rPr>
                <w:b/>
              </w:rPr>
              <w:t>Thursday 30</w:t>
            </w:r>
            <w:r w:rsidRPr="00BD4FD9">
              <w:rPr>
                <w:b/>
                <w:vertAlign w:val="superscript"/>
              </w:rPr>
              <w:t>th</w:t>
            </w:r>
            <w:r w:rsidRPr="00BD4FD9">
              <w:rPr>
                <w:b/>
              </w:rPr>
              <w:t xml:space="preserve"> May</w:t>
            </w:r>
            <w:r>
              <w:t xml:space="preserve"> – Green group parents meetings  </w:t>
            </w:r>
          </w:p>
          <w:p w:rsidR="00B86C98" w:rsidRDefault="00B86C98" w:rsidP="00B86C98">
            <w:r w:rsidRPr="0094620A">
              <w:rPr>
                <w:b/>
              </w:rPr>
              <w:t>Wednesday 5</w:t>
            </w:r>
            <w:r w:rsidRPr="0094620A">
              <w:rPr>
                <w:b/>
                <w:vertAlign w:val="superscript"/>
              </w:rPr>
              <w:t>th</w:t>
            </w:r>
            <w:r w:rsidRPr="0094620A">
              <w:rPr>
                <w:b/>
              </w:rPr>
              <w:t xml:space="preserve"> June</w:t>
            </w:r>
            <w:r>
              <w:t xml:space="preserve"> – Pre-school group outing</w:t>
            </w:r>
          </w:p>
          <w:p w:rsidR="00B86C98" w:rsidRDefault="00B86C98" w:rsidP="00B86C98">
            <w:r w:rsidRPr="0094620A">
              <w:rPr>
                <w:b/>
              </w:rPr>
              <w:t>Wednesday 12</w:t>
            </w:r>
            <w:r w:rsidRPr="0094620A">
              <w:rPr>
                <w:b/>
                <w:vertAlign w:val="superscript"/>
              </w:rPr>
              <w:t>th</w:t>
            </w:r>
            <w:r w:rsidRPr="0094620A">
              <w:rPr>
                <w:b/>
              </w:rPr>
              <w:t xml:space="preserve"> June</w:t>
            </w:r>
            <w:r>
              <w:t xml:space="preserve"> – Ante Pre-school group outing</w:t>
            </w:r>
          </w:p>
          <w:p w:rsidR="00B86C98" w:rsidRDefault="00B86C98" w:rsidP="00B86C98">
            <w:r w:rsidRPr="0094620A">
              <w:rPr>
                <w:b/>
              </w:rPr>
              <w:t>Friday 14</w:t>
            </w:r>
            <w:r w:rsidRPr="0094620A">
              <w:rPr>
                <w:b/>
                <w:vertAlign w:val="superscript"/>
              </w:rPr>
              <w:t>th</w:t>
            </w:r>
            <w:r w:rsidRPr="0094620A">
              <w:rPr>
                <w:b/>
              </w:rPr>
              <w:t xml:space="preserve"> June</w:t>
            </w:r>
            <w:r>
              <w:t xml:space="preserve"> – Family Fun Day</w:t>
            </w:r>
          </w:p>
          <w:p w:rsidR="00B86C98" w:rsidRDefault="00B86C98" w:rsidP="00B86C98">
            <w:r w:rsidRPr="0094620A">
              <w:rPr>
                <w:b/>
              </w:rPr>
              <w:t>Monday 24</w:t>
            </w:r>
            <w:r w:rsidRPr="0094620A">
              <w:rPr>
                <w:b/>
                <w:vertAlign w:val="superscript"/>
              </w:rPr>
              <w:t>th</w:t>
            </w:r>
            <w:r w:rsidRPr="0094620A">
              <w:rPr>
                <w:b/>
              </w:rPr>
              <w:t xml:space="preserve"> and Tuesday 25</w:t>
            </w:r>
            <w:r w:rsidRPr="0094620A">
              <w:rPr>
                <w:b/>
                <w:vertAlign w:val="superscript"/>
              </w:rPr>
              <w:t>th</w:t>
            </w:r>
            <w:r w:rsidRPr="0094620A">
              <w:rPr>
                <w:b/>
              </w:rPr>
              <w:t xml:space="preserve"> June</w:t>
            </w:r>
            <w:r>
              <w:t xml:space="preserve"> – Fluoride Varnishing</w:t>
            </w:r>
          </w:p>
          <w:p w:rsidR="00B86C98" w:rsidRDefault="00B86C98" w:rsidP="00B86C98">
            <w:r w:rsidRPr="0094620A">
              <w:rPr>
                <w:b/>
              </w:rPr>
              <w:t>Wednesday 26</w:t>
            </w:r>
            <w:r w:rsidRPr="0094620A">
              <w:rPr>
                <w:b/>
                <w:vertAlign w:val="superscript"/>
              </w:rPr>
              <w:t>th</w:t>
            </w:r>
            <w:r w:rsidRPr="0094620A">
              <w:rPr>
                <w:b/>
              </w:rPr>
              <w:t xml:space="preserve"> June</w:t>
            </w:r>
            <w:r>
              <w:t xml:space="preserve"> – Pre-School Celebration</w:t>
            </w:r>
          </w:p>
          <w:p w:rsidR="00B86C98" w:rsidRDefault="00B86C98" w:rsidP="00B86C98">
            <w:r w:rsidRPr="0094620A">
              <w:rPr>
                <w:b/>
              </w:rPr>
              <w:t>Friday 28</w:t>
            </w:r>
            <w:r w:rsidRPr="0094620A">
              <w:rPr>
                <w:b/>
                <w:vertAlign w:val="superscript"/>
              </w:rPr>
              <w:t>th</w:t>
            </w:r>
            <w:r w:rsidRPr="0094620A">
              <w:rPr>
                <w:b/>
              </w:rPr>
              <w:t xml:space="preserve"> June</w:t>
            </w:r>
            <w:r>
              <w:t xml:space="preserve"> – Close for Summer Break</w:t>
            </w:r>
          </w:p>
          <w:p w:rsidR="00B86C98" w:rsidRDefault="00B86C98" w:rsidP="00B86C98"/>
        </w:tc>
      </w:tr>
    </w:tbl>
    <w:p w:rsidR="00B86C98" w:rsidRDefault="00B86C98"/>
    <w:p w:rsidR="0094620A" w:rsidRPr="004B2148" w:rsidRDefault="0094620A" w:rsidP="0094620A">
      <w:pPr>
        <w:jc w:val="both"/>
        <w:rPr>
          <w:rFonts w:ascii="Arial" w:hAnsi="Arial" w:cs="Arial"/>
          <w:b/>
          <w:sz w:val="24"/>
          <w:szCs w:val="24"/>
        </w:rPr>
      </w:pPr>
      <w:r w:rsidRPr="00125615">
        <w:rPr>
          <w:noProof/>
          <w:lang w:eastAsia="en-GB"/>
        </w:rPr>
        <w:drawing>
          <wp:anchor distT="0" distB="0" distL="114300" distR="114300" simplePos="0" relativeHeight="251663360" behindDoc="1" locked="0" layoutInCell="1" allowOverlap="1">
            <wp:simplePos x="0" y="0"/>
            <wp:positionH relativeFrom="margin">
              <wp:align>left</wp:align>
            </wp:positionH>
            <wp:positionV relativeFrom="paragraph">
              <wp:posOffset>281305</wp:posOffset>
            </wp:positionV>
            <wp:extent cx="876300" cy="1125220"/>
            <wp:effectExtent l="0" t="0" r="0" b="0"/>
            <wp:wrapTight wrapText="bothSides">
              <wp:wrapPolygon edited="0">
                <wp:start x="4696" y="0"/>
                <wp:lineTo x="0" y="366"/>
                <wp:lineTo x="0" y="18650"/>
                <wp:lineTo x="12209" y="21210"/>
                <wp:lineTo x="14557" y="21210"/>
                <wp:lineTo x="21130" y="18650"/>
                <wp:lineTo x="21130" y="366"/>
                <wp:lineTo x="6574" y="0"/>
                <wp:lineTo x="4696" y="0"/>
              </wp:wrapPolygon>
            </wp:wrapTight>
            <wp:docPr id="1" name="Picture 1" descr="j0199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97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520" cy="1130886"/>
                    </a:xfrm>
                    <a:prstGeom prst="rect">
                      <a:avLst/>
                    </a:prstGeom>
                    <a:noFill/>
                    <a:ln>
                      <a:noFill/>
                    </a:ln>
                  </pic:spPr>
                </pic:pic>
              </a:graphicData>
            </a:graphic>
            <wp14:sizeRelH relativeFrom="page">
              <wp14:pctWidth>0</wp14:pctWidth>
            </wp14:sizeRelH>
            <wp14:sizeRelV relativeFrom="page">
              <wp14:pctHeight>0</wp14:pctHeight>
            </wp14:sizeRelV>
          </wp:anchor>
        </w:drawing>
      </w:r>
      <w:r w:rsidR="00904621">
        <w:t xml:space="preserve">  </w:t>
      </w:r>
      <w:r w:rsidRPr="004B2148">
        <w:rPr>
          <w:rFonts w:ascii="Arial" w:hAnsi="Arial" w:cs="Arial"/>
          <w:b/>
          <w:sz w:val="24"/>
          <w:szCs w:val="24"/>
        </w:rPr>
        <w:t>Fun Day -</w:t>
      </w:r>
      <w:r w:rsidRPr="004B2148">
        <w:rPr>
          <w:rFonts w:ascii="Arial" w:hAnsi="Arial" w:cs="Arial"/>
          <w:sz w:val="24"/>
          <w:szCs w:val="24"/>
        </w:rPr>
        <w:t xml:space="preserve"> </w:t>
      </w:r>
      <w:r w:rsidRPr="004B2148">
        <w:rPr>
          <w:rFonts w:ascii="Arial" w:hAnsi="Arial" w:cs="Arial"/>
          <w:b/>
          <w:sz w:val="24"/>
          <w:szCs w:val="24"/>
        </w:rPr>
        <w:t>Friday 14 June</w:t>
      </w:r>
    </w:p>
    <w:p w:rsidR="00F6741E" w:rsidRDefault="0094620A" w:rsidP="0094620A">
      <w:pPr>
        <w:jc w:val="both"/>
        <w:rPr>
          <w:rFonts w:ascii="Arial" w:hAnsi="Arial" w:cs="Arial"/>
          <w:sz w:val="20"/>
          <w:szCs w:val="20"/>
        </w:rPr>
      </w:pPr>
      <w:r w:rsidRPr="004B2148">
        <w:rPr>
          <w:rFonts w:ascii="Arial" w:hAnsi="Arial" w:cs="Arial"/>
          <w:sz w:val="20"/>
          <w:szCs w:val="20"/>
        </w:rPr>
        <w:t xml:space="preserve">We will be having our annual Fun Day on Friday </w:t>
      </w:r>
      <w:r w:rsidR="00F05B79" w:rsidRPr="004B2148">
        <w:rPr>
          <w:rFonts w:ascii="Arial" w:hAnsi="Arial" w:cs="Arial"/>
          <w:sz w:val="20"/>
          <w:szCs w:val="20"/>
        </w:rPr>
        <w:t>14</w:t>
      </w:r>
      <w:r w:rsidRPr="004B2148">
        <w:rPr>
          <w:rFonts w:ascii="Arial" w:hAnsi="Arial" w:cs="Arial"/>
          <w:sz w:val="20"/>
          <w:szCs w:val="20"/>
          <w:vertAlign w:val="superscript"/>
        </w:rPr>
        <w:t>th</w:t>
      </w:r>
      <w:r w:rsidRPr="004B2148">
        <w:rPr>
          <w:rFonts w:ascii="Arial" w:hAnsi="Arial" w:cs="Arial"/>
          <w:sz w:val="20"/>
          <w:szCs w:val="20"/>
        </w:rPr>
        <w:t xml:space="preserve"> June between 10am-2pm. You are invited to come along with your child/children to enjoy the many activities on offer. There will </w:t>
      </w:r>
      <w:r w:rsidR="001C18E6">
        <w:rPr>
          <w:rFonts w:ascii="Arial" w:hAnsi="Arial" w:cs="Arial"/>
          <w:sz w:val="20"/>
          <w:szCs w:val="20"/>
        </w:rPr>
        <w:t xml:space="preserve">be </w:t>
      </w:r>
      <w:r w:rsidRPr="004B2148">
        <w:rPr>
          <w:rFonts w:ascii="Arial" w:hAnsi="Arial" w:cs="Arial"/>
          <w:sz w:val="20"/>
          <w:szCs w:val="20"/>
        </w:rPr>
        <w:t>various stalls, face painting and games and weather permitting we will hopefully be outside enjoying some lovely sunshine.  There will also be</w:t>
      </w:r>
      <w:r w:rsidR="001C18E6">
        <w:rPr>
          <w:rFonts w:ascii="Arial" w:hAnsi="Arial" w:cs="Arial"/>
          <w:sz w:val="20"/>
          <w:szCs w:val="20"/>
        </w:rPr>
        <w:t xml:space="preserve"> a baking stall</w:t>
      </w:r>
      <w:r w:rsidRPr="004B2148">
        <w:rPr>
          <w:rFonts w:ascii="Arial" w:hAnsi="Arial" w:cs="Arial"/>
          <w:sz w:val="20"/>
          <w:szCs w:val="20"/>
        </w:rPr>
        <w:t xml:space="preserve"> and much more. For health and safety reasons children nee</w:t>
      </w:r>
      <w:r w:rsidR="0077614C" w:rsidRPr="004B2148">
        <w:rPr>
          <w:rFonts w:ascii="Arial" w:hAnsi="Arial" w:cs="Arial"/>
          <w:sz w:val="20"/>
          <w:szCs w:val="20"/>
        </w:rPr>
        <w:t>d to be accompanied by an adult as there are no normal sessions running on that day.</w:t>
      </w:r>
      <w:r w:rsidRPr="004B2148">
        <w:rPr>
          <w:rFonts w:ascii="Arial" w:hAnsi="Arial" w:cs="Arial"/>
          <w:sz w:val="20"/>
          <w:szCs w:val="20"/>
        </w:rPr>
        <w:t xml:space="preserve"> We would be delighted if you could donate some baking for the baking stall and any raffle prizes you wish to donate will be gratefully received.</w:t>
      </w:r>
    </w:p>
    <w:p w:rsidR="004B2148" w:rsidRPr="004B2148" w:rsidRDefault="004B2148" w:rsidP="0094620A">
      <w:pPr>
        <w:jc w:val="both"/>
        <w:rPr>
          <w:rFonts w:ascii="Arial" w:hAnsi="Arial" w:cs="Arial"/>
          <w:sz w:val="20"/>
          <w:szCs w:val="20"/>
        </w:rPr>
      </w:pPr>
    </w:p>
    <w:p w:rsidR="00F6741E" w:rsidRPr="004B2148" w:rsidRDefault="00515088" w:rsidP="0094620A">
      <w:pPr>
        <w:jc w:val="both"/>
        <w:rPr>
          <w:rFonts w:ascii="Arial" w:hAnsi="Arial" w:cs="Arial"/>
          <w:b/>
          <w:sz w:val="24"/>
          <w:szCs w:val="24"/>
        </w:rPr>
      </w:pPr>
      <w:r w:rsidRPr="004B2148">
        <w:rPr>
          <w:rFonts w:ascii="Arial" w:hAnsi="Arial" w:cs="Arial"/>
          <w:b/>
          <w:sz w:val="24"/>
          <w:szCs w:val="24"/>
        </w:rPr>
        <w:t>Play</w:t>
      </w:r>
      <w:r w:rsidR="00F6741E" w:rsidRPr="004B2148">
        <w:rPr>
          <w:rFonts w:ascii="Arial" w:hAnsi="Arial" w:cs="Arial"/>
          <w:b/>
          <w:sz w:val="24"/>
          <w:szCs w:val="24"/>
        </w:rPr>
        <w:t>room 1 trips</w:t>
      </w:r>
    </w:p>
    <w:p w:rsidR="0094620A" w:rsidRPr="004B2148" w:rsidRDefault="00F6741E" w:rsidP="00A52771">
      <w:pPr>
        <w:jc w:val="both"/>
        <w:rPr>
          <w:rFonts w:ascii="Arial" w:hAnsi="Arial" w:cs="Arial"/>
          <w:sz w:val="20"/>
          <w:szCs w:val="20"/>
        </w:rPr>
      </w:pPr>
      <w:r w:rsidRPr="004B2148">
        <w:rPr>
          <w:rFonts w:ascii="Arial" w:hAnsi="Arial" w:cs="Arial"/>
          <w:sz w:val="20"/>
          <w:szCs w:val="20"/>
        </w:rPr>
        <w:t>This year we have arranged 2 trips instead of small individual group trips for the children in the 3-5 playroom. The first trip is for our pre-school group on the 5</w:t>
      </w:r>
      <w:r w:rsidRPr="004B2148">
        <w:rPr>
          <w:rFonts w:ascii="Arial" w:hAnsi="Arial" w:cs="Arial"/>
          <w:sz w:val="20"/>
          <w:szCs w:val="20"/>
          <w:vertAlign w:val="superscript"/>
        </w:rPr>
        <w:t>th</w:t>
      </w:r>
      <w:r w:rsidRPr="004B2148">
        <w:rPr>
          <w:rFonts w:ascii="Arial" w:hAnsi="Arial" w:cs="Arial"/>
          <w:sz w:val="20"/>
          <w:szCs w:val="20"/>
        </w:rPr>
        <w:t xml:space="preserve"> June which is for all children who would be eligible to start Primary School in August 2019. The other trip is for all our ante pre group. There has been a separate letter issued for the trip</w:t>
      </w:r>
      <w:r w:rsidR="001C18E6">
        <w:rPr>
          <w:rFonts w:ascii="Arial" w:hAnsi="Arial" w:cs="Arial"/>
          <w:sz w:val="20"/>
          <w:szCs w:val="20"/>
        </w:rPr>
        <w:t>s</w:t>
      </w:r>
      <w:r w:rsidRPr="004B2148">
        <w:rPr>
          <w:rFonts w:ascii="Arial" w:hAnsi="Arial" w:cs="Arial"/>
          <w:sz w:val="20"/>
          <w:szCs w:val="20"/>
        </w:rPr>
        <w:t xml:space="preserve"> and if any parents or carers require any more information please speak to the room senior Charne. We will also be looking </w:t>
      </w:r>
      <w:r w:rsidR="00D93B69" w:rsidRPr="004B2148">
        <w:rPr>
          <w:rFonts w:ascii="Arial" w:hAnsi="Arial" w:cs="Arial"/>
          <w:sz w:val="20"/>
          <w:szCs w:val="20"/>
        </w:rPr>
        <w:t xml:space="preserve">for </w:t>
      </w:r>
      <w:r w:rsidR="00D93B69">
        <w:rPr>
          <w:rFonts w:ascii="Arial" w:hAnsi="Arial" w:cs="Arial"/>
          <w:sz w:val="20"/>
          <w:szCs w:val="20"/>
        </w:rPr>
        <w:t>some</w:t>
      </w:r>
      <w:r w:rsidRPr="004B2148">
        <w:rPr>
          <w:rFonts w:ascii="Arial" w:hAnsi="Arial" w:cs="Arial"/>
          <w:sz w:val="20"/>
          <w:szCs w:val="20"/>
        </w:rPr>
        <w:t xml:space="preserve"> parent helpers therefore if any parent/carer wishes to put their name forward please speak to your child’s keyworker. Unfortunately we will not have enough spaces for all parents and may have to select names. Can any parents who are interested please speak to the keywo</w:t>
      </w:r>
      <w:r w:rsidR="003F75A8" w:rsidRPr="004B2148">
        <w:rPr>
          <w:rFonts w:ascii="Arial" w:hAnsi="Arial" w:cs="Arial"/>
          <w:sz w:val="20"/>
          <w:szCs w:val="20"/>
        </w:rPr>
        <w:t>rker or room senior by Tuesday 28</w:t>
      </w:r>
      <w:r w:rsidRPr="004B2148">
        <w:rPr>
          <w:rFonts w:ascii="Arial" w:hAnsi="Arial" w:cs="Arial"/>
          <w:sz w:val="20"/>
          <w:szCs w:val="20"/>
          <w:vertAlign w:val="superscript"/>
        </w:rPr>
        <w:t>th</w:t>
      </w:r>
      <w:r w:rsidRPr="004B2148">
        <w:rPr>
          <w:rFonts w:ascii="Arial" w:hAnsi="Arial" w:cs="Arial"/>
          <w:sz w:val="20"/>
          <w:szCs w:val="20"/>
        </w:rPr>
        <w:t xml:space="preserve"> May. We will also be looking for a few reserve parents a</w:t>
      </w:r>
      <w:r w:rsidR="003F75A8" w:rsidRPr="004B2148">
        <w:rPr>
          <w:rFonts w:ascii="Arial" w:hAnsi="Arial" w:cs="Arial"/>
          <w:sz w:val="20"/>
          <w:szCs w:val="20"/>
        </w:rPr>
        <w:t>s a precaution should someone no</w:t>
      </w:r>
      <w:r w:rsidRPr="004B2148">
        <w:rPr>
          <w:rFonts w:ascii="Arial" w:hAnsi="Arial" w:cs="Arial"/>
          <w:sz w:val="20"/>
          <w:szCs w:val="20"/>
        </w:rPr>
        <w:t>t be available on the day.</w:t>
      </w:r>
    </w:p>
    <w:p w:rsidR="0094620A" w:rsidRDefault="0094620A" w:rsidP="0094620A">
      <w:pPr>
        <w:rPr>
          <w:b/>
        </w:rPr>
      </w:pPr>
    </w:p>
    <w:p w:rsidR="00B86C98" w:rsidRDefault="00B86C98" w:rsidP="0094620A">
      <w:pPr>
        <w:jc w:val="both"/>
        <w:rPr>
          <w:rFonts w:ascii="Comic Sans MS" w:hAnsi="Comic Sans MS"/>
          <w:sz w:val="20"/>
          <w:szCs w:val="20"/>
        </w:rPr>
      </w:pPr>
    </w:p>
    <w:p w:rsidR="0094620A" w:rsidRDefault="004B2148" w:rsidP="0094620A">
      <w:pPr>
        <w:jc w:val="both"/>
        <w:rPr>
          <w:rFonts w:ascii="Comic Sans MS" w:hAnsi="Comic Sans MS"/>
          <w:sz w:val="20"/>
          <w:szCs w:val="20"/>
        </w:rPr>
      </w:pPr>
      <w:r w:rsidRPr="004B2148">
        <w:rPr>
          <w:rFonts w:ascii="Arial" w:hAnsi="Arial" w:cs="Arial"/>
          <w:b/>
          <w:noProof/>
          <w:lang w:eastAsia="en-GB"/>
        </w:rPr>
        <mc:AlternateContent>
          <mc:Choice Requires="wps">
            <w:drawing>
              <wp:anchor distT="45720" distB="45720" distL="114300" distR="114300" simplePos="0" relativeHeight="251670528" behindDoc="0" locked="0" layoutInCell="1" allowOverlap="1">
                <wp:simplePos x="0" y="0"/>
                <wp:positionH relativeFrom="margin">
                  <wp:align>right</wp:align>
                </wp:positionH>
                <wp:positionV relativeFrom="paragraph">
                  <wp:posOffset>277495</wp:posOffset>
                </wp:positionV>
                <wp:extent cx="6619875" cy="3019425"/>
                <wp:effectExtent l="19050" t="1905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019425"/>
                        </a:xfrm>
                        <a:prstGeom prst="rect">
                          <a:avLst/>
                        </a:prstGeom>
                        <a:solidFill>
                          <a:srgbClr val="FFFFFF"/>
                        </a:solidFill>
                        <a:ln w="38100">
                          <a:solidFill>
                            <a:srgbClr val="FF0000"/>
                          </a:solidFill>
                          <a:miter lim="800000"/>
                          <a:headEnd/>
                          <a:tailEnd/>
                        </a:ln>
                      </wps:spPr>
                      <wps:txbx>
                        <w:txbxContent>
                          <w:p w:rsidR="00A52771" w:rsidRPr="005E0020" w:rsidRDefault="00A52771" w:rsidP="00A52771">
                            <w:pPr>
                              <w:jc w:val="both"/>
                              <w:rPr>
                                <w:rFonts w:ascii="Arial" w:hAnsi="Arial" w:cs="Arial"/>
                                <w:b/>
                                <w:sz w:val="20"/>
                                <w:szCs w:val="20"/>
                              </w:rPr>
                            </w:pPr>
                            <w:r w:rsidRPr="005E0020">
                              <w:rPr>
                                <w:rFonts w:ascii="Arial" w:hAnsi="Arial" w:cs="Arial"/>
                                <w:b/>
                                <w:sz w:val="28"/>
                                <w:szCs w:val="28"/>
                              </w:rPr>
                              <w:t>Car Parking</w:t>
                            </w:r>
                            <w:r w:rsidRPr="005E0020">
                              <w:rPr>
                                <w:rFonts w:ascii="Arial" w:hAnsi="Arial" w:cs="Arial"/>
                                <w:b/>
                                <w:sz w:val="20"/>
                                <w:szCs w:val="20"/>
                              </w:rPr>
                              <w:t xml:space="preserve">   </w:t>
                            </w:r>
                          </w:p>
                          <w:p w:rsidR="00EC4979" w:rsidRDefault="005E0020" w:rsidP="00A52771">
                            <w:pPr>
                              <w:jc w:val="both"/>
                              <w:rPr>
                                <w:rFonts w:ascii="Arial" w:hAnsi="Arial" w:cs="Arial"/>
                              </w:rPr>
                            </w:pPr>
                            <w:r w:rsidRPr="005E0020">
                              <w:rPr>
                                <w:rFonts w:ascii="Arial" w:hAnsi="Arial" w:cs="Arial"/>
                              </w:rPr>
                              <w:t>In the interest of Health and Safety can all parents and carers p</w:t>
                            </w:r>
                            <w:r w:rsidR="00A52771" w:rsidRPr="005E0020">
                              <w:rPr>
                                <w:rFonts w:ascii="Arial" w:hAnsi="Arial" w:cs="Arial"/>
                              </w:rPr>
                              <w:t>lease encourage your child</w:t>
                            </w:r>
                            <w:r w:rsidR="00EC4979">
                              <w:rPr>
                                <w:rFonts w:ascii="Arial" w:hAnsi="Arial" w:cs="Arial"/>
                              </w:rPr>
                              <w:t>/</w:t>
                            </w:r>
                            <w:proofErr w:type="spellStart"/>
                            <w:r w:rsidR="00EC4979">
                              <w:rPr>
                                <w:rFonts w:ascii="Arial" w:hAnsi="Arial" w:cs="Arial"/>
                              </w:rPr>
                              <w:t>ren</w:t>
                            </w:r>
                            <w:proofErr w:type="spellEnd"/>
                            <w:r w:rsidR="00A52771" w:rsidRPr="005E0020">
                              <w:rPr>
                                <w:rFonts w:ascii="Arial" w:hAnsi="Arial" w:cs="Arial"/>
                              </w:rPr>
                              <w:t xml:space="preserve"> to use the </w:t>
                            </w:r>
                            <w:r w:rsidRPr="005E0020">
                              <w:rPr>
                                <w:rFonts w:ascii="Arial" w:hAnsi="Arial" w:cs="Arial"/>
                              </w:rPr>
                              <w:t>pavement when</w:t>
                            </w:r>
                            <w:r w:rsidR="00A52771" w:rsidRPr="005E0020">
                              <w:rPr>
                                <w:rFonts w:ascii="Arial" w:hAnsi="Arial" w:cs="Arial"/>
                              </w:rPr>
                              <w:t xml:space="preserve"> entering the Centre and not walk through the car park.</w:t>
                            </w:r>
                            <w:r w:rsidRPr="005E0020">
                              <w:rPr>
                                <w:rFonts w:ascii="Arial" w:hAnsi="Arial" w:cs="Arial"/>
                              </w:rPr>
                              <w:t xml:space="preserve"> </w:t>
                            </w:r>
                          </w:p>
                          <w:p w:rsidR="00A52771" w:rsidRPr="005E0020" w:rsidRDefault="005E0020" w:rsidP="00A52771">
                            <w:pPr>
                              <w:jc w:val="both"/>
                              <w:rPr>
                                <w:rFonts w:ascii="Arial" w:hAnsi="Arial" w:cs="Arial"/>
                              </w:rPr>
                            </w:pPr>
                            <w:r w:rsidRPr="005E0020">
                              <w:rPr>
                                <w:rFonts w:ascii="Arial" w:hAnsi="Arial" w:cs="Arial"/>
                              </w:rPr>
                              <w:t xml:space="preserve">Can you </w:t>
                            </w:r>
                            <w:r w:rsidR="00EC4979">
                              <w:rPr>
                                <w:rFonts w:ascii="Arial" w:hAnsi="Arial" w:cs="Arial"/>
                              </w:rPr>
                              <w:t xml:space="preserve">also </w:t>
                            </w:r>
                            <w:r w:rsidRPr="005E0020">
                              <w:rPr>
                                <w:rFonts w:ascii="Arial" w:hAnsi="Arial" w:cs="Arial"/>
                              </w:rPr>
                              <w:t>please ensure that only blue badge holders use the accessible space at t</w:t>
                            </w:r>
                            <w:r>
                              <w:rPr>
                                <w:rFonts w:ascii="Arial" w:hAnsi="Arial" w:cs="Arial"/>
                              </w:rPr>
                              <w:t>he front entrance of the Centre</w:t>
                            </w:r>
                            <w:r w:rsidR="00EC4979" w:rsidRPr="00EC4979">
                              <w:rPr>
                                <w:rFonts w:ascii="Arial" w:hAnsi="Arial" w:cs="Arial"/>
                              </w:rPr>
                              <w:t xml:space="preserve"> </w:t>
                            </w:r>
                            <w:r w:rsidR="00EC4979" w:rsidRPr="005E0020">
                              <w:rPr>
                                <w:rFonts w:ascii="Arial" w:hAnsi="Arial" w:cs="Arial"/>
                              </w:rPr>
                              <w:t xml:space="preserve">and </w:t>
                            </w:r>
                            <w:r w:rsidR="00EC4979">
                              <w:rPr>
                                <w:rFonts w:ascii="Arial" w:hAnsi="Arial" w:cs="Arial"/>
                              </w:rPr>
                              <w:t>also</w:t>
                            </w:r>
                            <w:r w:rsidR="00EC4979" w:rsidRPr="005E0020">
                              <w:rPr>
                                <w:rFonts w:ascii="Arial" w:hAnsi="Arial" w:cs="Arial"/>
                              </w:rPr>
                              <w:t xml:space="preserve"> please park in the marked bays only</w:t>
                            </w:r>
                            <w:r w:rsidR="00EC4979">
                              <w:rPr>
                                <w:rFonts w:ascii="Arial" w:hAnsi="Arial" w:cs="Arial"/>
                              </w:rPr>
                              <w:t xml:space="preserve"> to avoid any accidents or bumps</w:t>
                            </w:r>
                            <w:r>
                              <w:rPr>
                                <w:rFonts w:ascii="Arial" w:hAnsi="Arial" w:cs="Arial"/>
                              </w:rPr>
                              <w:t>.</w:t>
                            </w:r>
                            <w:r w:rsidR="00EC4979">
                              <w:rPr>
                                <w:rFonts w:ascii="Arial" w:hAnsi="Arial" w:cs="Arial"/>
                              </w:rPr>
                              <w:t xml:space="preserve"> Unfortunately we have limited parking within the centre and therefore it can be busy at pick up and drop off times but again in the interest of the health and safety of everyone can I please stress the importance of</w:t>
                            </w:r>
                            <w:r w:rsidR="006A1B65">
                              <w:rPr>
                                <w:rFonts w:ascii="Arial" w:hAnsi="Arial" w:cs="Arial"/>
                              </w:rPr>
                              <w:t xml:space="preserve"> taking notice of this.</w:t>
                            </w:r>
                            <w:r w:rsidR="00E93AE0">
                              <w:rPr>
                                <w:rFonts w:ascii="Arial" w:hAnsi="Arial" w:cs="Arial"/>
                              </w:rPr>
                              <w:t xml:space="preserve"> I do appreciate the lack of spaces however after continually noting within newsletters and our journals for parents not to use the disabled parking space this is still being used daily by parents who do not have a blue badge. </w:t>
                            </w:r>
                            <w:r w:rsidR="001C18E6">
                              <w:rPr>
                                <w:rFonts w:ascii="Arial" w:hAnsi="Arial" w:cs="Arial"/>
                              </w:rPr>
                              <w:t>Thank you in advance for your support on this matter.</w:t>
                            </w:r>
                          </w:p>
                          <w:p w:rsidR="00A52771" w:rsidRDefault="004B2148">
                            <w:r>
                              <w:t xml:space="preserve">                                                                                    </w:t>
                            </w:r>
                            <w:r w:rsidR="005E0020">
                              <w:rPr>
                                <w:rFonts w:ascii="Comic Sans MS" w:hAnsi="Comic Sans MS"/>
                                <w:b/>
                                <w:noProof/>
                                <w:sz w:val="20"/>
                                <w:szCs w:val="20"/>
                                <w:lang w:eastAsia="en-GB"/>
                              </w:rPr>
                              <w:drawing>
                                <wp:inline distT="0" distB="0" distL="0" distR="0" wp14:anchorId="47525EB7" wp14:editId="3E087C5B">
                                  <wp:extent cx="876300" cy="729719"/>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ue badge.png"/>
                                          <pic:cNvPicPr/>
                                        </pic:nvPicPr>
                                        <pic:blipFill>
                                          <a:blip r:embed="rId10">
                                            <a:extLst>
                                              <a:ext uri="{28A0092B-C50C-407E-A947-70E740481C1C}">
                                                <a14:useLocalDpi xmlns:a14="http://schemas.microsoft.com/office/drawing/2010/main" val="0"/>
                                              </a:ext>
                                            </a:extLst>
                                          </a:blip>
                                          <a:stretch>
                                            <a:fillRect/>
                                          </a:stretch>
                                        </pic:blipFill>
                                        <pic:spPr>
                                          <a:xfrm>
                                            <a:off x="0" y="0"/>
                                            <a:ext cx="911769" cy="7592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0.05pt;margin-top:21.85pt;width:521.25pt;height:237.7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" strokecolor="red" strokeweight="3pt">
                <v:textbox>
                  <w:txbxContent>
                    <w:p w:rsidR="00A52771" w:rsidRPr="005E0020" w:rsidRDefault="00A52771" w:rsidP="00A52771">
                      <w:pPr>
                        <w:jc w:val="both"/>
                        <w:rPr>
                          <w:rFonts w:ascii="Arial" w:hAnsi="Arial" w:cs="Arial"/>
                          <w:b/>
                          <w:sz w:val="20"/>
                          <w:szCs w:val="20"/>
                        </w:rPr>
                      </w:pPr>
                      <w:r w:rsidRPr="005E0020">
                        <w:rPr>
                          <w:rFonts w:ascii="Arial" w:hAnsi="Arial" w:cs="Arial"/>
                          <w:b/>
                          <w:sz w:val="28"/>
                          <w:szCs w:val="28"/>
                        </w:rPr>
                        <w:t>Car Parking</w:t>
                      </w:r>
                      <w:r w:rsidRPr="005E0020">
                        <w:rPr>
                          <w:rFonts w:ascii="Arial" w:hAnsi="Arial" w:cs="Arial"/>
                          <w:b/>
                          <w:sz w:val="20"/>
                          <w:szCs w:val="20"/>
                        </w:rPr>
                        <w:t xml:space="preserve">   </w:t>
                      </w:r>
                    </w:p>
                    <w:p w:rsidR="00EC4979" w:rsidRDefault="005E0020" w:rsidP="00A52771">
                      <w:pPr>
                        <w:jc w:val="both"/>
                        <w:rPr>
                          <w:rFonts w:ascii="Arial" w:hAnsi="Arial" w:cs="Arial"/>
                        </w:rPr>
                      </w:pPr>
                      <w:r w:rsidRPr="005E0020">
                        <w:rPr>
                          <w:rFonts w:ascii="Arial" w:hAnsi="Arial" w:cs="Arial"/>
                        </w:rPr>
                        <w:t>In the interest of Health and Safety can all parents and carers p</w:t>
                      </w:r>
                      <w:r w:rsidR="00A52771" w:rsidRPr="005E0020">
                        <w:rPr>
                          <w:rFonts w:ascii="Arial" w:hAnsi="Arial" w:cs="Arial"/>
                        </w:rPr>
                        <w:t>lease encourage your child</w:t>
                      </w:r>
                      <w:r w:rsidR="00EC4979">
                        <w:rPr>
                          <w:rFonts w:ascii="Arial" w:hAnsi="Arial" w:cs="Arial"/>
                        </w:rPr>
                        <w:t>/</w:t>
                      </w:r>
                      <w:proofErr w:type="spellStart"/>
                      <w:r w:rsidR="00EC4979">
                        <w:rPr>
                          <w:rFonts w:ascii="Arial" w:hAnsi="Arial" w:cs="Arial"/>
                        </w:rPr>
                        <w:t>ren</w:t>
                      </w:r>
                      <w:proofErr w:type="spellEnd"/>
                      <w:r w:rsidR="00A52771" w:rsidRPr="005E0020">
                        <w:rPr>
                          <w:rFonts w:ascii="Arial" w:hAnsi="Arial" w:cs="Arial"/>
                        </w:rPr>
                        <w:t xml:space="preserve"> to use the </w:t>
                      </w:r>
                      <w:r w:rsidRPr="005E0020">
                        <w:rPr>
                          <w:rFonts w:ascii="Arial" w:hAnsi="Arial" w:cs="Arial"/>
                        </w:rPr>
                        <w:t>pavement when</w:t>
                      </w:r>
                      <w:r w:rsidR="00A52771" w:rsidRPr="005E0020">
                        <w:rPr>
                          <w:rFonts w:ascii="Arial" w:hAnsi="Arial" w:cs="Arial"/>
                        </w:rPr>
                        <w:t xml:space="preserve"> entering the Centre and not walk through the car park.</w:t>
                      </w:r>
                      <w:r w:rsidRPr="005E0020">
                        <w:rPr>
                          <w:rFonts w:ascii="Arial" w:hAnsi="Arial" w:cs="Arial"/>
                        </w:rPr>
                        <w:t xml:space="preserve"> </w:t>
                      </w:r>
                    </w:p>
                    <w:p w:rsidR="00A52771" w:rsidRPr="005E0020" w:rsidRDefault="005E0020" w:rsidP="00A52771">
                      <w:pPr>
                        <w:jc w:val="both"/>
                        <w:rPr>
                          <w:rFonts w:ascii="Arial" w:hAnsi="Arial" w:cs="Arial"/>
                        </w:rPr>
                      </w:pPr>
                      <w:r w:rsidRPr="005E0020">
                        <w:rPr>
                          <w:rFonts w:ascii="Arial" w:hAnsi="Arial" w:cs="Arial"/>
                        </w:rPr>
                        <w:t xml:space="preserve">Can you </w:t>
                      </w:r>
                      <w:r w:rsidR="00EC4979">
                        <w:rPr>
                          <w:rFonts w:ascii="Arial" w:hAnsi="Arial" w:cs="Arial"/>
                        </w:rPr>
                        <w:t xml:space="preserve">also </w:t>
                      </w:r>
                      <w:r w:rsidRPr="005E0020">
                        <w:rPr>
                          <w:rFonts w:ascii="Arial" w:hAnsi="Arial" w:cs="Arial"/>
                        </w:rPr>
                        <w:t>please ensure that only blue badge holders use the accessible space at t</w:t>
                      </w:r>
                      <w:r>
                        <w:rPr>
                          <w:rFonts w:ascii="Arial" w:hAnsi="Arial" w:cs="Arial"/>
                        </w:rPr>
                        <w:t>he front entrance of the Centre</w:t>
                      </w:r>
                      <w:r w:rsidR="00EC4979" w:rsidRPr="00EC4979">
                        <w:rPr>
                          <w:rFonts w:ascii="Arial" w:hAnsi="Arial" w:cs="Arial"/>
                        </w:rPr>
                        <w:t xml:space="preserve"> </w:t>
                      </w:r>
                      <w:r w:rsidR="00EC4979" w:rsidRPr="005E0020">
                        <w:rPr>
                          <w:rFonts w:ascii="Arial" w:hAnsi="Arial" w:cs="Arial"/>
                        </w:rPr>
                        <w:t xml:space="preserve">and </w:t>
                      </w:r>
                      <w:r w:rsidR="00EC4979">
                        <w:rPr>
                          <w:rFonts w:ascii="Arial" w:hAnsi="Arial" w:cs="Arial"/>
                        </w:rPr>
                        <w:t>also</w:t>
                      </w:r>
                      <w:r w:rsidR="00EC4979" w:rsidRPr="005E0020">
                        <w:rPr>
                          <w:rFonts w:ascii="Arial" w:hAnsi="Arial" w:cs="Arial"/>
                        </w:rPr>
                        <w:t xml:space="preserve"> please park in the marked bays only</w:t>
                      </w:r>
                      <w:r w:rsidR="00EC4979">
                        <w:rPr>
                          <w:rFonts w:ascii="Arial" w:hAnsi="Arial" w:cs="Arial"/>
                        </w:rPr>
                        <w:t xml:space="preserve"> to avoid any accidents or bumps</w:t>
                      </w:r>
                      <w:r>
                        <w:rPr>
                          <w:rFonts w:ascii="Arial" w:hAnsi="Arial" w:cs="Arial"/>
                        </w:rPr>
                        <w:t>.</w:t>
                      </w:r>
                      <w:r w:rsidR="00EC4979">
                        <w:rPr>
                          <w:rFonts w:ascii="Arial" w:hAnsi="Arial" w:cs="Arial"/>
                        </w:rPr>
                        <w:t xml:space="preserve"> Unfortunately we have limited parking within the centre and therefore it can be busy at pick up and drop off times but again in the interest of the health and safety of everyone can I please stress the importance of</w:t>
                      </w:r>
                      <w:r w:rsidR="006A1B65">
                        <w:rPr>
                          <w:rFonts w:ascii="Arial" w:hAnsi="Arial" w:cs="Arial"/>
                        </w:rPr>
                        <w:t xml:space="preserve"> taking notice of this.</w:t>
                      </w:r>
                      <w:r w:rsidR="00E93AE0">
                        <w:rPr>
                          <w:rFonts w:ascii="Arial" w:hAnsi="Arial" w:cs="Arial"/>
                        </w:rPr>
                        <w:t xml:space="preserve"> I do appreciate the lack of spaces however after continually noting within newsletters and our journals for parents not to use the disabled parking space this is still being used daily by parents who do not have a blue badge. </w:t>
                      </w:r>
                      <w:r w:rsidR="001C18E6">
                        <w:rPr>
                          <w:rFonts w:ascii="Arial" w:hAnsi="Arial" w:cs="Arial"/>
                        </w:rPr>
                        <w:t>Thank you in advance for your support on this matter.</w:t>
                      </w:r>
                    </w:p>
                    <w:p w:rsidR="00A52771" w:rsidRDefault="004B2148">
                      <w:r>
                        <w:t xml:space="preserve">                                                                                    </w:t>
                      </w:r>
                      <w:r w:rsidR="005E0020">
                        <w:rPr>
                          <w:rFonts w:ascii="Comic Sans MS" w:hAnsi="Comic Sans MS"/>
                          <w:b/>
                          <w:noProof/>
                          <w:sz w:val="20"/>
                          <w:szCs w:val="20"/>
                          <w:lang w:eastAsia="en-GB"/>
                        </w:rPr>
                        <w:drawing>
                          <wp:inline distT="0" distB="0" distL="0" distR="0" wp14:anchorId="47525EB7" wp14:editId="3E087C5B">
                            <wp:extent cx="876300" cy="729719"/>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ue badge.png"/>
                                    <pic:cNvPicPr/>
                                  </pic:nvPicPr>
                                  <pic:blipFill>
                                    <a:blip r:embed="rId11">
                                      <a:extLst>
                                        <a:ext uri="{28A0092B-C50C-407E-A947-70E740481C1C}">
                                          <a14:useLocalDpi xmlns:a14="http://schemas.microsoft.com/office/drawing/2010/main" val="0"/>
                                        </a:ext>
                                      </a:extLst>
                                    </a:blip>
                                    <a:stretch>
                                      <a:fillRect/>
                                    </a:stretch>
                                  </pic:blipFill>
                                  <pic:spPr>
                                    <a:xfrm>
                                      <a:off x="0" y="0"/>
                                      <a:ext cx="911769" cy="759255"/>
                                    </a:xfrm>
                                    <a:prstGeom prst="rect">
                                      <a:avLst/>
                                    </a:prstGeom>
                                  </pic:spPr>
                                </pic:pic>
                              </a:graphicData>
                            </a:graphic>
                          </wp:inline>
                        </w:drawing>
                      </w:r>
                    </w:p>
                  </w:txbxContent>
                </v:textbox>
                <w10:wrap type="square" anchorx="margin"/>
              </v:shape>
            </w:pict>
          </mc:Fallback>
        </mc:AlternateContent>
      </w:r>
    </w:p>
    <w:p w:rsidR="0094620A" w:rsidRDefault="0094620A" w:rsidP="0094620A">
      <w:pPr>
        <w:jc w:val="both"/>
        <w:rPr>
          <w:rFonts w:ascii="Comic Sans MS" w:hAnsi="Comic Sans MS"/>
          <w:sz w:val="20"/>
          <w:szCs w:val="20"/>
        </w:rPr>
      </w:pPr>
    </w:p>
    <w:p w:rsidR="004B2148" w:rsidRDefault="004B2148" w:rsidP="00F6741E">
      <w:pPr>
        <w:rPr>
          <w:b/>
          <w:sz w:val="28"/>
          <w:szCs w:val="28"/>
        </w:rPr>
      </w:pPr>
    </w:p>
    <w:p w:rsidR="00F6741E" w:rsidRPr="001C18E6" w:rsidRDefault="00F6741E" w:rsidP="00F6741E">
      <w:pPr>
        <w:rPr>
          <w:rFonts w:ascii="Arial" w:hAnsi="Arial" w:cs="Arial"/>
          <w:b/>
          <w:sz w:val="28"/>
          <w:szCs w:val="28"/>
        </w:rPr>
      </w:pPr>
      <w:r w:rsidRPr="001C18E6">
        <w:rPr>
          <w:rFonts w:ascii="Arial" w:hAnsi="Arial" w:cs="Arial"/>
          <w:b/>
          <w:sz w:val="28"/>
          <w:szCs w:val="28"/>
        </w:rPr>
        <w:t>Staffing</w:t>
      </w:r>
    </w:p>
    <w:p w:rsidR="001336E9" w:rsidRPr="001C18E6" w:rsidRDefault="00F6741E" w:rsidP="00F6741E">
      <w:pPr>
        <w:rPr>
          <w:rFonts w:ascii="Arial" w:hAnsi="Arial" w:cs="Arial"/>
        </w:rPr>
      </w:pPr>
      <w:r w:rsidRPr="001C18E6">
        <w:rPr>
          <w:rFonts w:ascii="Arial" w:hAnsi="Arial" w:cs="Arial"/>
        </w:rPr>
        <w:t>Monica, Linda and Kristeen have recently been successful through interviews in gaining</w:t>
      </w:r>
      <w:r w:rsidR="006A1B65" w:rsidRPr="001C18E6">
        <w:rPr>
          <w:rFonts w:ascii="Arial" w:hAnsi="Arial" w:cs="Arial"/>
        </w:rPr>
        <w:t xml:space="preserve"> new posts</w:t>
      </w:r>
      <w:r w:rsidRPr="001C18E6">
        <w:rPr>
          <w:rFonts w:ascii="Arial" w:hAnsi="Arial" w:cs="Arial"/>
        </w:rPr>
        <w:t xml:space="preserve">,  Monica and Linda </w:t>
      </w:r>
      <w:r w:rsidR="003F75A8" w:rsidRPr="001C18E6">
        <w:rPr>
          <w:rFonts w:ascii="Arial" w:hAnsi="Arial" w:cs="Arial"/>
        </w:rPr>
        <w:t>may</w:t>
      </w:r>
      <w:r w:rsidRPr="001C18E6">
        <w:rPr>
          <w:rFonts w:ascii="Arial" w:hAnsi="Arial" w:cs="Arial"/>
        </w:rPr>
        <w:t xml:space="preserve"> be moving to a different centre after the summer </w:t>
      </w:r>
      <w:r w:rsidR="006A1B65" w:rsidRPr="001C18E6">
        <w:rPr>
          <w:rFonts w:ascii="Arial" w:hAnsi="Arial" w:cs="Arial"/>
        </w:rPr>
        <w:t xml:space="preserve">as Early Learning and Childcare Practitioners (ELCP) </w:t>
      </w:r>
      <w:r w:rsidRPr="001C18E6">
        <w:rPr>
          <w:rFonts w:ascii="Arial" w:hAnsi="Arial" w:cs="Arial"/>
        </w:rPr>
        <w:t xml:space="preserve">and Kristeen will continue as a support assistant while she works on gaining her HNC and will </w:t>
      </w:r>
      <w:r w:rsidR="006A1B65" w:rsidRPr="001C18E6">
        <w:rPr>
          <w:rFonts w:ascii="Arial" w:hAnsi="Arial" w:cs="Arial"/>
        </w:rPr>
        <w:t xml:space="preserve">also </w:t>
      </w:r>
      <w:r w:rsidRPr="001C18E6">
        <w:rPr>
          <w:rFonts w:ascii="Arial" w:hAnsi="Arial" w:cs="Arial"/>
        </w:rPr>
        <w:t>go on to be an ELCP.  I would like to congratulate them and wish them all well in their posts. We have 2 new support assistants, Angela and Andrea, who will be working alongside Monica and Linda in Playroom 1 until the end of term and join us in the new term as support assistants.</w:t>
      </w:r>
    </w:p>
    <w:p w:rsidR="00B86C98" w:rsidRPr="001C18E6" w:rsidRDefault="00E93AE0" w:rsidP="001336E9">
      <w:pPr>
        <w:rPr>
          <w:rFonts w:ascii="Arial" w:hAnsi="Arial" w:cs="Arial"/>
        </w:rPr>
      </w:pPr>
      <w:r w:rsidRPr="001C18E6">
        <w:rPr>
          <w:rFonts w:ascii="Arial" w:hAnsi="Arial" w:cs="Arial"/>
        </w:rPr>
        <w:t>I wo</w:t>
      </w:r>
      <w:r w:rsidR="00251F21">
        <w:rPr>
          <w:rFonts w:ascii="Arial" w:hAnsi="Arial" w:cs="Arial"/>
        </w:rPr>
        <w:t>uld also like to congratulate M</w:t>
      </w:r>
      <w:r w:rsidRPr="001C18E6">
        <w:rPr>
          <w:rFonts w:ascii="Arial" w:hAnsi="Arial" w:cs="Arial"/>
        </w:rPr>
        <w:t xml:space="preserve">airi who has been successful in gaining an SVQ co-ordinator post. This post is a seconded 3 </w:t>
      </w:r>
      <w:r w:rsidR="009E6291">
        <w:rPr>
          <w:rFonts w:ascii="Arial" w:hAnsi="Arial" w:cs="Arial"/>
        </w:rPr>
        <w:t>year post and after that term M</w:t>
      </w:r>
      <w:r w:rsidRPr="001C18E6">
        <w:rPr>
          <w:rFonts w:ascii="Arial" w:hAnsi="Arial" w:cs="Arial"/>
        </w:rPr>
        <w:t>ai</w:t>
      </w:r>
      <w:r w:rsidR="00251F21">
        <w:rPr>
          <w:rFonts w:ascii="Arial" w:hAnsi="Arial" w:cs="Arial"/>
        </w:rPr>
        <w:t>ri will return to her substantive role at Flowerbank. We wish M</w:t>
      </w:r>
      <w:r w:rsidRPr="001C18E6">
        <w:rPr>
          <w:rFonts w:ascii="Arial" w:hAnsi="Arial" w:cs="Arial"/>
        </w:rPr>
        <w:t>airi well in her new post</w:t>
      </w:r>
      <w:r w:rsidR="004B2148" w:rsidRPr="001C18E6">
        <w:rPr>
          <w:rFonts w:ascii="Arial" w:hAnsi="Arial" w:cs="Arial"/>
        </w:rPr>
        <w:t>.</w:t>
      </w:r>
    </w:p>
    <w:tbl>
      <w:tblPr>
        <w:tblStyle w:val="TableGrid"/>
        <w:tblpPr w:leftFromText="180" w:rightFromText="180" w:vertAnchor="text" w:horzAnchor="margin" w:tblpY="86"/>
        <w:tblW w:w="0" w:type="auto"/>
        <w:tblLook w:val="04A0" w:firstRow="1" w:lastRow="0" w:firstColumn="1" w:lastColumn="0" w:noHBand="0" w:noVBand="1"/>
      </w:tblPr>
      <w:tblGrid>
        <w:gridCol w:w="10060"/>
      </w:tblGrid>
      <w:tr w:rsidR="00B86C98" w:rsidTr="00B86C98">
        <w:trPr>
          <w:trHeight w:val="3676"/>
        </w:trPr>
        <w:tc>
          <w:tcPr>
            <w:tcW w:w="10060" w:type="dxa"/>
          </w:tcPr>
          <w:p w:rsidR="00B86C98" w:rsidRDefault="00B86C98" w:rsidP="00B86C98">
            <w:r>
              <w:rPr>
                <w:noProof/>
                <w:lang w:eastAsia="en-GB"/>
              </w:rPr>
              <w:drawing>
                <wp:anchor distT="0" distB="0" distL="114300" distR="114300" simplePos="0" relativeHeight="251672576" behindDoc="0" locked="0" layoutInCell="1" allowOverlap="1" wp14:anchorId="07103576" wp14:editId="13DFAC90">
                  <wp:simplePos x="457200" y="6687879"/>
                  <wp:positionH relativeFrom="margin">
                    <wp:align>right</wp:align>
                  </wp:positionH>
                  <wp:positionV relativeFrom="margin">
                    <wp:align>top</wp:align>
                  </wp:positionV>
                  <wp:extent cx="2020186" cy="1217762"/>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 wear.png"/>
                          <pic:cNvPicPr/>
                        </pic:nvPicPr>
                        <pic:blipFill rotWithShape="1">
                          <a:blip r:embed="rId12">
                            <a:extLst>
                              <a:ext uri="{28A0092B-C50C-407E-A947-70E740481C1C}">
                                <a14:useLocalDpi xmlns:a14="http://schemas.microsoft.com/office/drawing/2010/main" val="0"/>
                              </a:ext>
                            </a:extLst>
                          </a:blip>
                          <a:srcRect r="-424" b="12846"/>
                          <a:stretch/>
                        </pic:blipFill>
                        <pic:spPr bwMode="auto">
                          <a:xfrm>
                            <a:off x="0" y="0"/>
                            <a:ext cx="2020186" cy="12177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color w:val="001BA0"/>
                <w:sz w:val="20"/>
                <w:szCs w:val="20"/>
                <w:lang w:eastAsia="en-GB"/>
              </w:rPr>
              <w:t xml:space="preserve">                                                 </w:t>
            </w:r>
            <w:r>
              <w:t xml:space="preserve">                                              </w:t>
            </w:r>
          </w:p>
          <w:p w:rsidR="00B86C98" w:rsidRPr="00515088" w:rsidRDefault="00B86C98" w:rsidP="00B86C98">
            <w:pPr>
              <w:rPr>
                <w:b/>
                <w:sz w:val="28"/>
                <w:szCs w:val="28"/>
              </w:rPr>
            </w:pPr>
            <w:r w:rsidRPr="00515088">
              <w:rPr>
                <w:b/>
                <w:sz w:val="28"/>
                <w:szCs w:val="28"/>
              </w:rPr>
              <w:t>Parents committee Meeting Update</w:t>
            </w:r>
          </w:p>
          <w:p w:rsidR="00B86C98" w:rsidRDefault="00B86C98" w:rsidP="00B86C98"/>
          <w:p w:rsidR="00B86C98" w:rsidRDefault="00B86C98" w:rsidP="00B86C98">
            <w:r>
              <w:t>We had a meeting recently and the parent’s committee alongside the centre are plannin</w:t>
            </w:r>
            <w:r w:rsidR="00251F21">
              <w:t>g some initiatives</w:t>
            </w:r>
            <w:r>
              <w:t>. We are going to have an event on a monthly basis in the family room called “Eco Wear”. We will have a variety of clothes that people can take and there will also be a donation box if anyone wants to donate clothes (this is optional). We have a variety of really good quality clothing and this initiative will really help us on our journey to gaining our green flag and reduce waste. If you would like any more information please speak to myself or Liz (Community Practitioner) If any parents/carers are in need of any clothing and do not want to visit the family room on that day please speak to Liz. Our first “Eco Wear” day will take place in the family room on Tuesday 28</w:t>
            </w:r>
            <w:r w:rsidRPr="00BE4BDE">
              <w:rPr>
                <w:vertAlign w:val="superscript"/>
              </w:rPr>
              <w:t>th</w:t>
            </w:r>
            <w:r>
              <w:t xml:space="preserve"> May.</w:t>
            </w:r>
          </w:p>
        </w:tc>
      </w:tr>
    </w:tbl>
    <w:p w:rsidR="00B86C98" w:rsidRPr="00B86C98" w:rsidRDefault="00B86C98" w:rsidP="00B86C98"/>
    <w:p w:rsidR="00B86C98" w:rsidRPr="00B86C98" w:rsidRDefault="00B86C98" w:rsidP="00B86C98"/>
    <w:p w:rsidR="000F7BB1" w:rsidRPr="00B86C98" w:rsidRDefault="000F7BB1" w:rsidP="00B86C98"/>
    <w:tbl>
      <w:tblPr>
        <w:tblStyle w:val="TableGrid"/>
        <w:tblpPr w:leftFromText="180" w:rightFromText="180" w:vertAnchor="text" w:horzAnchor="page" w:tblpX="812" w:tblpY="286"/>
        <w:tblW w:w="0" w:type="auto"/>
        <w:tblLook w:val="04A0" w:firstRow="1" w:lastRow="0" w:firstColumn="1" w:lastColumn="0" w:noHBand="0" w:noVBand="1"/>
      </w:tblPr>
      <w:tblGrid>
        <w:gridCol w:w="10348"/>
      </w:tblGrid>
      <w:tr w:rsidR="0094620A" w:rsidTr="008A44B1">
        <w:trPr>
          <w:trHeight w:val="5519"/>
        </w:trPr>
        <w:tc>
          <w:tcPr>
            <w:tcW w:w="1034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94620A" w:rsidRPr="003F75A8" w:rsidRDefault="008A44B1" w:rsidP="0094620A">
            <w:pPr>
              <w:rPr>
                <w:b/>
                <w:sz w:val="28"/>
                <w:szCs w:val="28"/>
              </w:rPr>
            </w:pPr>
            <w:r>
              <w:rPr>
                <w:b/>
                <w:sz w:val="28"/>
                <w:szCs w:val="28"/>
              </w:rPr>
              <w:lastRenderedPageBreak/>
              <w:t>Development updates</w:t>
            </w:r>
          </w:p>
          <w:p w:rsidR="0094620A" w:rsidRPr="00250AC1" w:rsidRDefault="0094620A" w:rsidP="0094620A">
            <w:pPr>
              <w:rPr>
                <w:b/>
              </w:rPr>
            </w:pPr>
          </w:p>
          <w:p w:rsidR="0094620A" w:rsidRPr="008A44B1" w:rsidRDefault="0094620A" w:rsidP="0094620A">
            <w:pPr>
              <w:rPr>
                <w:b/>
                <w:sz w:val="24"/>
                <w:szCs w:val="24"/>
              </w:rPr>
            </w:pPr>
            <w:r w:rsidRPr="008A44B1">
              <w:rPr>
                <w:b/>
                <w:sz w:val="24"/>
                <w:szCs w:val="24"/>
              </w:rPr>
              <w:t>Communication</w:t>
            </w:r>
          </w:p>
          <w:p w:rsidR="0094620A" w:rsidRDefault="0094620A" w:rsidP="0094620A">
            <w:r>
              <w:t>Kirsty and Louise will be attending nurture training as part of their communication champion role.</w:t>
            </w:r>
          </w:p>
          <w:p w:rsidR="0094620A" w:rsidRDefault="0094620A" w:rsidP="0094620A"/>
          <w:p w:rsidR="0094620A" w:rsidRPr="008A44B1" w:rsidRDefault="0094620A" w:rsidP="0094620A">
            <w:pPr>
              <w:rPr>
                <w:b/>
                <w:sz w:val="24"/>
                <w:szCs w:val="24"/>
              </w:rPr>
            </w:pPr>
            <w:r w:rsidRPr="008A44B1">
              <w:rPr>
                <w:b/>
                <w:sz w:val="24"/>
                <w:szCs w:val="24"/>
              </w:rPr>
              <w:t>Numeracy</w:t>
            </w:r>
          </w:p>
          <w:p w:rsidR="0094620A" w:rsidRDefault="0094620A" w:rsidP="0094620A">
            <w:r>
              <w:t>Margaret</w:t>
            </w:r>
            <w:r w:rsidR="00F6741E">
              <w:t xml:space="preserve"> D</w:t>
            </w:r>
            <w:r>
              <w:t xml:space="preserve"> is </w:t>
            </w:r>
            <w:proofErr w:type="spellStart"/>
            <w:r>
              <w:t>Flowerbank’s</w:t>
            </w:r>
            <w:proofErr w:type="spellEnd"/>
            <w:r>
              <w:t xml:space="preserve"> Numeracy Champion and she has been working hard to replenish the home link bags. This has been popular and can be found set up in the corridor</w:t>
            </w:r>
            <w:r w:rsidR="00B86C98">
              <w:t xml:space="preserve"> for ages 3-5</w:t>
            </w:r>
            <w:r>
              <w:t xml:space="preserve"> </w:t>
            </w:r>
            <w:r w:rsidR="00872F71">
              <w:t xml:space="preserve">and </w:t>
            </w:r>
            <w:r w:rsidR="00B86C98">
              <w:t xml:space="preserve">there are </w:t>
            </w:r>
            <w:r w:rsidR="00872F71">
              <w:t xml:space="preserve">also bags are set up in the hall for the 0-3 age group </w:t>
            </w:r>
            <w:r>
              <w:t xml:space="preserve">for parents to take home and participate in fun learning at home with your child. </w:t>
            </w:r>
            <w:r w:rsidR="00F6741E">
              <w:t>If you require more information on this please speak to Margaret or your child’s keyperson.</w:t>
            </w:r>
          </w:p>
          <w:p w:rsidR="0094620A" w:rsidRDefault="0094620A" w:rsidP="0094620A"/>
          <w:p w:rsidR="0094620A" w:rsidRPr="008A44B1" w:rsidRDefault="0094620A" w:rsidP="0094620A">
            <w:pPr>
              <w:rPr>
                <w:b/>
                <w:sz w:val="24"/>
                <w:szCs w:val="24"/>
              </w:rPr>
            </w:pPr>
            <w:r w:rsidRPr="008A44B1">
              <w:rPr>
                <w:b/>
                <w:sz w:val="24"/>
                <w:szCs w:val="24"/>
              </w:rPr>
              <w:t>Food for Though</w:t>
            </w:r>
            <w:r w:rsidR="00D93B69">
              <w:rPr>
                <w:b/>
                <w:sz w:val="24"/>
                <w:szCs w:val="24"/>
              </w:rPr>
              <w:t>t</w:t>
            </w:r>
          </w:p>
          <w:p w:rsidR="0094620A" w:rsidRDefault="0094620A" w:rsidP="0094620A">
            <w:r>
              <w:t xml:space="preserve">Steven and Margo have </w:t>
            </w:r>
            <w:r w:rsidR="00F6741E">
              <w:t>been busy delivering</w:t>
            </w:r>
            <w:r>
              <w:t xml:space="preserve"> fun food sessions</w:t>
            </w:r>
            <w:r w:rsidR="004B2148">
              <w:t xml:space="preserve"> alongside Evelyn Stevens from Vibrant Communities</w:t>
            </w:r>
            <w:r>
              <w:t xml:space="preserve"> which</w:t>
            </w:r>
            <w:r w:rsidR="004B2148">
              <w:t xml:space="preserve"> have gone</w:t>
            </w:r>
            <w:r>
              <w:t xml:space="preserve"> very well. If anyone would like more information on how to take part in fun food sessions at home please see </w:t>
            </w:r>
            <w:r w:rsidR="0087052F">
              <w:t>on</w:t>
            </w:r>
            <w:r w:rsidR="004B2148">
              <w:t>e of the staff members involved or Lindsey McCabe.</w:t>
            </w:r>
          </w:p>
          <w:p w:rsidR="003F75A8" w:rsidRDefault="003F75A8" w:rsidP="0094620A"/>
          <w:p w:rsidR="003F75A8" w:rsidRPr="008A44B1" w:rsidRDefault="003F75A8" w:rsidP="0094620A">
            <w:pPr>
              <w:rPr>
                <w:b/>
                <w:sz w:val="24"/>
                <w:szCs w:val="24"/>
              </w:rPr>
            </w:pPr>
            <w:r w:rsidRPr="008A44B1">
              <w:rPr>
                <w:b/>
                <w:sz w:val="24"/>
                <w:szCs w:val="24"/>
              </w:rPr>
              <w:t>Come Snack with Me</w:t>
            </w:r>
          </w:p>
          <w:p w:rsidR="0094620A" w:rsidRDefault="005A5AE7" w:rsidP="0094620A">
            <w:pPr>
              <w:rPr>
                <w:b/>
              </w:rPr>
            </w:pPr>
            <w:r>
              <w:rPr>
                <w:noProof/>
                <w:lang w:eastAsia="en-GB"/>
              </w:rPr>
              <w:drawing>
                <wp:anchor distT="0" distB="0" distL="114300" distR="114300" simplePos="0" relativeHeight="251673600" behindDoc="1" locked="0" layoutInCell="1" allowOverlap="1">
                  <wp:simplePos x="0" y="0"/>
                  <wp:positionH relativeFrom="column">
                    <wp:posOffset>4899660</wp:posOffset>
                  </wp:positionH>
                  <wp:positionV relativeFrom="paragraph">
                    <wp:posOffset>58420</wp:posOffset>
                  </wp:positionV>
                  <wp:extent cx="1438275" cy="1076960"/>
                  <wp:effectExtent l="0" t="0" r="9525" b="8890"/>
                  <wp:wrapTight wrapText="bothSides">
                    <wp:wrapPolygon edited="0">
                      <wp:start x="0" y="0"/>
                      <wp:lineTo x="0" y="21396"/>
                      <wp:lineTo x="21457" y="21396"/>
                      <wp:lineTo x="21457" y="0"/>
                      <wp:lineTo x="0" y="0"/>
                    </wp:wrapPolygon>
                  </wp:wrapTight>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snack 2.jpg"/>
                          <pic:cNvPicPr/>
                        </pic:nvPicPr>
                        <pic:blipFill>
                          <a:blip r:embed="rId13">
                            <a:extLst>
                              <a:ext uri="{28A0092B-C50C-407E-A947-70E740481C1C}">
                                <a14:useLocalDpi xmlns:a14="http://schemas.microsoft.com/office/drawing/2010/main" val="0"/>
                              </a:ext>
                            </a:extLst>
                          </a:blip>
                          <a:stretch>
                            <a:fillRect/>
                          </a:stretch>
                        </pic:blipFill>
                        <pic:spPr>
                          <a:xfrm>
                            <a:off x="0" y="0"/>
                            <a:ext cx="1438275" cy="1076960"/>
                          </a:xfrm>
                          <a:prstGeom prst="rect">
                            <a:avLst/>
                          </a:prstGeom>
                        </pic:spPr>
                      </pic:pic>
                    </a:graphicData>
                  </a:graphic>
                  <wp14:sizeRelH relativeFrom="margin">
                    <wp14:pctWidth>0</wp14:pctWidth>
                  </wp14:sizeRelH>
                  <wp14:sizeRelV relativeFrom="margin">
                    <wp14:pctHeight>0</wp14:pctHeight>
                  </wp14:sizeRelV>
                </wp:anchor>
              </w:drawing>
            </w:r>
            <w:r w:rsidR="0094620A">
              <w:rPr>
                <w:b/>
              </w:rPr>
              <w:t xml:space="preserve"> </w:t>
            </w:r>
          </w:p>
          <w:p w:rsidR="0094620A" w:rsidRDefault="003F75A8" w:rsidP="0094620A">
            <w:r w:rsidRPr="00BE4BDE">
              <w:t xml:space="preserve">The children in the 3-5 playroom (Playroom 1) have been taking part in a variety of learning around food as part of our Food for Thought project. </w:t>
            </w:r>
            <w:r w:rsidR="00BE4BDE" w:rsidRPr="00BE4BDE">
              <w:t>Throughout the last term the children will be planning a snack and making a list of all the items needed and going to purchase them. They will then be taking part in sessions of preparing a simple snack for some children in a different group. If any parents would like more information on this please speak to Charne or Lindsey McCabe.</w:t>
            </w:r>
          </w:p>
          <w:p w:rsidR="00872F71" w:rsidRDefault="00872F71" w:rsidP="0094620A"/>
          <w:p w:rsidR="00872F71" w:rsidRPr="008A44B1" w:rsidRDefault="005A5AE7" w:rsidP="0094620A">
            <w:pPr>
              <w:rPr>
                <w:b/>
                <w:sz w:val="24"/>
                <w:szCs w:val="24"/>
              </w:rPr>
            </w:pPr>
            <w:r w:rsidRPr="008A44B1">
              <w:rPr>
                <w:noProof/>
                <w:sz w:val="24"/>
                <w:szCs w:val="24"/>
                <w:lang w:eastAsia="en-GB"/>
              </w:rPr>
              <w:drawing>
                <wp:anchor distT="0" distB="0" distL="114300" distR="114300" simplePos="0" relativeHeight="251674624" behindDoc="1" locked="0" layoutInCell="1" allowOverlap="1">
                  <wp:simplePos x="0" y="0"/>
                  <wp:positionH relativeFrom="column">
                    <wp:posOffset>-24765</wp:posOffset>
                  </wp:positionH>
                  <wp:positionV relativeFrom="paragraph">
                    <wp:posOffset>189230</wp:posOffset>
                  </wp:positionV>
                  <wp:extent cx="1114425" cy="1079500"/>
                  <wp:effectExtent l="0" t="0" r="9525" b="6350"/>
                  <wp:wrapTight wrapText="bothSides">
                    <wp:wrapPolygon edited="0">
                      <wp:start x="0" y="0"/>
                      <wp:lineTo x="0" y="21346"/>
                      <wp:lineTo x="21415" y="21346"/>
                      <wp:lineTo x="21415" y="0"/>
                      <wp:lineTo x="0" y="0"/>
                    </wp:wrapPolygon>
                  </wp:wrapTight>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gardenin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4425" cy="1079500"/>
                          </a:xfrm>
                          <a:prstGeom prst="rect">
                            <a:avLst/>
                          </a:prstGeom>
                        </pic:spPr>
                      </pic:pic>
                    </a:graphicData>
                  </a:graphic>
                  <wp14:sizeRelH relativeFrom="margin">
                    <wp14:pctWidth>0</wp14:pctWidth>
                  </wp14:sizeRelH>
                  <wp14:sizeRelV relativeFrom="margin">
                    <wp14:pctHeight>0</wp14:pctHeight>
                  </wp14:sizeRelV>
                </wp:anchor>
              </w:drawing>
            </w:r>
            <w:r w:rsidR="00872F71" w:rsidRPr="008A44B1">
              <w:rPr>
                <w:b/>
                <w:sz w:val="24"/>
                <w:szCs w:val="24"/>
              </w:rPr>
              <w:t>Growing</w:t>
            </w:r>
          </w:p>
          <w:p w:rsidR="00872F71" w:rsidRDefault="00872F71" w:rsidP="0094620A"/>
          <w:p w:rsidR="00872F71" w:rsidRDefault="00872F71" w:rsidP="00B86C98">
            <w:r>
              <w:t>Our staff and children are working ha</w:t>
            </w:r>
            <w:r w:rsidR="00B86C98">
              <w:t>rd planting and taking care of their produce</w:t>
            </w:r>
            <w:r>
              <w:t xml:space="preserve"> although we would welcome any parents who may like to come along and help us tend to the garden as </w:t>
            </w:r>
            <w:r w:rsidR="00B86C98">
              <w:t xml:space="preserve">this would allow us to </w:t>
            </w:r>
            <w:r w:rsidR="005A5AE7">
              <w:t>enhance these experiences further.</w:t>
            </w:r>
          </w:p>
          <w:p w:rsidR="005A5AE7" w:rsidRDefault="005A5AE7" w:rsidP="00B86C98"/>
          <w:p w:rsidR="005A5AE7" w:rsidRDefault="005A5AE7" w:rsidP="00B86C98"/>
          <w:p w:rsidR="005A5AE7" w:rsidRPr="00BE4BDE" w:rsidRDefault="005A5AE7" w:rsidP="00B86C98"/>
        </w:tc>
      </w:tr>
    </w:tbl>
    <w:p w:rsidR="001336E9" w:rsidRPr="001336E9" w:rsidRDefault="001336E9" w:rsidP="001336E9"/>
    <w:p w:rsidR="001336E9" w:rsidRDefault="001336E9" w:rsidP="001336E9"/>
    <w:p w:rsidR="00D93B69" w:rsidRDefault="00D93B69" w:rsidP="001336E9"/>
    <w:p w:rsidR="004B2148" w:rsidRPr="008A44B1" w:rsidRDefault="004B2148" w:rsidP="004B2148">
      <w:pPr>
        <w:jc w:val="both"/>
        <w:rPr>
          <w:rFonts w:ascii="Arial" w:hAnsi="Arial" w:cs="Arial"/>
          <w:b/>
          <w:sz w:val="28"/>
          <w:szCs w:val="28"/>
        </w:rPr>
      </w:pPr>
      <w:r w:rsidRPr="008A44B1">
        <w:rPr>
          <w:rFonts w:ascii="Arial" w:hAnsi="Arial" w:cs="Arial"/>
          <w:b/>
          <w:sz w:val="28"/>
          <w:szCs w:val="28"/>
        </w:rPr>
        <w:t>Celebration of Learning – Wednesday 26</w:t>
      </w:r>
      <w:r w:rsidRPr="008A44B1">
        <w:rPr>
          <w:rFonts w:ascii="Arial" w:hAnsi="Arial" w:cs="Arial"/>
          <w:b/>
          <w:sz w:val="28"/>
          <w:szCs w:val="28"/>
          <w:vertAlign w:val="superscript"/>
        </w:rPr>
        <w:t>th</w:t>
      </w:r>
      <w:r w:rsidRPr="008A44B1">
        <w:rPr>
          <w:rFonts w:ascii="Arial" w:hAnsi="Arial" w:cs="Arial"/>
          <w:b/>
          <w:sz w:val="28"/>
          <w:szCs w:val="28"/>
        </w:rPr>
        <w:t xml:space="preserve"> June 2019</w:t>
      </w:r>
    </w:p>
    <w:p w:rsidR="004B2148" w:rsidRPr="004B2148" w:rsidRDefault="004B2148" w:rsidP="004B2148">
      <w:pPr>
        <w:jc w:val="both"/>
        <w:rPr>
          <w:rFonts w:ascii="Arial" w:hAnsi="Arial" w:cs="Arial"/>
          <w:sz w:val="20"/>
          <w:szCs w:val="20"/>
        </w:rPr>
      </w:pPr>
      <w:r w:rsidRPr="004B2148">
        <w:rPr>
          <w:rFonts w:ascii="Arial" w:hAnsi="Arial" w:cs="Arial"/>
          <w:sz w:val="20"/>
          <w:szCs w:val="20"/>
        </w:rPr>
        <w:t xml:space="preserve">We would like to invite the parents of our children who </w:t>
      </w:r>
      <w:r w:rsidR="009E6291">
        <w:rPr>
          <w:rFonts w:ascii="Arial" w:hAnsi="Arial" w:cs="Arial"/>
          <w:sz w:val="20"/>
          <w:szCs w:val="20"/>
        </w:rPr>
        <w:t>will be starting school to our Celebration of L</w:t>
      </w:r>
      <w:r w:rsidRPr="004B2148">
        <w:rPr>
          <w:rFonts w:ascii="Arial" w:hAnsi="Arial" w:cs="Arial"/>
          <w:sz w:val="20"/>
          <w:szCs w:val="20"/>
        </w:rPr>
        <w:t>earning. If your child attends on this day they should come for their normal session with morning parents joining us at 10.45am and afternoon parents joining us at 2.30pm. If this is not your child’s normal session, please bring them on the times noted.</w:t>
      </w:r>
      <w:r w:rsidR="009E6291">
        <w:rPr>
          <w:rFonts w:ascii="Arial" w:hAnsi="Arial" w:cs="Arial"/>
          <w:sz w:val="20"/>
          <w:szCs w:val="20"/>
        </w:rPr>
        <w:t xml:space="preserve">                    </w:t>
      </w:r>
      <w:r w:rsidR="009E6291" w:rsidRPr="009E6291">
        <w:rPr>
          <w:rFonts w:ascii="Arial" w:hAnsi="Arial" w:cs="Arial"/>
          <w:b/>
          <w:sz w:val="20"/>
          <w:szCs w:val="20"/>
        </w:rPr>
        <w:t>Two tickets per child will be issued in due course.</w:t>
      </w:r>
      <w:bookmarkStart w:id="0" w:name="_GoBack"/>
      <w:bookmarkEnd w:id="0"/>
    </w:p>
    <w:p w:rsidR="001336E9" w:rsidRPr="001336E9" w:rsidRDefault="008A44B1" w:rsidP="001336E9">
      <w:r>
        <w:rPr>
          <w:noProof/>
          <w:lang w:eastAsia="en-GB"/>
        </w:rPr>
        <w:drawing>
          <wp:anchor distT="0" distB="0" distL="114300" distR="114300" simplePos="0" relativeHeight="251677696" behindDoc="1" locked="0" layoutInCell="1" allowOverlap="1" wp14:anchorId="15BC98A8" wp14:editId="7F392444">
            <wp:simplePos x="0" y="0"/>
            <wp:positionH relativeFrom="column">
              <wp:posOffset>2209800</wp:posOffset>
            </wp:positionH>
            <wp:positionV relativeFrom="paragraph">
              <wp:posOffset>103505</wp:posOffset>
            </wp:positionV>
            <wp:extent cx="1428750" cy="1428750"/>
            <wp:effectExtent l="0" t="0" r="0" b="0"/>
            <wp:wrapTight wrapText="bothSides">
              <wp:wrapPolygon edited="0">
                <wp:start x="0" y="0"/>
                <wp:lineTo x="0" y="21312"/>
                <wp:lineTo x="21312" y="21312"/>
                <wp:lineTo x="21312" y="0"/>
                <wp:lineTo x="0" y="0"/>
              </wp:wrapPolygon>
            </wp:wrapTight>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celebration.png"/>
                    <pic:cNvPicPr/>
                  </pic:nvPicPr>
                  <pic:blipFill>
                    <a:blip r:embed="rId15">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anchor>
        </w:drawing>
      </w:r>
    </w:p>
    <w:p w:rsidR="001336E9" w:rsidRPr="001336E9" w:rsidRDefault="001336E9" w:rsidP="001336E9"/>
    <w:p w:rsidR="001336E9" w:rsidRPr="001336E9" w:rsidRDefault="001336E9" w:rsidP="001336E9"/>
    <w:p w:rsidR="001336E9" w:rsidRPr="001336E9" w:rsidRDefault="001336E9" w:rsidP="001336E9"/>
    <w:p w:rsidR="00B8669D" w:rsidRPr="00B86C98" w:rsidRDefault="00552D3D" w:rsidP="00B86C98">
      <w:r>
        <w:t xml:space="preserve">                                                                                                             </w:t>
      </w:r>
      <w:r w:rsidR="00B86C98">
        <w:t xml:space="preserve">                       </w:t>
      </w:r>
    </w:p>
    <w:p w:rsidR="00D733EC" w:rsidRDefault="00D733EC" w:rsidP="001336E9"/>
    <w:p w:rsidR="00AF78EF" w:rsidRDefault="00AF78EF" w:rsidP="001336E9"/>
    <w:p w:rsidR="00AF78EF" w:rsidRDefault="00A52771" w:rsidP="001336E9">
      <w:r w:rsidRPr="00A52771">
        <w:rPr>
          <w:b/>
          <w:noProof/>
          <w:lang w:eastAsia="en-GB"/>
        </w:rPr>
        <w:lastRenderedPageBreak/>
        <mc:AlternateContent>
          <mc:Choice Requires="wps">
            <w:drawing>
              <wp:anchor distT="45720" distB="45720" distL="114300" distR="114300" simplePos="0" relativeHeight="251668480" behindDoc="0" locked="0" layoutInCell="1" allowOverlap="1">
                <wp:simplePos x="0" y="0"/>
                <wp:positionH relativeFrom="column">
                  <wp:posOffset>2905125</wp:posOffset>
                </wp:positionH>
                <wp:positionV relativeFrom="paragraph">
                  <wp:posOffset>300990</wp:posOffset>
                </wp:positionV>
                <wp:extent cx="3438525" cy="28670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867025"/>
                        </a:xfrm>
                        <a:prstGeom prst="rect">
                          <a:avLst/>
                        </a:prstGeom>
                        <a:solidFill>
                          <a:srgbClr val="FFFFFF"/>
                        </a:solidFill>
                        <a:ln w="9525">
                          <a:solidFill>
                            <a:srgbClr val="000000"/>
                          </a:solidFill>
                          <a:miter lim="800000"/>
                          <a:headEnd/>
                          <a:tailEnd/>
                        </a:ln>
                      </wps:spPr>
                      <wps:txbx>
                        <w:txbxContent>
                          <w:p w:rsidR="00A52771" w:rsidRPr="00A52771" w:rsidRDefault="00A52771" w:rsidP="00A52771">
                            <w:pPr>
                              <w:rPr>
                                <w:sz w:val="28"/>
                                <w:szCs w:val="28"/>
                              </w:rPr>
                            </w:pPr>
                            <w:r w:rsidRPr="00A52771">
                              <w:rPr>
                                <w:b/>
                                <w:sz w:val="28"/>
                                <w:szCs w:val="28"/>
                              </w:rPr>
                              <w:t>Weekly Donations</w:t>
                            </w:r>
                            <w:r w:rsidRPr="00A52771">
                              <w:rPr>
                                <w:sz w:val="28"/>
                                <w:szCs w:val="28"/>
                              </w:rPr>
                              <w:t xml:space="preserve"> </w:t>
                            </w:r>
                          </w:p>
                          <w:p w:rsidR="00A52771" w:rsidRPr="00A52771" w:rsidRDefault="00A52771" w:rsidP="00A52771">
                            <w:r w:rsidRPr="00A52771">
                              <w:t xml:space="preserve">Thank you for your continued support of your weekly £1 donation. </w:t>
                            </w:r>
                          </w:p>
                          <w:p w:rsidR="00A52771" w:rsidRPr="00A52771" w:rsidRDefault="00A52771" w:rsidP="00A52771">
                            <w:r w:rsidRPr="00A52771">
                              <w:t xml:space="preserve">Recently we paid for Aileen from CHIME (Children Happy in Music Education) she worked with the children in Playroom 1 on a </w:t>
                            </w:r>
                            <w:r w:rsidRPr="00A52771">
                              <w:rPr>
                                <w:color w:val="FF0000"/>
                              </w:rPr>
                              <w:t xml:space="preserve">‘Jungle’ </w:t>
                            </w:r>
                            <w:r w:rsidRPr="00A52771">
                              <w:t>theme supporting our literacy outcomes. The children had the opportunity to sing, play in</w:t>
                            </w:r>
                            <w:r>
                              <w:t xml:space="preserve">struments, rhyme words together and tap out </w:t>
                            </w:r>
                            <w:r w:rsidR="00D93B69">
                              <w:t xml:space="preserve">the </w:t>
                            </w:r>
                            <w:r>
                              <w:t xml:space="preserve">beat of songs. She also came along </w:t>
                            </w:r>
                            <w:r w:rsidR="00D93B69">
                              <w:t>and carried out another session</w:t>
                            </w:r>
                            <w:r>
                              <w:t xml:space="preserve"> for our 2-3 room children </w:t>
                            </w:r>
                            <w:r w:rsidR="006A1B65">
                              <w:t>and parents and a session at Argyle House</w:t>
                            </w:r>
                            <w:r>
                              <w:t xml:space="preserve"> with a small group of children from Playroom 1</w:t>
                            </w:r>
                          </w:p>
                          <w:p w:rsidR="00A52771" w:rsidRPr="00A52771" w:rsidRDefault="00A52771" w:rsidP="00A52771">
                            <w:r>
                              <w:t xml:space="preserve">All photos will be on </w:t>
                            </w:r>
                            <w:proofErr w:type="spellStart"/>
                            <w:r>
                              <w:t>E</w:t>
                            </w:r>
                            <w:r w:rsidRPr="00A52771">
                              <w:t>journals</w:t>
                            </w:r>
                            <w:proofErr w:type="spellEnd"/>
                            <w:r w:rsidRPr="00A52771">
                              <w:t xml:space="preserve">. </w:t>
                            </w:r>
                          </w:p>
                          <w:p w:rsidR="00A52771" w:rsidRDefault="00A527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8.75pt;margin-top:23.7pt;width:270.75pt;height:225.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">
                <v:textbox>
                  <w:txbxContent>
                    <w:p w:rsidR="00A52771" w:rsidRPr="00A52771" w:rsidRDefault="00A52771" w:rsidP="00A52771">
                      <w:pPr>
                        <w:rPr>
                          <w:sz w:val="28"/>
                          <w:szCs w:val="28"/>
                        </w:rPr>
                      </w:pPr>
                      <w:r w:rsidRPr="00A52771">
                        <w:rPr>
                          <w:b/>
                          <w:sz w:val="28"/>
                          <w:szCs w:val="28"/>
                        </w:rPr>
                        <w:t>Weekly Donations</w:t>
                      </w:r>
                      <w:r w:rsidRPr="00A52771">
                        <w:rPr>
                          <w:sz w:val="28"/>
                          <w:szCs w:val="28"/>
                        </w:rPr>
                        <w:t xml:space="preserve"> </w:t>
                      </w:r>
                    </w:p>
                    <w:p w:rsidR="00A52771" w:rsidRPr="00A52771" w:rsidRDefault="00A52771" w:rsidP="00A52771">
                      <w:r w:rsidRPr="00A52771">
                        <w:t xml:space="preserve">Thank you for your continued support of your weekly £1 donation. </w:t>
                      </w:r>
                    </w:p>
                    <w:p w:rsidR="00A52771" w:rsidRPr="00A52771" w:rsidRDefault="00A52771" w:rsidP="00A52771">
                      <w:r w:rsidRPr="00A52771">
                        <w:t xml:space="preserve">Recently we paid for Aileen from CHIME (Children Happy in Music Education) she worked with the children in Playroom 1 on a </w:t>
                      </w:r>
                      <w:r w:rsidRPr="00A52771">
                        <w:rPr>
                          <w:color w:val="FF0000"/>
                        </w:rPr>
                        <w:t xml:space="preserve">‘Jungle’ </w:t>
                      </w:r>
                      <w:r w:rsidRPr="00A52771">
                        <w:t>theme supporting our literacy outcomes. The children had the opportunity to sing, play in</w:t>
                      </w:r>
                      <w:r>
                        <w:t xml:space="preserve">struments, rhyme words together and tap out </w:t>
                      </w:r>
                      <w:r w:rsidR="00D93B69">
                        <w:t xml:space="preserve">the </w:t>
                      </w:r>
                      <w:r>
                        <w:t xml:space="preserve">beat of songs. She also came along </w:t>
                      </w:r>
                      <w:r w:rsidR="00D93B69">
                        <w:t xml:space="preserve">and carried out another </w:t>
                      </w:r>
                      <w:r w:rsidR="00D93B69">
                        <w:t>session</w:t>
                      </w:r>
                      <w:bookmarkStart w:id="1" w:name="_GoBack"/>
                      <w:bookmarkEnd w:id="1"/>
                      <w:r>
                        <w:t xml:space="preserve"> for our 2-3 room children </w:t>
                      </w:r>
                      <w:r w:rsidR="006A1B65">
                        <w:t>and parents and a session at Argyle House</w:t>
                      </w:r>
                      <w:r>
                        <w:t xml:space="preserve"> with a small group of children from Playroom 1</w:t>
                      </w:r>
                    </w:p>
                    <w:p w:rsidR="00A52771" w:rsidRPr="00A52771" w:rsidRDefault="00A52771" w:rsidP="00A52771">
                      <w:r>
                        <w:t xml:space="preserve">All photos will be on </w:t>
                      </w:r>
                      <w:proofErr w:type="spellStart"/>
                      <w:r>
                        <w:t>E</w:t>
                      </w:r>
                      <w:r w:rsidRPr="00A52771">
                        <w:t>journals</w:t>
                      </w:r>
                      <w:proofErr w:type="spellEnd"/>
                      <w:r w:rsidRPr="00A52771">
                        <w:t xml:space="preserve">. </w:t>
                      </w:r>
                    </w:p>
                    <w:p w:rsidR="00A52771" w:rsidRDefault="00A52771"/>
                  </w:txbxContent>
                </v:textbox>
                <w10:wrap type="square"/>
              </v:shape>
            </w:pict>
          </mc:Fallback>
        </mc:AlternateContent>
      </w:r>
    </w:p>
    <w:tbl>
      <w:tblPr>
        <w:tblStyle w:val="TableGrid"/>
        <w:tblpPr w:leftFromText="180" w:rightFromText="180" w:vertAnchor="text" w:horzAnchor="margin" w:tblpY="-34"/>
        <w:tblW w:w="0" w:type="auto"/>
        <w:tblLook w:val="04A0" w:firstRow="1" w:lastRow="0" w:firstColumn="1" w:lastColumn="0" w:noHBand="0" w:noVBand="1"/>
      </w:tblPr>
      <w:tblGrid>
        <w:gridCol w:w="4390"/>
      </w:tblGrid>
      <w:tr w:rsidR="00A52771" w:rsidTr="00A52771">
        <w:trPr>
          <w:trHeight w:val="1226"/>
        </w:trPr>
        <w:tc>
          <w:tcPr>
            <w:tcW w:w="4390" w:type="dxa"/>
          </w:tcPr>
          <w:p w:rsidR="00A52771" w:rsidRDefault="00A52771" w:rsidP="00A52771">
            <w:pPr>
              <w:rPr>
                <w:b/>
              </w:rPr>
            </w:pPr>
            <w:r>
              <w:rPr>
                <w:b/>
                <w:noProof/>
                <w:lang w:eastAsia="en-GB"/>
              </w:rPr>
              <w:drawing>
                <wp:anchor distT="0" distB="0" distL="114300" distR="114300" simplePos="0" relativeHeight="251666432" behindDoc="0" locked="0" layoutInCell="1" allowOverlap="1" wp14:anchorId="04D1B08E" wp14:editId="7B6EE66A">
                  <wp:simplePos x="0" y="0"/>
                  <wp:positionH relativeFrom="column">
                    <wp:posOffset>1623695</wp:posOffset>
                  </wp:positionH>
                  <wp:positionV relativeFrom="paragraph">
                    <wp:posOffset>153670</wp:posOffset>
                  </wp:positionV>
                  <wp:extent cx="981075" cy="643890"/>
                  <wp:effectExtent l="0" t="0" r="9525" b="3810"/>
                  <wp:wrapThrough wrapText="bothSides">
                    <wp:wrapPolygon edited="0">
                      <wp:start x="0" y="0"/>
                      <wp:lineTo x="0" y="21089"/>
                      <wp:lineTo x="21390" y="21089"/>
                      <wp:lineTo x="2139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RGI1OF8U.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81075" cy="643890"/>
                          </a:xfrm>
                          <a:prstGeom prst="rect">
                            <a:avLst/>
                          </a:prstGeom>
                        </pic:spPr>
                      </pic:pic>
                    </a:graphicData>
                  </a:graphic>
                </wp:anchor>
              </w:drawing>
            </w:r>
          </w:p>
          <w:p w:rsidR="00A52771" w:rsidRPr="00BE4BDE" w:rsidRDefault="00A52771" w:rsidP="00A52771">
            <w:pPr>
              <w:rPr>
                <w:b/>
                <w:sz w:val="28"/>
                <w:szCs w:val="28"/>
              </w:rPr>
            </w:pPr>
            <w:r w:rsidRPr="00BE4BDE">
              <w:rPr>
                <w:b/>
                <w:sz w:val="28"/>
                <w:szCs w:val="28"/>
              </w:rPr>
              <w:t xml:space="preserve">Photographer                                                                                 </w:t>
            </w:r>
          </w:p>
          <w:p w:rsidR="00A52771" w:rsidRPr="00B379C8" w:rsidRDefault="00A52771" w:rsidP="00A52771">
            <w:pPr>
              <w:rPr>
                <w:b/>
              </w:rPr>
            </w:pPr>
            <w:r>
              <w:rPr>
                <w:rFonts w:ascii="Arial" w:hAnsi="Arial" w:cs="Arial"/>
                <w:noProof/>
                <w:color w:val="001BA0"/>
                <w:sz w:val="20"/>
                <w:szCs w:val="20"/>
                <w:lang w:eastAsia="en-GB"/>
              </w:rPr>
              <w:t xml:space="preserve">                                                                                   </w:t>
            </w:r>
          </w:p>
          <w:p w:rsidR="00A52771" w:rsidRDefault="00A52771" w:rsidP="00A52771">
            <w:r>
              <w:t>Thank you to all parents and carers who purchased the recent photographs taken by Smiley Stars. We raised £306.00 In commission as a result of this and this money will be going towards our annual family summer fun day. Thank you again.</w:t>
            </w:r>
          </w:p>
          <w:p w:rsidR="00A52771" w:rsidRDefault="00A52771" w:rsidP="00A52771">
            <w:r>
              <w:rPr>
                <w:rFonts w:ascii="Arial" w:hAnsi="Arial" w:cs="Arial"/>
                <w:noProof/>
                <w:color w:val="001BA0"/>
                <w:sz w:val="20"/>
                <w:szCs w:val="20"/>
                <w:lang w:eastAsia="en-GB"/>
              </w:rPr>
              <w:t xml:space="preserve">                                                 </w:t>
            </w:r>
            <w:r>
              <w:t xml:space="preserve">                                              </w:t>
            </w:r>
          </w:p>
          <w:p w:rsidR="00A52771" w:rsidRDefault="00A52771" w:rsidP="00A52771"/>
        </w:tc>
      </w:tr>
    </w:tbl>
    <w:p w:rsidR="00AF78EF" w:rsidRDefault="00AF78EF" w:rsidP="001336E9"/>
    <w:p w:rsidR="0011134E" w:rsidRDefault="0011134E" w:rsidP="001336E9"/>
    <w:p w:rsidR="0011134E" w:rsidRDefault="0011134E" w:rsidP="001336E9"/>
    <w:tbl>
      <w:tblPr>
        <w:tblStyle w:val="TableGrid"/>
        <w:tblpPr w:leftFromText="180" w:rightFromText="180" w:vertAnchor="text" w:horzAnchor="margin" w:tblpY="257"/>
        <w:tblW w:w="9918" w:type="dxa"/>
        <w:tblLook w:val="04A0" w:firstRow="1" w:lastRow="0" w:firstColumn="1" w:lastColumn="0" w:noHBand="0" w:noVBand="1"/>
      </w:tblPr>
      <w:tblGrid>
        <w:gridCol w:w="9918"/>
      </w:tblGrid>
      <w:tr w:rsidR="00104658" w:rsidTr="008A44B1">
        <w:trPr>
          <w:trHeight w:val="1115"/>
        </w:trPr>
        <w:tc>
          <w:tcPr>
            <w:tcW w:w="9918"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tcPr>
          <w:p w:rsidR="00104658" w:rsidRDefault="00104658" w:rsidP="00104658">
            <w:pPr>
              <w:rPr>
                <w:rFonts w:ascii="Arial" w:eastAsia="Times New Roman" w:hAnsi="Arial" w:cs="Arial"/>
                <w:b/>
                <w:sz w:val="24"/>
                <w:szCs w:val="24"/>
                <w:lang w:eastAsia="en-GB"/>
              </w:rPr>
            </w:pPr>
            <w:r w:rsidRPr="008A44B1">
              <w:rPr>
                <w:rFonts w:ascii="Arial" w:eastAsia="Times New Roman" w:hAnsi="Arial" w:cs="Arial"/>
                <w:b/>
                <w:sz w:val="24"/>
                <w:szCs w:val="24"/>
                <w:lang w:eastAsia="en-GB"/>
              </w:rPr>
              <w:t>Summer Break</w:t>
            </w:r>
          </w:p>
          <w:p w:rsidR="008A44B1" w:rsidRPr="008A44B1" w:rsidRDefault="008A44B1" w:rsidP="00104658">
            <w:pPr>
              <w:rPr>
                <w:rFonts w:ascii="Arial" w:eastAsia="Times New Roman" w:hAnsi="Arial" w:cs="Arial"/>
                <w:b/>
                <w:sz w:val="24"/>
                <w:szCs w:val="24"/>
                <w:lang w:eastAsia="en-GB"/>
              </w:rPr>
            </w:pPr>
          </w:p>
          <w:p w:rsidR="008A44B1" w:rsidRPr="008A44B1" w:rsidRDefault="00104658" w:rsidP="008A44B1">
            <w:pPr>
              <w:rPr>
                <w:rFonts w:ascii="Arial" w:hAnsi="Arial" w:cs="Arial"/>
              </w:rPr>
            </w:pPr>
            <w:r w:rsidRPr="008A44B1">
              <w:rPr>
                <w:rFonts w:ascii="Arial" w:eastAsia="Times New Roman" w:hAnsi="Arial" w:cs="Arial"/>
                <w:lang w:eastAsia="en-GB"/>
              </w:rPr>
              <w:t>The Centre will be closed to all term time children from 1</w:t>
            </w:r>
            <w:r w:rsidRPr="008A44B1">
              <w:rPr>
                <w:rFonts w:ascii="Arial" w:eastAsia="Times New Roman" w:hAnsi="Arial" w:cs="Arial"/>
                <w:vertAlign w:val="superscript"/>
                <w:lang w:eastAsia="en-GB"/>
              </w:rPr>
              <w:t>st</w:t>
            </w:r>
            <w:r w:rsidRPr="008A44B1">
              <w:rPr>
                <w:rFonts w:ascii="Arial" w:eastAsia="Times New Roman" w:hAnsi="Arial" w:cs="Arial"/>
                <w:lang w:eastAsia="en-GB"/>
              </w:rPr>
              <w:t xml:space="preserve"> July until Monday 19</w:t>
            </w:r>
            <w:r w:rsidRPr="008A44B1">
              <w:rPr>
                <w:rFonts w:ascii="Arial" w:eastAsia="Times New Roman" w:hAnsi="Arial" w:cs="Arial"/>
                <w:vertAlign w:val="superscript"/>
                <w:lang w:eastAsia="en-GB"/>
              </w:rPr>
              <w:t>th</w:t>
            </w:r>
            <w:r w:rsidRPr="008A44B1">
              <w:rPr>
                <w:rFonts w:ascii="Arial" w:eastAsia="Times New Roman" w:hAnsi="Arial" w:cs="Arial"/>
                <w:lang w:eastAsia="en-GB"/>
              </w:rPr>
              <w:t xml:space="preserve"> August</w:t>
            </w:r>
            <w:r w:rsidR="008A44B1" w:rsidRPr="008A44B1">
              <w:rPr>
                <w:rFonts w:ascii="Arial" w:hAnsi="Arial" w:cs="Arial"/>
              </w:rPr>
              <w:t xml:space="preserve"> and We would like to take this opportunity to wish you all a lovely Summer Break </w:t>
            </w:r>
          </w:p>
          <w:p w:rsidR="00104658" w:rsidRPr="00664CC9" w:rsidRDefault="00104658" w:rsidP="008A44B1">
            <w:pPr>
              <w:jc w:val="center"/>
              <w:rPr>
                <w:rFonts w:ascii="Comic Sans MS" w:eastAsia="Times New Roman" w:hAnsi="Comic Sans MS" w:cs="Times New Roman"/>
                <w:b/>
                <w:lang w:eastAsia="en-GB"/>
              </w:rPr>
            </w:pPr>
          </w:p>
        </w:tc>
      </w:tr>
    </w:tbl>
    <w:p w:rsidR="0011134E" w:rsidRDefault="0011134E" w:rsidP="001336E9"/>
    <w:p w:rsidR="008A44B1" w:rsidRDefault="008A44B1" w:rsidP="001336E9">
      <w:r>
        <w:rPr>
          <w:noProof/>
          <w:lang w:eastAsia="en-GB"/>
        </w:rPr>
        <w:drawing>
          <wp:anchor distT="0" distB="0" distL="114300" distR="114300" simplePos="0" relativeHeight="251675648" behindDoc="1" locked="0" layoutInCell="1" allowOverlap="1">
            <wp:simplePos x="0" y="0"/>
            <wp:positionH relativeFrom="margin">
              <wp:posOffset>2333625</wp:posOffset>
            </wp:positionH>
            <wp:positionV relativeFrom="paragraph">
              <wp:posOffset>11430</wp:posOffset>
            </wp:positionV>
            <wp:extent cx="1609090" cy="1047750"/>
            <wp:effectExtent l="0" t="0" r="0" b="0"/>
            <wp:wrapTight wrapText="bothSides">
              <wp:wrapPolygon edited="0">
                <wp:start x="0" y="0"/>
                <wp:lineTo x="0" y="21207"/>
                <wp:lineTo x="21225" y="21207"/>
                <wp:lineTo x="21225" y="0"/>
                <wp:lineTo x="0" y="0"/>
              </wp:wrapPolygon>
            </wp:wrapTight>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summer.png"/>
                    <pic:cNvPicPr/>
                  </pic:nvPicPr>
                  <pic:blipFill>
                    <a:blip r:embed="rId17">
                      <a:extLst>
                        <a:ext uri="{28A0092B-C50C-407E-A947-70E740481C1C}">
                          <a14:useLocalDpi xmlns:a14="http://schemas.microsoft.com/office/drawing/2010/main" val="0"/>
                        </a:ext>
                      </a:extLst>
                    </a:blip>
                    <a:stretch>
                      <a:fillRect/>
                    </a:stretch>
                  </pic:blipFill>
                  <pic:spPr>
                    <a:xfrm>
                      <a:off x="0" y="0"/>
                      <a:ext cx="1609090" cy="1047750"/>
                    </a:xfrm>
                    <a:prstGeom prst="rect">
                      <a:avLst/>
                    </a:prstGeom>
                  </pic:spPr>
                </pic:pic>
              </a:graphicData>
            </a:graphic>
            <wp14:sizeRelH relativeFrom="margin">
              <wp14:pctWidth>0</wp14:pctWidth>
            </wp14:sizeRelH>
            <wp14:sizeRelV relativeFrom="margin">
              <wp14:pctHeight>0</wp14:pctHeight>
            </wp14:sizeRelV>
          </wp:anchor>
        </w:drawing>
      </w:r>
    </w:p>
    <w:p w:rsidR="008A44B1" w:rsidRDefault="008A44B1" w:rsidP="001336E9">
      <w:pPr>
        <w:rPr>
          <w:b/>
          <w:sz w:val="24"/>
          <w:szCs w:val="24"/>
        </w:rPr>
      </w:pPr>
    </w:p>
    <w:p w:rsidR="008A44B1" w:rsidRDefault="008A44B1" w:rsidP="001336E9">
      <w:pPr>
        <w:rPr>
          <w:b/>
          <w:sz w:val="24"/>
          <w:szCs w:val="24"/>
        </w:rPr>
      </w:pPr>
    </w:p>
    <w:p w:rsidR="008A44B1" w:rsidRDefault="008A44B1" w:rsidP="008A44B1">
      <w:pPr>
        <w:jc w:val="center"/>
        <w:rPr>
          <w:b/>
          <w:sz w:val="24"/>
          <w:szCs w:val="24"/>
        </w:rPr>
      </w:pPr>
    </w:p>
    <w:p w:rsidR="008A44B1" w:rsidRDefault="008A44B1" w:rsidP="008A44B1">
      <w:pPr>
        <w:jc w:val="center"/>
        <w:rPr>
          <w:b/>
          <w:sz w:val="24"/>
          <w:szCs w:val="24"/>
        </w:rPr>
      </w:pPr>
    </w:p>
    <w:p w:rsidR="008A44B1" w:rsidRPr="008A44B1" w:rsidRDefault="008A44B1" w:rsidP="008A44B1">
      <w:pPr>
        <w:jc w:val="center"/>
        <w:rPr>
          <w:b/>
          <w:sz w:val="24"/>
          <w:szCs w:val="24"/>
        </w:rPr>
      </w:pPr>
      <w:r w:rsidRPr="008A44B1">
        <w:rPr>
          <w:b/>
          <w:sz w:val="24"/>
          <w:szCs w:val="24"/>
        </w:rPr>
        <w:t>Margaret and the team at Flowerbank</w:t>
      </w:r>
      <w:r>
        <w:rPr>
          <w:b/>
          <w:sz w:val="24"/>
          <w:szCs w:val="24"/>
        </w:rPr>
        <w:t xml:space="preserve"> ECC</w:t>
      </w:r>
    </w:p>
    <w:sectPr w:rsidR="008A44B1" w:rsidRPr="008A44B1" w:rsidSect="000F7B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6A"/>
    <w:rsid w:val="0003162E"/>
    <w:rsid w:val="00055984"/>
    <w:rsid w:val="000E6455"/>
    <w:rsid w:val="000F7BB1"/>
    <w:rsid w:val="00104658"/>
    <w:rsid w:val="0011134E"/>
    <w:rsid w:val="001336E9"/>
    <w:rsid w:val="001C18E6"/>
    <w:rsid w:val="001D3753"/>
    <w:rsid w:val="002038F5"/>
    <w:rsid w:val="002163E2"/>
    <w:rsid w:val="00250AC1"/>
    <w:rsid w:val="00251F21"/>
    <w:rsid w:val="002579E6"/>
    <w:rsid w:val="00267E3C"/>
    <w:rsid w:val="00282AAC"/>
    <w:rsid w:val="002F2E2F"/>
    <w:rsid w:val="00365813"/>
    <w:rsid w:val="003D29D3"/>
    <w:rsid w:val="003D4253"/>
    <w:rsid w:val="003D6064"/>
    <w:rsid w:val="003F1A0A"/>
    <w:rsid w:val="003F75A8"/>
    <w:rsid w:val="00416C4D"/>
    <w:rsid w:val="00432DAB"/>
    <w:rsid w:val="00491FF7"/>
    <w:rsid w:val="0049556A"/>
    <w:rsid w:val="004B2148"/>
    <w:rsid w:val="00515088"/>
    <w:rsid w:val="00552D3D"/>
    <w:rsid w:val="005A1ABC"/>
    <w:rsid w:val="005A5AE7"/>
    <w:rsid w:val="005E0020"/>
    <w:rsid w:val="005E21FC"/>
    <w:rsid w:val="00623E89"/>
    <w:rsid w:val="00664CC9"/>
    <w:rsid w:val="006A1B65"/>
    <w:rsid w:val="006A40F0"/>
    <w:rsid w:val="006E679B"/>
    <w:rsid w:val="0077614C"/>
    <w:rsid w:val="007E3CAD"/>
    <w:rsid w:val="007F3AD1"/>
    <w:rsid w:val="008602C0"/>
    <w:rsid w:val="0087052F"/>
    <w:rsid w:val="00872F71"/>
    <w:rsid w:val="008A44B1"/>
    <w:rsid w:val="00904621"/>
    <w:rsid w:val="0094620A"/>
    <w:rsid w:val="009E6291"/>
    <w:rsid w:val="00A52771"/>
    <w:rsid w:val="00AF78EF"/>
    <w:rsid w:val="00B06B45"/>
    <w:rsid w:val="00B54AA3"/>
    <w:rsid w:val="00B7507B"/>
    <w:rsid w:val="00B8669D"/>
    <w:rsid w:val="00B86C98"/>
    <w:rsid w:val="00BD4FD9"/>
    <w:rsid w:val="00BE4BDE"/>
    <w:rsid w:val="00C33DB7"/>
    <w:rsid w:val="00D40E32"/>
    <w:rsid w:val="00D733EC"/>
    <w:rsid w:val="00D93B69"/>
    <w:rsid w:val="00E93AE0"/>
    <w:rsid w:val="00EC4979"/>
    <w:rsid w:val="00F05B79"/>
    <w:rsid w:val="00F6741E"/>
    <w:rsid w:val="00F7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14192-1CD5-4F46-BFB9-32A8B0D7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79B"/>
    <w:rPr>
      <w:rFonts w:ascii="Segoe UI" w:hAnsi="Segoe UI" w:cs="Segoe UI"/>
      <w:sz w:val="18"/>
      <w:szCs w:val="18"/>
    </w:rPr>
  </w:style>
  <w:style w:type="table" w:styleId="GridTable1Light-Accent5">
    <w:name w:val="Grid Table 1 Light Accent 5"/>
    <w:basedOn w:val="TableNormal"/>
    <w:uiPriority w:val="46"/>
    <w:rsid w:val="0094620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uk/imgres?imgurl=https://pics.clipartpng.com/Smiling_Emoticon_with_Sunglasses_PNG_Clip_Art-2261.png&amp;imgrefurl=https://clipartpng.com/?2261,smiling-emoticon-with-sunglasses-png-clip-art&amp;docid=uoKmmT-vVTt3jM&amp;tbnid=5Ogp-ouQU9EUUM:&amp;vet=10ahUKEwjWofOUxJjiAhXQAGMBHUp0D5sQMwjCAShOME4..i&amp;w=8150&amp;h=8000&amp;safe=active&amp;bih=805&amp;biw=1600&amp;q=sunglasses%20clip%20art&amp;ved=0ahUKEwjWofOUxJjiAhXQAGMBHUp0D5sQMwjCAShOME4&amp;iact=mrc&amp;uact=8"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jp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0.png"/><Relationship Id="rId5" Type="http://schemas.openxmlformats.org/officeDocument/2006/relationships/hyperlink" Target="https://www.google.co.uk/imgres?imgurl=https://pics.clipartpng.com/Smiling_Emoticon_with_Sunglasses_PNG_Clip_Art-2261.png&amp;imgrefurl=https://clipartpng.com/?2261,smiling-emoticon-with-sunglasses-png-clip-art&amp;docid=uoKmmT-vVTt3jM&amp;tbnid=5Ogp-ouQU9EUUM:&amp;vet=10ahUKEwjWofOUxJjiAhXQAGMBHUp0D5sQMwjCAShOME4..i&amp;w=8150&amp;h=8000&amp;safe=active&amp;bih=805&amp;biw=1600&amp;q=sunglasses%20clip%20art&amp;ved=0ahUKEwjWofOUxJjiAhXQAGMBHUp0D5sQMwjCAShOME4&amp;iact=mrc&amp;uact=8" TargetMode="Externa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3.w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MacQuarrie, Ros</dc:creator>
  <cp:keywords/>
  <dc:description/>
  <cp:lastModifiedBy>McMurdo, Nicola</cp:lastModifiedBy>
  <cp:revision>8</cp:revision>
  <cp:lastPrinted>2019-05-21T12:48:00Z</cp:lastPrinted>
  <dcterms:created xsi:type="dcterms:W3CDTF">2019-05-09T16:00:00Z</dcterms:created>
  <dcterms:modified xsi:type="dcterms:W3CDTF">2019-05-22T11:14:00Z</dcterms:modified>
</cp:coreProperties>
</file>