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763"/>
      </w:tblGrid>
      <w:tr w:rsidR="00111283" w:rsidTr="00376210">
        <w:tc>
          <w:tcPr>
            <w:tcW w:w="3847" w:type="dxa"/>
            <w:shd w:val="clear" w:color="auto" w:fill="FF99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  <w:highlight w:val="magenta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218902</wp:posOffset>
                  </wp:positionH>
                  <wp:positionV relativeFrom="paragraph">
                    <wp:posOffset>56168</wp:posOffset>
                  </wp:positionV>
                  <wp:extent cx="301336" cy="241309"/>
                  <wp:effectExtent l="0" t="0" r="381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mber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6" cy="24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Numeracy</w:t>
            </w:r>
          </w:p>
        </w:tc>
        <w:tc>
          <w:tcPr>
            <w:tcW w:w="3847" w:type="dxa"/>
            <w:shd w:val="clear" w:color="auto" w:fill="00B0F0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56515</wp:posOffset>
                  </wp:positionV>
                  <wp:extent cx="379530" cy="259773"/>
                  <wp:effectExtent l="0" t="0" r="190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0" cy="25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Literacy</w:t>
            </w:r>
          </w:p>
        </w:tc>
        <w:tc>
          <w:tcPr>
            <w:tcW w:w="3847" w:type="dxa"/>
            <w:shd w:val="clear" w:color="auto" w:fill="FFFF66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352194</wp:posOffset>
                  </wp:positionH>
                  <wp:positionV relativeFrom="paragraph">
                    <wp:posOffset>56591</wp:posOffset>
                  </wp:positionV>
                  <wp:extent cx="332510" cy="186206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0" cy="18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HWB</w:t>
            </w:r>
          </w:p>
        </w:tc>
        <w:tc>
          <w:tcPr>
            <w:tcW w:w="3763" w:type="dxa"/>
            <w:shd w:val="clear" w:color="auto" w:fill="9966FF"/>
          </w:tcPr>
          <w:p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340417</wp:posOffset>
                  </wp:positionH>
                  <wp:positionV relativeFrom="paragraph">
                    <wp:posOffset>-5665</wp:posOffset>
                  </wp:positionV>
                  <wp:extent cx="323555" cy="322118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L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55" cy="32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870">
              <w:rPr>
                <w:rFonts w:ascii="Comic Sans MS" w:hAnsi="Comic Sans MS"/>
                <w:b/>
                <w:sz w:val="36"/>
              </w:rPr>
              <w:t>Other</w:t>
            </w:r>
          </w:p>
        </w:tc>
      </w:tr>
      <w:tr w:rsidR="00111283" w:rsidRPr="008F3B7D" w:rsidTr="002E37FD">
        <w:trPr>
          <w:trHeight w:val="2023"/>
        </w:trPr>
        <w:tc>
          <w:tcPr>
            <w:tcW w:w="3847" w:type="dxa"/>
            <w:shd w:val="clear" w:color="auto" w:fill="FF99FF"/>
          </w:tcPr>
          <w:p w:rsidR="008F1870" w:rsidRPr="008F3B7D" w:rsidRDefault="005506A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EF7379" w:rsidRDefault="008F187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Try playing some numeracy games and activities</w:t>
            </w:r>
            <w:r w:rsidR="00CE04D2">
              <w:rPr>
                <w:rFonts w:ascii="Comic Sans MS" w:hAnsi="Comic Sans MS"/>
                <w:b/>
                <w:sz w:val="24"/>
                <w:szCs w:val="16"/>
              </w:rPr>
              <w:t xml:space="preserve"> from the “Classwork Folder”.</w:t>
            </w:r>
          </w:p>
          <w:p w:rsidR="0070315B" w:rsidRPr="002E37FD" w:rsidRDefault="007C0986" w:rsidP="00B005A2">
            <w:pPr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P4s</w:t>
            </w:r>
            <w:r w:rsidR="002E37FD" w:rsidRPr="002E37FD">
              <w:rPr>
                <w:rFonts w:ascii="Comic Sans MS" w:hAnsi="Comic Sans MS"/>
                <w:b/>
                <w:sz w:val="20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16"/>
              </w:rPr>
              <w:t>“</w:t>
            </w:r>
            <w:r w:rsidR="002E37FD" w:rsidRPr="002E37FD">
              <w:rPr>
                <w:rFonts w:ascii="Comic Sans MS" w:hAnsi="Comic Sans MS"/>
                <w:b/>
                <w:sz w:val="20"/>
                <w:szCs w:val="16"/>
              </w:rPr>
              <w:t>First News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” </w:t>
            </w:r>
            <w:proofErr w:type="gramStart"/>
            <w:r>
              <w:rPr>
                <w:rFonts w:ascii="Comic Sans MS" w:hAnsi="Comic Sans MS"/>
                <w:b/>
                <w:sz w:val="20"/>
                <w:szCs w:val="16"/>
              </w:rPr>
              <w:t xml:space="preserve">- </w:t>
            </w:r>
            <w:r w:rsidR="002E37FD" w:rsidRPr="002E37FD">
              <w:rPr>
                <w:rFonts w:ascii="Comic Sans MS" w:hAnsi="Comic Sans MS"/>
                <w:b/>
                <w:sz w:val="20"/>
                <w:szCs w:val="16"/>
              </w:rPr>
              <w:t xml:space="preserve"> log</w:t>
            </w:r>
            <w:proofErr w:type="gramEnd"/>
            <w:r w:rsidR="002E37FD" w:rsidRPr="002E37FD">
              <w:rPr>
                <w:rFonts w:ascii="Comic Sans MS" w:hAnsi="Comic Sans MS"/>
                <w:b/>
                <w:sz w:val="20"/>
                <w:szCs w:val="16"/>
              </w:rPr>
              <w:t xml:space="preserve"> in and read about what is happening in the news. </w:t>
            </w:r>
          </w:p>
        </w:tc>
        <w:tc>
          <w:tcPr>
            <w:tcW w:w="3847" w:type="dxa"/>
            <w:shd w:val="clear" w:color="auto" w:fill="00B0F0"/>
          </w:tcPr>
          <w:p w:rsidR="00EF7379" w:rsidRPr="008F3B7D" w:rsidRDefault="007658A1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Education City</w:t>
            </w:r>
          </w:p>
          <w:p w:rsidR="00E26BA7" w:rsidRDefault="008F1870" w:rsidP="00E26BA7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 xml:space="preserve">Try some literacy activities </w:t>
            </w:r>
            <w:r w:rsidR="00897472">
              <w:rPr>
                <w:rFonts w:ascii="Comic Sans MS" w:hAnsi="Comic Sans MS"/>
                <w:b/>
                <w:sz w:val="24"/>
                <w:szCs w:val="16"/>
              </w:rPr>
              <w:t>from the “Classwork Folder”</w:t>
            </w:r>
          </w:p>
          <w:p w:rsidR="0070315B" w:rsidRPr="00E26BA7" w:rsidRDefault="0070315B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</w:p>
        </w:tc>
        <w:tc>
          <w:tcPr>
            <w:tcW w:w="3847" w:type="dxa"/>
            <w:shd w:val="clear" w:color="auto" w:fill="FFFF66"/>
          </w:tcPr>
          <w:p w:rsidR="00503110" w:rsidRPr="00503110" w:rsidRDefault="00503110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 w:val="24"/>
                <w:szCs w:val="16"/>
                <w:u w:val="single"/>
              </w:rPr>
              <w:t>P.E</w:t>
            </w:r>
          </w:p>
          <w:p w:rsidR="00EF7379" w:rsidRPr="00E26BA7" w:rsidRDefault="00B005A2" w:rsidP="007C0986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8F3B7D">
              <w:rPr>
                <w:rFonts w:ascii="Comic Sans MS" w:hAnsi="Comic Sans MS"/>
                <w:b/>
                <w:sz w:val="24"/>
                <w:szCs w:val="16"/>
              </w:rPr>
              <w:t>Take par</w:t>
            </w:r>
            <w:r w:rsidR="007C0986">
              <w:rPr>
                <w:rFonts w:ascii="Comic Sans MS" w:hAnsi="Comic Sans MS"/>
                <w:b/>
                <w:sz w:val="24"/>
                <w:szCs w:val="16"/>
              </w:rPr>
              <w:t>t in Joe Wicks morning workouts.</w:t>
            </w:r>
          </w:p>
        </w:tc>
        <w:tc>
          <w:tcPr>
            <w:tcW w:w="3763" w:type="dxa"/>
            <w:shd w:val="clear" w:color="auto" w:fill="9966FF"/>
          </w:tcPr>
          <w:p w:rsidR="00940D08" w:rsidRPr="00940D08" w:rsidRDefault="00940D08" w:rsidP="00940D08">
            <w:pPr>
              <w:pStyle w:val="NormalWeb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BSL                   </w:t>
            </w:r>
            <w:r w:rsidRPr="00940D08">
              <w:rPr>
                <w:b/>
                <w:sz w:val="22"/>
              </w:rPr>
              <w:t>British Sign Language activity</w:t>
            </w:r>
          </w:p>
          <w:p w:rsidR="00EF7379" w:rsidRPr="009130A6" w:rsidRDefault="00940D08" w:rsidP="004205DB">
            <w:pPr>
              <w:pStyle w:val="NormalWeb"/>
              <w:jc w:val="center"/>
              <w:rPr>
                <w:rFonts w:ascii="Comic Sans MS" w:hAnsi="Comic Sans MS"/>
                <w:b/>
                <w:szCs w:val="16"/>
              </w:rPr>
            </w:pPr>
            <w:r w:rsidRPr="00940D08">
              <w:rPr>
                <w:b/>
                <w:sz w:val="22"/>
              </w:rPr>
              <w:t xml:space="preserve">Can you learn the alphabet in BSL or sign a </w:t>
            </w:r>
            <w:r w:rsidR="007C0986" w:rsidRPr="00940D08">
              <w:rPr>
                <w:b/>
                <w:sz w:val="22"/>
              </w:rPr>
              <w:t xml:space="preserve">song. </w:t>
            </w:r>
            <w:r w:rsidRPr="00940D08">
              <w:rPr>
                <w:b/>
                <w:sz w:val="22"/>
              </w:rPr>
              <w:t>Watch the clips on the b</w:t>
            </w:r>
            <w:r w:rsidR="007C0986">
              <w:rPr>
                <w:b/>
                <w:sz w:val="22"/>
              </w:rPr>
              <w:t xml:space="preserve">log or print the hand signs </w:t>
            </w:r>
            <w:proofErr w:type="gramStart"/>
            <w:r w:rsidR="007C0986">
              <w:rPr>
                <w:b/>
                <w:sz w:val="22"/>
              </w:rPr>
              <w:t>out</w:t>
            </w:r>
            <w:r w:rsidR="009130A6" w:rsidRPr="00940D08">
              <w:rPr>
                <w:b/>
                <w:sz w:val="22"/>
              </w:rPr>
              <w:t xml:space="preserve"> </w:t>
            </w:r>
            <w:r w:rsidR="00FF0F49">
              <w:rPr>
                <w:b/>
                <w:sz w:val="22"/>
              </w:rPr>
              <w:t>.</w:t>
            </w:r>
            <w:proofErr w:type="gramEnd"/>
          </w:p>
        </w:tc>
      </w:tr>
      <w:tr w:rsidR="00111283" w:rsidRPr="008F3B7D" w:rsidTr="002E37FD">
        <w:trPr>
          <w:trHeight w:val="2227"/>
        </w:trPr>
        <w:tc>
          <w:tcPr>
            <w:tcW w:w="3847" w:type="dxa"/>
            <w:shd w:val="clear" w:color="auto" w:fill="FF99FF"/>
          </w:tcPr>
          <w:p w:rsidR="00400235" w:rsidRDefault="00400235" w:rsidP="00982314">
            <w:pPr>
              <w:rPr>
                <w:rFonts w:ascii="Comic Sans MS" w:hAnsi="Comic Sans MS"/>
                <w:b/>
                <w:sz w:val="28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16"/>
                <w:u w:val="single"/>
              </w:rPr>
              <w:t xml:space="preserve">Measure </w:t>
            </w:r>
          </w:p>
          <w:p w:rsidR="00400235" w:rsidRDefault="00400235" w:rsidP="00982314">
            <w:pPr>
              <w:rPr>
                <w:rFonts w:ascii="Comic Sans MS" w:hAnsi="Comic Sans MS"/>
                <w:b/>
                <w:sz w:val="28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16"/>
                <w:u w:val="single"/>
              </w:rPr>
              <w:t xml:space="preserve">White Rose Maths </w:t>
            </w:r>
          </w:p>
          <w:p w:rsidR="006D54FC" w:rsidRPr="00400235" w:rsidRDefault="00400235" w:rsidP="00982314">
            <w:pPr>
              <w:rPr>
                <w:rFonts w:ascii="Comic Sans MS" w:hAnsi="Comic Sans MS"/>
                <w:sz w:val="20"/>
                <w:szCs w:val="20"/>
              </w:rPr>
            </w:pPr>
            <w:r w:rsidRPr="002E37FD">
              <w:rPr>
                <w:rFonts w:ascii="Comic Sans MS" w:hAnsi="Comic Sans MS"/>
                <w:sz w:val="20"/>
                <w:szCs w:val="20"/>
              </w:rPr>
              <w:t xml:space="preserve">Revision of measuring in metres, centimetres and millimetres. Try out some worksheet activities or watch the power point and answer orally. </w:t>
            </w:r>
          </w:p>
        </w:tc>
        <w:tc>
          <w:tcPr>
            <w:tcW w:w="3847" w:type="dxa"/>
            <w:shd w:val="clear" w:color="auto" w:fill="00B0F0"/>
          </w:tcPr>
          <w:p w:rsidR="007D4DAE" w:rsidRDefault="002E37FD" w:rsidP="007D4DAE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Talk for Writing Activity </w:t>
            </w:r>
          </w:p>
          <w:p w:rsidR="00C24A86" w:rsidRPr="00FC4821" w:rsidRDefault="00152A04" w:rsidP="00940D08">
            <w:pPr>
              <w:rPr>
                <w:rFonts w:ascii="Comic Sans MS" w:hAnsi="Comic Sans MS"/>
                <w:sz w:val="16"/>
                <w:szCs w:val="16"/>
              </w:rPr>
            </w:pPr>
            <w:r w:rsidRPr="002E37FD">
              <w:rPr>
                <w:rFonts w:ascii="Comic Sans MS" w:hAnsi="Comic Sans MS"/>
                <w:szCs w:val="16"/>
              </w:rPr>
              <w:t xml:space="preserve">This week you have a story with lots of tasks to go with it. This task is for this week and for </w:t>
            </w:r>
            <w:r w:rsidR="00940D08" w:rsidRPr="002E37FD">
              <w:rPr>
                <w:rFonts w:ascii="Comic Sans MS" w:hAnsi="Comic Sans MS"/>
                <w:szCs w:val="16"/>
              </w:rPr>
              <w:t>las</w:t>
            </w:r>
            <w:r w:rsidRPr="002E37FD">
              <w:rPr>
                <w:rFonts w:ascii="Comic Sans MS" w:hAnsi="Comic Sans MS"/>
                <w:szCs w:val="16"/>
              </w:rPr>
              <w:t xml:space="preserve">t week. </w:t>
            </w:r>
            <w:r w:rsidR="00CC0202" w:rsidRPr="002E37FD">
              <w:rPr>
                <w:rFonts w:ascii="Comic Sans MS" w:hAnsi="Comic Sans MS"/>
                <w:szCs w:val="16"/>
              </w:rPr>
              <w:t xml:space="preserve">There are worksheets and activities to print. </w:t>
            </w:r>
          </w:p>
        </w:tc>
        <w:tc>
          <w:tcPr>
            <w:tcW w:w="3847" w:type="dxa"/>
            <w:shd w:val="clear" w:color="auto" w:fill="FFFF66"/>
          </w:tcPr>
          <w:p w:rsidR="005215F9" w:rsidRDefault="00F34FD6" w:rsidP="005215F9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PATHs </w:t>
            </w:r>
            <w:r w:rsidR="00FF0F49">
              <w:rPr>
                <w:rFonts w:ascii="Comic Sans MS" w:hAnsi="Comic Sans MS"/>
                <w:b/>
                <w:sz w:val="24"/>
                <w:szCs w:val="16"/>
                <w:u w:val="single"/>
              </w:rPr>
              <w:t>–</w:t>
            </w: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 </w:t>
            </w:r>
            <w:r w:rsidR="00FF0F49">
              <w:rPr>
                <w:rFonts w:ascii="Comic Sans MS" w:hAnsi="Comic Sans MS"/>
                <w:b/>
                <w:sz w:val="24"/>
                <w:szCs w:val="16"/>
                <w:u w:val="single"/>
              </w:rPr>
              <w:t>SEL activities</w:t>
            </w:r>
            <w:r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                    </w:t>
            </w:r>
          </w:p>
          <w:p w:rsidR="008F7652" w:rsidRDefault="00FF0F49" w:rsidP="005215F9">
            <w:pPr>
              <w:jc w:val="center"/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>Pictionary activity</w:t>
            </w:r>
            <w:r w:rsidR="005215F9">
              <w:rPr>
                <w:rFonts w:ascii="Comic Sans MS" w:hAnsi="Comic Sans MS"/>
                <w:sz w:val="24"/>
                <w:szCs w:val="16"/>
              </w:rPr>
              <w:t xml:space="preserve"> + Challenge Activity </w:t>
            </w:r>
          </w:p>
          <w:p w:rsidR="00FF0F49" w:rsidRPr="001631D2" w:rsidRDefault="005215F9" w:rsidP="00FF0F49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noProof/>
                <w:szCs w:val="16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295039</wp:posOffset>
                  </wp:positionH>
                  <wp:positionV relativeFrom="paragraph">
                    <wp:posOffset>18637</wp:posOffset>
                  </wp:positionV>
                  <wp:extent cx="1520456" cy="70766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ionary SEL concept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80" cy="7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63" w:type="dxa"/>
            <w:shd w:val="clear" w:color="auto" w:fill="9966FF"/>
          </w:tcPr>
          <w:p w:rsidR="00503110" w:rsidRPr="00503110" w:rsidRDefault="00503110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503110">
              <w:rPr>
                <w:rFonts w:ascii="Comic Sans MS" w:hAnsi="Comic Sans MS"/>
                <w:b/>
                <w:sz w:val="24"/>
                <w:szCs w:val="16"/>
                <w:u w:val="single"/>
              </w:rPr>
              <w:t>Digital Technologies</w:t>
            </w:r>
          </w:p>
          <w:p w:rsidR="00E9037C" w:rsidRPr="006D1CFF" w:rsidRDefault="00503110" w:rsidP="00B005A2">
            <w:pPr>
              <w:rPr>
                <w:rFonts w:ascii="Comic Sans MS" w:hAnsi="Comic Sans MS"/>
                <w:b/>
                <w:sz w:val="24"/>
                <w:szCs w:val="16"/>
              </w:rPr>
            </w:pPr>
            <w:r w:rsidRPr="006D1CFF">
              <w:rPr>
                <w:rFonts w:ascii="Comic Sans MS" w:hAnsi="Comic Sans MS"/>
                <w:b/>
                <w:sz w:val="24"/>
                <w:szCs w:val="16"/>
              </w:rPr>
              <w:t>U</w:t>
            </w:r>
            <w:r w:rsidR="00E9037C" w:rsidRPr="006D1CFF">
              <w:rPr>
                <w:rFonts w:ascii="Comic Sans MS" w:hAnsi="Comic Sans MS"/>
                <w:b/>
                <w:sz w:val="24"/>
                <w:szCs w:val="16"/>
              </w:rPr>
              <w:t>pdate your own</w:t>
            </w:r>
          </w:p>
          <w:p w:rsidR="006D54FC" w:rsidRDefault="00E9037C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  <w:proofErr w:type="gramStart"/>
            <w:r w:rsidRPr="006D1CFF">
              <w:rPr>
                <w:rFonts w:ascii="Comic Sans MS" w:hAnsi="Comic Sans MS"/>
                <w:b/>
                <w:sz w:val="24"/>
                <w:szCs w:val="16"/>
              </w:rPr>
              <w:t>e-portf</w:t>
            </w:r>
            <w:r w:rsidR="00747822" w:rsidRPr="006D1CFF">
              <w:rPr>
                <w:rFonts w:ascii="Comic Sans MS" w:hAnsi="Comic Sans MS"/>
                <w:b/>
                <w:sz w:val="24"/>
                <w:szCs w:val="16"/>
              </w:rPr>
              <w:t>o</w:t>
            </w:r>
            <w:r w:rsidRPr="006D1CFF">
              <w:rPr>
                <w:rFonts w:ascii="Comic Sans MS" w:hAnsi="Comic Sans MS"/>
                <w:b/>
                <w:sz w:val="24"/>
                <w:szCs w:val="16"/>
              </w:rPr>
              <w:t>lio</w:t>
            </w:r>
            <w:proofErr w:type="gramEnd"/>
            <w:r w:rsidRPr="006D1CFF">
              <w:rPr>
                <w:rFonts w:ascii="Comic Sans MS" w:hAnsi="Comic Sans MS"/>
                <w:b/>
                <w:sz w:val="24"/>
                <w:szCs w:val="16"/>
              </w:rPr>
              <w:t>.</w:t>
            </w:r>
            <w:r w:rsidR="005506A0" w:rsidRPr="008F3B7D">
              <w:rPr>
                <w:rFonts w:ascii="Comic Sans MS" w:hAnsi="Comic Sans MS"/>
                <w:b/>
                <w:sz w:val="24"/>
                <w:szCs w:val="16"/>
              </w:rPr>
              <w:t xml:space="preserve"> </w:t>
            </w:r>
          </w:p>
          <w:p w:rsidR="00400235" w:rsidRDefault="00400235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</w:p>
          <w:p w:rsidR="008F3B7D" w:rsidRPr="006D54FC" w:rsidRDefault="008F3B7D" w:rsidP="006D54FC">
            <w:pPr>
              <w:rPr>
                <w:rFonts w:ascii="Comic Sans MS" w:hAnsi="Comic Sans MS"/>
                <w:b/>
                <w:sz w:val="24"/>
                <w:szCs w:val="16"/>
              </w:rPr>
            </w:pPr>
            <w:proofErr w:type="gramStart"/>
            <w:r w:rsidRPr="008F3B7D">
              <w:rPr>
                <w:rFonts w:ascii="Comic Sans MS" w:hAnsi="Comic Sans MS"/>
                <w:szCs w:val="16"/>
              </w:rPr>
              <w:t>Or</w:t>
            </w:r>
            <w:proofErr w:type="gramEnd"/>
            <w:r w:rsidRPr="008F3B7D">
              <w:rPr>
                <w:rFonts w:ascii="Comic Sans MS" w:hAnsi="Comic Sans MS"/>
                <w:szCs w:val="16"/>
              </w:rPr>
              <w:t xml:space="preserve"> try BBC </w:t>
            </w:r>
            <w:proofErr w:type="spellStart"/>
            <w:r w:rsidRPr="008F3B7D">
              <w:rPr>
                <w:rFonts w:ascii="Comic Sans MS" w:hAnsi="Comic Sans MS"/>
                <w:szCs w:val="16"/>
              </w:rPr>
              <w:t>Dancemat</w:t>
            </w:r>
            <w:proofErr w:type="spellEnd"/>
            <w:r w:rsidRPr="008F3B7D">
              <w:rPr>
                <w:rFonts w:ascii="Comic Sans MS" w:hAnsi="Comic Sans MS"/>
                <w:szCs w:val="16"/>
              </w:rPr>
              <w:t xml:space="preserve"> to increase your typing speed.</w:t>
            </w:r>
          </w:p>
        </w:tc>
      </w:tr>
      <w:tr w:rsidR="00111283" w:rsidRPr="008F3B7D" w:rsidTr="00F34FD6">
        <w:trPr>
          <w:trHeight w:val="1997"/>
        </w:trPr>
        <w:tc>
          <w:tcPr>
            <w:tcW w:w="3847" w:type="dxa"/>
            <w:shd w:val="clear" w:color="auto" w:fill="FF99FF"/>
          </w:tcPr>
          <w:p w:rsidR="008F1870" w:rsidRPr="008F3B7D" w:rsidRDefault="008F1870" w:rsidP="00B005A2">
            <w:pPr>
              <w:rPr>
                <w:rFonts w:ascii="Comic Sans MS" w:hAnsi="Comic Sans MS"/>
                <w:b/>
                <w:sz w:val="32"/>
                <w:szCs w:val="16"/>
                <w:u w:val="single"/>
              </w:rPr>
            </w:pPr>
            <w:proofErr w:type="spellStart"/>
            <w:r w:rsidRPr="008F3B7D">
              <w:rPr>
                <w:rFonts w:ascii="Comic Sans MS" w:hAnsi="Comic Sans MS"/>
                <w:b/>
                <w:sz w:val="32"/>
                <w:szCs w:val="16"/>
                <w:u w:val="single"/>
              </w:rPr>
              <w:t>Sumdog</w:t>
            </w:r>
            <w:proofErr w:type="spellEnd"/>
          </w:p>
          <w:p w:rsidR="00FA6AAC" w:rsidRPr="00F27644" w:rsidRDefault="008F1870" w:rsidP="008F3B7D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F27644">
              <w:rPr>
                <w:rFonts w:ascii="Comic Sans MS" w:hAnsi="Comic Sans MS"/>
                <w:b/>
                <w:sz w:val="20"/>
                <w:szCs w:val="16"/>
              </w:rPr>
              <w:t xml:space="preserve">You will find your new password for </w:t>
            </w:r>
            <w:proofErr w:type="spellStart"/>
            <w:r w:rsidRPr="00F27644">
              <w:rPr>
                <w:rFonts w:ascii="Comic Sans MS" w:hAnsi="Comic Sans MS"/>
                <w:b/>
                <w:sz w:val="20"/>
                <w:szCs w:val="16"/>
              </w:rPr>
              <w:t>Sumdog</w:t>
            </w:r>
            <w:proofErr w:type="spellEnd"/>
            <w:r w:rsidRPr="00F27644">
              <w:rPr>
                <w:rFonts w:ascii="Comic Sans MS" w:hAnsi="Comic Sans MS"/>
                <w:b/>
                <w:sz w:val="20"/>
                <w:szCs w:val="16"/>
              </w:rPr>
              <w:t xml:space="preserve"> and username </w:t>
            </w:r>
            <w:r w:rsidR="008F3B7D" w:rsidRPr="00F27644">
              <w:rPr>
                <w:rFonts w:ascii="Comic Sans MS" w:hAnsi="Comic Sans MS"/>
                <w:b/>
                <w:sz w:val="20"/>
                <w:szCs w:val="16"/>
              </w:rPr>
              <w:t>in your email.</w:t>
            </w:r>
          </w:p>
          <w:p w:rsidR="00E26BA7" w:rsidRPr="00FA6AAC" w:rsidRDefault="00400235" w:rsidP="00400235">
            <w:pPr>
              <w:jc w:val="center"/>
              <w:rPr>
                <w:rFonts w:ascii="Comic Sans MS" w:hAnsi="Comic Sans MS"/>
                <w:b/>
                <w:sz w:val="24"/>
                <w:szCs w:val="16"/>
              </w:rPr>
            </w:pPr>
            <w:r w:rsidRPr="00400235">
              <w:rPr>
                <w:rFonts w:ascii="Comic Sans MS" w:hAnsi="Comic Sans MS"/>
                <w:b/>
                <w:sz w:val="28"/>
                <w:szCs w:val="16"/>
              </w:rPr>
              <w:t>Try out our class competition.</w:t>
            </w:r>
          </w:p>
        </w:tc>
        <w:tc>
          <w:tcPr>
            <w:tcW w:w="3847" w:type="dxa"/>
            <w:shd w:val="clear" w:color="auto" w:fill="00B0F0"/>
          </w:tcPr>
          <w:p w:rsidR="00FC4821" w:rsidRDefault="00E87393" w:rsidP="00FC4821">
            <w:pPr>
              <w:rPr>
                <w:rFonts w:ascii="Comic Sans MS" w:hAnsi="Comic Sans MS"/>
                <w:sz w:val="24"/>
                <w:szCs w:val="16"/>
              </w:rPr>
            </w:pPr>
            <w:r w:rsidRPr="003818B3">
              <w:rPr>
                <w:rFonts w:ascii="Comic Sans MS" w:hAnsi="Comic Sans MS"/>
                <w:b/>
                <w:sz w:val="24"/>
                <w:szCs w:val="16"/>
                <w:u w:val="single"/>
              </w:rPr>
              <w:t>Spelling</w:t>
            </w:r>
            <w:r w:rsidR="007D4DAE">
              <w:rPr>
                <w:rFonts w:ascii="Comic Sans MS" w:hAnsi="Comic Sans MS"/>
                <w:sz w:val="24"/>
                <w:szCs w:val="16"/>
              </w:rPr>
              <w:t xml:space="preserve"> </w:t>
            </w:r>
          </w:p>
          <w:p w:rsidR="00E87393" w:rsidRPr="00F34FD6" w:rsidRDefault="007D4DAE" w:rsidP="00E87393">
            <w:pPr>
              <w:rPr>
                <w:rFonts w:ascii="Comic Sans MS" w:hAnsi="Comic Sans MS"/>
                <w:sz w:val="20"/>
                <w:szCs w:val="16"/>
              </w:rPr>
            </w:pPr>
            <w:r w:rsidRPr="00F34FD6">
              <w:rPr>
                <w:rFonts w:ascii="Comic Sans MS" w:hAnsi="Comic Sans MS"/>
                <w:sz w:val="20"/>
                <w:szCs w:val="16"/>
              </w:rPr>
              <w:t xml:space="preserve">See attachment for your spelling lists for this week. </w:t>
            </w:r>
          </w:p>
          <w:p w:rsidR="007D4DAE" w:rsidRPr="00E1017E" w:rsidRDefault="00940D08" w:rsidP="00E87393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Use the BSL sign language activity to have a go at signing some of your spelling words</w:t>
            </w:r>
            <w:r w:rsidR="006D54FC" w:rsidRPr="00F34FD6">
              <w:rPr>
                <w:rFonts w:ascii="Comic Sans MS" w:hAnsi="Comic Sans MS"/>
                <w:sz w:val="20"/>
                <w:szCs w:val="16"/>
              </w:rPr>
              <w:t xml:space="preserve"> </w:t>
            </w:r>
            <w:r w:rsidR="00723635" w:rsidRPr="00F34FD6">
              <w:rPr>
                <w:rFonts w:ascii="Comic Sans MS" w:hAnsi="Comic Sans MS"/>
                <w:sz w:val="20"/>
                <w:szCs w:val="16"/>
              </w:rPr>
              <w:t xml:space="preserve"> </w:t>
            </w:r>
          </w:p>
        </w:tc>
        <w:tc>
          <w:tcPr>
            <w:tcW w:w="3847" w:type="dxa"/>
            <w:shd w:val="clear" w:color="auto" w:fill="FFFF66"/>
          </w:tcPr>
          <w:p w:rsidR="00376210" w:rsidRPr="002E37FD" w:rsidRDefault="00FE0F9C" w:rsidP="00376210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F34FD6">
              <w:rPr>
                <w:rFonts w:ascii="Comic Sans MS" w:hAnsi="Comic Sans MS"/>
                <w:sz w:val="24"/>
                <w:szCs w:val="16"/>
              </w:rPr>
              <w:t xml:space="preserve"> </w:t>
            </w:r>
            <w:r w:rsidR="002E37FD" w:rsidRPr="002E37FD"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Mindfulness </w:t>
            </w:r>
          </w:p>
          <w:p w:rsidR="002E37FD" w:rsidRPr="00F34FD6" w:rsidRDefault="002E37FD" w:rsidP="00376210">
            <w:pPr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Try some mindful breathing activities. </w:t>
            </w:r>
          </w:p>
        </w:tc>
        <w:tc>
          <w:tcPr>
            <w:tcW w:w="3763" w:type="dxa"/>
            <w:shd w:val="clear" w:color="auto" w:fill="9966FF"/>
          </w:tcPr>
          <w:p w:rsidR="00400235" w:rsidRPr="00926114" w:rsidRDefault="00400235" w:rsidP="00400235">
            <w:pPr>
              <w:pStyle w:val="NormalWeb"/>
              <w:jc w:val="center"/>
              <w:rPr>
                <w:rFonts w:ascii="Comic Sans MS" w:hAnsi="Comic Sans MS"/>
                <w:b/>
                <w:sz w:val="32"/>
              </w:rPr>
            </w:pPr>
            <w:r w:rsidRPr="00147308">
              <w:rPr>
                <w:rFonts w:ascii="Comic Sans MS" w:hAnsi="Comic Sans MS"/>
                <w:color w:val="FF0000"/>
                <w:sz w:val="22"/>
                <w:u w:val="single"/>
              </w:rPr>
              <w:t>Article 15 Right to Association</w:t>
            </w:r>
            <w:r w:rsidRPr="00926114">
              <w:rPr>
                <w:rFonts w:ascii="Comic Sans MS" w:hAnsi="Comic Sans MS"/>
                <w:b/>
                <w:color w:val="FF0000"/>
                <w:sz w:val="22"/>
              </w:rPr>
              <w:t xml:space="preserve"> </w:t>
            </w:r>
            <w:r w:rsidRPr="00926114">
              <w:rPr>
                <w:rFonts w:ascii="Comic Sans MS" w:hAnsi="Comic Sans MS"/>
                <w:b/>
              </w:rPr>
              <w:t>Whole School Task           (2 week task)</w:t>
            </w:r>
          </w:p>
          <w:p w:rsidR="005162C9" w:rsidRPr="00F34FD6" w:rsidRDefault="002E37FD" w:rsidP="00400235">
            <w:pPr>
              <w:pStyle w:val="NormalWeb"/>
            </w:pPr>
            <w:r>
              <w:rPr>
                <w:rFonts w:ascii="Comic Sans MS" w:hAnsi="Comic Sans MS"/>
                <w:b/>
                <w:sz w:val="16"/>
              </w:rPr>
              <w:t xml:space="preserve">Schools Value Task </w:t>
            </w:r>
            <w:r w:rsidRPr="002E37FD">
              <w:rPr>
                <w:rFonts w:ascii="Comic Sans MS" w:hAnsi="Comic Sans MS"/>
                <w:b/>
                <w:sz w:val="12"/>
              </w:rPr>
              <w:t xml:space="preserve">see </w:t>
            </w:r>
            <w:r w:rsidR="00400235" w:rsidRPr="002E37FD">
              <w:rPr>
                <w:rFonts w:ascii="Comic Sans MS" w:hAnsi="Comic Sans MS"/>
                <w:b/>
                <w:sz w:val="12"/>
              </w:rPr>
              <w:t xml:space="preserve">attachment on our Class Blog </w:t>
            </w:r>
          </w:p>
        </w:tc>
      </w:tr>
      <w:tr w:rsidR="00111283" w:rsidRPr="008F3B7D" w:rsidTr="00376210">
        <w:trPr>
          <w:trHeight w:val="1690"/>
        </w:trPr>
        <w:tc>
          <w:tcPr>
            <w:tcW w:w="3847" w:type="dxa"/>
            <w:shd w:val="clear" w:color="auto" w:fill="FF99FF"/>
          </w:tcPr>
          <w:p w:rsidR="007C0986" w:rsidRDefault="001D76A8" w:rsidP="003A6B89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3A6B89">
              <w:rPr>
                <w:rFonts w:ascii="Comic Sans MS" w:hAnsi="Comic Sans MS"/>
                <w:b/>
                <w:sz w:val="24"/>
                <w:szCs w:val="16"/>
                <w:u w:val="single"/>
              </w:rPr>
              <w:t xml:space="preserve">LOST – </w:t>
            </w:r>
            <w:r w:rsidR="003A6B89">
              <w:rPr>
                <w:rFonts w:ascii="Comic Sans MS" w:hAnsi="Comic Sans MS"/>
                <w:b/>
                <w:sz w:val="24"/>
                <w:szCs w:val="16"/>
                <w:u w:val="single"/>
              </w:rPr>
              <w:t>Outdoor Shapes</w:t>
            </w:r>
          </w:p>
          <w:p w:rsidR="001D76A8" w:rsidRPr="001D76A8" w:rsidRDefault="001D76A8" w:rsidP="003A6B89">
            <w:pPr>
              <w:rPr>
                <w:rFonts w:ascii="Comic Sans MS" w:hAnsi="Comic Sans MS"/>
                <w:sz w:val="20"/>
                <w:szCs w:val="20"/>
              </w:rPr>
            </w:pPr>
            <w:r w:rsidRPr="001D76A8">
              <w:rPr>
                <w:rFonts w:ascii="Comic Sans MS" w:hAnsi="Comic Sans MS"/>
                <w:sz w:val="20"/>
                <w:szCs w:val="20"/>
              </w:rPr>
              <w:t xml:space="preserve">Last week we </w:t>
            </w:r>
            <w:r w:rsidR="003A6B89">
              <w:rPr>
                <w:rFonts w:ascii="Comic Sans MS" w:hAnsi="Comic Sans MS"/>
                <w:sz w:val="20"/>
                <w:szCs w:val="20"/>
              </w:rPr>
              <w:t>were</w:t>
            </w:r>
            <w:r w:rsidRPr="001D76A8">
              <w:rPr>
                <w:rFonts w:ascii="Comic Sans MS" w:hAnsi="Comic Sans MS"/>
                <w:sz w:val="20"/>
                <w:szCs w:val="20"/>
              </w:rPr>
              <w:t xml:space="preserve"> revising our knowledge of shape.</w:t>
            </w:r>
            <w:r>
              <w:rPr>
                <w:rFonts w:ascii="Comic Sans MS" w:hAnsi="Comic Sans MS"/>
                <w:sz w:val="24"/>
                <w:szCs w:val="16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Y</w:t>
            </w:r>
            <w:r w:rsidRPr="001D76A8">
              <w:rPr>
                <w:rFonts w:ascii="Comic Sans MS" w:hAnsi="Comic Sans MS"/>
                <w:sz w:val="20"/>
                <w:szCs w:val="20"/>
              </w:rPr>
              <w:t xml:space="preserve">ou can have fun making some of those shapes with materials from outside. </w:t>
            </w:r>
            <w:r w:rsidRPr="001D76A8">
              <w:rPr>
                <w:rFonts w:ascii="Comic Sans MS" w:hAnsi="Comic Sans MS"/>
                <w:sz w:val="20"/>
                <w:szCs w:val="20"/>
              </w:rPr>
              <w:t xml:space="preserve">See our blog </w:t>
            </w:r>
            <w:r w:rsidRPr="001D76A8">
              <w:rPr>
                <w:rFonts w:ascii="Comic Sans MS" w:hAnsi="Comic Sans MS"/>
                <w:sz w:val="20"/>
                <w:szCs w:val="20"/>
              </w:rPr>
              <w:t>link for</w:t>
            </w:r>
            <w:r w:rsidRPr="001D76A8">
              <w:rPr>
                <w:rFonts w:ascii="Comic Sans MS" w:hAnsi="Comic Sans MS"/>
                <w:sz w:val="20"/>
                <w:szCs w:val="20"/>
              </w:rPr>
              <w:t xml:space="preserve"> ideas. </w:t>
            </w:r>
          </w:p>
        </w:tc>
        <w:tc>
          <w:tcPr>
            <w:tcW w:w="3847" w:type="dxa"/>
            <w:shd w:val="clear" w:color="auto" w:fill="00B0F0"/>
          </w:tcPr>
          <w:p w:rsidR="00BC3A29" w:rsidRDefault="00E76D33" w:rsidP="00B005A2">
            <w:pPr>
              <w:rPr>
                <w:rFonts w:ascii="Comic Sans MS" w:hAnsi="Comic Sans MS"/>
                <w:b/>
                <w:sz w:val="24"/>
                <w:szCs w:val="16"/>
                <w:u w:val="single"/>
              </w:rPr>
            </w:pPr>
            <w:r w:rsidRPr="00E76D33">
              <w:rPr>
                <w:rFonts w:ascii="Comic Sans MS" w:hAnsi="Comic Sans MS"/>
                <w:b/>
                <w:sz w:val="24"/>
                <w:szCs w:val="16"/>
                <w:u w:val="single"/>
              </w:rPr>
              <w:t>Reading Comprehension</w:t>
            </w:r>
          </w:p>
          <w:p w:rsidR="003B2664" w:rsidRPr="003B2664" w:rsidRDefault="003B2664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3B2664">
              <w:rPr>
                <w:rFonts w:ascii="Comic Sans MS" w:hAnsi="Comic Sans MS"/>
                <w:sz w:val="24"/>
                <w:szCs w:val="16"/>
              </w:rPr>
              <w:t xml:space="preserve">Complete some </w:t>
            </w:r>
            <w:r w:rsidRPr="003B2664">
              <w:rPr>
                <w:rFonts w:ascii="Comic Sans MS" w:hAnsi="Comic Sans MS"/>
                <w:b/>
                <w:sz w:val="24"/>
                <w:szCs w:val="16"/>
                <w:u w:val="single"/>
              </w:rPr>
              <w:t>Giglets</w:t>
            </w:r>
            <w:r w:rsidRPr="003B2664">
              <w:rPr>
                <w:rFonts w:ascii="Comic Sans MS" w:hAnsi="Comic Sans MS"/>
                <w:sz w:val="24"/>
                <w:szCs w:val="16"/>
              </w:rPr>
              <w:t xml:space="preserve"> activities </w:t>
            </w:r>
            <w:r w:rsidRPr="00723635">
              <w:rPr>
                <w:rFonts w:ascii="Comic Sans MS" w:hAnsi="Comic Sans MS"/>
                <w:b/>
                <w:sz w:val="24"/>
                <w:szCs w:val="16"/>
                <w:u w:val="single"/>
              </w:rPr>
              <w:t>or</w:t>
            </w:r>
            <w:r w:rsidRPr="003B2664">
              <w:rPr>
                <w:rFonts w:ascii="Comic Sans MS" w:hAnsi="Comic Sans MS"/>
                <w:sz w:val="24"/>
                <w:szCs w:val="16"/>
              </w:rPr>
              <w:t xml:space="preserve"> print some comprehension worksheets from </w:t>
            </w:r>
            <w:r w:rsidR="006D54FC">
              <w:rPr>
                <w:rFonts w:ascii="Comic Sans MS" w:hAnsi="Comic Sans MS"/>
                <w:sz w:val="24"/>
                <w:szCs w:val="16"/>
              </w:rPr>
              <w:t>below.</w:t>
            </w:r>
          </w:p>
          <w:p w:rsidR="00EF7379" w:rsidRPr="00BC3A29" w:rsidRDefault="00BC3A29" w:rsidP="00B005A2">
            <w:pPr>
              <w:rPr>
                <w:rFonts w:ascii="Comic Sans MS" w:hAnsi="Comic Sans MS"/>
                <w:sz w:val="24"/>
                <w:szCs w:val="16"/>
              </w:rPr>
            </w:pPr>
            <w:r w:rsidRPr="00BC3A29">
              <w:rPr>
                <w:rFonts w:ascii="Comic Sans MS" w:hAnsi="Comic Sans MS"/>
                <w:sz w:val="24"/>
                <w:szCs w:val="16"/>
              </w:rPr>
              <w:t xml:space="preserve"> </w:t>
            </w:r>
          </w:p>
        </w:tc>
        <w:tc>
          <w:tcPr>
            <w:tcW w:w="3847" w:type="dxa"/>
            <w:shd w:val="clear" w:color="auto" w:fill="FFFF66"/>
          </w:tcPr>
          <w:p w:rsidR="00D04A98" w:rsidRPr="00D04A98" w:rsidRDefault="00D04A98" w:rsidP="00D04A98">
            <w:pPr>
              <w:pStyle w:val="NormalWeb"/>
              <w:rPr>
                <w:sz w:val="18"/>
              </w:rPr>
            </w:pPr>
            <w:r w:rsidRPr="00D04A98">
              <w:rPr>
                <w:b/>
                <w:sz w:val="22"/>
                <w:u w:val="single"/>
              </w:rPr>
              <w:t xml:space="preserve">BBC </w:t>
            </w:r>
            <w:proofErr w:type="spellStart"/>
            <w:r w:rsidRPr="00D04A98">
              <w:rPr>
                <w:b/>
                <w:sz w:val="22"/>
                <w:u w:val="single"/>
              </w:rPr>
              <w:t>Bitesize</w:t>
            </w:r>
            <w:proofErr w:type="spellEnd"/>
            <w:r w:rsidRPr="00D04A98">
              <w:rPr>
                <w:b/>
                <w:sz w:val="22"/>
                <w:u w:val="single"/>
              </w:rPr>
              <w:t xml:space="preserve"> – Communicating with Sign Language</w:t>
            </w:r>
            <w:r>
              <w:rPr>
                <w:sz w:val="22"/>
              </w:rPr>
              <w:t xml:space="preserve">. </w:t>
            </w:r>
            <w:r w:rsidRPr="00D04A98">
              <w:rPr>
                <w:sz w:val="18"/>
              </w:rPr>
              <w:t xml:space="preserve">Watch the clip on our blog. </w:t>
            </w:r>
          </w:p>
          <w:p w:rsidR="0058550B" w:rsidRPr="0058550B" w:rsidRDefault="00D04A98" w:rsidP="00D04A98">
            <w:pPr>
              <w:pStyle w:val="NormalWeb"/>
              <w:rPr>
                <w:rFonts w:ascii="Comic Sans MS" w:hAnsi="Comic Sans MS"/>
                <w:b/>
                <w:sz w:val="22"/>
                <w:szCs w:val="18"/>
                <w:u w:val="single"/>
              </w:rPr>
            </w:pPr>
            <w:r w:rsidRPr="00D04A98">
              <w:rPr>
                <w:sz w:val="20"/>
              </w:rPr>
              <w:t>Think about how</w:t>
            </w:r>
            <w:r w:rsidR="002E37FD" w:rsidRPr="00D04A98">
              <w:rPr>
                <w:sz w:val="20"/>
              </w:rPr>
              <w:t xml:space="preserve"> Shaun is the same as other boys his age, as well </w:t>
            </w:r>
            <w:bookmarkStart w:id="0" w:name="_GoBack"/>
            <w:bookmarkEnd w:id="0"/>
            <w:r w:rsidR="002E37FD" w:rsidRPr="00D04A98">
              <w:rPr>
                <w:sz w:val="20"/>
              </w:rPr>
              <w:t xml:space="preserve">as what makes him different. </w:t>
            </w:r>
            <w:r>
              <w:rPr>
                <w:sz w:val="20"/>
              </w:rPr>
              <w:t xml:space="preserve">What could </w:t>
            </w:r>
            <w:proofErr w:type="gramStart"/>
            <w:r>
              <w:rPr>
                <w:sz w:val="20"/>
              </w:rPr>
              <w:t xml:space="preserve">the </w:t>
            </w:r>
            <w:r w:rsidR="002E37FD" w:rsidRPr="00D04A98">
              <w:rPr>
                <w:sz w:val="20"/>
              </w:rPr>
              <w:t xml:space="preserve"> other</w:t>
            </w:r>
            <w:proofErr w:type="gramEnd"/>
            <w:r w:rsidR="002E37FD" w:rsidRPr="00D04A98">
              <w:rPr>
                <w:sz w:val="20"/>
              </w:rPr>
              <w:t xml:space="preserve"> </w:t>
            </w:r>
            <w:r w:rsidRPr="00D04A98">
              <w:rPr>
                <w:sz w:val="20"/>
              </w:rPr>
              <w:t xml:space="preserve">pupils do </w:t>
            </w:r>
            <w:r w:rsidR="002E37FD" w:rsidRPr="00D04A98">
              <w:rPr>
                <w:sz w:val="20"/>
              </w:rPr>
              <w:t>to help to make Shaun feel less di</w:t>
            </w:r>
            <w:r>
              <w:rPr>
                <w:sz w:val="20"/>
              </w:rPr>
              <w:t>fferent and left out?</w:t>
            </w:r>
          </w:p>
        </w:tc>
        <w:tc>
          <w:tcPr>
            <w:tcW w:w="3763" w:type="dxa"/>
            <w:shd w:val="clear" w:color="auto" w:fill="9966FF"/>
          </w:tcPr>
          <w:p w:rsidR="001631D2" w:rsidRDefault="009130A6" w:rsidP="00014988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RRS</w:t>
            </w:r>
            <w:r w:rsidR="0004398D">
              <w:rPr>
                <w:rFonts w:ascii="Comic Sans MS" w:hAnsi="Comic Sans MS"/>
                <w:b/>
                <w:u w:val="single"/>
              </w:rPr>
              <w:t>A</w:t>
            </w:r>
          </w:p>
          <w:p w:rsidR="009130A6" w:rsidRPr="001631D2" w:rsidRDefault="0004398D" w:rsidP="00014988">
            <w:pPr>
              <w:rPr>
                <w:rFonts w:ascii="Comic Sans MS" w:hAnsi="Comic Sans MS"/>
              </w:rPr>
            </w:pPr>
            <w:r w:rsidRPr="00FE0F9C">
              <w:rPr>
                <w:rFonts w:ascii="Comic Sans MS" w:hAnsi="Comic Sans MS"/>
                <w:sz w:val="20"/>
              </w:rPr>
              <w:t>We are a Rights Respecting School and it is important that we continue to l</w:t>
            </w:r>
            <w:r w:rsidR="002C0DB0" w:rsidRPr="00FE0F9C">
              <w:rPr>
                <w:rFonts w:ascii="Comic Sans MS" w:hAnsi="Comic Sans MS"/>
                <w:sz w:val="20"/>
              </w:rPr>
              <w:t>e</w:t>
            </w:r>
            <w:r w:rsidRPr="00FE0F9C">
              <w:rPr>
                <w:rFonts w:ascii="Comic Sans MS" w:hAnsi="Comic Sans MS"/>
                <w:sz w:val="20"/>
              </w:rPr>
              <w:t xml:space="preserve">arn about the UNCRC. See the activities based </w:t>
            </w:r>
            <w:r w:rsidR="00FE0F9C">
              <w:rPr>
                <w:rFonts w:ascii="Comic Sans MS" w:hAnsi="Comic Sans MS"/>
                <w:sz w:val="20"/>
              </w:rPr>
              <w:t>on the Article of the Week on our blog</w:t>
            </w:r>
            <w:r w:rsidRPr="00FE0F9C">
              <w:rPr>
                <w:rFonts w:ascii="Comic Sans MS" w:hAnsi="Comic Sans MS"/>
                <w:b/>
                <w:sz w:val="20"/>
                <w:u w:val="single"/>
              </w:rPr>
              <w:t xml:space="preserve">. </w:t>
            </w:r>
            <w:r w:rsidR="009130A6" w:rsidRPr="00FE0F9C">
              <w:rPr>
                <w:rFonts w:ascii="Comic Sans MS" w:hAnsi="Comic Sans MS"/>
                <w:b/>
                <w:sz w:val="20"/>
                <w:u w:val="single"/>
              </w:rPr>
              <w:t xml:space="preserve"> </w:t>
            </w:r>
          </w:p>
        </w:tc>
      </w:tr>
    </w:tbl>
    <w:p w:rsidR="00CD5CBE" w:rsidRPr="008F3B7D" w:rsidRDefault="00CD5CBE">
      <w:pPr>
        <w:rPr>
          <w:sz w:val="24"/>
          <w:szCs w:val="16"/>
        </w:rPr>
      </w:pPr>
    </w:p>
    <w:sectPr w:rsidR="00CD5CBE" w:rsidRPr="008F3B7D" w:rsidSect="00EF7379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47" w:rsidRDefault="00821A47" w:rsidP="00EF7379">
      <w:pPr>
        <w:spacing w:after="0" w:line="240" w:lineRule="auto"/>
      </w:pPr>
      <w:r>
        <w:separator/>
      </w:r>
    </w:p>
  </w:endnote>
  <w:endnote w:type="continuationSeparator" w:id="0">
    <w:p w:rsidR="00821A47" w:rsidRDefault="00821A47" w:rsidP="00E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47" w:rsidRDefault="00821A47" w:rsidP="00EF7379">
      <w:pPr>
        <w:spacing w:after="0" w:line="240" w:lineRule="auto"/>
      </w:pPr>
      <w:r>
        <w:separator/>
      </w:r>
    </w:p>
  </w:footnote>
  <w:footnote w:type="continuationSeparator" w:id="0">
    <w:p w:rsidR="00821A47" w:rsidRDefault="00821A47" w:rsidP="00E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C9" w:rsidRDefault="00EF7379" w:rsidP="00EF7379">
    <w:pPr>
      <w:pStyle w:val="Header"/>
      <w:rPr>
        <w:sz w:val="40"/>
      </w:rPr>
    </w:pPr>
    <w:r w:rsidRPr="00EF7379">
      <w:rPr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9071264</wp:posOffset>
          </wp:positionH>
          <wp:positionV relativeFrom="paragraph">
            <wp:posOffset>-200199</wp:posOffset>
          </wp:positionV>
          <wp:extent cx="903893" cy="9038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wick primary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04" cy="90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870">
      <w:rPr>
        <w:sz w:val="40"/>
      </w:rPr>
      <w:t xml:space="preserve">Week Beginning </w:t>
    </w:r>
    <w:r w:rsidR="00FF3AF0">
      <w:rPr>
        <w:sz w:val="40"/>
      </w:rPr>
      <w:t>15.6</w:t>
    </w:r>
    <w:r w:rsidR="00B005A2">
      <w:rPr>
        <w:sz w:val="40"/>
      </w:rPr>
      <w:t>.20</w:t>
    </w:r>
    <w:r w:rsidR="00E76D33">
      <w:rPr>
        <w:sz w:val="40"/>
      </w:rPr>
      <w:t xml:space="preserve">  </w:t>
    </w:r>
  </w:p>
  <w:p w:rsidR="004205DB" w:rsidRPr="00B9565C" w:rsidRDefault="004205DB" w:rsidP="004205DB">
    <w:pPr>
      <w:pStyle w:val="Header"/>
      <w:rPr>
        <w:sz w:val="28"/>
      </w:rPr>
    </w:pPr>
    <w:r w:rsidRPr="00B9565C">
      <w:rPr>
        <w:sz w:val="28"/>
      </w:rPr>
      <w:t xml:space="preserve">Home Learning Tasks – Please choose a </w:t>
    </w:r>
    <w:r w:rsidRPr="00B9565C">
      <w:rPr>
        <w:b/>
        <w:sz w:val="28"/>
        <w:u w:val="single"/>
      </w:rPr>
      <w:t>selection</w:t>
    </w:r>
    <w:r w:rsidRPr="00B9565C">
      <w:rPr>
        <w:sz w:val="28"/>
      </w:rPr>
      <w:t xml:space="preserve"> of activities during the week.</w:t>
    </w:r>
  </w:p>
  <w:p w:rsidR="004205DB" w:rsidRDefault="004205DB" w:rsidP="004205DB">
    <w:pPr>
      <w:pStyle w:val="Header"/>
      <w:rPr>
        <w:b/>
        <w:color w:val="FF0000"/>
        <w:sz w:val="24"/>
      </w:rPr>
    </w:pPr>
    <w:r w:rsidRPr="00B9565C">
      <w:rPr>
        <w:b/>
        <w:sz w:val="24"/>
      </w:rPr>
      <w:t>Please note that you do not need to complete ALL tasks.  All completed work should be shared by Friday at 12p.m</w:t>
    </w:r>
  </w:p>
  <w:p w:rsidR="004205DB" w:rsidRPr="00B9565C" w:rsidRDefault="004205DB" w:rsidP="004205DB">
    <w:pPr>
      <w:pStyle w:val="Header"/>
      <w:rPr>
        <w:b/>
        <w:color w:val="FF0000"/>
        <w:sz w:val="24"/>
      </w:rPr>
    </w:pPr>
    <w:r>
      <w:rPr>
        <w:b/>
        <w:color w:val="FF0000"/>
        <w:sz w:val="24"/>
      </w:rPr>
      <w:t xml:space="preserve">Please ask an adult’s permission before accessing You Tube </w:t>
    </w:r>
  </w:p>
  <w:p w:rsidR="00EF7379" w:rsidRDefault="00EF7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9"/>
    <w:rsid w:val="00014988"/>
    <w:rsid w:val="0004398D"/>
    <w:rsid w:val="000562FC"/>
    <w:rsid w:val="00057E74"/>
    <w:rsid w:val="000656AC"/>
    <w:rsid w:val="0007233C"/>
    <w:rsid w:val="00092940"/>
    <w:rsid w:val="00111283"/>
    <w:rsid w:val="00114A13"/>
    <w:rsid w:val="001469EC"/>
    <w:rsid w:val="00152A04"/>
    <w:rsid w:val="001631D2"/>
    <w:rsid w:val="001718D3"/>
    <w:rsid w:val="001B5F38"/>
    <w:rsid w:val="001B6CB7"/>
    <w:rsid w:val="001D76A8"/>
    <w:rsid w:val="00206C74"/>
    <w:rsid w:val="00251660"/>
    <w:rsid w:val="002540D9"/>
    <w:rsid w:val="002B54CD"/>
    <w:rsid w:val="002C0DB0"/>
    <w:rsid w:val="002D36A7"/>
    <w:rsid w:val="002E37FD"/>
    <w:rsid w:val="00331923"/>
    <w:rsid w:val="00352EBD"/>
    <w:rsid w:val="00363920"/>
    <w:rsid w:val="00370A80"/>
    <w:rsid w:val="00376210"/>
    <w:rsid w:val="003818B3"/>
    <w:rsid w:val="003A6B89"/>
    <w:rsid w:val="003B2664"/>
    <w:rsid w:val="00400235"/>
    <w:rsid w:val="004205DB"/>
    <w:rsid w:val="0045333E"/>
    <w:rsid w:val="0045708D"/>
    <w:rsid w:val="004A09EB"/>
    <w:rsid w:val="004B3389"/>
    <w:rsid w:val="004D6B78"/>
    <w:rsid w:val="00503110"/>
    <w:rsid w:val="005162C9"/>
    <w:rsid w:val="005215F9"/>
    <w:rsid w:val="00545EE2"/>
    <w:rsid w:val="005506A0"/>
    <w:rsid w:val="00550FE3"/>
    <w:rsid w:val="0058550B"/>
    <w:rsid w:val="00591413"/>
    <w:rsid w:val="005D24E5"/>
    <w:rsid w:val="00600FA2"/>
    <w:rsid w:val="00605750"/>
    <w:rsid w:val="00630624"/>
    <w:rsid w:val="00693D1C"/>
    <w:rsid w:val="00694700"/>
    <w:rsid w:val="006D1CFF"/>
    <w:rsid w:val="006D54FC"/>
    <w:rsid w:val="0070315B"/>
    <w:rsid w:val="00706F2B"/>
    <w:rsid w:val="00723635"/>
    <w:rsid w:val="00747822"/>
    <w:rsid w:val="007658A1"/>
    <w:rsid w:val="007C0986"/>
    <w:rsid w:val="007C4F6B"/>
    <w:rsid w:val="007D4DAE"/>
    <w:rsid w:val="00806974"/>
    <w:rsid w:val="00821A47"/>
    <w:rsid w:val="00842A7D"/>
    <w:rsid w:val="008714A3"/>
    <w:rsid w:val="00897472"/>
    <w:rsid w:val="008B5318"/>
    <w:rsid w:val="008C2A7F"/>
    <w:rsid w:val="008C519D"/>
    <w:rsid w:val="008D1BA9"/>
    <w:rsid w:val="008F1870"/>
    <w:rsid w:val="008F3B7D"/>
    <w:rsid w:val="008F7652"/>
    <w:rsid w:val="00906965"/>
    <w:rsid w:val="009130A6"/>
    <w:rsid w:val="00916547"/>
    <w:rsid w:val="00940D08"/>
    <w:rsid w:val="00982314"/>
    <w:rsid w:val="009845E2"/>
    <w:rsid w:val="009A28D2"/>
    <w:rsid w:val="00A02484"/>
    <w:rsid w:val="00A61280"/>
    <w:rsid w:val="00AB25C3"/>
    <w:rsid w:val="00AE324C"/>
    <w:rsid w:val="00B005A2"/>
    <w:rsid w:val="00B53256"/>
    <w:rsid w:val="00B57A2E"/>
    <w:rsid w:val="00B60900"/>
    <w:rsid w:val="00B618BD"/>
    <w:rsid w:val="00BC19FA"/>
    <w:rsid w:val="00BC3A29"/>
    <w:rsid w:val="00C24A86"/>
    <w:rsid w:val="00C31EA1"/>
    <w:rsid w:val="00C91B23"/>
    <w:rsid w:val="00CC0202"/>
    <w:rsid w:val="00CD5CBE"/>
    <w:rsid w:val="00CE04D2"/>
    <w:rsid w:val="00D04A98"/>
    <w:rsid w:val="00D80631"/>
    <w:rsid w:val="00DF15E6"/>
    <w:rsid w:val="00DF7CA7"/>
    <w:rsid w:val="00E1017E"/>
    <w:rsid w:val="00E26BA7"/>
    <w:rsid w:val="00E64B23"/>
    <w:rsid w:val="00E7168F"/>
    <w:rsid w:val="00E76D33"/>
    <w:rsid w:val="00E87393"/>
    <w:rsid w:val="00E9037C"/>
    <w:rsid w:val="00EC38C6"/>
    <w:rsid w:val="00EF7379"/>
    <w:rsid w:val="00F100CF"/>
    <w:rsid w:val="00F27644"/>
    <w:rsid w:val="00F34FD6"/>
    <w:rsid w:val="00F40DA5"/>
    <w:rsid w:val="00F70E69"/>
    <w:rsid w:val="00F81F0D"/>
    <w:rsid w:val="00F94664"/>
    <w:rsid w:val="00FA6AAC"/>
    <w:rsid w:val="00FB1971"/>
    <w:rsid w:val="00FC4821"/>
    <w:rsid w:val="00FC6060"/>
    <w:rsid w:val="00FE0F9C"/>
    <w:rsid w:val="00FF0D00"/>
    <w:rsid w:val="00FF0F4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D4499"/>
  <w15:chartTrackingRefBased/>
  <w15:docId w15:val="{55460325-FB13-4163-B12E-D7D62EC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79"/>
  </w:style>
  <w:style w:type="paragraph" w:styleId="Footer">
    <w:name w:val="footer"/>
    <w:basedOn w:val="Normal"/>
    <w:link w:val="Foot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79"/>
  </w:style>
  <w:style w:type="paragraph" w:styleId="NormalWeb">
    <w:name w:val="Normal (Web)"/>
    <w:basedOn w:val="Normal"/>
    <w:uiPriority w:val="99"/>
    <w:unhideWhenUsed/>
    <w:rsid w:val="008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6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3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10FB-DD29-4949-BC75-8E6A7A5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FenwPrRossJ</cp:lastModifiedBy>
  <cp:revision>8</cp:revision>
  <cp:lastPrinted>2020-05-25T17:45:00Z</cp:lastPrinted>
  <dcterms:created xsi:type="dcterms:W3CDTF">2020-06-08T12:18:00Z</dcterms:created>
  <dcterms:modified xsi:type="dcterms:W3CDTF">2020-06-08T14:35:00Z</dcterms:modified>
</cp:coreProperties>
</file>