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70" w:rsidRDefault="004C1570"/>
    <w:p w:rsidR="004C1570" w:rsidRDefault="004C157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98879</wp:posOffset>
            </wp:positionV>
            <wp:extent cx="6591919" cy="9289142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icy pag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919" cy="928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4C1570" w:rsidRDefault="004C1570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-50801</wp:posOffset>
            </wp:positionV>
            <wp:extent cx="6838799" cy="9811657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cy p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799" cy="981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570" w:rsidRDefault="004C1570">
      <w:r>
        <w:br w:type="page"/>
      </w:r>
    </w:p>
    <w:p w:rsidR="00946343" w:rsidRDefault="004C1570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6882088" cy="959394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icy questio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088" cy="959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6343" w:rsidSect="004C1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70"/>
    <w:rsid w:val="004C1570"/>
    <w:rsid w:val="0094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A1EFF-0D15-4EA1-B72E-AE0FA598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Ayrshire Council</dc:creator>
  <cp:keywords/>
  <dc:description/>
  <cp:lastModifiedBy>East Ayrshire Council</cp:lastModifiedBy>
  <cp:revision>1</cp:revision>
  <dcterms:created xsi:type="dcterms:W3CDTF">2020-05-10T16:28:00Z</dcterms:created>
  <dcterms:modified xsi:type="dcterms:W3CDTF">2020-05-10T16:29:00Z</dcterms:modified>
</cp:coreProperties>
</file>