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CD55E" w14:textId="30BFD236" w:rsidR="6FCBE05E" w:rsidRDefault="6FCBE05E" w:rsidP="002D7F2B">
      <w:pPr>
        <w:pStyle w:val="Title"/>
      </w:pPr>
      <w:bookmarkStart w:id="0" w:name="_GoBack"/>
      <w:bookmarkEnd w:id="0"/>
      <w:r w:rsidRPr="6FCBE05E">
        <w:t>Glow Blogs e-Portfolio Plugin</w:t>
      </w:r>
    </w:p>
    <w:sdt>
      <w:sdtPr>
        <w:rPr>
          <w:rFonts w:asciiTheme="minorHAnsi" w:eastAsiaTheme="minorHAnsi" w:hAnsiTheme="minorHAnsi" w:cstheme="minorBidi"/>
          <w:b w:val="0"/>
          <w:bCs w:val="0"/>
          <w:color w:val="auto"/>
          <w:sz w:val="22"/>
          <w:szCs w:val="22"/>
        </w:rPr>
        <w:id w:val="-188607237"/>
        <w:docPartObj>
          <w:docPartGallery w:val="Table of Contents"/>
          <w:docPartUnique/>
        </w:docPartObj>
      </w:sdtPr>
      <w:sdtEndPr>
        <w:rPr>
          <w:noProof/>
        </w:rPr>
      </w:sdtEndPr>
      <w:sdtContent>
        <w:p w14:paraId="292F62C6" w14:textId="52AE0E25" w:rsidR="0049391E" w:rsidRDefault="0049391E">
          <w:pPr>
            <w:pStyle w:val="TOCHeading"/>
          </w:pPr>
          <w:r>
            <w:t>Table of Contents</w:t>
          </w:r>
        </w:p>
        <w:p w14:paraId="672BF69B" w14:textId="77777777" w:rsidR="0049391E" w:rsidRDefault="0049391E">
          <w:pPr>
            <w:pStyle w:val="TOC1"/>
            <w:tabs>
              <w:tab w:val="right" w:pos="9350"/>
            </w:tabs>
            <w:rPr>
              <w:rFonts w:eastAsiaTheme="minorEastAsia"/>
              <w:b w:val="0"/>
              <w:caps w:val="0"/>
              <w:noProof/>
              <w:sz w:val="24"/>
              <w:szCs w:val="24"/>
              <w:u w:val="none"/>
              <w:lang w:val="en-GB" w:eastAsia="ja-JP"/>
            </w:rPr>
          </w:pPr>
          <w:r>
            <w:rPr>
              <w:b w:val="0"/>
            </w:rPr>
            <w:fldChar w:fldCharType="begin"/>
          </w:r>
          <w:r>
            <w:instrText xml:space="preserve"> TOC \o "1-3" \h \z \u </w:instrText>
          </w:r>
          <w:r>
            <w:rPr>
              <w:b w:val="0"/>
            </w:rPr>
            <w:fldChar w:fldCharType="separate"/>
          </w:r>
          <w:r>
            <w:rPr>
              <w:noProof/>
            </w:rPr>
            <w:t>Before you start</w:t>
          </w:r>
          <w:r>
            <w:rPr>
              <w:noProof/>
            </w:rPr>
            <w:tab/>
          </w:r>
          <w:r>
            <w:rPr>
              <w:noProof/>
            </w:rPr>
            <w:fldChar w:fldCharType="begin"/>
          </w:r>
          <w:r>
            <w:rPr>
              <w:noProof/>
            </w:rPr>
            <w:instrText xml:space="preserve"> PAGEREF _Toc309474456 \h </w:instrText>
          </w:r>
          <w:r>
            <w:rPr>
              <w:noProof/>
            </w:rPr>
          </w:r>
          <w:r>
            <w:rPr>
              <w:noProof/>
            </w:rPr>
            <w:fldChar w:fldCharType="separate"/>
          </w:r>
          <w:r>
            <w:rPr>
              <w:noProof/>
            </w:rPr>
            <w:t>2</w:t>
          </w:r>
          <w:r>
            <w:rPr>
              <w:noProof/>
            </w:rPr>
            <w:fldChar w:fldCharType="end"/>
          </w:r>
        </w:p>
        <w:p w14:paraId="1CA07778"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Creating a new e-Portfolio</w:t>
          </w:r>
          <w:r>
            <w:rPr>
              <w:noProof/>
            </w:rPr>
            <w:tab/>
          </w:r>
          <w:r>
            <w:rPr>
              <w:noProof/>
            </w:rPr>
            <w:fldChar w:fldCharType="begin"/>
          </w:r>
          <w:r>
            <w:rPr>
              <w:noProof/>
            </w:rPr>
            <w:instrText xml:space="preserve"> PAGEREF _Toc309474457 \h </w:instrText>
          </w:r>
          <w:r>
            <w:rPr>
              <w:noProof/>
            </w:rPr>
          </w:r>
          <w:r>
            <w:rPr>
              <w:noProof/>
            </w:rPr>
            <w:fldChar w:fldCharType="separate"/>
          </w:r>
          <w:r>
            <w:rPr>
              <w:noProof/>
            </w:rPr>
            <w:t>3</w:t>
          </w:r>
          <w:r>
            <w:rPr>
              <w:noProof/>
            </w:rPr>
            <w:fldChar w:fldCharType="end"/>
          </w:r>
        </w:p>
        <w:p w14:paraId="5314044B"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e-Portfolio Profile Tags</w:t>
          </w:r>
          <w:r>
            <w:rPr>
              <w:noProof/>
            </w:rPr>
            <w:tab/>
          </w:r>
          <w:r>
            <w:rPr>
              <w:noProof/>
            </w:rPr>
            <w:fldChar w:fldCharType="begin"/>
          </w:r>
          <w:r>
            <w:rPr>
              <w:noProof/>
            </w:rPr>
            <w:instrText xml:space="preserve"> PAGEREF _Toc309474458 \h </w:instrText>
          </w:r>
          <w:r>
            <w:rPr>
              <w:noProof/>
            </w:rPr>
          </w:r>
          <w:r>
            <w:rPr>
              <w:noProof/>
            </w:rPr>
            <w:fldChar w:fldCharType="separate"/>
          </w:r>
          <w:r>
            <w:rPr>
              <w:noProof/>
            </w:rPr>
            <w:t>3</w:t>
          </w:r>
          <w:r>
            <w:rPr>
              <w:noProof/>
            </w:rPr>
            <w:fldChar w:fldCharType="end"/>
          </w:r>
        </w:p>
        <w:p w14:paraId="41F598F2"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Creating a Profile</w:t>
          </w:r>
          <w:r>
            <w:rPr>
              <w:noProof/>
            </w:rPr>
            <w:tab/>
          </w:r>
          <w:r>
            <w:rPr>
              <w:noProof/>
            </w:rPr>
            <w:fldChar w:fldCharType="begin"/>
          </w:r>
          <w:r>
            <w:rPr>
              <w:noProof/>
            </w:rPr>
            <w:instrText xml:space="preserve"> PAGEREF _Toc309474459 \h </w:instrText>
          </w:r>
          <w:r>
            <w:rPr>
              <w:noProof/>
            </w:rPr>
          </w:r>
          <w:r>
            <w:rPr>
              <w:noProof/>
            </w:rPr>
            <w:fldChar w:fldCharType="separate"/>
          </w:r>
          <w:r>
            <w:rPr>
              <w:noProof/>
            </w:rPr>
            <w:t>4</w:t>
          </w:r>
          <w:r>
            <w:rPr>
              <w:noProof/>
            </w:rPr>
            <w:fldChar w:fldCharType="end"/>
          </w:r>
        </w:p>
        <w:p w14:paraId="05F964BE" w14:textId="77777777" w:rsidR="0049391E" w:rsidRDefault="0049391E">
          <w:pPr>
            <w:pStyle w:val="TOC2"/>
            <w:tabs>
              <w:tab w:val="right" w:pos="9350"/>
            </w:tabs>
            <w:rPr>
              <w:rFonts w:eastAsiaTheme="minorEastAsia"/>
              <w:b w:val="0"/>
              <w:smallCaps w:val="0"/>
              <w:noProof/>
              <w:sz w:val="24"/>
              <w:szCs w:val="24"/>
              <w:lang w:val="en-GB" w:eastAsia="ja-JP"/>
            </w:rPr>
          </w:pPr>
          <w:r>
            <w:rPr>
              <w:noProof/>
            </w:rPr>
            <w:t>Editing a Profile</w:t>
          </w:r>
          <w:r>
            <w:rPr>
              <w:noProof/>
            </w:rPr>
            <w:tab/>
          </w:r>
          <w:r>
            <w:rPr>
              <w:noProof/>
            </w:rPr>
            <w:fldChar w:fldCharType="begin"/>
          </w:r>
          <w:r>
            <w:rPr>
              <w:noProof/>
            </w:rPr>
            <w:instrText xml:space="preserve"> PAGEREF _Toc309474460 \h </w:instrText>
          </w:r>
          <w:r>
            <w:rPr>
              <w:noProof/>
            </w:rPr>
          </w:r>
          <w:r>
            <w:rPr>
              <w:noProof/>
            </w:rPr>
            <w:fldChar w:fldCharType="separate"/>
          </w:r>
          <w:r>
            <w:rPr>
              <w:noProof/>
            </w:rPr>
            <w:t>4</w:t>
          </w:r>
          <w:r>
            <w:rPr>
              <w:noProof/>
            </w:rPr>
            <w:fldChar w:fldCharType="end"/>
          </w:r>
        </w:p>
        <w:p w14:paraId="4B9A84EB"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Add Profile Screen</w:t>
          </w:r>
          <w:r>
            <w:rPr>
              <w:noProof/>
            </w:rPr>
            <w:tab/>
          </w:r>
          <w:r>
            <w:rPr>
              <w:noProof/>
            </w:rPr>
            <w:fldChar w:fldCharType="begin"/>
          </w:r>
          <w:r>
            <w:rPr>
              <w:noProof/>
            </w:rPr>
            <w:instrText xml:space="preserve"> PAGEREF _Toc309474461 \h </w:instrText>
          </w:r>
          <w:r>
            <w:rPr>
              <w:noProof/>
            </w:rPr>
          </w:r>
          <w:r>
            <w:rPr>
              <w:noProof/>
            </w:rPr>
            <w:fldChar w:fldCharType="separate"/>
          </w:r>
          <w:r>
            <w:rPr>
              <w:noProof/>
            </w:rPr>
            <w:t>5</w:t>
          </w:r>
          <w:r>
            <w:rPr>
              <w:noProof/>
            </w:rPr>
            <w:fldChar w:fldCharType="end"/>
          </w:r>
        </w:p>
        <w:p w14:paraId="01EA188C"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Editing a Profile 2</w:t>
          </w:r>
          <w:r>
            <w:rPr>
              <w:noProof/>
            </w:rPr>
            <w:tab/>
          </w:r>
          <w:r>
            <w:rPr>
              <w:noProof/>
            </w:rPr>
            <w:fldChar w:fldCharType="begin"/>
          </w:r>
          <w:r>
            <w:rPr>
              <w:noProof/>
            </w:rPr>
            <w:instrText xml:space="preserve"> PAGEREF _Toc309474462 \h </w:instrText>
          </w:r>
          <w:r>
            <w:rPr>
              <w:noProof/>
            </w:rPr>
          </w:r>
          <w:r>
            <w:rPr>
              <w:noProof/>
            </w:rPr>
            <w:fldChar w:fldCharType="separate"/>
          </w:r>
          <w:r>
            <w:rPr>
              <w:noProof/>
            </w:rPr>
            <w:t>6</w:t>
          </w:r>
          <w:r>
            <w:rPr>
              <w:noProof/>
            </w:rPr>
            <w:fldChar w:fldCharType="end"/>
          </w:r>
        </w:p>
        <w:p w14:paraId="0CBC58ED"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e-Portfolios: Profiles, View, Print or Download</w:t>
          </w:r>
          <w:r>
            <w:rPr>
              <w:noProof/>
            </w:rPr>
            <w:tab/>
          </w:r>
          <w:r>
            <w:rPr>
              <w:noProof/>
            </w:rPr>
            <w:fldChar w:fldCharType="begin"/>
          </w:r>
          <w:r>
            <w:rPr>
              <w:noProof/>
            </w:rPr>
            <w:instrText xml:space="preserve"> PAGEREF _Toc309474463 \h </w:instrText>
          </w:r>
          <w:r>
            <w:rPr>
              <w:noProof/>
            </w:rPr>
          </w:r>
          <w:r>
            <w:rPr>
              <w:noProof/>
            </w:rPr>
            <w:fldChar w:fldCharType="separate"/>
          </w:r>
          <w:r>
            <w:rPr>
              <w:noProof/>
            </w:rPr>
            <w:t>8</w:t>
          </w:r>
          <w:r>
            <w:rPr>
              <w:noProof/>
            </w:rPr>
            <w:fldChar w:fldCharType="end"/>
          </w:r>
        </w:p>
        <w:p w14:paraId="30AC3A11"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e-Portfolios: all Profiles</w:t>
          </w:r>
          <w:r>
            <w:rPr>
              <w:noProof/>
            </w:rPr>
            <w:tab/>
          </w:r>
          <w:r>
            <w:rPr>
              <w:noProof/>
            </w:rPr>
            <w:fldChar w:fldCharType="begin"/>
          </w:r>
          <w:r>
            <w:rPr>
              <w:noProof/>
            </w:rPr>
            <w:instrText xml:space="preserve"> PAGEREF _Toc309474464 \h </w:instrText>
          </w:r>
          <w:r>
            <w:rPr>
              <w:noProof/>
            </w:rPr>
          </w:r>
          <w:r>
            <w:rPr>
              <w:noProof/>
            </w:rPr>
            <w:fldChar w:fldCharType="separate"/>
          </w:r>
          <w:r>
            <w:rPr>
              <w:noProof/>
            </w:rPr>
            <w:t>9</w:t>
          </w:r>
          <w:r>
            <w:rPr>
              <w:noProof/>
            </w:rPr>
            <w:fldChar w:fldCharType="end"/>
          </w:r>
        </w:p>
        <w:p w14:paraId="5A3C70F6"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Privacy Settings</w:t>
          </w:r>
          <w:r>
            <w:rPr>
              <w:noProof/>
            </w:rPr>
            <w:tab/>
          </w:r>
          <w:r>
            <w:rPr>
              <w:noProof/>
            </w:rPr>
            <w:fldChar w:fldCharType="begin"/>
          </w:r>
          <w:r>
            <w:rPr>
              <w:noProof/>
            </w:rPr>
            <w:instrText xml:space="preserve"> PAGEREF _Toc309474465 \h </w:instrText>
          </w:r>
          <w:r>
            <w:rPr>
              <w:noProof/>
            </w:rPr>
          </w:r>
          <w:r>
            <w:rPr>
              <w:noProof/>
            </w:rPr>
            <w:fldChar w:fldCharType="separate"/>
          </w:r>
          <w:r>
            <w:rPr>
              <w:noProof/>
            </w:rPr>
            <w:t>10</w:t>
          </w:r>
          <w:r>
            <w:rPr>
              <w:noProof/>
            </w:rPr>
            <w:fldChar w:fldCharType="end"/>
          </w:r>
        </w:p>
        <w:p w14:paraId="5BC6734E"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Adding Users Setting Roles</w:t>
          </w:r>
          <w:r>
            <w:rPr>
              <w:noProof/>
            </w:rPr>
            <w:tab/>
          </w:r>
          <w:r>
            <w:rPr>
              <w:noProof/>
            </w:rPr>
            <w:fldChar w:fldCharType="begin"/>
          </w:r>
          <w:r>
            <w:rPr>
              <w:noProof/>
            </w:rPr>
            <w:instrText xml:space="preserve"> PAGEREF _Toc309474466 \h </w:instrText>
          </w:r>
          <w:r>
            <w:rPr>
              <w:noProof/>
            </w:rPr>
          </w:r>
          <w:r>
            <w:rPr>
              <w:noProof/>
            </w:rPr>
            <w:fldChar w:fldCharType="separate"/>
          </w:r>
          <w:r>
            <w:rPr>
              <w:noProof/>
            </w:rPr>
            <w:t>11</w:t>
          </w:r>
          <w:r>
            <w:rPr>
              <w:noProof/>
            </w:rPr>
            <w:fldChar w:fldCharType="end"/>
          </w:r>
        </w:p>
        <w:p w14:paraId="67426913"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Accessing and Keeping track of e-Portfolios</w:t>
          </w:r>
          <w:r>
            <w:rPr>
              <w:noProof/>
            </w:rPr>
            <w:tab/>
          </w:r>
          <w:r>
            <w:rPr>
              <w:noProof/>
            </w:rPr>
            <w:fldChar w:fldCharType="begin"/>
          </w:r>
          <w:r>
            <w:rPr>
              <w:noProof/>
            </w:rPr>
            <w:instrText xml:space="preserve"> PAGEREF _Toc309474467 \h </w:instrText>
          </w:r>
          <w:r>
            <w:rPr>
              <w:noProof/>
            </w:rPr>
          </w:r>
          <w:r>
            <w:rPr>
              <w:noProof/>
            </w:rPr>
            <w:fldChar w:fldCharType="separate"/>
          </w:r>
          <w:r>
            <w:rPr>
              <w:noProof/>
            </w:rPr>
            <w:t>13</w:t>
          </w:r>
          <w:r>
            <w:rPr>
              <w:noProof/>
            </w:rPr>
            <w:fldChar w:fldCharType="end"/>
          </w:r>
        </w:p>
        <w:p w14:paraId="79C5F3C3" w14:textId="77777777" w:rsidR="0049391E" w:rsidRDefault="0049391E">
          <w:pPr>
            <w:pStyle w:val="TOC2"/>
            <w:tabs>
              <w:tab w:val="right" w:pos="9350"/>
            </w:tabs>
            <w:rPr>
              <w:rFonts w:eastAsiaTheme="minorEastAsia"/>
              <w:b w:val="0"/>
              <w:smallCaps w:val="0"/>
              <w:noProof/>
              <w:sz w:val="24"/>
              <w:szCs w:val="24"/>
              <w:lang w:val="en-GB" w:eastAsia="ja-JP"/>
            </w:rPr>
          </w:pPr>
          <w:r>
            <w:rPr>
              <w:noProof/>
            </w:rPr>
            <w:t>Privacy Settings Considerations</w:t>
          </w:r>
          <w:r>
            <w:rPr>
              <w:noProof/>
            </w:rPr>
            <w:tab/>
          </w:r>
          <w:r>
            <w:rPr>
              <w:noProof/>
            </w:rPr>
            <w:fldChar w:fldCharType="begin"/>
          </w:r>
          <w:r>
            <w:rPr>
              <w:noProof/>
            </w:rPr>
            <w:instrText xml:space="preserve"> PAGEREF _Toc309474468 \h </w:instrText>
          </w:r>
          <w:r>
            <w:rPr>
              <w:noProof/>
            </w:rPr>
          </w:r>
          <w:r>
            <w:rPr>
              <w:noProof/>
            </w:rPr>
            <w:fldChar w:fldCharType="separate"/>
          </w:r>
          <w:r>
            <w:rPr>
              <w:noProof/>
            </w:rPr>
            <w:t>13</w:t>
          </w:r>
          <w:r>
            <w:rPr>
              <w:noProof/>
            </w:rPr>
            <w:fldChar w:fldCharType="end"/>
          </w:r>
        </w:p>
        <w:p w14:paraId="3A257554"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Setting Up a Blog to Share links</w:t>
          </w:r>
          <w:r>
            <w:rPr>
              <w:noProof/>
            </w:rPr>
            <w:tab/>
          </w:r>
          <w:r>
            <w:rPr>
              <w:noProof/>
            </w:rPr>
            <w:fldChar w:fldCharType="begin"/>
          </w:r>
          <w:r>
            <w:rPr>
              <w:noProof/>
            </w:rPr>
            <w:instrText xml:space="preserve"> PAGEREF _Toc309474469 \h </w:instrText>
          </w:r>
          <w:r>
            <w:rPr>
              <w:noProof/>
            </w:rPr>
          </w:r>
          <w:r>
            <w:rPr>
              <w:noProof/>
            </w:rPr>
            <w:fldChar w:fldCharType="separate"/>
          </w:r>
          <w:r>
            <w:rPr>
              <w:noProof/>
            </w:rPr>
            <w:t>13</w:t>
          </w:r>
          <w:r>
            <w:rPr>
              <w:noProof/>
            </w:rPr>
            <w:fldChar w:fldCharType="end"/>
          </w:r>
        </w:p>
        <w:p w14:paraId="19ED0925" w14:textId="4A12EA29" w:rsidR="0049391E" w:rsidRDefault="0049391E">
          <w:r>
            <w:rPr>
              <w:b/>
              <w:bCs/>
              <w:noProof/>
            </w:rPr>
            <w:fldChar w:fldCharType="end"/>
          </w:r>
        </w:p>
      </w:sdtContent>
    </w:sdt>
    <w:p w14:paraId="12723BF4" w14:textId="37E13C02" w:rsidR="6FCBE05E" w:rsidRDefault="6FCBE05E" w:rsidP="6FCBE05E"/>
    <w:p w14:paraId="7EBE1FFF" w14:textId="1A65AC6E" w:rsidR="6FCBE05E" w:rsidRDefault="6FCBE05E">
      <w:r w:rsidRPr="6FCBE05E">
        <w:rPr>
          <w:rFonts w:ascii="Calibri" w:eastAsia="Calibri" w:hAnsi="Calibri" w:cs="Calibri"/>
        </w:rPr>
        <w:t>Glow Blogs provide one way to tackle e-portfolios/profiling.</w:t>
      </w:r>
    </w:p>
    <w:p w14:paraId="3B6F091C" w14:textId="124F8317" w:rsidR="6FCBE05E" w:rsidRDefault="6FCBE05E">
      <w:r w:rsidRPr="6FCBE05E">
        <w:rPr>
          <w:rFonts w:ascii="Calibri" w:eastAsia="Calibri" w:hAnsi="Calibri" w:cs="Calibri"/>
        </w:rPr>
        <w:t>A Glow Blog e-Portfolio is a blog with the e-portfolio plugin activated.</w:t>
      </w:r>
    </w:p>
    <w:p w14:paraId="77DCFFED" w14:textId="02A06E1C" w:rsidR="6FCBE05E" w:rsidRDefault="6FCBE05E">
      <w:r w:rsidRPr="6FCBE05E">
        <w:rPr>
          <w:rFonts w:ascii="Calibri" w:eastAsia="Calibri" w:hAnsi="Calibri" w:cs="Calibri"/>
        </w:rPr>
        <w:t>Prior to November 2015 e-portfolios in Glow were developed using on</w:t>
      </w:r>
      <w:r w:rsidR="000E3344">
        <w:rPr>
          <w:rFonts w:ascii="Calibri" w:eastAsia="Calibri" w:hAnsi="Calibri" w:cs="Calibri"/>
        </w:rPr>
        <w:t>e</w:t>
      </w:r>
      <w:r w:rsidRPr="6FCBE05E">
        <w:rPr>
          <w:rFonts w:ascii="Calibri" w:eastAsia="Calibri" w:hAnsi="Calibri" w:cs="Calibri"/>
        </w:rPr>
        <w:t xml:space="preserve"> of the special e-portfolio themes. These now cannot be selected in the theme picker. We recommend that these are no longer used and e-portfolio blogs are converted to use different themes and the plugin. The old themes will continue to work on blogs they are already applied to for now.</w:t>
      </w:r>
    </w:p>
    <w:p w14:paraId="4036BC01" w14:textId="2ABD1DD3" w:rsidR="6FCBE05E" w:rsidRDefault="6FCBE05E">
      <w:r w:rsidRPr="6FCBE05E">
        <w:rPr>
          <w:rFonts w:ascii="Calibri" w:eastAsia="Calibri" w:hAnsi="Calibri" w:cs="Calibri"/>
        </w:rPr>
        <w:t xml:space="preserve">An e-Portfolio blog consists of a series of posts. The plugin adds a new taxonomy </w:t>
      </w:r>
      <w:r w:rsidRPr="6FCBE05E">
        <w:rPr>
          <w:rFonts w:ascii="Calibri" w:eastAsia="Calibri" w:hAnsi="Calibri" w:cs="Calibri"/>
          <w:b/>
          <w:bCs/>
        </w:rPr>
        <w:t>Profile Tags</w:t>
      </w:r>
      <w:r w:rsidRPr="6FCBE05E">
        <w:rPr>
          <w:rFonts w:ascii="Calibri" w:eastAsia="Calibri" w:hAnsi="Calibri" w:cs="Calibri"/>
        </w:rPr>
        <w:t xml:space="preserve">, to these posts.  The profile tags help to create a </w:t>
      </w:r>
      <w:r w:rsidRPr="6FCBE05E">
        <w:rPr>
          <w:rFonts w:ascii="Calibri" w:eastAsia="Calibri" w:hAnsi="Calibri" w:cs="Calibri"/>
          <w:b/>
          <w:bCs/>
        </w:rPr>
        <w:t xml:space="preserve">profile </w:t>
      </w:r>
      <w:r w:rsidRPr="6FCBE05E">
        <w:rPr>
          <w:rFonts w:ascii="Calibri" w:eastAsia="Calibri" w:hAnsi="Calibri" w:cs="Calibri"/>
        </w:rPr>
        <w:t>from the posts.</w:t>
      </w:r>
    </w:p>
    <w:p w14:paraId="5D428F59" w14:textId="4065B571" w:rsidR="6FCBE05E" w:rsidRDefault="6FCBE05E">
      <w:r w:rsidRPr="6FCBE05E">
        <w:rPr>
          <w:rFonts w:ascii="Calibri" w:eastAsia="Calibri" w:hAnsi="Calibri" w:cs="Calibri"/>
        </w:rPr>
        <w:lastRenderedPageBreak/>
        <w:t>Profiles are creates, edited and published from the Profiles section of the Dashboard. The process is greatly simplified from the earlier theme based profiles.</w:t>
      </w:r>
    </w:p>
    <w:p w14:paraId="0FD74640" w14:textId="42D2A8F4" w:rsidR="6FCBE05E" w:rsidRDefault="6FCBE05E">
      <w:r w:rsidRPr="6FCBE05E">
        <w:rPr>
          <w:rFonts w:ascii="Calibri" w:eastAsia="Calibri" w:hAnsi="Calibri" w:cs="Calibri"/>
        </w:rPr>
        <w:t>Profiles can be viewed on the blog, printed and saved to PDF.</w:t>
      </w:r>
    </w:p>
    <w:p w14:paraId="2423FFC7" w14:textId="385736F1" w:rsidR="6FCBE05E" w:rsidRDefault="6FCBE05E">
      <w:r w:rsidRPr="6FCBE05E">
        <w:rPr>
          <w:rFonts w:ascii="Calibri" w:eastAsia="Calibri" w:hAnsi="Calibri" w:cs="Calibri"/>
        </w:rPr>
        <w:t xml:space="preserve">An e-portfolio can use any </w:t>
      </w:r>
      <w:r w:rsidR="00AC050B" w:rsidRPr="6FCBE05E">
        <w:rPr>
          <w:rFonts w:ascii="Calibri" w:eastAsia="Calibri" w:hAnsi="Calibri" w:cs="Calibri"/>
        </w:rPr>
        <w:t>theme, which</w:t>
      </w:r>
      <w:r w:rsidRPr="6FCBE05E">
        <w:rPr>
          <w:rFonts w:ascii="Calibri" w:eastAsia="Calibri" w:hAnsi="Calibri" w:cs="Calibri"/>
        </w:rPr>
        <w:t xml:space="preserve"> can be customized by pupils. This customization will not be reflected in the</w:t>
      </w:r>
      <w:r w:rsidR="00AC050B">
        <w:rPr>
          <w:rFonts w:ascii="Calibri" w:eastAsia="Calibri" w:hAnsi="Calibri" w:cs="Calibri"/>
        </w:rPr>
        <w:t xml:space="preserve"> profile, </w:t>
      </w:r>
      <w:r w:rsidRPr="6FCBE05E">
        <w:rPr>
          <w:rFonts w:ascii="Calibri" w:eastAsia="Calibri" w:hAnsi="Calibri" w:cs="Calibri"/>
        </w:rPr>
        <w:t>pdf or printed profile.</w:t>
      </w:r>
    </w:p>
    <w:p w14:paraId="0D32F624" w14:textId="77777777" w:rsidR="00206DC3" w:rsidRDefault="00206DC3" w:rsidP="002D7F2B">
      <w:pPr>
        <w:pStyle w:val="Heading1"/>
      </w:pPr>
    </w:p>
    <w:p w14:paraId="09629550" w14:textId="313A8605" w:rsidR="6FCBE05E" w:rsidRDefault="002D7F2B" w:rsidP="002D7F2B">
      <w:pPr>
        <w:pStyle w:val="Heading1"/>
      </w:pPr>
      <w:bookmarkStart w:id="1" w:name="_Toc309474456"/>
      <w:r>
        <w:t>Before you start</w:t>
      </w:r>
      <w:bookmarkEnd w:id="1"/>
    </w:p>
    <w:p w14:paraId="2D343AFE" w14:textId="47C7FF8F" w:rsidR="002D7F2B" w:rsidRPr="002D7F2B" w:rsidRDefault="002D7F2B" w:rsidP="002D7F2B">
      <w:r>
        <w:t>There are a few factors to consider before beginning to set up e-Portfolios with a school or class.</w:t>
      </w:r>
    </w:p>
    <w:p w14:paraId="467A0E9E" w14:textId="39A9397F" w:rsidR="002D7F2B" w:rsidRDefault="002D7F2B" w:rsidP="002D7F2B">
      <w:pPr>
        <w:pStyle w:val="ListParagraph"/>
        <w:numPr>
          <w:ilvl w:val="0"/>
          <w:numId w:val="2"/>
        </w:numPr>
      </w:pPr>
      <w:r>
        <w:t>Privacy and Permissions</w:t>
      </w:r>
    </w:p>
    <w:p w14:paraId="5244EF9D" w14:textId="2475E140" w:rsidR="002D7F2B" w:rsidRDefault="002D7F2B" w:rsidP="002D7F2B">
      <w:pPr>
        <w:pStyle w:val="ListParagraph"/>
        <w:numPr>
          <w:ilvl w:val="0"/>
          <w:numId w:val="2"/>
        </w:numPr>
      </w:pPr>
      <w:r>
        <w:t>Access to e-Portfolios</w:t>
      </w:r>
    </w:p>
    <w:p w14:paraId="4875F47C" w14:textId="2A3CED47" w:rsidR="002D7F2B" w:rsidRDefault="002D7F2B">
      <w:r>
        <w:t xml:space="preserve">These are linked. E-Portfolios, like any other blog, can have a variety of permissions set on them. </w:t>
      </w:r>
    </w:p>
    <w:p w14:paraId="3A0E5DAA" w14:textId="1D6F019F" w:rsidR="6FCBE05E" w:rsidRDefault="002D7F2B" w:rsidP="6FCBE05E">
      <w:r w:rsidRPr="002D7F2B">
        <w:t xml:space="preserve">Currently most e-portfolios have been set up as Private blogs.  Private </w:t>
      </w:r>
      <w:proofErr w:type="gramStart"/>
      <w:r w:rsidRPr="002D7F2B">
        <w:t>blogs</w:t>
      </w:r>
      <w:proofErr w:type="gramEnd"/>
      <w:r w:rsidRPr="002D7F2B">
        <w:t xml:space="preserve"> can only be accessed by users who have been added to the</w:t>
      </w:r>
      <w:r>
        <w:t xml:space="preserve"> blog</w:t>
      </w:r>
      <w:r w:rsidRPr="002D7F2B">
        <w:t>.</w:t>
      </w:r>
    </w:p>
    <w:p w14:paraId="27BAAF63" w14:textId="2058FBDA" w:rsidR="002D7F2B" w:rsidRDefault="002D7F2B" w:rsidP="002D7F2B">
      <w:r w:rsidRPr="002D7F2B">
        <w:t>Some schools/classes make their e-portfolio blogs Glow Only this means they can be accessed by anyo</w:t>
      </w:r>
      <w:r>
        <w:t>ne who has the link to the blog and who can log onto Glow.</w:t>
      </w:r>
    </w:p>
    <w:p w14:paraId="10C2AB0C" w14:textId="0C53EA10" w:rsidR="002D7F2B" w:rsidRDefault="002D7F2B" w:rsidP="002D7F2B">
      <w:r>
        <w:t>Practical aspects of how set permissions and add users are covered later in this document.</w:t>
      </w:r>
    </w:p>
    <w:p w14:paraId="17289E77" w14:textId="566BB614" w:rsidR="002D7F2B" w:rsidRDefault="002D7F2B" w:rsidP="002D7F2B">
      <w:r>
        <w:t>It is also necessary to have a way for teachers, and if pupils are sharing their blogs with their peers, peers to find the e-Portfolios. Several methods are listed later in this document.</w:t>
      </w:r>
    </w:p>
    <w:p w14:paraId="4DAFE54D" w14:textId="669A19BD" w:rsidR="002D7F2B" w:rsidRPr="002D7F2B" w:rsidRDefault="002D7F2B" w:rsidP="002D7F2B">
      <w:r>
        <w:t>You will probably have to gather a set of usernames and create a place for links to be shared before you start.</w:t>
      </w:r>
    </w:p>
    <w:p w14:paraId="36549B47" w14:textId="7D35105A" w:rsidR="002D7F2B" w:rsidRDefault="002D7F2B">
      <w:r>
        <w:br w:type="page"/>
      </w:r>
    </w:p>
    <w:p w14:paraId="77C14CE5" w14:textId="77777777" w:rsidR="002D7F2B" w:rsidRDefault="002D7F2B" w:rsidP="6FCBE05E"/>
    <w:p w14:paraId="780D2435" w14:textId="68D571EE" w:rsidR="6FCBE05E" w:rsidRDefault="6FCBE05E" w:rsidP="6FCBE05E">
      <w:pPr>
        <w:pStyle w:val="Heading1"/>
      </w:pPr>
      <w:bookmarkStart w:id="2" w:name="_Toc309474457"/>
      <w:r w:rsidRPr="6FCBE05E">
        <w:t>Creating a new e-Portfolio</w:t>
      </w:r>
      <w:bookmarkEnd w:id="2"/>
      <w:r>
        <w:br/>
      </w:r>
    </w:p>
    <w:p w14:paraId="50999C6A" w14:textId="3592C080" w:rsidR="6FCBE05E" w:rsidRDefault="6FCBE05E">
      <w:r w:rsidRPr="6FCBE05E">
        <w:rPr>
          <w:rFonts w:ascii="Calibri" w:eastAsia="Calibri" w:hAnsi="Calibri" w:cs="Calibri"/>
        </w:rPr>
        <w:t>A Glow WordPress e-Portfolio blog is just a normal blog with the e-portfolio plugin activated.</w:t>
      </w:r>
    </w:p>
    <w:p w14:paraId="4E4F87DF" w14:textId="5FACD13D" w:rsidR="6FCBE05E" w:rsidRDefault="6FCBE05E">
      <w:r w:rsidRPr="6FCBE05E">
        <w:rPr>
          <w:rFonts w:ascii="Calibri" w:eastAsia="Calibri" w:hAnsi="Calibri" w:cs="Calibri"/>
        </w:rPr>
        <w:t>When creating a new blog you can automatically activate this by selecting e-portfolio as a blog type.</w:t>
      </w:r>
    </w:p>
    <w:p w14:paraId="73BB0B9F" w14:textId="14030B1B" w:rsidR="6FCBE05E" w:rsidRDefault="6FCBE05E" w:rsidP="6FCBE05E">
      <w:r>
        <w:rPr>
          <w:noProof/>
          <w:lang w:val="en-GB" w:eastAsia="en-GB"/>
        </w:rPr>
        <w:drawing>
          <wp:inline distT="0" distB="0" distL="0" distR="0" wp14:anchorId="5EC1E894" wp14:editId="0195799F">
            <wp:extent cx="2349500" cy="1752600"/>
            <wp:effectExtent l="0" t="0" r="12700" b="0"/>
            <wp:docPr id="7223207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349500" cy="1752600"/>
                    </a:xfrm>
                    <a:prstGeom prst="rect">
                      <a:avLst/>
                    </a:prstGeom>
                  </pic:spPr>
                </pic:pic>
              </a:graphicData>
            </a:graphic>
          </wp:inline>
        </w:drawing>
      </w:r>
    </w:p>
    <w:p w14:paraId="37544D04" w14:textId="6F5EE23F" w:rsidR="6FCBE05E" w:rsidRDefault="6FCBE05E">
      <w:r w:rsidRPr="6FCBE05E">
        <w:rPr>
          <w:rFonts w:ascii="Calibri" w:eastAsia="Calibri" w:hAnsi="Calibri" w:cs="Calibri"/>
          <w:color w:val="2B2B2B"/>
        </w:rPr>
        <w:t>This will automatically activate the plugin and add the profile widget to the sidebar of your blog.</w:t>
      </w:r>
    </w:p>
    <w:p w14:paraId="1AD9E6D6" w14:textId="1F6B9E04" w:rsidR="6FCBE05E" w:rsidRDefault="6FCBE05E" w:rsidP="6FCBE05E"/>
    <w:p w14:paraId="4BAE231E" w14:textId="0A230F56" w:rsidR="6FCBE05E" w:rsidRDefault="6FCBE05E" w:rsidP="6FCBE05E">
      <w:pPr>
        <w:pStyle w:val="Heading1"/>
      </w:pPr>
      <w:bookmarkStart w:id="3" w:name="_Toc309474458"/>
      <w:proofErr w:type="gramStart"/>
      <w:r w:rsidRPr="6FCBE05E">
        <w:t>e-Portfolio</w:t>
      </w:r>
      <w:proofErr w:type="gramEnd"/>
      <w:r w:rsidRPr="6FCBE05E">
        <w:t xml:space="preserve"> Profile Tags</w:t>
      </w:r>
      <w:bookmarkEnd w:id="3"/>
    </w:p>
    <w:p w14:paraId="30BFA444" w14:textId="24470937" w:rsidR="6FCBE05E" w:rsidRDefault="6FCBE05E">
      <w:r>
        <w:br/>
      </w:r>
    </w:p>
    <w:tbl>
      <w:tblPr>
        <w:tblStyle w:val="PlainTable41"/>
        <w:tblW w:w="0" w:type="auto"/>
        <w:tblLook w:val="04A0" w:firstRow="1" w:lastRow="0" w:firstColumn="1" w:lastColumn="0" w:noHBand="0" w:noVBand="1"/>
      </w:tblPr>
      <w:tblGrid>
        <w:gridCol w:w="4680"/>
        <w:gridCol w:w="4746"/>
      </w:tblGrid>
      <w:tr w:rsidR="6FCBE05E" w14:paraId="184D5B8D" w14:textId="77777777" w:rsidTr="00DB0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503BB72" w14:textId="1E22D946" w:rsidR="6FCBE05E" w:rsidRDefault="6FCBE05E">
            <w:r w:rsidRPr="6FCBE05E">
              <w:rPr>
                <w:rFonts w:ascii="Calibri" w:eastAsia="Calibri" w:hAnsi="Calibri" w:cs="Calibri"/>
                <w:b w:val="0"/>
                <w:bCs w:val="0"/>
              </w:rPr>
              <w:t>Profile Tags are added to e-Portfolio posts to help create the profile.</w:t>
            </w:r>
          </w:p>
          <w:p w14:paraId="210368A2" w14:textId="510C2B1C" w:rsidR="6FCBE05E" w:rsidRDefault="6FCBE05E" w:rsidP="6FCBE05E"/>
          <w:p w14:paraId="0ACA3560" w14:textId="5DD46DAA" w:rsidR="6FCBE05E" w:rsidRDefault="6FCBE05E">
            <w:r w:rsidRPr="6FCBE05E">
              <w:rPr>
                <w:rFonts w:ascii="Calibri" w:eastAsia="Calibri" w:hAnsi="Calibri" w:cs="Calibri"/>
                <w:b w:val="0"/>
                <w:bCs w:val="0"/>
              </w:rPr>
              <w:t>You can only have one Profile Tags per post.</w:t>
            </w:r>
          </w:p>
          <w:p w14:paraId="30DCD1A3" w14:textId="28696674" w:rsidR="6FCBE05E" w:rsidRDefault="6FCBE05E">
            <w:r w:rsidRPr="6FCBE05E">
              <w:rPr>
                <w:rFonts w:ascii="Calibri" w:eastAsia="Calibri" w:hAnsi="Calibri" w:cs="Calibri"/>
                <w:b w:val="0"/>
                <w:bCs w:val="0"/>
              </w:rPr>
              <w:t xml:space="preserve">To add a Profile Tags to a post: </w:t>
            </w:r>
          </w:p>
          <w:p w14:paraId="1F91CD40" w14:textId="6C19EC85" w:rsidR="6FCBE05E" w:rsidRDefault="6FCBE05E" w:rsidP="6FCBE05E">
            <w:pPr>
              <w:pStyle w:val="ListParagraph"/>
              <w:numPr>
                <w:ilvl w:val="0"/>
                <w:numId w:val="1"/>
              </w:numPr>
              <w:rPr>
                <w:rFonts w:eastAsiaTheme="minorEastAsia"/>
              </w:rPr>
            </w:pPr>
            <w:r w:rsidRPr="6FCBE05E">
              <w:rPr>
                <w:rFonts w:ascii="Calibri" w:eastAsia="Calibri" w:hAnsi="Calibri" w:cs="Calibri"/>
                <w:b w:val="0"/>
                <w:bCs w:val="0"/>
              </w:rPr>
              <w:t>Create the post in the usual way</w:t>
            </w:r>
          </w:p>
          <w:p w14:paraId="2BBD85D3" w14:textId="52B122FB" w:rsidR="6FCBE05E" w:rsidRDefault="6FCBE05E" w:rsidP="6FCBE05E">
            <w:pPr>
              <w:pStyle w:val="ListParagraph"/>
              <w:numPr>
                <w:ilvl w:val="0"/>
                <w:numId w:val="1"/>
              </w:numPr>
              <w:rPr>
                <w:rFonts w:eastAsiaTheme="minorEastAsia"/>
              </w:rPr>
            </w:pPr>
            <w:r w:rsidRPr="6FCBE05E">
              <w:rPr>
                <w:rFonts w:ascii="Calibri" w:eastAsia="Calibri" w:hAnsi="Calibri" w:cs="Calibri"/>
                <w:b w:val="0"/>
                <w:bCs w:val="0"/>
              </w:rPr>
              <w:t>Highlight the appropriate radio button</w:t>
            </w:r>
          </w:p>
          <w:p w14:paraId="71E03AC7" w14:textId="54940270" w:rsidR="6FCBE05E" w:rsidRDefault="6FCBE05E" w:rsidP="6FCBE05E">
            <w:pPr>
              <w:pStyle w:val="ListParagraph"/>
              <w:numPr>
                <w:ilvl w:val="0"/>
                <w:numId w:val="1"/>
              </w:numPr>
              <w:rPr>
                <w:rFonts w:eastAsiaTheme="minorEastAsia"/>
              </w:rPr>
            </w:pPr>
            <w:r w:rsidRPr="6FCBE05E">
              <w:rPr>
                <w:rFonts w:ascii="Calibri" w:eastAsia="Calibri" w:hAnsi="Calibri" w:cs="Calibri"/>
                <w:b w:val="0"/>
                <w:bCs w:val="0"/>
              </w:rPr>
              <w:t xml:space="preserve">Publish </w:t>
            </w:r>
            <w:proofErr w:type="gramStart"/>
            <w:r w:rsidRPr="6FCBE05E">
              <w:rPr>
                <w:rFonts w:ascii="Calibri" w:eastAsia="Calibri" w:hAnsi="Calibri" w:cs="Calibri"/>
                <w:b w:val="0"/>
                <w:bCs w:val="0"/>
              </w:rPr>
              <w:t>the  post</w:t>
            </w:r>
            <w:proofErr w:type="gramEnd"/>
            <w:r w:rsidRPr="6FCBE05E">
              <w:rPr>
                <w:rFonts w:ascii="Calibri" w:eastAsia="Calibri" w:hAnsi="Calibri" w:cs="Calibri"/>
                <w:b w:val="0"/>
                <w:bCs w:val="0"/>
              </w:rPr>
              <w:t xml:space="preserve">. </w:t>
            </w:r>
          </w:p>
          <w:p w14:paraId="1DFDFA78" w14:textId="08283AC0" w:rsidR="6FCBE05E" w:rsidRDefault="6FCBE05E" w:rsidP="6FCBE05E">
            <w:pPr>
              <w:pStyle w:val="ListParagraph"/>
              <w:numPr>
                <w:ilvl w:val="0"/>
                <w:numId w:val="1"/>
              </w:numPr>
              <w:rPr>
                <w:rFonts w:eastAsiaTheme="minorEastAsia"/>
              </w:rPr>
            </w:pPr>
          </w:p>
          <w:p w14:paraId="44E20847" w14:textId="68BF8662" w:rsidR="6FCBE05E" w:rsidRDefault="6FCBE05E">
            <w:r w:rsidRPr="6FCBE05E">
              <w:rPr>
                <w:rFonts w:ascii="Calibri" w:eastAsia="Calibri" w:hAnsi="Calibri" w:cs="Calibri"/>
                <w:b w:val="0"/>
                <w:bCs w:val="0"/>
              </w:rPr>
              <w:t>You can edit the post and change or remove the Profile Tags at any time.</w:t>
            </w:r>
          </w:p>
        </w:tc>
        <w:tc>
          <w:tcPr>
            <w:tcW w:w="4746" w:type="dxa"/>
          </w:tcPr>
          <w:p w14:paraId="7272431F" w14:textId="7A3F8068" w:rsidR="6FCBE05E" w:rsidRDefault="6FCBE05E" w:rsidP="6FCBE05E">
            <w:pPr>
              <w:jc w:val="right"/>
              <w:cnfStyle w:val="100000000000" w:firstRow="1" w:lastRow="0" w:firstColumn="0" w:lastColumn="0" w:oddVBand="0" w:evenVBand="0" w:oddHBand="0" w:evenHBand="0" w:firstRowFirstColumn="0" w:firstRowLastColumn="0" w:lastRowFirstColumn="0" w:lastRowLastColumn="0"/>
            </w:pPr>
            <w:r>
              <w:rPr>
                <w:noProof/>
                <w:lang w:val="en-GB" w:eastAsia="en-GB"/>
              </w:rPr>
              <w:drawing>
                <wp:inline distT="0" distB="0" distL="0" distR="0" wp14:anchorId="02C90972" wp14:editId="4FB0D3A1">
                  <wp:extent cx="2876550" cy="3505200"/>
                  <wp:effectExtent l="0" t="0" r="0" b="0"/>
                  <wp:docPr id="5470645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2876550" cy="3505200"/>
                          </a:xfrm>
                          <a:prstGeom prst="rect">
                            <a:avLst/>
                          </a:prstGeom>
                        </pic:spPr>
                      </pic:pic>
                    </a:graphicData>
                  </a:graphic>
                </wp:inline>
              </w:drawing>
            </w:r>
          </w:p>
        </w:tc>
      </w:tr>
    </w:tbl>
    <w:p w14:paraId="1B3A6732" w14:textId="77777777" w:rsidR="00DB0F6C" w:rsidRPr="00DB0F6C" w:rsidRDefault="00DB0F6C" w:rsidP="00BE3359">
      <w:pPr>
        <w:pStyle w:val="Heading1"/>
      </w:pPr>
      <w:bookmarkStart w:id="4" w:name="_Toc309474459"/>
      <w:r w:rsidRPr="00DB0F6C">
        <w:t>Creating a Profile</w:t>
      </w:r>
      <w:bookmarkEnd w:id="4"/>
    </w:p>
    <w:p w14:paraId="1B3DE330" w14:textId="7C8CCE5A" w:rsidR="6FCBE05E" w:rsidRDefault="00DB0F6C">
      <w:r>
        <w:t>You can create any number of profiles from your posts on an e-Portfolio blog.</w:t>
      </w:r>
    </w:p>
    <w:p w14:paraId="4CD18145" w14:textId="78174A7C" w:rsidR="00DB0F6C" w:rsidRDefault="00DB0F6C">
      <w:r>
        <w:t>Profiles differ from Posts and Pages on a blog as once Published they cannot be edited. They can however be cloned and that clone edited.</w:t>
      </w:r>
    </w:p>
    <w:p w14:paraId="203DA608" w14:textId="53FB0DA4" w:rsidR="00DB0F6C" w:rsidRDefault="00DB0F6C">
      <w:r>
        <w:t>There are tow ways to add a new Profile to your blog:</w:t>
      </w:r>
    </w:p>
    <w:p w14:paraId="30915F20" w14:textId="746B4580" w:rsidR="00DB0F6C" w:rsidRDefault="00DB0F6C" w:rsidP="00DB0F6C">
      <w:pPr>
        <w:pStyle w:val="ListParagraph"/>
        <w:numPr>
          <w:ilvl w:val="0"/>
          <w:numId w:val="3"/>
        </w:numPr>
      </w:pPr>
      <w:r w:rsidRPr="00DB0F6C">
        <w:t xml:space="preserve">In the Dashboard got to </w:t>
      </w:r>
      <w:r w:rsidRPr="00DB0F6C">
        <w:rPr>
          <w:b/>
        </w:rPr>
        <w:t>Profiles</w:t>
      </w:r>
      <w:r w:rsidRPr="00DB0F6C">
        <w:t xml:space="preserve"> -&gt; </w:t>
      </w:r>
      <w:r w:rsidRPr="00DB0F6C">
        <w:rPr>
          <w:b/>
        </w:rPr>
        <w:t>Add New</w:t>
      </w:r>
      <w:r w:rsidR="00BE3359">
        <w:rPr>
          <w:b/>
        </w:rPr>
        <w:t xml:space="preserve"> </w:t>
      </w:r>
    </w:p>
    <w:p w14:paraId="6B1B0AC0" w14:textId="2A395BD5" w:rsidR="00DB0F6C" w:rsidRDefault="00DB0F6C" w:rsidP="00DB0F6C">
      <w:pPr>
        <w:pStyle w:val="ListParagraph"/>
        <w:numPr>
          <w:ilvl w:val="0"/>
          <w:numId w:val="3"/>
        </w:numPr>
      </w:pPr>
      <w:r w:rsidRPr="00DB0F6C">
        <w:t xml:space="preserve">On if you are on the front of your blog choose </w:t>
      </w:r>
      <w:r w:rsidRPr="00DB0F6C">
        <w:rPr>
          <w:b/>
        </w:rPr>
        <w:t>Profile</w:t>
      </w:r>
      <w:r w:rsidRPr="00DB0F6C">
        <w:t xml:space="preserve"> from the </w:t>
      </w:r>
      <w:proofErr w:type="gramStart"/>
      <w:r w:rsidRPr="00DB0F6C">
        <w:rPr>
          <w:b/>
        </w:rPr>
        <w:t>New</w:t>
      </w:r>
      <w:proofErr w:type="gramEnd"/>
      <w:r w:rsidRPr="00DB0F6C">
        <w:t xml:space="preserve"> menu on the </w:t>
      </w:r>
      <w:r w:rsidRPr="00DB0F6C">
        <w:rPr>
          <w:b/>
        </w:rPr>
        <w:t>Admin</w:t>
      </w:r>
      <w:r w:rsidRPr="00DB0F6C">
        <w:t xml:space="preserve"> bar</w:t>
      </w:r>
      <w:r>
        <w:t>.</w:t>
      </w:r>
      <w:r w:rsidR="00BE3359">
        <w:t xml:space="preserve"> </w:t>
      </w:r>
    </w:p>
    <w:tbl>
      <w:tblPr>
        <w:tblpPr w:leftFromText="180" w:rightFromText="180" w:vertAnchor="text" w:horzAnchor="page" w:tblpX="1909"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6"/>
        <w:gridCol w:w="3420"/>
      </w:tblGrid>
      <w:tr w:rsidR="00BE3359" w14:paraId="299A5A91" w14:textId="53B866E1" w:rsidTr="00BE3359">
        <w:trPr>
          <w:trHeight w:val="360"/>
        </w:trPr>
        <w:tc>
          <w:tcPr>
            <w:tcW w:w="6156" w:type="dxa"/>
          </w:tcPr>
          <w:p w14:paraId="3028D5AF" w14:textId="525624BA" w:rsidR="00BE3359" w:rsidRDefault="00BE3359" w:rsidP="00BE3359">
            <w:pPr>
              <w:ind w:firstLine="720"/>
            </w:pPr>
            <w:r>
              <w:rPr>
                <w:noProof/>
                <w:lang w:val="en-GB" w:eastAsia="en-GB"/>
              </w:rPr>
              <w:drawing>
                <wp:anchor distT="0" distB="0" distL="114300" distR="114300" simplePos="0" relativeHeight="251661312" behindDoc="0" locked="0" layoutInCell="1" allowOverlap="1" wp14:anchorId="4DCBDCB2" wp14:editId="20DE6C70">
                  <wp:simplePos x="0" y="0"/>
                  <wp:positionH relativeFrom="column">
                    <wp:posOffset>904240</wp:posOffset>
                  </wp:positionH>
                  <wp:positionV relativeFrom="paragraph">
                    <wp:posOffset>-57785</wp:posOffset>
                  </wp:positionV>
                  <wp:extent cx="3848100" cy="1435100"/>
                  <wp:effectExtent l="0" t="0" r="12700" b="12700"/>
                  <wp:wrapTopAndBottom/>
                  <wp:docPr id="1" name="Picture 1" descr="Macintosh HD:Users:z607606:Desktop:Screen-Shot-2015-10-13-at-14.1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607606:Desktop:Screen-Shot-2015-10-13-at-14.15.4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644FA439" w14:textId="502C6746" w:rsidR="00BE3359" w:rsidRDefault="00BE3359" w:rsidP="00BE3359">
            <w:pPr>
              <w:rPr>
                <w:noProof/>
              </w:rPr>
            </w:pPr>
            <w:r>
              <w:rPr>
                <w:noProof/>
                <w:lang w:val="en-GB" w:eastAsia="en-GB"/>
              </w:rPr>
              <w:drawing>
                <wp:inline distT="0" distB="0" distL="0" distR="0" wp14:anchorId="5282D1C7" wp14:editId="7FB6A7F7">
                  <wp:extent cx="2070100" cy="1841500"/>
                  <wp:effectExtent l="0" t="0" r="12700" b="12700"/>
                  <wp:docPr id="2" name="Picture 2" descr="Macintosh HD:Users:z607606:Desktop:Screen-Shot-2015-10-13-at-14.1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z607606:Desktop:Screen-Shot-2015-10-13-at-14.15.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0" cy="1841500"/>
                          </a:xfrm>
                          <a:prstGeom prst="rect">
                            <a:avLst/>
                          </a:prstGeom>
                          <a:noFill/>
                          <a:ln>
                            <a:noFill/>
                          </a:ln>
                        </pic:spPr>
                      </pic:pic>
                    </a:graphicData>
                  </a:graphic>
                </wp:inline>
              </w:drawing>
            </w:r>
          </w:p>
        </w:tc>
      </w:tr>
    </w:tbl>
    <w:p w14:paraId="77A06F8F" w14:textId="479F9538" w:rsidR="6FCBE05E" w:rsidRDefault="6FCBE05E"/>
    <w:p w14:paraId="7E395AD0" w14:textId="77777777" w:rsidR="00BE3359" w:rsidRDefault="00BE3359" w:rsidP="00BE3359"/>
    <w:p w14:paraId="755C1D37" w14:textId="77777777" w:rsidR="00BE3359" w:rsidRPr="00BE3359" w:rsidRDefault="00BE3359" w:rsidP="00BE3359">
      <w:pPr>
        <w:pStyle w:val="Heading2"/>
      </w:pPr>
      <w:bookmarkStart w:id="5" w:name="_Toc309474460"/>
      <w:r w:rsidRPr="00BE3359">
        <w:t>Editing a Profile</w:t>
      </w:r>
      <w:bookmarkEnd w:id="5"/>
    </w:p>
    <w:p w14:paraId="69D9B593" w14:textId="77777777" w:rsidR="00BE3359" w:rsidRPr="00BE3359" w:rsidRDefault="00BE3359" w:rsidP="00BE3359">
      <w:r w:rsidRPr="00BE3359">
        <w:t>The Add new profile page will let you do the following:</w:t>
      </w:r>
    </w:p>
    <w:p w14:paraId="6017A623" w14:textId="77777777" w:rsidR="00BE3359" w:rsidRPr="00BE3359" w:rsidRDefault="00BE3359" w:rsidP="00BE3359">
      <w:pPr>
        <w:numPr>
          <w:ilvl w:val="0"/>
          <w:numId w:val="4"/>
        </w:numPr>
      </w:pPr>
      <w:r w:rsidRPr="00BE3359">
        <w:t>Name the Profile</w:t>
      </w:r>
    </w:p>
    <w:p w14:paraId="064D6F79" w14:textId="77777777" w:rsidR="00BE3359" w:rsidRPr="00BE3359" w:rsidRDefault="00BE3359" w:rsidP="00BE3359">
      <w:pPr>
        <w:numPr>
          <w:ilvl w:val="0"/>
          <w:numId w:val="4"/>
        </w:numPr>
      </w:pPr>
      <w:r w:rsidRPr="00BE3359">
        <w:t>Add your school name and class.</w:t>
      </w:r>
    </w:p>
    <w:p w14:paraId="63BA37DE" w14:textId="77777777" w:rsidR="00BE3359" w:rsidRPr="00BE3359" w:rsidRDefault="00BE3359" w:rsidP="00BE3359">
      <w:pPr>
        <w:numPr>
          <w:ilvl w:val="0"/>
          <w:numId w:val="4"/>
        </w:numPr>
      </w:pPr>
      <w:r w:rsidRPr="00BE3359">
        <w:t>Add a badge image (for school badge for example) and a Profile image.</w:t>
      </w:r>
    </w:p>
    <w:p w14:paraId="79FE215A" w14:textId="77777777" w:rsidR="00BE3359" w:rsidRPr="00BE3359" w:rsidRDefault="00BE3359" w:rsidP="00BE3359">
      <w:pPr>
        <w:numPr>
          <w:ilvl w:val="0"/>
          <w:numId w:val="4"/>
        </w:numPr>
      </w:pPr>
      <w:r w:rsidRPr="00BE3359">
        <w:t>Order the Profile sections and adjust their content.</w:t>
      </w:r>
    </w:p>
    <w:p w14:paraId="25527481" w14:textId="77777777" w:rsidR="00BE3359" w:rsidRPr="00BE3359" w:rsidRDefault="00BE3359" w:rsidP="00BE3359">
      <w:pPr>
        <w:numPr>
          <w:ilvl w:val="0"/>
          <w:numId w:val="4"/>
        </w:numPr>
      </w:pPr>
      <w:r w:rsidRPr="00BE3359">
        <w:t>Save a Draft Profile</w:t>
      </w:r>
    </w:p>
    <w:p w14:paraId="674C479C" w14:textId="77777777" w:rsidR="00BE3359" w:rsidRPr="00BE3359" w:rsidRDefault="00BE3359" w:rsidP="00BE3359">
      <w:pPr>
        <w:numPr>
          <w:ilvl w:val="0"/>
          <w:numId w:val="4"/>
        </w:numPr>
      </w:pPr>
      <w:r w:rsidRPr="00BE3359">
        <w:t>Preview a Profile</w:t>
      </w:r>
    </w:p>
    <w:p w14:paraId="795DDB84" w14:textId="74642833" w:rsidR="00BE3359" w:rsidRDefault="00BE3359" w:rsidP="00BE3359">
      <w:r w:rsidRPr="00BE3359">
        <w:t>Publish a Profile.</w:t>
      </w:r>
    </w:p>
    <w:p w14:paraId="73E7C635" w14:textId="1DABC6A8" w:rsidR="00BE3359" w:rsidRDefault="00BE3359">
      <w:r>
        <w:br w:type="page"/>
      </w:r>
    </w:p>
    <w:p w14:paraId="61F0E7FB" w14:textId="16DF4DC6" w:rsidR="00BE3359" w:rsidRDefault="00BE3359" w:rsidP="00BE3359">
      <w:pPr>
        <w:pStyle w:val="Heading1"/>
      </w:pPr>
      <w:bookmarkStart w:id="6" w:name="_Toc309474461"/>
      <w:r>
        <w:t>Add Profile Screen</w:t>
      </w:r>
      <w:bookmarkEnd w:id="6"/>
    </w:p>
    <w:p w14:paraId="720076ED" w14:textId="77777777" w:rsidR="00BE3359" w:rsidRDefault="00BE3359" w:rsidP="00BE3359"/>
    <w:p w14:paraId="20BB3DD5" w14:textId="77777777" w:rsidR="00BE3359" w:rsidRDefault="00BE3359" w:rsidP="6FCBE05E">
      <w:pPr>
        <w:jc w:val="right"/>
      </w:pPr>
    </w:p>
    <w:p w14:paraId="14094F12" w14:textId="4ABA17CF" w:rsidR="6FCBE05E" w:rsidRDefault="00BE3359" w:rsidP="6FCBE05E">
      <w:pPr>
        <w:jc w:val="right"/>
      </w:pPr>
      <w:r>
        <w:rPr>
          <w:noProof/>
          <w:lang w:val="en-GB" w:eastAsia="en-GB"/>
        </w:rPr>
        <w:drawing>
          <wp:inline distT="0" distB="0" distL="0" distR="0" wp14:anchorId="07E41E2A" wp14:editId="02DF472C">
            <wp:extent cx="5943600" cy="6527800"/>
            <wp:effectExtent l="0" t="0" r="0" b="0"/>
            <wp:docPr id="3" name="Picture 3" descr="Macintosh HD:Users:z607606:Desktop:Add_New_Profile_‹_Tuesday_Portfolio_—_Word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z607606:Desktop:Add_New_Profile_‹_Tuesday_Portfolio_—_WordPres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527800"/>
                    </a:xfrm>
                    <a:prstGeom prst="rect">
                      <a:avLst/>
                    </a:prstGeom>
                    <a:noFill/>
                    <a:ln>
                      <a:noFill/>
                    </a:ln>
                  </pic:spPr>
                </pic:pic>
              </a:graphicData>
            </a:graphic>
          </wp:inline>
        </w:drawing>
      </w:r>
    </w:p>
    <w:p w14:paraId="237EC56D" w14:textId="50CA401C" w:rsidR="00BE3359" w:rsidRDefault="6FCBE05E">
      <w:r>
        <w:br/>
      </w:r>
    </w:p>
    <w:p w14:paraId="7A0A4ACF" w14:textId="77777777" w:rsidR="00BE3359" w:rsidRDefault="00BE3359">
      <w:r>
        <w:br w:type="page"/>
      </w:r>
    </w:p>
    <w:p w14:paraId="776DF7D9" w14:textId="22DED421" w:rsidR="6FCBE05E" w:rsidRDefault="00BE3359" w:rsidP="00BE3359">
      <w:pPr>
        <w:pStyle w:val="Heading1"/>
      </w:pPr>
      <w:bookmarkStart w:id="7" w:name="_Toc309474462"/>
      <w:r>
        <w:t>Editing a Profile 2</w:t>
      </w:r>
      <w:bookmarkEnd w:id="7"/>
    </w:p>
    <w:p w14:paraId="2D9C8BA4" w14:textId="77777777" w:rsidR="00BE3359" w:rsidRPr="00BE3359" w:rsidRDefault="00BE3359" w:rsidP="00BE3359">
      <w:r w:rsidRPr="00BE3359">
        <w:t xml:space="preserve">On creating a new Profile the profile sections that have posts with the </w:t>
      </w:r>
      <w:proofErr w:type="spellStart"/>
      <w:r w:rsidRPr="00BE3359">
        <w:t>relevent</w:t>
      </w:r>
      <w:proofErr w:type="spellEnd"/>
      <w:r w:rsidRPr="00BE3359">
        <w:t xml:space="preserve"> Profile Tags will be added to the profile.</w:t>
      </w:r>
    </w:p>
    <w:p w14:paraId="597CCC3B" w14:textId="69A5EB5E" w:rsidR="00BE3359" w:rsidRDefault="00BE3359" w:rsidP="00BE3359">
      <w:r w:rsidRPr="00BE3359">
        <w:t>Profile sections can be rearranged by drag and drop.</w:t>
      </w:r>
    </w:p>
    <w:p w14:paraId="3C195419" w14:textId="201CDF8E" w:rsidR="6FCBE05E" w:rsidRDefault="6FCBE05E" w:rsidP="6FCBE05E"/>
    <w:p w14:paraId="7017CBF1" w14:textId="77777777" w:rsidR="00BE3359" w:rsidRDefault="00BE3359" w:rsidP="00BE3359">
      <w:pPr>
        <w:keepNext/>
      </w:pPr>
      <w:r>
        <w:rPr>
          <w:noProof/>
          <w:lang w:val="en-GB" w:eastAsia="en-GB"/>
        </w:rPr>
        <w:drawing>
          <wp:inline distT="0" distB="0" distL="0" distR="0" wp14:anchorId="653B0CF6" wp14:editId="3BF44885">
            <wp:extent cx="5943600" cy="1663700"/>
            <wp:effectExtent l="0" t="0" r="0" b="12700"/>
            <wp:docPr id="4" name="Picture 4" descr="Macintosh HD:Users:z607606:Desktop:profile-s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z607606:Desktop:profile-sect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663700"/>
                    </a:xfrm>
                    <a:prstGeom prst="rect">
                      <a:avLst/>
                    </a:prstGeom>
                    <a:noFill/>
                    <a:ln>
                      <a:noFill/>
                    </a:ln>
                  </pic:spPr>
                </pic:pic>
              </a:graphicData>
            </a:graphic>
          </wp:inline>
        </w:drawing>
      </w:r>
    </w:p>
    <w:p w14:paraId="0C9779CD" w14:textId="21A440D4" w:rsidR="6FCBE05E" w:rsidRDefault="00BE3359" w:rsidP="00BE3359">
      <w:pPr>
        <w:pStyle w:val="Caption"/>
      </w:pPr>
      <w:r>
        <w:t xml:space="preserve">Rearranging sections </w:t>
      </w:r>
    </w:p>
    <w:p w14:paraId="6FCFB5FC" w14:textId="77777777" w:rsidR="00280C6C" w:rsidRDefault="00280C6C" w:rsidP="00280C6C">
      <w:r w:rsidRPr="00280C6C">
        <w:t>When you hover over a profile section the cursor changes to a ‘</w:t>
      </w:r>
      <w:r w:rsidRPr="00280C6C">
        <w:rPr>
          <w:b/>
          <w:bCs/>
        </w:rPr>
        <w:t>move</w:t>
      </w:r>
      <w:r w:rsidRPr="00280C6C">
        <w:t>‘ cursor and a disclosure arrow appears.</w:t>
      </w:r>
    </w:p>
    <w:p w14:paraId="75772F91" w14:textId="77777777" w:rsidR="00280C6C" w:rsidRPr="00280C6C" w:rsidRDefault="00280C6C" w:rsidP="00280C6C"/>
    <w:p w14:paraId="0E857D7C" w14:textId="028AE764" w:rsidR="00280C6C" w:rsidRPr="00280C6C" w:rsidRDefault="00280C6C" w:rsidP="00280C6C">
      <w:r w:rsidRPr="00280C6C">
        <w:t>Profile sections can be removed: Expand the section and click remove selection.</w:t>
      </w:r>
    </w:p>
    <w:p w14:paraId="3993F783" w14:textId="322BB81E" w:rsidR="6FCBE05E" w:rsidRDefault="00280C6C" w:rsidP="00280C6C">
      <w:r w:rsidRPr="00280C6C">
        <w:t>The content of profiles sections can be edited.</w:t>
      </w:r>
    </w:p>
    <w:p w14:paraId="485E0148" w14:textId="77777777" w:rsidR="00280C6C" w:rsidRDefault="00280C6C" w:rsidP="00280C6C">
      <w:pPr>
        <w:keepNext/>
      </w:pPr>
      <w:r>
        <w:rPr>
          <w:noProof/>
          <w:lang w:val="en-GB" w:eastAsia="en-GB"/>
        </w:rPr>
        <w:drawing>
          <wp:inline distT="0" distB="0" distL="0" distR="0" wp14:anchorId="3212262C" wp14:editId="296DF787">
            <wp:extent cx="4229100" cy="3081460"/>
            <wp:effectExtent l="0" t="0" r="0" b="0"/>
            <wp:docPr id="5" name="Picture 5" descr="Macintosh HD:Users:z607606:Desktop:Screen-Shot-2015-10-16-at-15.4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z607606:Desktop:Screen-Shot-2015-10-16-at-15.42.5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9200" cy="3081533"/>
                    </a:xfrm>
                    <a:prstGeom prst="rect">
                      <a:avLst/>
                    </a:prstGeom>
                    <a:noFill/>
                    <a:ln>
                      <a:noFill/>
                    </a:ln>
                  </pic:spPr>
                </pic:pic>
              </a:graphicData>
            </a:graphic>
          </wp:inline>
        </w:drawing>
      </w:r>
    </w:p>
    <w:p w14:paraId="25DBA406" w14:textId="7540088A" w:rsidR="00280C6C" w:rsidRDefault="00280C6C" w:rsidP="00280C6C">
      <w:pPr>
        <w:pStyle w:val="Caption"/>
      </w:pPr>
      <w:r>
        <w:t xml:space="preserve">Expanded Section </w:t>
      </w:r>
    </w:p>
    <w:p w14:paraId="2D244371" w14:textId="133BCF8A" w:rsidR="00280C6C" w:rsidRDefault="00280C6C" w:rsidP="00280C6C">
      <w:r w:rsidRPr="00280C6C">
        <w:t>By default the profile section will show the last 3 posts with the appropriate profile tag. These can be removed. Once removed you can add other post with that tag with the pop-up at the bottom of the section.</w:t>
      </w:r>
    </w:p>
    <w:p w14:paraId="1F3921EA" w14:textId="77777777" w:rsidR="00280C6C" w:rsidRPr="00280C6C" w:rsidRDefault="00280C6C" w:rsidP="00280C6C"/>
    <w:p w14:paraId="4346DB3F" w14:textId="77777777" w:rsidR="00280C6C" w:rsidRDefault="00280C6C" w:rsidP="00280C6C">
      <w:pPr>
        <w:pStyle w:val="Caption"/>
        <w:keepNext/>
      </w:pPr>
      <w:r>
        <w:rPr>
          <w:noProof/>
          <w:lang w:val="en-GB" w:eastAsia="en-GB"/>
        </w:rPr>
        <w:drawing>
          <wp:inline distT="0" distB="0" distL="0" distR="0" wp14:anchorId="62E082AF" wp14:editId="258D3DC7">
            <wp:extent cx="5930900" cy="3213100"/>
            <wp:effectExtent l="0" t="0" r="12700" b="12700"/>
            <wp:docPr id="6" name="Picture 6" descr="Macintosh HD:Users:z607606:Desktop:Screen-Shot-2015-10-26-at-12.3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z607606:Desktop:Screen-Shot-2015-10-26-at-12.37.5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0900" cy="3213100"/>
                    </a:xfrm>
                    <a:prstGeom prst="rect">
                      <a:avLst/>
                    </a:prstGeom>
                    <a:noFill/>
                    <a:ln>
                      <a:noFill/>
                    </a:ln>
                  </pic:spPr>
                </pic:pic>
              </a:graphicData>
            </a:graphic>
          </wp:inline>
        </w:drawing>
      </w:r>
    </w:p>
    <w:p w14:paraId="02759E21" w14:textId="650C14F4" w:rsidR="00280C6C" w:rsidRDefault="00280C6C" w:rsidP="00280C6C">
      <w:pPr>
        <w:pStyle w:val="Caption"/>
      </w:pPr>
      <w:r>
        <w:t xml:space="preserve">Adding a Post to a Profile Section </w:t>
      </w:r>
      <w:r w:rsidR="00CB7782">
        <w:fldChar w:fldCharType="begin"/>
      </w:r>
      <w:r w:rsidR="00CB7782">
        <w:instrText xml:space="preserve"> SEQ Adding_a_Post_to_a_Profile_Section \* ARABIC </w:instrText>
      </w:r>
      <w:r w:rsidR="00CB7782">
        <w:fldChar w:fldCharType="separate"/>
      </w:r>
      <w:r>
        <w:rPr>
          <w:noProof/>
        </w:rPr>
        <w:t>1</w:t>
      </w:r>
      <w:r w:rsidR="00CB7782">
        <w:rPr>
          <w:noProof/>
        </w:rPr>
        <w:fldChar w:fldCharType="end"/>
      </w:r>
    </w:p>
    <w:p w14:paraId="400B50E2" w14:textId="77777777" w:rsidR="00280C6C" w:rsidRPr="00280C6C" w:rsidRDefault="00280C6C" w:rsidP="00280C6C">
      <w:pPr>
        <w:widowControl w:val="0"/>
        <w:autoSpaceDE w:val="0"/>
        <w:autoSpaceDN w:val="0"/>
        <w:adjustRightInd w:val="0"/>
        <w:spacing w:after="480" w:line="240" w:lineRule="auto"/>
        <w:rPr>
          <w:rFonts w:cs="Times"/>
          <w:color w:val="202020"/>
        </w:rPr>
      </w:pPr>
      <w:r w:rsidRPr="00280C6C">
        <w:rPr>
          <w:rFonts w:cs="Times"/>
          <w:color w:val="202020"/>
        </w:rPr>
        <w:t>Profile can be saved as Drafts or Published.</w:t>
      </w:r>
    </w:p>
    <w:p w14:paraId="0D2AD535" w14:textId="02CC6D81" w:rsidR="00280C6C" w:rsidRPr="00280C6C" w:rsidRDefault="00280C6C" w:rsidP="00280C6C">
      <w:pPr>
        <w:widowControl w:val="0"/>
        <w:autoSpaceDE w:val="0"/>
        <w:autoSpaceDN w:val="0"/>
        <w:adjustRightInd w:val="0"/>
        <w:spacing w:after="0" w:line="240" w:lineRule="auto"/>
        <w:rPr>
          <w:rFonts w:cs="Times"/>
          <w:color w:val="636363"/>
        </w:rPr>
      </w:pPr>
      <w:r w:rsidRPr="00280C6C">
        <w:rPr>
          <w:rFonts w:cs="Times"/>
          <w:noProof/>
          <w:color w:val="636363"/>
          <w:lang w:val="en-GB" w:eastAsia="en-GB"/>
        </w:rPr>
        <w:drawing>
          <wp:inline distT="0" distB="0" distL="0" distR="0" wp14:anchorId="605182D5" wp14:editId="1DE9FE9F">
            <wp:extent cx="1852008" cy="1600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2281" cy="1600436"/>
                    </a:xfrm>
                    <a:prstGeom prst="rect">
                      <a:avLst/>
                    </a:prstGeom>
                    <a:noFill/>
                    <a:ln>
                      <a:noFill/>
                    </a:ln>
                  </pic:spPr>
                </pic:pic>
              </a:graphicData>
            </a:graphic>
          </wp:inline>
        </w:drawing>
      </w:r>
    </w:p>
    <w:p w14:paraId="3F420355" w14:textId="77777777" w:rsidR="00280C6C" w:rsidRPr="00280C6C" w:rsidRDefault="00280C6C" w:rsidP="00280C6C">
      <w:pPr>
        <w:widowControl w:val="0"/>
        <w:autoSpaceDE w:val="0"/>
        <w:autoSpaceDN w:val="0"/>
        <w:adjustRightInd w:val="0"/>
        <w:spacing w:after="0" w:line="240" w:lineRule="auto"/>
        <w:rPr>
          <w:rFonts w:cs="Times"/>
          <w:i/>
          <w:iCs/>
          <w:color w:val="636363"/>
        </w:rPr>
      </w:pPr>
      <w:r w:rsidRPr="00280C6C">
        <w:rPr>
          <w:rFonts w:cs="Times"/>
          <w:i/>
          <w:iCs/>
          <w:color w:val="636363"/>
        </w:rPr>
        <w:t xml:space="preserve">Publish </w:t>
      </w:r>
      <w:proofErr w:type="spellStart"/>
      <w:r w:rsidRPr="00280C6C">
        <w:rPr>
          <w:rFonts w:cs="Times"/>
          <w:i/>
          <w:iCs/>
          <w:color w:val="636363"/>
        </w:rPr>
        <w:t>Metabox</w:t>
      </w:r>
      <w:proofErr w:type="spellEnd"/>
    </w:p>
    <w:p w14:paraId="6286ACBE" w14:textId="77777777" w:rsidR="00280C6C" w:rsidRPr="00280C6C" w:rsidRDefault="00280C6C" w:rsidP="00280C6C">
      <w:pPr>
        <w:widowControl w:val="0"/>
        <w:autoSpaceDE w:val="0"/>
        <w:autoSpaceDN w:val="0"/>
        <w:adjustRightInd w:val="0"/>
        <w:spacing w:after="480" w:line="240" w:lineRule="auto"/>
        <w:rPr>
          <w:rFonts w:cs="Times"/>
          <w:color w:val="202020"/>
        </w:rPr>
      </w:pPr>
      <w:r w:rsidRPr="00280C6C">
        <w:rPr>
          <w:rFonts w:cs="Times"/>
          <w:color w:val="202020"/>
        </w:rPr>
        <w:t> </w:t>
      </w:r>
    </w:p>
    <w:p w14:paraId="639DDF32" w14:textId="77777777" w:rsidR="00280C6C" w:rsidRPr="00280C6C" w:rsidRDefault="00280C6C" w:rsidP="00280C6C">
      <w:pPr>
        <w:widowControl w:val="0"/>
        <w:autoSpaceDE w:val="0"/>
        <w:autoSpaceDN w:val="0"/>
        <w:adjustRightInd w:val="0"/>
        <w:spacing w:after="480" w:line="240" w:lineRule="auto"/>
        <w:rPr>
          <w:rFonts w:cs="Times"/>
          <w:color w:val="202020"/>
        </w:rPr>
      </w:pPr>
      <w:r w:rsidRPr="00280C6C">
        <w:rPr>
          <w:rFonts w:cs="Times"/>
          <w:color w:val="202020"/>
        </w:rPr>
        <w:t>Once published Profiles cannot be edited, although a clone can be made and that clone edited.</w:t>
      </w:r>
    </w:p>
    <w:p w14:paraId="1B8CC988" w14:textId="768E65C9" w:rsidR="00280C6C" w:rsidRDefault="00280C6C" w:rsidP="00280C6C">
      <w:pPr>
        <w:rPr>
          <w:rFonts w:cs="Times"/>
          <w:color w:val="202020"/>
        </w:rPr>
      </w:pPr>
      <w:r w:rsidRPr="00280C6C">
        <w:rPr>
          <w:rFonts w:cs="Times"/>
          <w:color w:val="202020"/>
        </w:rPr>
        <w:t>If a profile has been saved as a Draft you can preview the profile.</w:t>
      </w:r>
    </w:p>
    <w:p w14:paraId="4FE3D192" w14:textId="77777777" w:rsidR="00280C6C" w:rsidRDefault="00280C6C">
      <w:pPr>
        <w:rPr>
          <w:rFonts w:cs="Times"/>
          <w:color w:val="202020"/>
        </w:rPr>
      </w:pPr>
      <w:r>
        <w:rPr>
          <w:rFonts w:cs="Times"/>
          <w:color w:val="202020"/>
        </w:rPr>
        <w:br w:type="page"/>
      </w:r>
    </w:p>
    <w:p w14:paraId="242D3D1E" w14:textId="37E2D1CC" w:rsidR="00280C6C" w:rsidRDefault="00BF09FF" w:rsidP="005F3F1D">
      <w:pPr>
        <w:pStyle w:val="Heading1"/>
      </w:pPr>
      <w:bookmarkStart w:id="8" w:name="_Toc309474463"/>
      <w:proofErr w:type="gramStart"/>
      <w:r w:rsidRPr="00BF09FF">
        <w:t>e-Portfolios</w:t>
      </w:r>
      <w:proofErr w:type="gramEnd"/>
      <w:r w:rsidRPr="00BF09FF">
        <w:t>: Profiles, View, Print or Download</w:t>
      </w:r>
      <w:bookmarkEnd w:id="8"/>
    </w:p>
    <w:p w14:paraId="76F71CAE" w14:textId="77777777" w:rsidR="005F3F1D" w:rsidRPr="005F3F1D" w:rsidRDefault="005F3F1D" w:rsidP="005F3F1D">
      <w:r w:rsidRPr="005F3F1D">
        <w:t>Once a profile is published you can view, print, save, download as a pdf or clone that profile.</w:t>
      </w:r>
    </w:p>
    <w:p w14:paraId="01142485" w14:textId="77777777" w:rsidR="005F3F1D" w:rsidRPr="005F3F1D" w:rsidRDefault="005F3F1D" w:rsidP="005F3F1D">
      <w:r w:rsidRPr="005F3F1D">
        <w:t xml:space="preserve">Immediately on publishing the profile you get a link to </w:t>
      </w:r>
      <w:r w:rsidRPr="005F3F1D">
        <w:rPr>
          <w:b/>
          <w:bCs/>
        </w:rPr>
        <w:t>View Profile</w:t>
      </w:r>
      <w:r w:rsidRPr="005F3F1D">
        <w:t>.</w:t>
      </w:r>
    </w:p>
    <w:p w14:paraId="6DF385D1" w14:textId="2192A727" w:rsidR="005F3F1D" w:rsidRDefault="005F3F1D" w:rsidP="005F3F1D">
      <w:r>
        <w:rPr>
          <w:noProof/>
          <w:lang w:val="en-GB" w:eastAsia="en-GB"/>
        </w:rPr>
        <w:drawing>
          <wp:inline distT="0" distB="0" distL="0" distR="0" wp14:anchorId="7C8A81A4" wp14:editId="54C841D7">
            <wp:extent cx="2946400" cy="1803400"/>
            <wp:effectExtent l="0" t="0" r="0" b="0"/>
            <wp:docPr id="8" name="Picture 8" descr="Macintosh HD:Users:z607606:Desktop:Screen-Shot-2015-10-26-at-12.4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z607606:Desktop:Screen-Shot-2015-10-26-at-12.44.3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6400" cy="1803400"/>
                    </a:xfrm>
                    <a:prstGeom prst="rect">
                      <a:avLst/>
                    </a:prstGeom>
                    <a:noFill/>
                    <a:ln>
                      <a:noFill/>
                    </a:ln>
                  </pic:spPr>
                </pic:pic>
              </a:graphicData>
            </a:graphic>
          </wp:inline>
        </w:drawing>
      </w:r>
    </w:p>
    <w:p w14:paraId="5EE31A5A" w14:textId="0643B140" w:rsidR="005F3F1D" w:rsidRDefault="005F3F1D" w:rsidP="005F3F1D">
      <w:r w:rsidRPr="005F3F1D">
        <w:t>Clicking that link will take you to the profile where you can see links to Print, Download or Clone the profile, in the blogs admin bar.</w:t>
      </w:r>
    </w:p>
    <w:p w14:paraId="139750B6" w14:textId="4EB09974" w:rsidR="00BF09FF" w:rsidRDefault="005F3F1D" w:rsidP="00280C6C">
      <w:r>
        <w:rPr>
          <w:noProof/>
          <w:lang w:val="en-GB" w:eastAsia="en-GB"/>
        </w:rPr>
        <w:drawing>
          <wp:inline distT="0" distB="0" distL="0" distR="0" wp14:anchorId="492D213D" wp14:editId="357E5F6A">
            <wp:extent cx="5486400" cy="2157046"/>
            <wp:effectExtent l="0" t="0" r="0" b="2540"/>
            <wp:docPr id="11" name="Picture 11" descr="Macintosh HD:Users:z607606:Desktop:profile-admin-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z607606:Desktop:profile-admin-menu.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157046"/>
                    </a:xfrm>
                    <a:prstGeom prst="rect">
                      <a:avLst/>
                    </a:prstGeom>
                    <a:noFill/>
                    <a:ln>
                      <a:noFill/>
                    </a:ln>
                  </pic:spPr>
                </pic:pic>
              </a:graphicData>
            </a:graphic>
          </wp:inline>
        </w:drawing>
      </w:r>
    </w:p>
    <w:p w14:paraId="22718655" w14:textId="77777777" w:rsidR="005F3F1D" w:rsidRPr="005F3F1D" w:rsidRDefault="005F3F1D" w:rsidP="005F3F1D">
      <w:r w:rsidRPr="005F3F1D">
        <w:t xml:space="preserve">Clicking </w:t>
      </w:r>
      <w:r w:rsidRPr="005F3F1D">
        <w:rPr>
          <w:b/>
          <w:bCs/>
        </w:rPr>
        <w:t>Print</w:t>
      </w:r>
      <w:r w:rsidRPr="005F3F1D">
        <w:t xml:space="preserve"> will print the page as it appears in the browser.</w:t>
      </w:r>
    </w:p>
    <w:p w14:paraId="783B3654" w14:textId="77777777" w:rsidR="005F3F1D" w:rsidRPr="005F3F1D" w:rsidRDefault="005F3F1D" w:rsidP="005F3F1D">
      <w:r w:rsidRPr="005F3F1D">
        <w:rPr>
          <w:b/>
          <w:bCs/>
        </w:rPr>
        <w:t>Download</w:t>
      </w:r>
      <w:r w:rsidRPr="005F3F1D">
        <w:t xml:space="preserve"> will download a pdf of the profile.</w:t>
      </w:r>
    </w:p>
    <w:p w14:paraId="12A03159" w14:textId="77777777" w:rsidR="005F3F1D" w:rsidRPr="005F3F1D" w:rsidRDefault="005F3F1D" w:rsidP="005F3F1D">
      <w:r w:rsidRPr="005F3F1D">
        <w:t>NB, the pdf may be more suitable for printing that the browser page. In the browser page, video and embedded content will appear as an image, in the pdf they will be represented but a URL.</w:t>
      </w:r>
    </w:p>
    <w:p w14:paraId="2691EE7D" w14:textId="77777777" w:rsidR="005F3F1D" w:rsidRPr="005F3F1D" w:rsidRDefault="005F3F1D" w:rsidP="005F3F1D">
      <w:r w:rsidRPr="005F3F1D">
        <w:rPr>
          <w:b/>
        </w:rPr>
        <w:t>Clone</w:t>
      </w:r>
      <w:r w:rsidRPr="005F3F1D">
        <w:t xml:space="preserve"> will allow you to make a draft copy of the published profile that you will be able to edit.</w:t>
      </w:r>
    </w:p>
    <w:p w14:paraId="4776EC01" w14:textId="0EA42CBA" w:rsidR="005F3F1D" w:rsidRDefault="005F3F1D" w:rsidP="005F3F1D">
      <w:r w:rsidRPr="005F3F1D">
        <w:t>You can also View (and then print), Download and clone your profile from the All Profiles page.</w:t>
      </w:r>
    </w:p>
    <w:p w14:paraId="4B5485FB" w14:textId="77777777" w:rsidR="005F3F1D" w:rsidRDefault="005F3F1D" w:rsidP="005F3F1D"/>
    <w:p w14:paraId="04A4C0AF" w14:textId="52FA87E1" w:rsidR="00836FBB" w:rsidRDefault="005F3F1D" w:rsidP="005F3F1D">
      <w:r w:rsidRPr="005F3F1D">
        <w:rPr>
          <w:b/>
        </w:rPr>
        <w:t>You can also access all Draft and Published profiles from your Dashboard</w:t>
      </w:r>
      <w:r>
        <w:t xml:space="preserve">. </w:t>
      </w:r>
    </w:p>
    <w:p w14:paraId="703BB2E7" w14:textId="77777777" w:rsidR="00836FBB" w:rsidRDefault="00836FBB">
      <w:r>
        <w:br w:type="page"/>
      </w:r>
    </w:p>
    <w:p w14:paraId="5F205E43" w14:textId="77777777" w:rsidR="00836FBB" w:rsidRDefault="00836FBB" w:rsidP="00836FBB">
      <w:pPr>
        <w:pStyle w:val="Heading1"/>
      </w:pPr>
      <w:bookmarkStart w:id="9" w:name="_Toc309474464"/>
      <w:proofErr w:type="gramStart"/>
      <w:r>
        <w:t>e-Portfolios</w:t>
      </w:r>
      <w:proofErr w:type="gramEnd"/>
      <w:r>
        <w:t>: all Profiles</w:t>
      </w:r>
      <w:bookmarkEnd w:id="9"/>
    </w:p>
    <w:p w14:paraId="11260BB6" w14:textId="4641AC30" w:rsidR="00836FBB" w:rsidRDefault="00836FBB" w:rsidP="00836FBB">
      <w:r>
        <w:t>The All Profiles Screen lists your draft and published profiles.</w:t>
      </w:r>
    </w:p>
    <w:p w14:paraId="2C43125F" w14:textId="59A0FB21" w:rsidR="00836FBB" w:rsidRDefault="00836FBB" w:rsidP="00836FBB">
      <w:r>
        <w:t xml:space="preserve"> </w:t>
      </w:r>
      <w:r>
        <w:rPr>
          <w:noProof/>
          <w:lang w:val="en-GB" w:eastAsia="en-GB"/>
        </w:rPr>
        <w:drawing>
          <wp:inline distT="0" distB="0" distL="0" distR="0" wp14:anchorId="599C64DB" wp14:editId="086D068D">
            <wp:extent cx="5740400" cy="2870200"/>
            <wp:effectExtent l="0" t="0" r="0" b="0"/>
            <wp:docPr id="12" name="Picture 12" descr="Macintosh HD:Users:z607606:Desktop:Screen-Shot-2015-10-26-at-15.2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z607606:Desktop:Screen-Shot-2015-10-26-at-15.25.2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0400" cy="2870200"/>
                    </a:xfrm>
                    <a:prstGeom prst="rect">
                      <a:avLst/>
                    </a:prstGeom>
                    <a:noFill/>
                    <a:ln>
                      <a:noFill/>
                    </a:ln>
                  </pic:spPr>
                </pic:pic>
              </a:graphicData>
            </a:graphic>
          </wp:inline>
        </w:drawing>
      </w:r>
    </w:p>
    <w:p w14:paraId="2A17862A" w14:textId="15030B76" w:rsidR="00836FBB" w:rsidRDefault="00836FBB" w:rsidP="00836FBB">
      <w:r>
        <w:t>Draft Profiles are listed as draft hovering the mouse over this shows link to Edit and Trash the post (on a tablet these will always be visible</w:t>
      </w:r>
      <w:proofErr w:type="gramStart"/>
      <w:r>
        <w:t>) .</w:t>
      </w:r>
      <w:proofErr w:type="gramEnd"/>
    </w:p>
    <w:p w14:paraId="6382C9A7" w14:textId="77777777" w:rsidR="00836FBB" w:rsidRDefault="00836FBB" w:rsidP="00836FBB">
      <w:r>
        <w:t>There are Different options on a Published Profile.</w:t>
      </w:r>
    </w:p>
    <w:p w14:paraId="2B7F080D" w14:textId="67DC9243" w:rsidR="00836FBB" w:rsidRDefault="00836FBB" w:rsidP="00836FBB">
      <w:r>
        <w:rPr>
          <w:noProof/>
          <w:lang w:val="en-GB" w:eastAsia="en-GB"/>
        </w:rPr>
        <w:drawing>
          <wp:inline distT="0" distB="0" distL="0" distR="0" wp14:anchorId="6F488F90" wp14:editId="156F3F50">
            <wp:extent cx="4622800" cy="728345"/>
            <wp:effectExtent l="0" t="0" r="0" b="8255"/>
            <wp:docPr id="13" name="Picture 13" descr="Macintosh HD:Users:z607606:Desktop:Screen-Shot-2015-10-26-at-15.3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z607606:Desktop:Screen-Shot-2015-10-26-at-15.32.2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22800" cy="728345"/>
                    </a:xfrm>
                    <a:prstGeom prst="rect">
                      <a:avLst/>
                    </a:prstGeom>
                    <a:noFill/>
                    <a:ln>
                      <a:noFill/>
                    </a:ln>
                  </pic:spPr>
                </pic:pic>
              </a:graphicData>
            </a:graphic>
          </wp:inline>
        </w:drawing>
      </w:r>
    </w:p>
    <w:p w14:paraId="06B2698B" w14:textId="77777777" w:rsidR="00836FBB" w:rsidRDefault="00836FBB" w:rsidP="00836FBB"/>
    <w:p w14:paraId="4228D0F0" w14:textId="2E3A3E16" w:rsidR="00836FBB" w:rsidRDefault="00836FBB" w:rsidP="00836FBB">
      <w:r>
        <w:t>You cannot edit a published profile. If you need to edit a published profile you can make a clone and edit that.</w:t>
      </w:r>
    </w:p>
    <w:p w14:paraId="7E991924" w14:textId="0B6C99DA" w:rsidR="00836FBB" w:rsidRDefault="00836FBB" w:rsidP="00836FBB">
      <w:r>
        <w:t>View will allow you to view the profile, where you will see options to Print, Download and Clone.</w:t>
      </w:r>
    </w:p>
    <w:p w14:paraId="522E3D82" w14:textId="03EB725B" w:rsidR="005F3F1D" w:rsidRPr="005F3F1D" w:rsidRDefault="00836FBB" w:rsidP="00836FBB">
      <w:r>
        <w:t>NB. the pdf may be more suitable for printing that the browser page. In the browser page, video and embedded content will appear as an image, in the pdf they will be represented but a URL.</w:t>
      </w:r>
    </w:p>
    <w:p w14:paraId="302274BE" w14:textId="04E3806A" w:rsidR="00AC050B" w:rsidRDefault="00AC050B">
      <w:r>
        <w:br w:type="page"/>
      </w:r>
    </w:p>
    <w:p w14:paraId="0C03FFD1" w14:textId="77777777" w:rsidR="00AC050B" w:rsidRDefault="00AC050B" w:rsidP="00AC050B">
      <w:pPr>
        <w:pStyle w:val="Heading1"/>
      </w:pPr>
      <w:bookmarkStart w:id="10" w:name="_Toc309474465"/>
      <w:r>
        <w:t>Privacy Settings</w:t>
      </w:r>
      <w:bookmarkEnd w:id="10"/>
    </w:p>
    <w:p w14:paraId="27CDD71E" w14:textId="081D2C15" w:rsidR="00AC050B" w:rsidRDefault="00AC050B" w:rsidP="00280C6C">
      <w:r>
        <w:t xml:space="preserve">As pupil set up their e-Portfolio blogs they may want to change the privacy settings. </w:t>
      </w:r>
    </w:p>
    <w:p w14:paraId="213DB3BD" w14:textId="77777777" w:rsidR="00AC050B" w:rsidRPr="00AC050B" w:rsidRDefault="00AC050B" w:rsidP="00AC050B">
      <w:pPr>
        <w:rPr>
          <w:i/>
        </w:rPr>
      </w:pPr>
      <w:r w:rsidRPr="00AC050B">
        <w:rPr>
          <w:i/>
        </w:rPr>
        <w:t>Glow blogs can be set to have three different privacy settings:</w:t>
      </w:r>
    </w:p>
    <w:p w14:paraId="572529AF" w14:textId="77777777" w:rsidR="00AC050B" w:rsidRPr="00AC050B" w:rsidRDefault="00AC050B" w:rsidP="00AC050B">
      <w:r w:rsidRPr="00AC050B">
        <w:rPr>
          <w:b/>
        </w:rPr>
        <w:t>Private</w:t>
      </w:r>
      <w:r w:rsidRPr="00AC050B">
        <w:t>, this is the default for newly created blogs, only members of the blog can view it.</w:t>
      </w:r>
    </w:p>
    <w:p w14:paraId="47BCF81D" w14:textId="77777777" w:rsidR="00AC050B" w:rsidRPr="00AC050B" w:rsidRDefault="00AC050B" w:rsidP="00AC050B">
      <w:r w:rsidRPr="00AC050B">
        <w:rPr>
          <w:b/>
        </w:rPr>
        <w:t>Glow only</w:t>
      </w:r>
      <w:r w:rsidRPr="00AC050B">
        <w:t>, these blogs can only be viewed by authenticated (logged on) glow users.</w:t>
      </w:r>
    </w:p>
    <w:p w14:paraId="37874CB3" w14:textId="77777777" w:rsidR="00AC050B" w:rsidRDefault="00AC050B" w:rsidP="00AC050B">
      <w:r w:rsidRPr="00AC050B">
        <w:rPr>
          <w:b/>
        </w:rPr>
        <w:t>Public</w:t>
      </w:r>
      <w:r w:rsidRPr="00AC050B">
        <w:t>, these blogs are open for anyone with an internet connection to view.</w:t>
      </w:r>
      <w:bookmarkStart w:id="11" w:name="Step1"/>
      <w:bookmarkEnd w:id="11"/>
    </w:p>
    <w:p w14:paraId="26D37106" w14:textId="77777777" w:rsidR="00AC050B" w:rsidRDefault="00AC050B" w:rsidP="00AC050B"/>
    <w:p w14:paraId="4AFC22F7" w14:textId="04C73D27" w:rsidR="00AC050B" w:rsidRDefault="00AC050B" w:rsidP="00AC050B">
      <w:r>
        <w:t xml:space="preserve">It is unlikely that e-Portfolios will be made public, if you do need an e-Portfolio blog to be made </w:t>
      </w:r>
      <w:proofErr w:type="gramStart"/>
      <w:r w:rsidR="00136AFE">
        <w:t xml:space="preserve">public </w:t>
      </w:r>
      <w:r>
        <w:t xml:space="preserve"> a</w:t>
      </w:r>
      <w:proofErr w:type="gramEnd"/>
      <w:r>
        <w:t xml:space="preserve"> teacher would need to be added to the blogs as an Admin and change the settings.</w:t>
      </w:r>
    </w:p>
    <w:p w14:paraId="6A81AC8D" w14:textId="12A16954" w:rsidR="00136AFE" w:rsidRPr="00AC050B" w:rsidRDefault="00136AFE" w:rsidP="00AC050B">
      <w:r>
        <w:t>The advantage of setting the e-Portfolio as a Glow Only blog is that other teachers and pupils can view the blog and profiles without having rolls on the blog.</w:t>
      </w:r>
    </w:p>
    <w:p w14:paraId="5C963289" w14:textId="77777777" w:rsidR="00AC050B" w:rsidRPr="00136AFE" w:rsidRDefault="00AC050B" w:rsidP="00AC050B">
      <w:pPr>
        <w:rPr>
          <w:b/>
          <w:bCs/>
        </w:rPr>
      </w:pPr>
      <w:r w:rsidRPr="00136AFE">
        <w:rPr>
          <w:b/>
          <w:bCs/>
        </w:rPr>
        <w:t>Accessing the settings</w:t>
      </w:r>
    </w:p>
    <w:p w14:paraId="091DA4DD" w14:textId="3375898E" w:rsidR="00AC050B" w:rsidRPr="00AC050B" w:rsidRDefault="00AC050B" w:rsidP="00AC050B">
      <w:r w:rsidRPr="00AC050B">
        <w:t>After you log onto glow and visit the Dashboard of your blog the Settings menu is at the bottom of the left hand navigation menu.</w:t>
      </w:r>
    </w:p>
    <w:p w14:paraId="514A65C3" w14:textId="77777777" w:rsidR="00AC050B" w:rsidRPr="00AC050B" w:rsidRDefault="00AC050B" w:rsidP="00AC050B">
      <w:r w:rsidRPr="00AC050B">
        <w:t xml:space="preserve">If the Setting menu is collapsed you can expand it by clicking on the disclosure arrow </w:t>
      </w:r>
      <w:r w:rsidRPr="00AC050B">
        <w:rPr>
          <w:b/>
        </w:rPr>
        <w:t>[1]</w:t>
      </w:r>
    </w:p>
    <w:p w14:paraId="2E2EBB83" w14:textId="77777777" w:rsidR="00AC050B" w:rsidRPr="00AC050B" w:rsidRDefault="00AC050B" w:rsidP="00AC050B">
      <w:r w:rsidRPr="00AC050B">
        <w:t xml:space="preserve">Then Click Reading </w:t>
      </w:r>
      <w:r w:rsidRPr="00AC050B">
        <w:rPr>
          <w:b/>
        </w:rPr>
        <w:t>[2]</w:t>
      </w:r>
    </w:p>
    <w:p w14:paraId="1F7289CC" w14:textId="0211B9B5" w:rsidR="00AC050B" w:rsidRDefault="00AC050B" w:rsidP="00280C6C">
      <w:r>
        <w:rPr>
          <w:noProof/>
          <w:lang w:val="en-GB" w:eastAsia="en-GB"/>
        </w:rPr>
        <w:drawing>
          <wp:inline distT="0" distB="0" distL="0" distR="0" wp14:anchorId="7D0E0468" wp14:editId="39CF4EFD">
            <wp:extent cx="5143500" cy="3133908"/>
            <wp:effectExtent l="0" t="0" r="0" b="0"/>
            <wp:docPr id="14"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png"/>
                    <pic:cNvPicPr/>
                  </pic:nvPicPr>
                  <pic:blipFill>
                    <a:blip r:embed="rId21"/>
                    <a:stretch>
                      <a:fillRect/>
                    </a:stretch>
                  </pic:blipFill>
                  <pic:spPr>
                    <a:xfrm>
                      <a:off x="0" y="0"/>
                      <a:ext cx="5143500" cy="3133908"/>
                    </a:xfrm>
                    <a:prstGeom prst="rect">
                      <a:avLst/>
                    </a:prstGeom>
                  </pic:spPr>
                </pic:pic>
              </a:graphicData>
            </a:graphic>
          </wp:inline>
        </w:drawing>
      </w:r>
    </w:p>
    <w:p w14:paraId="1B9A52CF" w14:textId="77777777" w:rsidR="00AC050B" w:rsidRPr="00AC050B" w:rsidRDefault="00AC050B" w:rsidP="00AC050B">
      <w:r w:rsidRPr="00AC050B">
        <w:t>The settings screen is very straightforward, you just choose the radio button for the setting you want and click Save Changes,</w:t>
      </w:r>
    </w:p>
    <w:p w14:paraId="5FA9982F" w14:textId="77777777" w:rsidR="00AC050B" w:rsidRDefault="00AC050B">
      <w:r>
        <w:br w:type="page"/>
      </w:r>
    </w:p>
    <w:p w14:paraId="26C21337" w14:textId="0148C491" w:rsidR="005F3F1D" w:rsidRDefault="00AC050B" w:rsidP="00AC050B">
      <w:pPr>
        <w:pStyle w:val="Heading1"/>
      </w:pPr>
      <w:bookmarkStart w:id="12" w:name="_Toc309474466"/>
      <w:r>
        <w:t>Adding Users Setting Roles</w:t>
      </w:r>
      <w:bookmarkEnd w:id="12"/>
    </w:p>
    <w:p w14:paraId="0840350C" w14:textId="77777777" w:rsidR="00AC050B" w:rsidRPr="00AC050B" w:rsidRDefault="00AC050B" w:rsidP="00AC050B"/>
    <w:p w14:paraId="2EB73498" w14:textId="77777777" w:rsidR="00AC050B" w:rsidRPr="00AC050B" w:rsidRDefault="00AC050B" w:rsidP="00AC050B">
      <w:r w:rsidRPr="00AC050B">
        <w:t xml:space="preserve">On the Dashboard the Add Users screen is accessed from the Users section of the left hand navigation, you may have to expand the Users section by clicking on Users </w:t>
      </w:r>
      <w:r w:rsidRPr="00AC050B">
        <w:rPr>
          <w:b/>
        </w:rPr>
        <w:t xml:space="preserve">[1] </w:t>
      </w:r>
      <w:r w:rsidRPr="00AC050B">
        <w:t xml:space="preserve">before clicking Add Users </w:t>
      </w:r>
      <w:r w:rsidRPr="00AC050B">
        <w:rPr>
          <w:b/>
        </w:rPr>
        <w:t>[2]</w:t>
      </w:r>
      <w:r w:rsidRPr="00AC050B">
        <w:t>.</w:t>
      </w:r>
    </w:p>
    <w:p w14:paraId="45697EFD" w14:textId="77777777" w:rsidR="00AC050B" w:rsidRPr="00AC050B" w:rsidRDefault="00AC050B" w:rsidP="00AC050B">
      <w:r w:rsidRPr="00AC050B">
        <w:rPr>
          <w:noProof/>
          <w:lang w:val="en-GB" w:eastAsia="en-GB"/>
        </w:rPr>
        <w:drawing>
          <wp:inline distT="0" distB="0" distL="0" distR="0" wp14:anchorId="640886DE" wp14:editId="362AE61D">
            <wp:extent cx="5943600" cy="4303986"/>
            <wp:effectExtent l="0" t="0" r="0" b="0"/>
            <wp:docPr id="15"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png"/>
                    <pic:cNvPicPr/>
                  </pic:nvPicPr>
                  <pic:blipFill>
                    <a:blip r:embed="rId22"/>
                    <a:stretch>
                      <a:fillRect/>
                    </a:stretch>
                  </pic:blipFill>
                  <pic:spPr>
                    <a:xfrm>
                      <a:off x="0" y="0"/>
                      <a:ext cx="5943600" cy="4303986"/>
                    </a:xfrm>
                    <a:prstGeom prst="rect">
                      <a:avLst/>
                    </a:prstGeom>
                  </pic:spPr>
                </pic:pic>
              </a:graphicData>
            </a:graphic>
          </wp:inline>
        </w:drawing>
      </w:r>
      <w:bookmarkStart w:id="13" w:name="Step2"/>
      <w:bookmarkEnd w:id="13"/>
    </w:p>
    <w:p w14:paraId="7B398C98" w14:textId="77777777" w:rsidR="00AC050B" w:rsidRPr="00AC050B" w:rsidRDefault="00AC050B" w:rsidP="00AC050B">
      <w:pPr>
        <w:rPr>
          <w:bCs/>
        </w:rPr>
      </w:pPr>
      <w:r w:rsidRPr="00AC050B">
        <w:rPr>
          <w:bCs/>
        </w:rPr>
        <w:t xml:space="preserve">Add Users </w:t>
      </w:r>
    </w:p>
    <w:p w14:paraId="69D39781" w14:textId="77777777" w:rsidR="00AC050B" w:rsidRPr="00AC050B" w:rsidRDefault="00AC050B" w:rsidP="00AC050B">
      <w:r w:rsidRPr="00AC050B">
        <w:t>To add users you</w:t>
      </w:r>
    </w:p>
    <w:p w14:paraId="75682C77" w14:textId="77777777" w:rsidR="00AC050B" w:rsidRPr="00AC050B" w:rsidRDefault="00AC050B" w:rsidP="00AC050B">
      <w:pPr>
        <w:numPr>
          <w:ilvl w:val="0"/>
          <w:numId w:val="6"/>
        </w:numPr>
      </w:pPr>
      <w:r w:rsidRPr="00AC050B">
        <w:t xml:space="preserve">Type or paste the list of users you want to add to the blog </w:t>
      </w:r>
      <w:proofErr w:type="spellStart"/>
      <w:r w:rsidRPr="00AC050B">
        <w:t>ino</w:t>
      </w:r>
      <w:proofErr w:type="spellEnd"/>
      <w:r w:rsidRPr="00AC050B">
        <w:t xml:space="preserve"> the username fields. Alternatively you can use an email address if they have already logged on to </w:t>
      </w:r>
      <w:proofErr w:type="spellStart"/>
      <w:r w:rsidRPr="00AC050B">
        <w:t>Wordpress</w:t>
      </w:r>
      <w:proofErr w:type="spellEnd"/>
      <w:r w:rsidRPr="00AC050B">
        <w:t xml:space="preserve"> and added an email. </w:t>
      </w:r>
      <w:r w:rsidRPr="00AC050B">
        <w:rPr>
          <w:b/>
        </w:rPr>
        <w:t>At this time it is best to avoid using the Email Address option.</w:t>
      </w:r>
      <w:r w:rsidRPr="00AC050B">
        <w:t xml:space="preserve"> At the time of writing we believe that the username is the best option, there may be problems with how we are dealing with email addresses.</w:t>
      </w:r>
    </w:p>
    <w:p w14:paraId="387ED40E" w14:textId="133EB93A" w:rsidR="00AC050B" w:rsidRPr="00AC050B" w:rsidRDefault="00136AFE" w:rsidP="00AC050B">
      <w:r>
        <w:t>Choose the WordP</w:t>
      </w:r>
      <w:r w:rsidR="00AC050B" w:rsidRPr="00AC050B">
        <w:t>ress role you want those users to have from the popup.</w:t>
      </w:r>
    </w:p>
    <w:p w14:paraId="7499FC9E" w14:textId="77777777" w:rsidR="00AC050B" w:rsidRPr="00AC050B" w:rsidRDefault="00AC050B" w:rsidP="00AC050B">
      <w:r w:rsidRPr="00AC050B">
        <w:t xml:space="preserve">Click </w:t>
      </w:r>
      <w:r w:rsidRPr="00AC050B">
        <w:rPr>
          <w:b/>
        </w:rPr>
        <w:t>Add Users</w:t>
      </w:r>
    </w:p>
    <w:p w14:paraId="527D29F1" w14:textId="77777777" w:rsidR="00AC050B" w:rsidRPr="00AC050B" w:rsidRDefault="00AC050B" w:rsidP="00AC050B">
      <w:r w:rsidRPr="00AC050B">
        <w:t>You will see a message at the top of the Add Users screen.</w:t>
      </w:r>
    </w:p>
    <w:p w14:paraId="26BED5CC" w14:textId="77777777" w:rsidR="00AC050B" w:rsidRPr="00AC050B" w:rsidRDefault="00AC050B" w:rsidP="00AC050B">
      <w:r w:rsidRPr="00AC050B">
        <w:rPr>
          <w:noProof/>
          <w:lang w:val="en-GB" w:eastAsia="en-GB"/>
        </w:rPr>
        <w:drawing>
          <wp:inline distT="0" distB="0" distL="0" distR="0" wp14:anchorId="26CABCDB" wp14:editId="4ABBDAA0">
            <wp:extent cx="5943600" cy="4212897"/>
            <wp:effectExtent l="0" t="0" r="0" b="0"/>
            <wp:docPr id="16"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png"/>
                    <pic:cNvPicPr/>
                  </pic:nvPicPr>
                  <pic:blipFill>
                    <a:blip r:embed="rId23"/>
                    <a:stretch>
                      <a:fillRect/>
                    </a:stretch>
                  </pic:blipFill>
                  <pic:spPr>
                    <a:xfrm>
                      <a:off x="0" y="0"/>
                      <a:ext cx="5943600" cy="4212897"/>
                    </a:xfrm>
                    <a:prstGeom prst="rect">
                      <a:avLst/>
                    </a:prstGeom>
                  </pic:spPr>
                </pic:pic>
              </a:graphicData>
            </a:graphic>
          </wp:inline>
        </w:drawing>
      </w:r>
      <w:bookmarkStart w:id="14" w:name="Step3"/>
      <w:bookmarkEnd w:id="14"/>
    </w:p>
    <w:p w14:paraId="021CC562" w14:textId="36350D0F" w:rsidR="00AC050B" w:rsidRPr="00AC050B" w:rsidRDefault="00154346" w:rsidP="00AC050B">
      <w:pPr>
        <w:rPr>
          <w:bCs/>
        </w:rPr>
      </w:pPr>
      <w:r>
        <w:rPr>
          <w:bCs/>
        </w:rPr>
        <w:t xml:space="preserve"> </w:t>
      </w:r>
    </w:p>
    <w:p w14:paraId="24CD0503" w14:textId="78FFC20D" w:rsidR="00AC050B" w:rsidRPr="00AC050B" w:rsidRDefault="00AC050B" w:rsidP="00AC050B">
      <w:r w:rsidRPr="00AC050B">
        <w:t xml:space="preserve">After users have been added to the blog they can be managed from the </w:t>
      </w:r>
      <w:proofErr w:type="gramStart"/>
      <w:r w:rsidR="00154346">
        <w:t xml:space="preserve">All </w:t>
      </w:r>
      <w:r w:rsidRPr="00AC050B">
        <w:t xml:space="preserve"> Users</w:t>
      </w:r>
      <w:proofErr w:type="gramEnd"/>
      <w:r w:rsidRPr="00AC050B">
        <w:t xml:space="preserve"> screen </w:t>
      </w:r>
    </w:p>
    <w:p w14:paraId="684617B6" w14:textId="77777777" w:rsidR="00AC050B" w:rsidRDefault="00AC050B" w:rsidP="00AC050B">
      <w:r w:rsidRPr="00AC050B">
        <w:t>You can view information about the users and change or remove their role on the blog.</w:t>
      </w:r>
    </w:p>
    <w:p w14:paraId="1A7F8733" w14:textId="77777777" w:rsidR="00136AFE" w:rsidRDefault="00136AFE" w:rsidP="00AC050B"/>
    <w:p w14:paraId="6A8C00F2" w14:textId="180D368F" w:rsidR="00136AFE" w:rsidRDefault="00136AFE" w:rsidP="00AC050B">
      <w:r>
        <w:t>Roles</w:t>
      </w:r>
    </w:p>
    <w:p w14:paraId="5AB29F5F" w14:textId="77777777" w:rsidR="00136AFE" w:rsidRPr="00136AFE" w:rsidRDefault="00136AFE" w:rsidP="00136AFE">
      <w:pPr>
        <w:pStyle w:val="ListParagraph"/>
        <w:numPr>
          <w:ilvl w:val="0"/>
          <w:numId w:val="8"/>
        </w:numPr>
      </w:pPr>
      <w:r w:rsidRPr="00136AFE">
        <w:rPr>
          <w:b/>
          <w:bCs/>
        </w:rPr>
        <w:t>Administrator</w:t>
      </w:r>
      <w:r w:rsidRPr="00136AFE">
        <w:t xml:space="preserve"> – somebody who has access to all the administration features within a single site.</w:t>
      </w:r>
    </w:p>
    <w:p w14:paraId="1198F77A" w14:textId="77777777" w:rsidR="00136AFE" w:rsidRPr="00136AFE" w:rsidRDefault="00136AFE" w:rsidP="00136AFE">
      <w:pPr>
        <w:pStyle w:val="ListParagraph"/>
        <w:numPr>
          <w:ilvl w:val="0"/>
          <w:numId w:val="8"/>
        </w:numPr>
      </w:pPr>
      <w:r w:rsidRPr="00136AFE">
        <w:rPr>
          <w:b/>
          <w:bCs/>
        </w:rPr>
        <w:t>Editor</w:t>
      </w:r>
      <w:r w:rsidRPr="00136AFE">
        <w:t xml:space="preserve"> – somebody who can publish and manage posts including the posts of other users.</w:t>
      </w:r>
    </w:p>
    <w:p w14:paraId="345AAF61" w14:textId="77777777" w:rsidR="00136AFE" w:rsidRPr="00136AFE" w:rsidRDefault="00136AFE" w:rsidP="00136AFE">
      <w:pPr>
        <w:pStyle w:val="ListParagraph"/>
        <w:numPr>
          <w:ilvl w:val="0"/>
          <w:numId w:val="8"/>
        </w:numPr>
      </w:pPr>
      <w:r w:rsidRPr="00136AFE">
        <w:rPr>
          <w:b/>
          <w:bCs/>
        </w:rPr>
        <w:t>Author</w:t>
      </w:r>
      <w:r w:rsidRPr="00136AFE">
        <w:t xml:space="preserve"> – somebody who can publish and manage their own posts.</w:t>
      </w:r>
    </w:p>
    <w:p w14:paraId="1606EE96" w14:textId="77777777" w:rsidR="00136AFE" w:rsidRPr="00136AFE" w:rsidRDefault="00136AFE" w:rsidP="00136AFE">
      <w:pPr>
        <w:pStyle w:val="ListParagraph"/>
        <w:numPr>
          <w:ilvl w:val="0"/>
          <w:numId w:val="8"/>
        </w:numPr>
      </w:pPr>
      <w:r w:rsidRPr="00136AFE">
        <w:rPr>
          <w:b/>
          <w:bCs/>
        </w:rPr>
        <w:t>Contributor</w:t>
      </w:r>
      <w:r w:rsidRPr="00136AFE">
        <w:t xml:space="preserve"> – somebody who can write and manage their own posts but cannot publish them.</w:t>
      </w:r>
    </w:p>
    <w:p w14:paraId="22FBBBDF" w14:textId="77777777" w:rsidR="00136AFE" w:rsidRPr="00136AFE" w:rsidRDefault="00136AFE" w:rsidP="00136AFE">
      <w:pPr>
        <w:pStyle w:val="ListParagraph"/>
        <w:numPr>
          <w:ilvl w:val="0"/>
          <w:numId w:val="8"/>
        </w:numPr>
      </w:pPr>
      <w:r w:rsidRPr="00136AFE">
        <w:rPr>
          <w:b/>
          <w:bCs/>
        </w:rPr>
        <w:t>Subscriber</w:t>
      </w:r>
      <w:r w:rsidRPr="00136AFE">
        <w:t xml:space="preserve"> – somebody who can only manage their profile.</w:t>
      </w:r>
    </w:p>
    <w:p w14:paraId="685495F3" w14:textId="29ABAD96" w:rsidR="00843B38" w:rsidRDefault="00136AFE" w:rsidP="00136AFE">
      <w:r w:rsidRPr="00136AFE">
        <w:t>The Subscriber role can be used to allow Glow users to see a private blog.</w:t>
      </w:r>
      <w:r>
        <w:t xml:space="preserve"> This can be used to allow a child’s peers to access the blog for peer </w:t>
      </w:r>
      <w:proofErr w:type="gramStart"/>
      <w:r>
        <w:t>assessment  and</w:t>
      </w:r>
      <w:proofErr w:type="gramEnd"/>
      <w:r>
        <w:t xml:space="preserve"> to provide an audience.</w:t>
      </w:r>
    </w:p>
    <w:p w14:paraId="3A2F252A" w14:textId="77777777" w:rsidR="00843B38" w:rsidRDefault="00843B38">
      <w:r>
        <w:br w:type="page"/>
      </w:r>
    </w:p>
    <w:p w14:paraId="22AB88CC" w14:textId="009F7FC4" w:rsidR="00136AFE" w:rsidRDefault="00843B38" w:rsidP="00843B38">
      <w:pPr>
        <w:pStyle w:val="Heading1"/>
      </w:pPr>
      <w:bookmarkStart w:id="15" w:name="_Toc309474467"/>
      <w:r>
        <w:t>Accessing and Keeping track of e-Portfolios</w:t>
      </w:r>
      <w:bookmarkEnd w:id="15"/>
    </w:p>
    <w:p w14:paraId="56B6CE3A" w14:textId="77777777" w:rsidR="00843B38" w:rsidRPr="00843B38" w:rsidRDefault="00843B38" w:rsidP="00843B38">
      <w:r w:rsidRPr="00843B38">
        <w:t xml:space="preserve">One of the challenges for teachers in keeping track of their </w:t>
      </w:r>
      <w:proofErr w:type="gramStart"/>
      <w:r w:rsidRPr="00843B38">
        <w:t>pupils</w:t>
      </w:r>
      <w:proofErr w:type="gramEnd"/>
      <w:r w:rsidRPr="00843B38">
        <w:t xml:space="preserve"> e-Portfolios and profiles is finding the blogs.</w:t>
      </w:r>
    </w:p>
    <w:p w14:paraId="3E125944" w14:textId="5A0CBAB5" w:rsidR="00843B38" w:rsidRDefault="00843B38" w:rsidP="00843B38">
      <w:r w:rsidRPr="00843B38">
        <w:t>In a future phase of development we hope to provide a way for teachers to get updates pushed to them from pupil e-portfolios. For now</w:t>
      </w:r>
      <w:r>
        <w:t>,</w:t>
      </w:r>
      <w:r w:rsidRPr="00843B38">
        <w:t xml:space="preserve"> the process needs to be a bit more mechanical.</w:t>
      </w:r>
    </w:p>
    <w:p w14:paraId="3563988E" w14:textId="77777777" w:rsidR="00843B38" w:rsidRPr="00843B38" w:rsidRDefault="00843B38" w:rsidP="00843B38"/>
    <w:p w14:paraId="21399D68" w14:textId="77777777" w:rsidR="00843B38" w:rsidRDefault="00843B38" w:rsidP="00843B38">
      <w:pPr>
        <w:pStyle w:val="Heading2"/>
      </w:pPr>
      <w:bookmarkStart w:id="16" w:name="_Toc309474468"/>
      <w:r>
        <w:t>Privacy Settings Considerations</w:t>
      </w:r>
      <w:bookmarkEnd w:id="16"/>
    </w:p>
    <w:p w14:paraId="3A58740D" w14:textId="77777777" w:rsidR="00843B38" w:rsidRDefault="00843B38" w:rsidP="00843B38"/>
    <w:p w14:paraId="49326962" w14:textId="35977BAD" w:rsidR="00843B38" w:rsidRDefault="00843B38" w:rsidP="00843B38">
      <w:r>
        <w:t>If a pupil’s e-Portfolio is private the pupil needs to add any teacher (and fellow pupils) to the users list in their blog. Often they will want to add at lease one teacher as an admin.</w:t>
      </w:r>
    </w:p>
    <w:p w14:paraId="12237000" w14:textId="0F707EFB" w:rsidR="00843B38" w:rsidRDefault="00843B38" w:rsidP="00843B38">
      <w:r>
        <w:t>If a pupil’s e-Portfolio is made Glow Only, any Glow user will be able to access their blog, if they know the URL.</w:t>
      </w:r>
    </w:p>
    <w:p w14:paraId="4B21365A" w14:textId="246F2E81" w:rsidR="00843B38" w:rsidRDefault="00843B38" w:rsidP="00843B38">
      <w:r>
        <w:t xml:space="preserve">In both cases the </w:t>
      </w:r>
      <w:proofErr w:type="spellStart"/>
      <w:r>
        <w:t>urls</w:t>
      </w:r>
      <w:proofErr w:type="spellEnd"/>
      <w:r>
        <w:t xml:space="preserve"> will need to be shared with the teachers and pupils who need to access them.</w:t>
      </w:r>
    </w:p>
    <w:p w14:paraId="542EEF23" w14:textId="77777777" w:rsidR="00843B38" w:rsidRDefault="00843B38" w:rsidP="00843B38">
      <w:r>
        <w:t xml:space="preserve">Before Oct 2014 in ‘old’ glow these links were generally gathered in a </w:t>
      </w:r>
      <w:proofErr w:type="spellStart"/>
      <w:r>
        <w:t>weblinks</w:t>
      </w:r>
      <w:proofErr w:type="spellEnd"/>
      <w:r>
        <w:t xml:space="preserve"> web part in SharePoint.  This method will still work.  Other options might include a shared Word document, OneNote, or the creation of a shared Blog or Wiki with links to a set of e-Portfolios.</w:t>
      </w:r>
    </w:p>
    <w:p w14:paraId="3E668524" w14:textId="77777777" w:rsidR="00843B38" w:rsidRDefault="00843B38" w:rsidP="00843B38"/>
    <w:p w14:paraId="279906C1" w14:textId="0FEA9997" w:rsidR="00843B38" w:rsidRDefault="00843B38" w:rsidP="00434D35">
      <w:pPr>
        <w:pStyle w:val="Heading1"/>
      </w:pPr>
      <w:bookmarkStart w:id="17" w:name="_Toc309474469"/>
      <w:r>
        <w:t>Setting Up a Blog to Share links</w:t>
      </w:r>
      <w:bookmarkEnd w:id="17"/>
    </w:p>
    <w:p w14:paraId="3DCF57F7" w14:textId="77777777" w:rsidR="00434D35" w:rsidRPr="00434D35" w:rsidRDefault="00434D35" w:rsidP="00434D35">
      <w:r w:rsidRPr="00434D35">
        <w:t>Create a blog. This can be kept as private.</w:t>
      </w:r>
    </w:p>
    <w:p w14:paraId="566E86F4" w14:textId="77777777" w:rsidR="00434D35" w:rsidRPr="00434D35" w:rsidRDefault="00434D35" w:rsidP="00434D35">
      <w:r w:rsidRPr="00434D35">
        <w:t>Add all the pupils in a class or set to the blog as Editors.</w:t>
      </w:r>
    </w:p>
    <w:p w14:paraId="693C31E1" w14:textId="77777777" w:rsidR="00434D35" w:rsidRPr="00434D35" w:rsidRDefault="00434D35" w:rsidP="00434D35">
      <w:r w:rsidRPr="00434D35">
        <w:t>Each pupil logs onto the blog and adds a link to their e-portfolio:</w:t>
      </w:r>
    </w:p>
    <w:p w14:paraId="45526C84" w14:textId="77777777" w:rsidR="00434D35" w:rsidRDefault="00434D35" w:rsidP="00434D35">
      <w:r w:rsidRPr="00434D35">
        <w:t>Dashboard-&gt;Links-&gt;Add New</w:t>
      </w:r>
    </w:p>
    <w:p w14:paraId="7EF6D09D" w14:textId="77777777" w:rsidR="00434D35" w:rsidRPr="00434D35" w:rsidRDefault="00434D35" w:rsidP="00434D35"/>
    <w:p w14:paraId="01F526EC" w14:textId="6ED48AEB" w:rsidR="00843B38" w:rsidRDefault="00434D35" w:rsidP="00136AFE">
      <w:r>
        <w:rPr>
          <w:noProof/>
          <w:lang w:val="en-GB" w:eastAsia="en-GB"/>
        </w:rPr>
        <w:drawing>
          <wp:inline distT="0" distB="0" distL="0" distR="0" wp14:anchorId="7C453F51" wp14:editId="006240A5">
            <wp:extent cx="3881928" cy="1600200"/>
            <wp:effectExtent l="0" t="0" r="4445" b="0"/>
            <wp:docPr id="9" name="Picture 9" descr="Macintosh HD:Users:z607606:Desktop:ad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607606:Desktop:add-link.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81928" cy="1600200"/>
                    </a:xfrm>
                    <a:prstGeom prst="rect">
                      <a:avLst/>
                    </a:prstGeom>
                    <a:noFill/>
                    <a:ln>
                      <a:noFill/>
                    </a:ln>
                  </pic:spPr>
                </pic:pic>
              </a:graphicData>
            </a:graphic>
          </wp:inline>
        </w:drawing>
      </w:r>
    </w:p>
    <w:p w14:paraId="4BC7FE4D" w14:textId="797FBC17" w:rsidR="00434D35" w:rsidRDefault="00434D35" w:rsidP="00434D35">
      <w:r w:rsidRPr="00434D35">
        <w:t>The Teacher</w:t>
      </w:r>
      <w:r>
        <w:t>/Admin</w:t>
      </w:r>
      <w:r w:rsidRPr="00434D35">
        <w:t xml:space="preserve"> can add the </w:t>
      </w:r>
      <w:proofErr w:type="spellStart"/>
      <w:r w:rsidRPr="00434D35">
        <w:t>weblinks</w:t>
      </w:r>
      <w:proofErr w:type="spellEnd"/>
      <w:r w:rsidRPr="00434D35">
        <w:t xml:space="preserve"> widget to the side bar:</w:t>
      </w:r>
      <w:r>
        <w:rPr>
          <w:noProof/>
          <w:lang w:val="en-GB" w:eastAsia="en-GB"/>
        </w:rPr>
        <w:drawing>
          <wp:inline distT="0" distB="0" distL="0" distR="0" wp14:anchorId="652B0ACD" wp14:editId="6C835088">
            <wp:extent cx="2514600" cy="3087590"/>
            <wp:effectExtent l="0" t="0" r="0" b="11430"/>
            <wp:docPr id="18" name="Picture 18" descr="Macintosh HD:Users:z607606:Desktop:Screen-Shot-2015-10-27-at-15.0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z607606:Desktop:Screen-Shot-2015-10-27-at-15.07.0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4600" cy="3087590"/>
                    </a:xfrm>
                    <a:prstGeom prst="rect">
                      <a:avLst/>
                    </a:prstGeom>
                    <a:noFill/>
                    <a:ln>
                      <a:noFill/>
                    </a:ln>
                  </pic:spPr>
                </pic:pic>
              </a:graphicData>
            </a:graphic>
          </wp:inline>
        </w:drawing>
      </w:r>
    </w:p>
    <w:p w14:paraId="28C98486" w14:textId="77777777" w:rsidR="00434D35" w:rsidRPr="00434D35" w:rsidRDefault="00434D35" w:rsidP="00434D35">
      <w:r w:rsidRPr="00434D35">
        <w:t>And the blogs can be visited via the ‘hub’ blog.</w:t>
      </w:r>
    </w:p>
    <w:p w14:paraId="20127145" w14:textId="5079E153" w:rsidR="00434D35" w:rsidRPr="00434D35" w:rsidRDefault="00434D35" w:rsidP="00434D35">
      <w:r w:rsidRPr="00434D35">
        <w:t> </w:t>
      </w:r>
      <w:r>
        <w:rPr>
          <w:noProof/>
          <w:lang w:val="en-GB" w:eastAsia="en-GB"/>
        </w:rPr>
        <w:drawing>
          <wp:inline distT="0" distB="0" distL="0" distR="0" wp14:anchorId="3B5C32E4" wp14:editId="31660017">
            <wp:extent cx="4343400" cy="2351283"/>
            <wp:effectExtent l="0" t="0" r="0" b="11430"/>
            <wp:docPr id="19" name="Picture 19" descr="Macintosh HD:Users:z607606:Desktop:class-hub-1024x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z607606:Desktop:class-hub-1024x55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3400" cy="2351283"/>
                    </a:xfrm>
                    <a:prstGeom prst="rect">
                      <a:avLst/>
                    </a:prstGeom>
                    <a:noFill/>
                    <a:ln>
                      <a:noFill/>
                    </a:ln>
                  </pic:spPr>
                </pic:pic>
              </a:graphicData>
            </a:graphic>
          </wp:inline>
        </w:drawing>
      </w:r>
    </w:p>
    <w:p w14:paraId="376BAA3B" w14:textId="311E4A53" w:rsidR="00434D35" w:rsidRPr="00434D35" w:rsidRDefault="00434D35" w:rsidP="00434D35">
      <w:r w:rsidRPr="00434D35">
        <w:t xml:space="preserve">For teachers regularly visiting </w:t>
      </w:r>
      <w:r>
        <w:t xml:space="preserve">multiple </w:t>
      </w:r>
      <w:r w:rsidRPr="00434D35">
        <w:t>e-portfolios we would recommend bookmarking them to a folder in their browsers bookmarks. This means that they can open all the blogs in tabs with one click (be sure to log on to Glow Blogs first!</w:t>
      </w:r>
    </w:p>
    <w:p w14:paraId="3DB195A6" w14:textId="77777777" w:rsidR="00843B38" w:rsidRDefault="00843B38" w:rsidP="00136AFE"/>
    <w:p w14:paraId="2BC80157" w14:textId="77777777" w:rsidR="00AC050B" w:rsidRPr="00AC050B" w:rsidRDefault="00AC050B" w:rsidP="00AC050B"/>
    <w:p w14:paraId="07B2EAF9" w14:textId="1198D1D9" w:rsidR="00AC050B" w:rsidRPr="00280C6C" w:rsidRDefault="00AC050B" w:rsidP="00AC050B"/>
    <w:sectPr w:rsidR="00AC050B" w:rsidRPr="00280C6C">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47B51" w14:textId="77777777" w:rsidR="00843B38" w:rsidRDefault="00843B38">
      <w:pPr>
        <w:spacing w:after="0" w:line="240" w:lineRule="auto"/>
      </w:pPr>
      <w:r>
        <w:separator/>
      </w:r>
    </w:p>
  </w:endnote>
  <w:endnote w:type="continuationSeparator" w:id="0">
    <w:p w14:paraId="31D71EF0" w14:textId="77777777" w:rsidR="00843B38" w:rsidRDefault="0084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Yu Gothic UI"/>
    <w:panose1 w:val="02020609040205080304"/>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115"/>
      <w:gridCol w:w="990"/>
      <w:gridCol w:w="255"/>
    </w:tblGrid>
    <w:tr w:rsidR="00843B38" w14:paraId="0F4A9877" w14:textId="77777777" w:rsidTr="6FCBE05E">
      <w:tc>
        <w:tcPr>
          <w:tcW w:w="8115" w:type="dxa"/>
        </w:tcPr>
        <w:p w14:paraId="3D2CECF4" w14:textId="500055D1" w:rsidR="00843B38" w:rsidRDefault="00843B38" w:rsidP="6FCBE05E">
          <w:pPr>
            <w:pStyle w:val="Header"/>
            <w:ind w:left="-115"/>
          </w:pPr>
          <w:r>
            <w:t>Glow Blogs e-Portfolio Plugin Help November 2015 John Johnston</w:t>
          </w:r>
        </w:p>
      </w:tc>
      <w:tc>
        <w:tcPr>
          <w:tcW w:w="990" w:type="dxa"/>
        </w:tcPr>
        <w:p w14:paraId="0A7CAC2A" w14:textId="1FE4AA4D" w:rsidR="00843B38" w:rsidRDefault="00843B38" w:rsidP="6FCBE05E">
          <w:pPr>
            <w:pStyle w:val="Header"/>
            <w:jc w:val="center"/>
          </w:pPr>
        </w:p>
      </w:tc>
      <w:tc>
        <w:tcPr>
          <w:tcW w:w="255" w:type="dxa"/>
        </w:tcPr>
        <w:p w14:paraId="3B8C7209" w14:textId="7F20E1B2" w:rsidR="00843B38" w:rsidRDefault="00843B38" w:rsidP="6FCBE05E">
          <w:pPr>
            <w:pStyle w:val="Header"/>
            <w:ind w:right="-115"/>
            <w:jc w:val="right"/>
          </w:pPr>
        </w:p>
      </w:tc>
    </w:tr>
  </w:tbl>
  <w:p w14:paraId="011DFCBE" w14:textId="78000CAE" w:rsidR="00843B38" w:rsidRDefault="00843B38" w:rsidP="6FCBE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5B774" w14:textId="77777777" w:rsidR="00843B38" w:rsidRDefault="00843B38">
      <w:pPr>
        <w:spacing w:after="0" w:line="240" w:lineRule="auto"/>
      </w:pPr>
      <w:r>
        <w:separator/>
      </w:r>
    </w:p>
  </w:footnote>
  <w:footnote w:type="continuationSeparator" w:id="0">
    <w:p w14:paraId="78DCDF10" w14:textId="77777777" w:rsidR="00843B38" w:rsidRDefault="0084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843B38" w14:paraId="6BA06498" w14:textId="77777777" w:rsidTr="6FCBE05E">
      <w:tc>
        <w:tcPr>
          <w:tcW w:w="3120" w:type="dxa"/>
        </w:tcPr>
        <w:p w14:paraId="05397F2C" w14:textId="250697F1" w:rsidR="00843B38" w:rsidRDefault="00843B38" w:rsidP="6FCBE05E">
          <w:pPr>
            <w:pStyle w:val="Header"/>
            <w:ind w:left="-115"/>
          </w:pPr>
        </w:p>
      </w:tc>
      <w:tc>
        <w:tcPr>
          <w:tcW w:w="3120" w:type="dxa"/>
        </w:tcPr>
        <w:p w14:paraId="7D635D2A" w14:textId="0841D4E6" w:rsidR="00843B38" w:rsidRDefault="00843B38" w:rsidP="6FCBE05E">
          <w:pPr>
            <w:pStyle w:val="Header"/>
            <w:jc w:val="center"/>
          </w:pPr>
        </w:p>
      </w:tc>
      <w:tc>
        <w:tcPr>
          <w:tcW w:w="3120" w:type="dxa"/>
        </w:tcPr>
        <w:p w14:paraId="7041E952" w14:textId="152BBAA7" w:rsidR="00843B38" w:rsidRDefault="00843B38" w:rsidP="6FCBE05E">
          <w:pPr>
            <w:pStyle w:val="Header"/>
            <w:ind w:right="-115"/>
            <w:jc w:val="right"/>
          </w:pPr>
        </w:p>
      </w:tc>
    </w:tr>
  </w:tbl>
  <w:p w14:paraId="56E99AF0" w14:textId="2E8B911F" w:rsidR="00843B38" w:rsidRDefault="00843B38" w:rsidP="6FCBE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FE2571"/>
    <w:multiLevelType w:val="hybridMultilevel"/>
    <w:tmpl w:val="1DB02E12"/>
    <w:lvl w:ilvl="0" w:tplc="C2A4B5D4">
      <w:start w:val="1"/>
      <w:numFmt w:val="decimal"/>
      <w:lvlText w:val="%1."/>
      <w:lvlJc w:val="left"/>
      <w:pPr>
        <w:ind w:left="720" w:hanging="360"/>
      </w:pPr>
    </w:lvl>
    <w:lvl w:ilvl="1" w:tplc="F83A4B5A">
      <w:start w:val="1"/>
      <w:numFmt w:val="lowerLetter"/>
      <w:lvlText w:val="%2."/>
      <w:lvlJc w:val="left"/>
      <w:pPr>
        <w:ind w:left="1440" w:hanging="360"/>
      </w:pPr>
    </w:lvl>
    <w:lvl w:ilvl="2" w:tplc="3BEAF0D4">
      <w:start w:val="1"/>
      <w:numFmt w:val="lowerRoman"/>
      <w:lvlText w:val="%3."/>
      <w:lvlJc w:val="right"/>
      <w:pPr>
        <w:ind w:left="2160" w:hanging="180"/>
      </w:pPr>
    </w:lvl>
    <w:lvl w:ilvl="3" w:tplc="8CE0ECF4">
      <w:start w:val="1"/>
      <w:numFmt w:val="decimal"/>
      <w:lvlText w:val="%4."/>
      <w:lvlJc w:val="left"/>
      <w:pPr>
        <w:ind w:left="2880" w:hanging="360"/>
      </w:pPr>
    </w:lvl>
    <w:lvl w:ilvl="4" w:tplc="0F3237F0">
      <w:start w:val="1"/>
      <w:numFmt w:val="lowerLetter"/>
      <w:lvlText w:val="%5."/>
      <w:lvlJc w:val="left"/>
      <w:pPr>
        <w:ind w:left="3600" w:hanging="360"/>
      </w:pPr>
    </w:lvl>
    <w:lvl w:ilvl="5" w:tplc="5B9CDA44">
      <w:start w:val="1"/>
      <w:numFmt w:val="lowerRoman"/>
      <w:lvlText w:val="%6."/>
      <w:lvlJc w:val="right"/>
      <w:pPr>
        <w:ind w:left="4320" w:hanging="180"/>
      </w:pPr>
    </w:lvl>
    <w:lvl w:ilvl="6" w:tplc="0B6696E4">
      <w:start w:val="1"/>
      <w:numFmt w:val="decimal"/>
      <w:lvlText w:val="%7."/>
      <w:lvlJc w:val="left"/>
      <w:pPr>
        <w:ind w:left="5040" w:hanging="360"/>
      </w:pPr>
    </w:lvl>
    <w:lvl w:ilvl="7" w:tplc="2E1C37A0">
      <w:start w:val="1"/>
      <w:numFmt w:val="lowerLetter"/>
      <w:lvlText w:val="%8."/>
      <w:lvlJc w:val="left"/>
      <w:pPr>
        <w:ind w:left="5760" w:hanging="360"/>
      </w:pPr>
    </w:lvl>
    <w:lvl w:ilvl="8" w:tplc="614E8682">
      <w:start w:val="1"/>
      <w:numFmt w:val="lowerRoman"/>
      <w:lvlText w:val="%9."/>
      <w:lvlJc w:val="right"/>
      <w:pPr>
        <w:ind w:left="6480" w:hanging="180"/>
      </w:pPr>
    </w:lvl>
  </w:abstractNum>
  <w:abstractNum w:abstractNumId="2" w15:restartNumberingAfterBreak="0">
    <w:nsid w:val="29722629"/>
    <w:multiLevelType w:val="hybridMultilevel"/>
    <w:tmpl w:val="70469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E6751C"/>
    <w:multiLevelType w:val="hybridMultilevel"/>
    <w:tmpl w:val="21A07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E49F2"/>
    <w:multiLevelType w:val="hybridMultilevel"/>
    <w:tmpl w:val="32D68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35AD3"/>
    <w:multiLevelType w:val="hybridMultilevel"/>
    <w:tmpl w:val="3824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C5329B"/>
    <w:multiLevelType w:val="hybridMultilevel"/>
    <w:tmpl w:val="F0FEC0DA"/>
    <w:lvl w:ilvl="0" w:tplc="EB3E32B6">
      <w:start w:val="1"/>
      <w:numFmt w:val="decimal"/>
      <w:pStyle w:val="ScreenSteps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6"/>
  </w:num>
  <w:num w:numId="6">
    <w:abstractNumId w:val="6"/>
    <w:lvlOverride w:ilvl="0">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CBE05E"/>
    <w:rsid w:val="000D1443"/>
    <w:rsid w:val="000E3344"/>
    <w:rsid w:val="00136AFE"/>
    <w:rsid w:val="00154346"/>
    <w:rsid w:val="00206DC3"/>
    <w:rsid w:val="00280C6C"/>
    <w:rsid w:val="002D7F2B"/>
    <w:rsid w:val="00434D35"/>
    <w:rsid w:val="0049391E"/>
    <w:rsid w:val="005F3F1D"/>
    <w:rsid w:val="00635C9A"/>
    <w:rsid w:val="007D044B"/>
    <w:rsid w:val="00836FBB"/>
    <w:rsid w:val="00843B38"/>
    <w:rsid w:val="00AC050B"/>
    <w:rsid w:val="00BE3359"/>
    <w:rsid w:val="00BF09FF"/>
    <w:rsid w:val="00C21A7A"/>
    <w:rsid w:val="00CB7782"/>
    <w:rsid w:val="00DB0F6C"/>
    <w:rsid w:val="6FCBE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35E60"/>
  <w15:docId w15:val="{85F8804D-DD81-4F60-A898-DDE84BEA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7F2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41">
    <w:name w:val="Plain Table 41"/>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635C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C9A"/>
    <w:rPr>
      <w:rFonts w:ascii="Lucida Grande" w:hAnsi="Lucida Grande" w:cs="Lucida Grande"/>
      <w:sz w:val="18"/>
      <w:szCs w:val="18"/>
    </w:rPr>
  </w:style>
  <w:style w:type="character" w:customStyle="1" w:styleId="Heading2Char">
    <w:name w:val="Heading 2 Char"/>
    <w:basedOn w:val="DefaultParagraphFont"/>
    <w:link w:val="Heading2"/>
    <w:uiPriority w:val="9"/>
    <w:rsid w:val="002D7F2B"/>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2D7F2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D7F2B"/>
    <w:rPr>
      <w:rFonts w:asciiTheme="majorHAnsi" w:eastAsiaTheme="majorEastAsia" w:hAnsiTheme="majorHAnsi" w:cstheme="majorBidi"/>
      <w:color w:val="323E4F" w:themeColor="text2" w:themeShade="BF"/>
      <w:spacing w:val="5"/>
      <w:kern w:val="28"/>
      <w:sz w:val="52"/>
      <w:szCs w:val="52"/>
    </w:rPr>
  </w:style>
  <w:style w:type="paragraph" w:styleId="Caption">
    <w:name w:val="caption"/>
    <w:basedOn w:val="Normal"/>
    <w:next w:val="Normal"/>
    <w:uiPriority w:val="35"/>
    <w:unhideWhenUsed/>
    <w:qFormat/>
    <w:rsid w:val="00BE3359"/>
    <w:pPr>
      <w:spacing w:after="200" w:line="240" w:lineRule="auto"/>
    </w:pPr>
    <w:rPr>
      <w:b/>
      <w:bCs/>
      <w:color w:val="5B9BD5" w:themeColor="accent1"/>
      <w:sz w:val="18"/>
      <w:szCs w:val="18"/>
    </w:rPr>
  </w:style>
  <w:style w:type="character" w:styleId="Hyperlink">
    <w:name w:val="Hyperlink"/>
    <w:basedOn w:val="DefaultParagraphFont"/>
    <w:uiPriority w:val="99"/>
    <w:unhideWhenUsed/>
    <w:rsid w:val="005F3F1D"/>
    <w:rPr>
      <w:color w:val="0563C1" w:themeColor="hyperlink"/>
      <w:u w:val="single"/>
    </w:rPr>
  </w:style>
  <w:style w:type="paragraph" w:customStyle="1" w:styleId="ScreenStepsListNumber">
    <w:name w:val="ScreenSteps List Number"/>
    <w:basedOn w:val="Normal"/>
    <w:qFormat/>
    <w:rsid w:val="00AC050B"/>
    <w:pPr>
      <w:numPr>
        <w:numId w:val="5"/>
      </w:numPr>
      <w:spacing w:after="240" w:line="276" w:lineRule="auto"/>
    </w:pPr>
    <w:rPr>
      <w:rFonts w:eastAsiaTheme="minorEastAsia"/>
      <w:sz w:val="24"/>
      <w:szCs w:val="24"/>
    </w:rPr>
  </w:style>
  <w:style w:type="paragraph" w:styleId="TOCHeading">
    <w:name w:val="TOC Heading"/>
    <w:basedOn w:val="Heading1"/>
    <w:next w:val="Normal"/>
    <w:uiPriority w:val="39"/>
    <w:unhideWhenUsed/>
    <w:qFormat/>
    <w:rsid w:val="00206DC3"/>
    <w:pPr>
      <w:spacing w:before="480" w:line="276" w:lineRule="auto"/>
      <w:outlineLvl w:val="9"/>
    </w:pPr>
    <w:rPr>
      <w:b/>
      <w:bCs/>
      <w:sz w:val="28"/>
      <w:szCs w:val="28"/>
    </w:rPr>
  </w:style>
  <w:style w:type="paragraph" w:styleId="TOC1">
    <w:name w:val="toc 1"/>
    <w:basedOn w:val="Normal"/>
    <w:next w:val="Normal"/>
    <w:autoRedefine/>
    <w:uiPriority w:val="39"/>
    <w:unhideWhenUsed/>
    <w:rsid w:val="00206DC3"/>
    <w:pPr>
      <w:spacing w:before="240" w:after="120"/>
    </w:pPr>
    <w:rPr>
      <w:b/>
      <w:caps/>
      <w:u w:val="single"/>
    </w:rPr>
  </w:style>
  <w:style w:type="paragraph" w:styleId="TOC2">
    <w:name w:val="toc 2"/>
    <w:basedOn w:val="Normal"/>
    <w:next w:val="Normal"/>
    <w:autoRedefine/>
    <w:uiPriority w:val="39"/>
    <w:unhideWhenUsed/>
    <w:rsid w:val="00206DC3"/>
    <w:pPr>
      <w:spacing w:after="0"/>
    </w:pPr>
    <w:rPr>
      <w:b/>
      <w:smallCaps/>
    </w:rPr>
  </w:style>
  <w:style w:type="paragraph" w:styleId="TOC3">
    <w:name w:val="toc 3"/>
    <w:basedOn w:val="Normal"/>
    <w:next w:val="Normal"/>
    <w:autoRedefine/>
    <w:uiPriority w:val="39"/>
    <w:unhideWhenUsed/>
    <w:rsid w:val="00206DC3"/>
    <w:pPr>
      <w:spacing w:after="0"/>
    </w:pPr>
    <w:rPr>
      <w:smallCaps/>
    </w:rPr>
  </w:style>
  <w:style w:type="paragraph" w:styleId="TOC4">
    <w:name w:val="toc 4"/>
    <w:basedOn w:val="Normal"/>
    <w:next w:val="Normal"/>
    <w:autoRedefine/>
    <w:uiPriority w:val="39"/>
    <w:unhideWhenUsed/>
    <w:rsid w:val="00206DC3"/>
    <w:pPr>
      <w:spacing w:after="0"/>
    </w:pPr>
  </w:style>
  <w:style w:type="paragraph" w:styleId="TOC5">
    <w:name w:val="toc 5"/>
    <w:basedOn w:val="Normal"/>
    <w:next w:val="Normal"/>
    <w:autoRedefine/>
    <w:uiPriority w:val="39"/>
    <w:unhideWhenUsed/>
    <w:rsid w:val="00206DC3"/>
    <w:pPr>
      <w:spacing w:after="0"/>
    </w:pPr>
  </w:style>
  <w:style w:type="paragraph" w:styleId="TOC6">
    <w:name w:val="toc 6"/>
    <w:basedOn w:val="Normal"/>
    <w:next w:val="Normal"/>
    <w:autoRedefine/>
    <w:uiPriority w:val="39"/>
    <w:unhideWhenUsed/>
    <w:rsid w:val="00206DC3"/>
    <w:pPr>
      <w:spacing w:after="0"/>
    </w:pPr>
  </w:style>
  <w:style w:type="paragraph" w:styleId="TOC7">
    <w:name w:val="toc 7"/>
    <w:basedOn w:val="Normal"/>
    <w:next w:val="Normal"/>
    <w:autoRedefine/>
    <w:uiPriority w:val="39"/>
    <w:unhideWhenUsed/>
    <w:rsid w:val="00206DC3"/>
    <w:pPr>
      <w:spacing w:after="0"/>
    </w:pPr>
  </w:style>
  <w:style w:type="paragraph" w:styleId="TOC8">
    <w:name w:val="toc 8"/>
    <w:basedOn w:val="Normal"/>
    <w:next w:val="Normal"/>
    <w:autoRedefine/>
    <w:uiPriority w:val="39"/>
    <w:unhideWhenUsed/>
    <w:rsid w:val="00206DC3"/>
    <w:pPr>
      <w:spacing w:after="0"/>
    </w:pPr>
  </w:style>
  <w:style w:type="paragraph" w:styleId="TOC9">
    <w:name w:val="toc 9"/>
    <w:basedOn w:val="Normal"/>
    <w:next w:val="Normal"/>
    <w:autoRedefine/>
    <w:uiPriority w:val="39"/>
    <w:unhideWhenUsed/>
    <w:rsid w:val="00206DC3"/>
    <w:pPr>
      <w:spacing w:after="0"/>
    </w:pPr>
  </w:style>
  <w:style w:type="character" w:styleId="FollowedHyperlink">
    <w:name w:val="FollowedHyperlink"/>
    <w:basedOn w:val="DefaultParagraphFont"/>
    <w:uiPriority w:val="99"/>
    <w:semiHidden/>
    <w:unhideWhenUsed/>
    <w:rsid w:val="00434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04CB-E477-4D1B-B4B3-9196915B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1694</Words>
  <Characters>9658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Michelle</dc:creator>
  <cp:keywords/>
  <dc:description/>
  <cp:lastModifiedBy>Olsen, Michelle</cp:lastModifiedBy>
  <cp:revision>2</cp:revision>
  <dcterms:created xsi:type="dcterms:W3CDTF">2019-11-20T12:10:00Z</dcterms:created>
  <dcterms:modified xsi:type="dcterms:W3CDTF">2019-11-20T12:10:00Z</dcterms:modified>
</cp:coreProperties>
</file>