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0523C" w14:textId="77777777" w:rsidR="00A734A0" w:rsidRPr="00C57DE2" w:rsidRDefault="00A734A0" w:rsidP="00A734A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C57DE2">
        <w:rPr>
          <w:rFonts w:asciiTheme="minorHAnsi" w:hAnsiTheme="minorHAnsi" w:cstheme="minorHAnsi"/>
          <w:color w:val="000000"/>
          <w:spacing w:val="-2"/>
          <w:sz w:val="22"/>
          <w:szCs w:val="22"/>
        </w:rPr>
        <w:t>Dear Parent/Carer,</w:t>
      </w:r>
    </w:p>
    <w:p w14:paraId="51EF8922" w14:textId="77777777" w:rsidR="00A734A0" w:rsidRPr="00C57DE2" w:rsidRDefault="00A734A0" w:rsidP="00A734A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6D6CC62C" w14:textId="6C3B12ED" w:rsidR="00A734A0" w:rsidRPr="00C57DE2" w:rsidRDefault="00A734A0" w:rsidP="00A734A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C57DE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We are delighted to let you know that we are currently part of a </w:t>
      </w:r>
      <w:r w:rsidRPr="00C57DE2"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</w:rPr>
        <w:t>National Improving Writing Programme</w:t>
      </w:r>
      <w:r w:rsidR="00D42EAA"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</w:rPr>
        <w:t xml:space="preserve"> </w:t>
      </w:r>
      <w:r w:rsidR="00D42EAA" w:rsidRPr="00E22E0E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being delivered by </w:t>
      </w:r>
      <w:r w:rsidR="00E22E0E" w:rsidRPr="00E22E0E">
        <w:rPr>
          <w:rFonts w:asciiTheme="minorHAnsi" w:hAnsiTheme="minorHAnsi" w:cstheme="minorHAnsi"/>
          <w:color w:val="000000"/>
          <w:spacing w:val="-2"/>
          <w:sz w:val="22"/>
          <w:szCs w:val="22"/>
        </w:rPr>
        <w:t>CYPIC and Education Scotland</w:t>
      </w:r>
      <w:r w:rsidRPr="00E22E0E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. </w:t>
      </w:r>
    </w:p>
    <w:p w14:paraId="01CA78C4" w14:textId="3262EBD4" w:rsidR="00ED2C3C" w:rsidRPr="00D42EAA" w:rsidRDefault="00ED2C3C" w:rsidP="09CEF00B">
      <w:pPr>
        <w:rPr>
          <w:rFonts w:asciiTheme="minorHAnsi" w:hAnsiTheme="minorHAnsi" w:cstheme="minorBidi"/>
          <w:color w:val="000000"/>
          <w:spacing w:val="-2"/>
          <w:sz w:val="22"/>
          <w:szCs w:val="22"/>
          <w:lang w:eastAsia="en-GB"/>
        </w:rPr>
      </w:pPr>
      <w:r w:rsidRPr="09CEF00B">
        <w:rPr>
          <w:rFonts w:asciiTheme="minorHAnsi" w:hAnsiTheme="minorHAnsi" w:cstheme="minorBidi"/>
          <w:color w:val="000000"/>
          <w:spacing w:val="-2"/>
          <w:sz w:val="22"/>
          <w:szCs w:val="22"/>
          <w:lang w:eastAsia="en-GB"/>
        </w:rPr>
        <w:t xml:space="preserve">We decided to take part to develop the confidence and enjoyment in writing of our </w:t>
      </w:r>
      <w:r w:rsidR="7C7CF050" w:rsidRPr="09CEF00B">
        <w:rPr>
          <w:rFonts w:asciiTheme="minorHAnsi" w:hAnsiTheme="minorHAnsi" w:cstheme="minorBidi"/>
          <w:color w:val="000000"/>
          <w:spacing w:val="-2"/>
          <w:sz w:val="22"/>
          <w:szCs w:val="22"/>
          <w:lang w:eastAsia="en-GB"/>
        </w:rPr>
        <w:t>P3</w:t>
      </w:r>
      <w:r w:rsidR="00E6720D" w:rsidRPr="09CEF00B">
        <w:rPr>
          <w:rFonts w:asciiTheme="minorHAnsi" w:hAnsiTheme="minorHAnsi" w:cstheme="minorBidi"/>
          <w:color w:val="000000"/>
          <w:spacing w:val="-2"/>
          <w:sz w:val="22"/>
          <w:szCs w:val="22"/>
          <w:lang w:eastAsia="en-GB"/>
        </w:rPr>
        <w:t>’</w:t>
      </w:r>
      <w:r w:rsidRPr="09CEF00B">
        <w:rPr>
          <w:rFonts w:asciiTheme="minorHAnsi" w:hAnsiTheme="minorHAnsi" w:cstheme="minorBidi"/>
          <w:color w:val="000000"/>
          <w:spacing w:val="-2"/>
          <w:sz w:val="22"/>
          <w:szCs w:val="22"/>
          <w:lang w:eastAsia="en-GB"/>
        </w:rPr>
        <w:t>s</w:t>
      </w:r>
      <w:r w:rsidR="00BC2DDA" w:rsidRPr="09CEF00B">
        <w:rPr>
          <w:rFonts w:asciiTheme="minorHAnsi" w:hAnsiTheme="minorHAnsi" w:cstheme="minorBidi"/>
          <w:color w:val="000000"/>
          <w:spacing w:val="-2"/>
          <w:sz w:val="22"/>
          <w:szCs w:val="22"/>
          <w:lang w:eastAsia="en-GB"/>
        </w:rPr>
        <w:t xml:space="preserve"> to accelerate progress</w:t>
      </w:r>
      <w:r w:rsidRPr="09CEF00B">
        <w:rPr>
          <w:rFonts w:asciiTheme="minorHAnsi" w:hAnsiTheme="minorHAnsi" w:cstheme="minorBidi"/>
          <w:color w:val="000000"/>
          <w:spacing w:val="-2"/>
          <w:sz w:val="22"/>
          <w:szCs w:val="22"/>
          <w:lang w:eastAsia="en-GB"/>
        </w:rPr>
        <w:t xml:space="preserve">.  </w:t>
      </w:r>
    </w:p>
    <w:p w14:paraId="00FB8A9D" w14:textId="5DF8CD37" w:rsidR="00A734A0" w:rsidRPr="00C57DE2" w:rsidRDefault="00A734A0" w:rsidP="00A734A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C57DE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Your child may already be telling you about the improvements they are making </w:t>
      </w:r>
      <w:r w:rsidRPr="00C57DE2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pacing w:val="-2"/>
          <w:sz w:val="22"/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D0149A1" w14:textId="65E3CABA" w:rsidR="00A734A0" w:rsidRPr="00C57DE2" w:rsidRDefault="00BA5B45" w:rsidP="00A734A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C57DE2">
        <w:rPr>
          <w:rFonts w:asciiTheme="minorHAnsi" w:hAnsiTheme="minorHAnsi" w:cstheme="minorHAnsi"/>
          <w:noProof/>
          <w:color w:val="000000"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01A317" wp14:editId="7B754CE7">
                <wp:simplePos x="0" y="0"/>
                <wp:positionH relativeFrom="column">
                  <wp:posOffset>3911600</wp:posOffset>
                </wp:positionH>
                <wp:positionV relativeFrom="paragraph">
                  <wp:posOffset>363220</wp:posOffset>
                </wp:positionV>
                <wp:extent cx="2520950" cy="1352550"/>
                <wp:effectExtent l="19050" t="19050" r="31750" b="209550"/>
                <wp:wrapSquare wrapText="bothSides"/>
                <wp:docPr id="2" name="Speech Bubble: 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0" cy="1352550"/>
                        </a:xfrm>
                        <a:prstGeom prst="wedgeEllipseCallout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B8AE19" w14:textId="334EDF71" w:rsidR="00AE4584" w:rsidRPr="00BA5B45" w:rsidRDefault="007A2100" w:rsidP="00AE458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BA5B4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  <w:sz w:val="22"/>
                                <w:szCs w:val="22"/>
                                <w:lang w:eastAsia="en-GB"/>
                              </w:rPr>
                              <w:t>The difference in our writing is unbelievable</w:t>
                            </w:r>
                            <w:r w:rsidR="008D6EB8" w:rsidRPr="00BA5B4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  <w:sz w:val="22"/>
                                <w:szCs w:val="22"/>
                                <w:lang w:eastAsia="en-GB"/>
                              </w:rPr>
                              <w:t>. The children are focussed and motivated to achieve their targets</w:t>
                            </w:r>
                            <w:r w:rsidR="00CB2177" w:rsidRPr="00BA5B4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  <w:sz w:val="22"/>
                                <w:szCs w:val="22"/>
                                <w:lang w:eastAsia="en-GB"/>
                              </w:rPr>
                              <w:t>.</w:t>
                            </w:r>
                          </w:p>
                          <w:p w14:paraId="6FF5F87F" w14:textId="77777777" w:rsidR="00A0260F" w:rsidRPr="003F6F16" w:rsidRDefault="00A0260F" w:rsidP="00A026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F6F16">
                              <w:rPr>
                                <w:sz w:val="18"/>
                                <w:szCs w:val="18"/>
                              </w:rPr>
                              <w:t>(Teacher)</w:t>
                            </w:r>
                          </w:p>
                          <w:p w14:paraId="73DEB40F" w14:textId="77777777" w:rsidR="00A0260F" w:rsidRDefault="00A0260F" w:rsidP="00AE45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1A31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2" o:spid="_x0000_s1026" type="#_x0000_t63" style="position:absolute;margin-left:308pt;margin-top:28.6pt;width:198.5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" adj="6300,24300" filled="f" strokecolor="#0070c0" strokeweight="1.5pt">
                <v:textbox>
                  <w:txbxContent>
                    <w:p w14:paraId="4DB8AE19" w14:textId="334EDF71" w:rsidR="00AE4584" w:rsidRPr="00BA5B45" w:rsidRDefault="007A2100" w:rsidP="00AE4584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pacing w:val="-2"/>
                          <w:sz w:val="22"/>
                          <w:szCs w:val="22"/>
                          <w:lang w:eastAsia="en-GB"/>
                        </w:rPr>
                      </w:pPr>
                      <w:r w:rsidRPr="00BA5B45">
                        <w:rPr>
                          <w:rFonts w:asciiTheme="minorHAnsi" w:hAnsiTheme="minorHAnsi" w:cstheme="minorHAnsi"/>
                          <w:color w:val="000000"/>
                          <w:spacing w:val="-2"/>
                          <w:sz w:val="22"/>
                          <w:szCs w:val="22"/>
                          <w:lang w:eastAsia="en-GB"/>
                        </w:rPr>
                        <w:t>The difference in our writing is unbelievable</w:t>
                      </w:r>
                      <w:r w:rsidR="008D6EB8" w:rsidRPr="00BA5B45">
                        <w:rPr>
                          <w:rFonts w:asciiTheme="minorHAnsi" w:hAnsiTheme="minorHAnsi" w:cstheme="minorHAnsi"/>
                          <w:color w:val="000000"/>
                          <w:spacing w:val="-2"/>
                          <w:sz w:val="22"/>
                          <w:szCs w:val="22"/>
                          <w:lang w:eastAsia="en-GB"/>
                        </w:rPr>
                        <w:t>. The children are focussed and motivated to achieve their targets</w:t>
                      </w:r>
                      <w:r w:rsidR="00CB2177" w:rsidRPr="00BA5B45">
                        <w:rPr>
                          <w:rFonts w:asciiTheme="minorHAnsi" w:hAnsiTheme="minorHAnsi" w:cstheme="minorHAnsi"/>
                          <w:color w:val="000000"/>
                          <w:spacing w:val="-2"/>
                          <w:sz w:val="22"/>
                          <w:szCs w:val="22"/>
                          <w:lang w:eastAsia="en-GB"/>
                        </w:rPr>
                        <w:t>.</w:t>
                      </w:r>
                    </w:p>
                    <w:p w14:paraId="6FF5F87F" w14:textId="77777777" w:rsidR="00A0260F" w:rsidRPr="003F6F16" w:rsidRDefault="00A0260F" w:rsidP="00A026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F6F16">
                        <w:rPr>
                          <w:sz w:val="18"/>
                          <w:szCs w:val="18"/>
                        </w:rPr>
                        <w:t>(Teacher)</w:t>
                      </w:r>
                    </w:p>
                    <w:p w14:paraId="73DEB40F" w14:textId="77777777" w:rsidR="00A0260F" w:rsidRDefault="00A0260F" w:rsidP="00AE458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57DE2">
        <w:rPr>
          <w:rFonts w:asciiTheme="minorHAnsi" w:hAnsiTheme="minorHAnsi" w:cstheme="minorHAnsi"/>
          <w:noProof/>
          <w:color w:val="000000"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7F0478" wp14:editId="76D0E83C">
                <wp:simplePos x="0" y="0"/>
                <wp:positionH relativeFrom="column">
                  <wp:posOffset>-571500</wp:posOffset>
                </wp:positionH>
                <wp:positionV relativeFrom="paragraph">
                  <wp:posOffset>509270</wp:posOffset>
                </wp:positionV>
                <wp:extent cx="2387600" cy="1295400"/>
                <wp:effectExtent l="19050" t="19050" r="31750" b="190500"/>
                <wp:wrapSquare wrapText="bothSides"/>
                <wp:docPr id="4" name="Speech Bubbl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0" cy="1295400"/>
                        </a:xfrm>
                        <a:prstGeom prst="wedgeEllipseCallout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542A74" w14:textId="77777777" w:rsidR="00A0260F" w:rsidRPr="00BA5B45" w:rsidRDefault="00CB2177" w:rsidP="00AE458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BA5B4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  <w:sz w:val="22"/>
                                <w:szCs w:val="22"/>
                                <w:lang w:eastAsia="en-GB"/>
                              </w:rPr>
                              <w:t>Engagement</w:t>
                            </w:r>
                            <w:r w:rsidR="0033425B" w:rsidRPr="00BA5B4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  <w:sz w:val="22"/>
                                <w:szCs w:val="22"/>
                                <w:lang w:eastAsia="en-GB"/>
                              </w:rPr>
                              <w:t xml:space="preserve"> and enthusiasm towards writing has significantly improved</w:t>
                            </w:r>
                            <w:r w:rsidRPr="00BA5B4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  <w:sz w:val="22"/>
                                <w:szCs w:val="22"/>
                                <w:lang w:eastAsia="en-GB"/>
                              </w:rPr>
                              <w:t>.</w:t>
                            </w:r>
                          </w:p>
                          <w:p w14:paraId="05ED70B9" w14:textId="77777777" w:rsidR="00A0260F" w:rsidRPr="003F6F16" w:rsidRDefault="00A0260F" w:rsidP="00A026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F6F16">
                              <w:rPr>
                                <w:sz w:val="18"/>
                                <w:szCs w:val="18"/>
                              </w:rPr>
                              <w:t>(Teacher)</w:t>
                            </w:r>
                          </w:p>
                          <w:p w14:paraId="60A33866" w14:textId="45B0AFC6" w:rsidR="00AE4584" w:rsidRDefault="0033425B" w:rsidP="00AE458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F0478" id="Speech Bubble: Oval 4" o:spid="_x0000_s1027" type="#_x0000_t63" style="position:absolute;margin-left:-45pt;margin-top:40.1pt;width:188pt;height:10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" adj="6300,24300" filled="f" strokecolor="#0070c0" strokeweight="1.5pt">
                <v:textbox>
                  <w:txbxContent>
                    <w:p w14:paraId="26542A74" w14:textId="77777777" w:rsidR="00A0260F" w:rsidRPr="00BA5B45" w:rsidRDefault="00CB2177" w:rsidP="00AE4584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pacing w:val="-2"/>
                          <w:sz w:val="22"/>
                          <w:szCs w:val="22"/>
                          <w:lang w:eastAsia="en-GB"/>
                        </w:rPr>
                      </w:pPr>
                      <w:r w:rsidRPr="00BA5B45">
                        <w:rPr>
                          <w:rFonts w:asciiTheme="minorHAnsi" w:hAnsiTheme="minorHAnsi" w:cstheme="minorHAnsi"/>
                          <w:color w:val="000000"/>
                          <w:spacing w:val="-2"/>
                          <w:sz w:val="22"/>
                          <w:szCs w:val="22"/>
                          <w:lang w:eastAsia="en-GB"/>
                        </w:rPr>
                        <w:t>Engagement</w:t>
                      </w:r>
                      <w:r w:rsidR="0033425B" w:rsidRPr="00BA5B45">
                        <w:rPr>
                          <w:rFonts w:asciiTheme="minorHAnsi" w:hAnsiTheme="minorHAnsi" w:cstheme="minorHAnsi"/>
                          <w:color w:val="000000"/>
                          <w:spacing w:val="-2"/>
                          <w:sz w:val="22"/>
                          <w:szCs w:val="22"/>
                          <w:lang w:eastAsia="en-GB"/>
                        </w:rPr>
                        <w:t xml:space="preserve"> and enthusiasm towards writing has significantly improved</w:t>
                      </w:r>
                      <w:r w:rsidRPr="00BA5B45">
                        <w:rPr>
                          <w:rFonts w:asciiTheme="minorHAnsi" w:hAnsiTheme="minorHAnsi" w:cstheme="minorHAnsi"/>
                          <w:color w:val="000000"/>
                          <w:spacing w:val="-2"/>
                          <w:sz w:val="22"/>
                          <w:szCs w:val="22"/>
                          <w:lang w:eastAsia="en-GB"/>
                        </w:rPr>
                        <w:t>.</w:t>
                      </w:r>
                    </w:p>
                    <w:p w14:paraId="05ED70B9" w14:textId="77777777" w:rsidR="00A0260F" w:rsidRPr="003F6F16" w:rsidRDefault="00A0260F" w:rsidP="00A026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F6F16">
                        <w:rPr>
                          <w:sz w:val="18"/>
                          <w:szCs w:val="18"/>
                        </w:rPr>
                        <w:t>(Teacher)</w:t>
                      </w:r>
                    </w:p>
                    <w:p w14:paraId="60A33866" w14:textId="45B0AFC6" w:rsidR="00AE4584" w:rsidRDefault="0033425B" w:rsidP="00AE458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1C51" w:rsidRPr="00C57DE2">
        <w:rPr>
          <w:rFonts w:asciiTheme="minorHAnsi" w:hAnsiTheme="minorHAnsi" w:cstheme="minorHAnsi"/>
          <w:noProof/>
          <w:color w:val="000000"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239567" wp14:editId="27887AF9">
                <wp:simplePos x="0" y="0"/>
                <wp:positionH relativeFrom="column">
                  <wp:posOffset>1854200</wp:posOffset>
                </wp:positionH>
                <wp:positionV relativeFrom="paragraph">
                  <wp:posOffset>405765</wp:posOffset>
                </wp:positionV>
                <wp:extent cx="1949450" cy="1085850"/>
                <wp:effectExtent l="19050" t="19050" r="31750" b="171450"/>
                <wp:wrapSquare wrapText="bothSides"/>
                <wp:docPr id="5" name="Speech Bubble: 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0" cy="1085850"/>
                        </a:xfrm>
                        <a:prstGeom prst="wedgeEllipseCallout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51BB31" w14:textId="71D61CFE" w:rsidR="002E5BB1" w:rsidRPr="00BA5B45" w:rsidRDefault="002E5BB1" w:rsidP="00CB21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BA5B4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  <w:sz w:val="22"/>
                                <w:szCs w:val="22"/>
                                <w:lang w:eastAsia="en-GB"/>
                              </w:rPr>
                              <w:t>Attainment results have improved greatly</w:t>
                            </w:r>
                            <w:r w:rsidR="003D379A" w:rsidRPr="00BA5B4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  <w:sz w:val="22"/>
                                <w:szCs w:val="22"/>
                                <w:lang w:eastAsia="en-GB"/>
                              </w:rPr>
                              <w:t>.</w:t>
                            </w:r>
                          </w:p>
                          <w:p w14:paraId="3E2326E6" w14:textId="2D9CFCE9" w:rsidR="003F6F16" w:rsidRPr="003F6F16" w:rsidRDefault="003F6F16" w:rsidP="00CB21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F6F16">
                              <w:rPr>
                                <w:sz w:val="18"/>
                                <w:szCs w:val="18"/>
                              </w:rPr>
                              <w:t>(Teacher)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39567" id="Speech Bubble: Oval 5" o:spid="_x0000_s1028" type="#_x0000_t63" style="position:absolute;margin-left:146pt;margin-top:31.95pt;width:153.5pt;height:8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" adj="6300,24300" filled="f" strokecolor="#0070c0" strokeweight="1.5pt">
                <v:textbox>
                  <w:txbxContent>
                    <w:p w14:paraId="5F51BB31" w14:textId="71D61CFE" w:rsidR="002E5BB1" w:rsidRPr="00BA5B45" w:rsidRDefault="002E5BB1" w:rsidP="00CB2177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pacing w:val="-2"/>
                          <w:sz w:val="22"/>
                          <w:szCs w:val="22"/>
                          <w:lang w:eastAsia="en-GB"/>
                        </w:rPr>
                      </w:pPr>
                      <w:r w:rsidRPr="00BA5B45">
                        <w:rPr>
                          <w:rFonts w:asciiTheme="minorHAnsi" w:hAnsiTheme="minorHAnsi" w:cstheme="minorHAnsi"/>
                          <w:color w:val="000000"/>
                          <w:spacing w:val="-2"/>
                          <w:sz w:val="22"/>
                          <w:szCs w:val="22"/>
                          <w:lang w:eastAsia="en-GB"/>
                        </w:rPr>
                        <w:t>Attainment results have improved greatly</w:t>
                      </w:r>
                      <w:r w:rsidR="003D379A" w:rsidRPr="00BA5B45">
                        <w:rPr>
                          <w:rFonts w:asciiTheme="minorHAnsi" w:hAnsiTheme="minorHAnsi" w:cstheme="minorHAnsi"/>
                          <w:color w:val="000000"/>
                          <w:spacing w:val="-2"/>
                          <w:sz w:val="22"/>
                          <w:szCs w:val="22"/>
                          <w:lang w:eastAsia="en-GB"/>
                        </w:rPr>
                        <w:t>.</w:t>
                      </w:r>
                    </w:p>
                    <w:p w14:paraId="3E2326E6" w14:textId="2D9CFCE9" w:rsidR="003F6F16" w:rsidRPr="003F6F16" w:rsidRDefault="003F6F16" w:rsidP="00CB21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F6F16">
                        <w:rPr>
                          <w:sz w:val="18"/>
                          <w:szCs w:val="18"/>
                        </w:rPr>
                        <w:t>(Teacher)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4A0" w:rsidRPr="00C57DE2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The programme has already supported many schools and teachers to improve writing attainment in their classrooms. </w:t>
      </w:r>
    </w:p>
    <w:p w14:paraId="45727FDA" w14:textId="6260193A" w:rsidR="00A734A0" w:rsidRPr="00C57DE2" w:rsidRDefault="00A734A0" w:rsidP="00A734A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2F840E36" w14:textId="07075994" w:rsidR="00D35F21" w:rsidRPr="00C57DE2" w:rsidRDefault="00D35F21" w:rsidP="00A734A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0788DAB4" w14:textId="41D577EA" w:rsidR="00A734A0" w:rsidRPr="00C57DE2" w:rsidRDefault="00A734A0" w:rsidP="09CEF00B">
      <w:pPr>
        <w:shd w:val="clear" w:color="auto" w:fill="FFFFFF" w:themeFill="background1"/>
        <w:rPr>
          <w:rFonts w:asciiTheme="minorHAnsi" w:hAnsiTheme="minorHAnsi" w:cstheme="minorBidi"/>
          <w:color w:val="000000"/>
          <w:spacing w:val="-2"/>
          <w:sz w:val="22"/>
          <w:szCs w:val="22"/>
          <w:lang w:eastAsia="en-GB"/>
        </w:rPr>
      </w:pPr>
      <w:r w:rsidRPr="09CEF00B">
        <w:rPr>
          <w:rFonts w:asciiTheme="minorHAnsi" w:hAnsiTheme="minorHAnsi" w:cstheme="minorBidi"/>
          <w:color w:val="000000"/>
          <w:spacing w:val="-2"/>
          <w:sz w:val="22"/>
          <w:szCs w:val="22"/>
          <w:lang w:eastAsia="en-GB"/>
        </w:rPr>
        <w:t xml:space="preserve">We wanted to let you know about the programme as we are changing the way we would normally approach writing. </w:t>
      </w:r>
    </w:p>
    <w:p w14:paraId="41F5840E" w14:textId="24DC7B48" w:rsidR="09CEF00B" w:rsidRDefault="09CEF00B" w:rsidP="09CEF00B">
      <w:pPr>
        <w:shd w:val="clear" w:color="auto" w:fill="FFFFFF" w:themeFill="background1"/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</w:pPr>
    </w:p>
    <w:p w14:paraId="283AEA08" w14:textId="77777777" w:rsidR="00A734A0" w:rsidRPr="00983D6E" w:rsidRDefault="00A734A0" w:rsidP="00A734A0">
      <w:pPr>
        <w:shd w:val="clear" w:color="auto" w:fill="FFFFFF"/>
        <w:spacing w:line="0" w:lineRule="auto"/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</w:pPr>
      <w:r w:rsidRPr="00983D6E"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  <w:t>The writing undertaken in this group is approached differently.</w:t>
      </w:r>
    </w:p>
    <w:p w14:paraId="7731090C" w14:textId="385CEBC3" w:rsidR="00A734A0" w:rsidRPr="00983D6E" w:rsidRDefault="00A734A0" w:rsidP="00A734A0">
      <w:pPr>
        <w:shd w:val="clear" w:color="auto" w:fill="FFFFFF"/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  <w:lang w:eastAsia="en-GB"/>
        </w:rPr>
      </w:pPr>
      <w:r w:rsidRPr="00C57DE2"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  <w:lang w:eastAsia="en-GB"/>
        </w:rPr>
        <w:t xml:space="preserve">Changes to our approach </w:t>
      </w:r>
      <w:r w:rsidRPr="00983D6E"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  <w:lang w:eastAsia="en-GB"/>
        </w:rPr>
        <w:t>include:</w:t>
      </w:r>
    </w:p>
    <w:p w14:paraId="16EB4D3D" w14:textId="4A28894A" w:rsidR="00A734A0" w:rsidRPr="00C57DE2" w:rsidRDefault="00A734A0" w:rsidP="00A734A0">
      <w:pPr>
        <w:pStyle w:val="ListParagraph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</w:pPr>
      <w:r w:rsidRPr="00C57DE2"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  <w:t>Children write 3-5 times a week for a short period of time (15 - 20 minutes).</w:t>
      </w:r>
    </w:p>
    <w:p w14:paraId="23FC08D3" w14:textId="01161C1B" w:rsidR="00A734A0" w:rsidRPr="00C57DE2" w:rsidRDefault="00A734A0" w:rsidP="00A734A0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</w:pPr>
      <w:r w:rsidRPr="00C57DE2"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  <w:t>The teaching input focuses on a specific writing 'tool' (e.g. punctuation, how to join sentences together, good opening words)</w:t>
      </w:r>
      <w:r w:rsidR="00360780"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  <w:t xml:space="preserve">. </w:t>
      </w:r>
      <w:r w:rsidRPr="00C57DE2"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  <w:t xml:space="preserve"> </w:t>
      </w:r>
    </w:p>
    <w:p w14:paraId="78C69C66" w14:textId="7B01ABD0" w:rsidR="00A734A0" w:rsidRPr="00C57DE2" w:rsidRDefault="00A734A0" w:rsidP="00A734A0">
      <w:pPr>
        <w:pStyle w:val="ListParagraph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</w:pPr>
      <w:r w:rsidRPr="00C57DE2"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  <w:t>Children focus on one aspect of writing for the lesson</w:t>
      </w:r>
      <w:r w:rsidR="00B8483C" w:rsidRPr="00C57DE2"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  <w:t xml:space="preserve"> (their target)</w:t>
      </w:r>
      <w:r w:rsidRPr="00C57DE2"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  <w:t>, which will be made very clear at the start (e.g. correct punctuation).</w:t>
      </w:r>
    </w:p>
    <w:p w14:paraId="17635464" w14:textId="694F808F" w:rsidR="00A734A0" w:rsidRPr="00C57DE2" w:rsidRDefault="00A734A0" w:rsidP="00A734A0">
      <w:pPr>
        <w:pStyle w:val="ListParagraph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</w:pPr>
      <w:r w:rsidRPr="00C57DE2"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  <w:t>Children will only be marked (initially) on that one aspect</w:t>
      </w:r>
      <w:r w:rsidR="00B8483C" w:rsidRPr="00C57DE2"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  <w:t xml:space="preserve"> (target)</w:t>
      </w:r>
      <w:r w:rsidRPr="00C57DE2"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  <w:t>.</w:t>
      </w:r>
      <w:r w:rsidR="00C0574A"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  <w:t xml:space="preserve"> </w:t>
      </w:r>
    </w:p>
    <w:p w14:paraId="07A1264C" w14:textId="6D769D62" w:rsidR="00A734A0" w:rsidRPr="00C57DE2" w:rsidRDefault="00A734A0" w:rsidP="00A734A0">
      <w:pPr>
        <w:pStyle w:val="ListParagraph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</w:pPr>
      <w:r w:rsidRPr="00C57DE2"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  <w:t>There will be lots of discussion around their writing and children will be encouraged (and supported) to achieve their target.</w:t>
      </w:r>
    </w:p>
    <w:p w14:paraId="5423EBB9" w14:textId="406136E0" w:rsidR="00B76835" w:rsidRPr="00C0574A" w:rsidRDefault="00B76835" w:rsidP="00B7683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</w:pPr>
      <w:r w:rsidRPr="00C0574A"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  <w:t>Children will be involved in recording their progress and encouraged to celebrate their classes’ success when a target is achieved</w:t>
      </w:r>
      <w:r w:rsidR="00C0574A"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  <w:t>.</w:t>
      </w:r>
    </w:p>
    <w:p w14:paraId="16ECC5F2" w14:textId="3ACABD3D" w:rsidR="00A741A4" w:rsidRPr="009372AF" w:rsidRDefault="00A741A4" w:rsidP="00A741A4">
      <w:pPr>
        <w:pStyle w:val="ListParagraph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</w:pPr>
      <w:r w:rsidRPr="009372AF"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  <w:t xml:space="preserve">Once the initial target for writing is achieved consistently, a new target will be introduced, building on what they can already do. </w:t>
      </w:r>
    </w:p>
    <w:p w14:paraId="4CCF8D46" w14:textId="55E587F7" w:rsidR="00BA6A58" w:rsidRPr="00C57DE2" w:rsidRDefault="00BA6A58" w:rsidP="00BA6A58">
      <w:p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</w:pPr>
    </w:p>
    <w:p w14:paraId="73659798" w14:textId="6F4BFA5D" w:rsidR="00BA6A58" w:rsidRPr="00C57DE2" w:rsidRDefault="00BA6A58" w:rsidP="00BA6A58">
      <w:p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</w:pPr>
      <w:r w:rsidRPr="00C57DE2"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  <w:t xml:space="preserve">We are </w:t>
      </w:r>
      <w:r w:rsidR="00662922" w:rsidRPr="00C57DE2"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  <w:t xml:space="preserve">pleased to let you know that we are </w:t>
      </w:r>
      <w:r w:rsidRPr="00C57DE2"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  <w:t xml:space="preserve">already starting to see </w:t>
      </w:r>
      <w:r w:rsidR="00662922" w:rsidRPr="00C57DE2"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  <w:t>improvements in our writing. Here are some comments from our pupils about the new approach.</w:t>
      </w:r>
    </w:p>
    <w:p w14:paraId="25832577" w14:textId="1DA062B1" w:rsidR="00662922" w:rsidRPr="00C57DE2" w:rsidRDefault="00123341" w:rsidP="00BA6A58">
      <w:p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</w:pPr>
      <w:r w:rsidRPr="00C57DE2">
        <w:rPr>
          <w:rFonts w:asciiTheme="minorHAnsi" w:hAnsiTheme="minorHAnsi" w:cstheme="minorHAnsi"/>
          <w:noProof/>
          <w:color w:val="000000"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B12B9E" wp14:editId="38207F44">
                <wp:simplePos x="0" y="0"/>
                <wp:positionH relativeFrom="column">
                  <wp:posOffset>4108450</wp:posOffset>
                </wp:positionH>
                <wp:positionV relativeFrom="paragraph">
                  <wp:posOffset>147320</wp:posOffset>
                </wp:positionV>
                <wp:extent cx="1765300" cy="1174750"/>
                <wp:effectExtent l="19050" t="19050" r="44450" b="196850"/>
                <wp:wrapSquare wrapText="bothSides"/>
                <wp:docPr id="8" name="Speech Bubble: 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1174750"/>
                        </a:xfrm>
                        <a:prstGeom prst="wedgeEllipseCallout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064777" w14:textId="5BBB7FE4" w:rsidR="001D7976" w:rsidRPr="001D7976" w:rsidRDefault="00C969EC" w:rsidP="001D797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  <w:sz w:val="22"/>
                                <w:szCs w:val="22"/>
                                <w:lang w:eastAsia="en-GB"/>
                              </w:rPr>
                              <w:t>I like that we are working as a team to improve our writing skills.</w:t>
                            </w:r>
                          </w:p>
                          <w:p w14:paraId="2CE60A9B" w14:textId="77777777" w:rsidR="00123341" w:rsidRDefault="00123341" w:rsidP="001233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12B9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8" o:spid="_x0000_s1029" type="#_x0000_t63" style="position:absolute;margin-left:323.5pt;margin-top:11.6pt;width:139pt;height:9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" adj="6300,24300" filled="f" strokecolor="#0070c0" strokeweight="1.5pt">
                <v:textbox>
                  <w:txbxContent>
                    <w:p w14:paraId="3B064777" w14:textId="5BBB7FE4" w:rsidR="001D7976" w:rsidRPr="001D7976" w:rsidRDefault="00C969EC" w:rsidP="001D7976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pacing w:val="-2"/>
                          <w:sz w:val="22"/>
                          <w:szCs w:val="22"/>
                          <w:lang w:eastAsia="en-GB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pacing w:val="-2"/>
                          <w:sz w:val="22"/>
                          <w:szCs w:val="22"/>
                          <w:lang w:eastAsia="en-GB"/>
                        </w:rPr>
                        <w:t>I like that we are working as a team to improve our writing skills.</w:t>
                      </w:r>
                    </w:p>
                    <w:p w14:paraId="2CE60A9B" w14:textId="77777777" w:rsidR="00123341" w:rsidRDefault="00123341" w:rsidP="00123341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57DE2">
        <w:rPr>
          <w:rFonts w:asciiTheme="minorHAnsi" w:hAnsiTheme="minorHAnsi" w:cstheme="minorHAnsi"/>
          <w:noProof/>
          <w:color w:val="000000"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487516" wp14:editId="5C0190AD">
                <wp:simplePos x="0" y="0"/>
                <wp:positionH relativeFrom="column">
                  <wp:posOffset>1854200</wp:posOffset>
                </wp:positionH>
                <wp:positionV relativeFrom="paragraph">
                  <wp:posOffset>200025</wp:posOffset>
                </wp:positionV>
                <wp:extent cx="1663700" cy="1041400"/>
                <wp:effectExtent l="19050" t="19050" r="31750" b="177800"/>
                <wp:wrapSquare wrapText="bothSides"/>
                <wp:docPr id="6" name="Speech Bubble: 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1041400"/>
                        </a:xfrm>
                        <a:prstGeom prst="wedgeEllipseCallout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300A41" w14:textId="73D84AB6" w:rsidR="001D7976" w:rsidRPr="001D7976" w:rsidRDefault="00C969EC" w:rsidP="001D797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  <w:sz w:val="22"/>
                                <w:szCs w:val="22"/>
                                <w:lang w:eastAsia="en-GB"/>
                              </w:rPr>
                              <w:t>Writing is fun!</w:t>
                            </w:r>
                          </w:p>
                          <w:p w14:paraId="0C2AB0A6" w14:textId="3CF0F33D" w:rsidR="00123341" w:rsidRDefault="00123341" w:rsidP="001233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87516" id="Speech Bubble: Oval 6" o:spid="_x0000_s1030" type="#_x0000_t63" style="position:absolute;margin-left:146pt;margin-top:15.75pt;width:131pt;height:8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" adj="6300,24300" filled="f" strokecolor="#0070c0" strokeweight="1.5pt">
                <v:textbox>
                  <w:txbxContent>
                    <w:p w14:paraId="51300A41" w14:textId="73D84AB6" w:rsidR="001D7976" w:rsidRPr="001D7976" w:rsidRDefault="00C969EC" w:rsidP="001D7976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pacing w:val="-2"/>
                          <w:sz w:val="22"/>
                          <w:szCs w:val="22"/>
                          <w:lang w:eastAsia="en-GB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pacing w:val="-2"/>
                          <w:sz w:val="22"/>
                          <w:szCs w:val="22"/>
                          <w:lang w:eastAsia="en-GB"/>
                        </w:rPr>
                        <w:t>Writing is fun!</w:t>
                      </w:r>
                    </w:p>
                    <w:p w14:paraId="0C2AB0A6" w14:textId="3CF0F33D" w:rsidR="00123341" w:rsidRDefault="00123341" w:rsidP="00123341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57DE2">
        <w:rPr>
          <w:rFonts w:asciiTheme="minorHAnsi" w:hAnsiTheme="minorHAnsi" w:cstheme="minorHAnsi"/>
          <w:noProof/>
          <w:color w:val="000000"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625D1D" wp14:editId="7755858F">
                <wp:simplePos x="0" y="0"/>
                <wp:positionH relativeFrom="column">
                  <wp:posOffset>-323850</wp:posOffset>
                </wp:positionH>
                <wp:positionV relativeFrom="paragraph">
                  <wp:posOffset>193675</wp:posOffset>
                </wp:positionV>
                <wp:extent cx="1739900" cy="1047750"/>
                <wp:effectExtent l="19050" t="19050" r="31750" b="171450"/>
                <wp:wrapSquare wrapText="bothSides"/>
                <wp:docPr id="7" name="Speech Bubble: 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0" cy="1047750"/>
                        </a:xfrm>
                        <a:prstGeom prst="wedgeEllipseCallout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C5ED62" w14:textId="18CFB3BA" w:rsidR="00123341" w:rsidRPr="001D7976" w:rsidRDefault="00C969EC" w:rsidP="0012334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  <w:sz w:val="22"/>
                                <w:szCs w:val="22"/>
                                <w:lang w:eastAsia="en-GB"/>
                              </w:rPr>
                              <w:t>I enjoy writing now!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25D1D" id="Speech Bubble: Oval 7" o:spid="_x0000_s1031" type="#_x0000_t63" style="position:absolute;margin-left:-25.5pt;margin-top:15.25pt;width:137pt;height:8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" adj="6300,24300" filled="f" strokecolor="#0070c0" strokeweight="1.5pt">
                <v:textbox>
                  <w:txbxContent>
                    <w:p w14:paraId="37C5ED62" w14:textId="18CFB3BA" w:rsidR="00123341" w:rsidRPr="001D7976" w:rsidRDefault="00C969EC" w:rsidP="00123341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pacing w:val="-2"/>
                          <w:sz w:val="22"/>
                          <w:szCs w:val="22"/>
                          <w:lang w:eastAsia="en-GB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pacing w:val="-2"/>
                          <w:sz w:val="22"/>
                          <w:szCs w:val="22"/>
                          <w:lang w:eastAsia="en-GB"/>
                        </w:rPr>
                        <w:t>I enjoy writing now!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471528" w14:textId="771CC1B9" w:rsidR="00123341" w:rsidRPr="00C57DE2" w:rsidRDefault="00123341" w:rsidP="00A734A0">
      <w:p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</w:pPr>
    </w:p>
    <w:p w14:paraId="1371F277" w14:textId="493D456E" w:rsidR="00123341" w:rsidRPr="00C57DE2" w:rsidRDefault="00123341" w:rsidP="00A734A0">
      <w:p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</w:pPr>
    </w:p>
    <w:p w14:paraId="70C9AD54" w14:textId="19CAB861" w:rsidR="00123341" w:rsidRPr="00C57DE2" w:rsidRDefault="00123341" w:rsidP="00A734A0">
      <w:p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</w:pPr>
    </w:p>
    <w:p w14:paraId="41A50763" w14:textId="389A72D5" w:rsidR="00123341" w:rsidRPr="00C57DE2" w:rsidRDefault="00123341" w:rsidP="00A734A0">
      <w:p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</w:pPr>
    </w:p>
    <w:p w14:paraId="3150E655" w14:textId="2CF6D3EE" w:rsidR="00A734A0" w:rsidRPr="00C57DE2" w:rsidRDefault="00A734A0" w:rsidP="00A734A0">
      <w:p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</w:pPr>
    </w:p>
    <w:p w14:paraId="142D0AB6" w14:textId="4A72AE1F" w:rsidR="00123341" w:rsidRPr="00C57DE2" w:rsidRDefault="00123341" w:rsidP="00A734A0">
      <w:p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</w:pPr>
    </w:p>
    <w:p w14:paraId="2C8EC6DC" w14:textId="7C6FB977" w:rsidR="00123341" w:rsidRPr="00C57DE2" w:rsidRDefault="00123341" w:rsidP="00A734A0">
      <w:p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</w:pPr>
    </w:p>
    <w:p w14:paraId="06960170" w14:textId="77777777" w:rsidR="00C57DE2" w:rsidRDefault="00C57DE2" w:rsidP="00A734A0">
      <w:p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</w:pPr>
    </w:p>
    <w:p w14:paraId="652AF860" w14:textId="0C6A7FFB" w:rsidR="00123341" w:rsidRPr="00C57DE2" w:rsidRDefault="00FA3B90" w:rsidP="00A734A0">
      <w:p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</w:pPr>
      <w:r w:rsidRPr="00C57DE2"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  <w:t>Please get in touch if you would like any further information</w:t>
      </w:r>
      <w:r w:rsidR="00C57DE2" w:rsidRPr="00C57DE2"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  <w:t xml:space="preserve"> or if you have any comments about our new approach.</w:t>
      </w:r>
      <w:r w:rsidR="001013C3"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  <w:t xml:space="preserve"> We would particularly love to hear from you if your child has been talking about their writing at home </w:t>
      </w:r>
      <w:r w:rsidR="001013C3" w:rsidRPr="001013C3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pacing w:val="-2"/>
          <w:sz w:val="22"/>
          <w:szCs w:val="22"/>
          <w:lang w:eastAsia="en-GB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1013C3">
        <w:rPr>
          <w:rFonts w:asciiTheme="minorHAnsi" w:hAnsiTheme="minorHAnsi" w:cstheme="minorHAnsi"/>
          <w:color w:val="000000"/>
          <w:spacing w:val="-2"/>
          <w:sz w:val="22"/>
          <w:szCs w:val="22"/>
          <w:lang w:eastAsia="en-GB"/>
        </w:rPr>
        <w:t>.</w:t>
      </w:r>
    </w:p>
    <w:sectPr w:rsidR="00123341" w:rsidRPr="00C57DE2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84257C"/>
    <w:multiLevelType w:val="multilevel"/>
    <w:tmpl w:val="9018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61088"/>
    <w:multiLevelType w:val="hybridMultilevel"/>
    <w:tmpl w:val="C0283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8037258">
    <w:abstractNumId w:val="3"/>
  </w:num>
  <w:num w:numId="2" w16cid:durableId="2116288720">
    <w:abstractNumId w:val="0"/>
  </w:num>
  <w:num w:numId="3" w16cid:durableId="2100835261">
    <w:abstractNumId w:val="0"/>
  </w:num>
  <w:num w:numId="4" w16cid:durableId="99686054">
    <w:abstractNumId w:val="0"/>
  </w:num>
  <w:num w:numId="5" w16cid:durableId="2087603063">
    <w:abstractNumId w:val="3"/>
  </w:num>
  <w:num w:numId="6" w16cid:durableId="2145269458">
    <w:abstractNumId w:val="0"/>
  </w:num>
  <w:num w:numId="7" w16cid:durableId="35668087">
    <w:abstractNumId w:val="1"/>
  </w:num>
  <w:num w:numId="8" w16cid:durableId="1117717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A0"/>
    <w:rsid w:val="00027C27"/>
    <w:rsid w:val="000A2C71"/>
    <w:rsid w:val="000C0CF4"/>
    <w:rsid w:val="001013C3"/>
    <w:rsid w:val="00123341"/>
    <w:rsid w:val="001C4FF2"/>
    <w:rsid w:val="001D7976"/>
    <w:rsid w:val="00264A25"/>
    <w:rsid w:val="00281579"/>
    <w:rsid w:val="002E5BB1"/>
    <w:rsid w:val="00306C61"/>
    <w:rsid w:val="00331C51"/>
    <w:rsid w:val="0033425B"/>
    <w:rsid w:val="00360780"/>
    <w:rsid w:val="00371CCA"/>
    <w:rsid w:val="0037582B"/>
    <w:rsid w:val="003D379A"/>
    <w:rsid w:val="003F6F16"/>
    <w:rsid w:val="00406EAF"/>
    <w:rsid w:val="00662922"/>
    <w:rsid w:val="00774673"/>
    <w:rsid w:val="007A2100"/>
    <w:rsid w:val="007F463F"/>
    <w:rsid w:val="00857548"/>
    <w:rsid w:val="008A0A02"/>
    <w:rsid w:val="008D6EB8"/>
    <w:rsid w:val="009372AF"/>
    <w:rsid w:val="009A5F48"/>
    <w:rsid w:val="009B7615"/>
    <w:rsid w:val="00A0260F"/>
    <w:rsid w:val="00A734A0"/>
    <w:rsid w:val="00A741A4"/>
    <w:rsid w:val="00AC75F1"/>
    <w:rsid w:val="00AE4584"/>
    <w:rsid w:val="00B51BDC"/>
    <w:rsid w:val="00B561C0"/>
    <w:rsid w:val="00B76835"/>
    <w:rsid w:val="00B773CE"/>
    <w:rsid w:val="00B8483C"/>
    <w:rsid w:val="00BA5B45"/>
    <w:rsid w:val="00BA6A58"/>
    <w:rsid w:val="00BC2DDA"/>
    <w:rsid w:val="00C0574A"/>
    <w:rsid w:val="00C57DE2"/>
    <w:rsid w:val="00C91823"/>
    <w:rsid w:val="00C969EC"/>
    <w:rsid w:val="00CB2177"/>
    <w:rsid w:val="00D008AB"/>
    <w:rsid w:val="00D35F21"/>
    <w:rsid w:val="00D42EAA"/>
    <w:rsid w:val="00DE5F6E"/>
    <w:rsid w:val="00E22E0E"/>
    <w:rsid w:val="00E434AA"/>
    <w:rsid w:val="00E6720D"/>
    <w:rsid w:val="00ED2C3C"/>
    <w:rsid w:val="00F4007B"/>
    <w:rsid w:val="00FA3B90"/>
    <w:rsid w:val="00FA4BC1"/>
    <w:rsid w:val="00FB753D"/>
    <w:rsid w:val="09CEF00B"/>
    <w:rsid w:val="7C7CF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34CCC"/>
  <w15:chartTrackingRefBased/>
  <w15:docId w15:val="{D17B6F87-C96A-4E46-89F0-EE47D893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NormalWeb">
    <w:name w:val="Normal (Web)"/>
    <w:basedOn w:val="Normal"/>
    <w:uiPriority w:val="99"/>
    <w:semiHidden/>
    <w:unhideWhenUsed/>
    <w:rsid w:val="00A734A0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73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4944B0BF3C94B8121C046A3A1AF2A" ma:contentTypeVersion="14" ma:contentTypeDescription="Create a new document." ma:contentTypeScope="" ma:versionID="632dddbbaf826c00d3660efb2e7ef912">
  <xsd:schema xmlns:xsd="http://www.w3.org/2001/XMLSchema" xmlns:xs="http://www.w3.org/2001/XMLSchema" xmlns:p="http://schemas.microsoft.com/office/2006/metadata/properties" xmlns:ns2="51b14131-b83d-4f04-b53c-45a86af6f654" xmlns:ns3="e47ce39d-07ec-417d-9935-9d2198579e15" targetNamespace="http://schemas.microsoft.com/office/2006/metadata/properties" ma:root="true" ma:fieldsID="435e3622821a0fc9ae5fc31375d8145a" ns2:_="" ns3:_="">
    <xsd:import namespace="51b14131-b83d-4f04-b53c-45a86af6f654"/>
    <xsd:import namespace="e47ce39d-07ec-417d-9935-9d2198579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14131-b83d-4f04-b53c-45a86af6f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ce39d-07ec-417d-9935-9d2198579e1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69d66f7-c163-4e64-925a-17b712841255}" ma:internalName="TaxCatchAll" ma:showField="CatchAllData" ma:web="e47ce39d-07ec-417d-9935-9d2198579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7ce39d-07ec-417d-9935-9d2198579e15" xsi:nil="true"/>
    <lcf76f155ced4ddcb4097134ff3c332f xmlns="51b14131-b83d-4f04-b53c-45a86af6f6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5C412E-5993-42D3-AC90-235B10C4F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14131-b83d-4f04-b53c-45a86af6f654"/>
    <ds:schemaRef ds:uri="e47ce39d-07ec-417d-9935-9d2198579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92D1A3-7E46-4BD0-81C7-AF3EEC74D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C9D7B-E1CD-42A0-8111-5341A8666128}">
  <ds:schemaRefs>
    <ds:schemaRef ds:uri="http://schemas.microsoft.com/office/2006/metadata/properties"/>
    <ds:schemaRef ds:uri="http://schemas.microsoft.com/office/infopath/2007/PartnerControls"/>
    <ds:schemaRef ds:uri="e47ce39d-07ec-417d-9935-9d2198579e15"/>
    <ds:schemaRef ds:uri="51b14131-b83d-4f04-b53c-45a86af6f6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1616</Characters>
  <Application>Microsoft Office Word</Application>
  <DocSecurity>0</DocSecurity>
  <Lines>13</Lines>
  <Paragraphs>3</Paragraphs>
  <ScaleCrop>false</ScaleCrop>
  <Company>Scottish Government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Adair</dc:creator>
  <cp:keywords/>
  <dc:description/>
  <cp:lastModifiedBy>NethrPrThompsonS</cp:lastModifiedBy>
  <cp:revision>3</cp:revision>
  <dcterms:created xsi:type="dcterms:W3CDTF">2026-02-02T19:48:00Z</dcterms:created>
  <dcterms:modified xsi:type="dcterms:W3CDTF">2026-02-11T18:50:00Z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0x0101005994944B0BF3C94B8121C046A3A1AF2A</vt:lpwstr>
  </property>
  <property fmtid="{D5CDD505-2E9C-101B-9397-08002B2CF9AE}" pid="3" name="MediaServiceImageTags">
    <vt:lpwstr/>
  </property>
</Properties>
</file>