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8F" w:rsidRPr="00947B8F" w:rsidRDefault="00947B8F" w:rsidP="00947B8F">
      <w:pPr>
        <w:shd w:val="clear" w:color="auto" w:fill="F6F6F7"/>
        <w:spacing w:before="300" w:after="300" w:line="750" w:lineRule="atLeast"/>
        <w:outlineLvl w:val="0"/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4901091</wp:posOffset>
            </wp:positionH>
            <wp:positionV relativeFrom="paragraph">
              <wp:posOffset>795961</wp:posOffset>
            </wp:positionV>
            <wp:extent cx="1597049" cy="1228145"/>
            <wp:effectExtent l="0" t="0" r="3175" b="0"/>
            <wp:wrapNone/>
            <wp:docPr id="8" name="Picture 8" descr="Back To School Classroom - Free image on Pixabay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ck To School Classroom - Free image on Pixabay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49" cy="122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8F">
        <w:rPr>
          <w:rFonts w:ascii="Segoe UI" w:eastAsia="Times New Roman" w:hAnsi="Segoe UI" w:cs="Segoe UI"/>
          <w:color w:val="333333"/>
          <w:kern w:val="36"/>
          <w:sz w:val="69"/>
          <w:szCs w:val="69"/>
          <w:lang w:eastAsia="en-GB"/>
        </w:rPr>
        <w:t>Back to school – transitions - primary</w:t>
      </w:r>
      <w:r w:rsidRPr="00947B8F">
        <w:rPr>
          <w:rFonts w:ascii="Arial" w:hAnsi="Arial" w:cs="Arial"/>
          <w:noProof/>
          <w:color w:val="2962FF"/>
          <w:sz w:val="20"/>
          <w:szCs w:val="20"/>
          <w:lang w:eastAsia="en-GB"/>
        </w:rPr>
        <w:t xml:space="preserve"> </w:t>
      </w:r>
    </w:p>
    <w:p w:rsidR="00947B8F" w:rsidRPr="00947B8F" w:rsidRDefault="00947B8F" w:rsidP="00947B8F">
      <w:pPr>
        <w:shd w:val="clear" w:color="auto" w:fill="F6F6F7"/>
        <w:spacing w:before="300" w:after="150" w:line="240" w:lineRule="auto"/>
        <w:outlineLvl w:val="1"/>
        <w:rPr>
          <w:rFonts w:ascii="Segoe UI" w:eastAsia="Times New Roman" w:hAnsi="Segoe UI" w:cs="Segoe UI"/>
          <w:color w:val="333333"/>
          <w:sz w:val="46"/>
          <w:szCs w:val="46"/>
          <w:lang w:eastAsia="en-GB"/>
        </w:rPr>
      </w:pPr>
      <w:r w:rsidRPr="00947B8F">
        <w:rPr>
          <w:rFonts w:ascii="Segoe UI" w:eastAsia="Times New Roman" w:hAnsi="Segoe UI" w:cs="Segoe UI"/>
          <w:color w:val="333333"/>
          <w:sz w:val="46"/>
          <w:szCs w:val="46"/>
          <w:lang w:eastAsia="en-GB"/>
        </w:rPr>
        <w:t>What is this?</w:t>
      </w:r>
    </w:p>
    <w:p w:rsidR="00947B8F" w:rsidRPr="00947B8F" w:rsidRDefault="00947B8F" w:rsidP="00947B8F">
      <w:pPr>
        <w:shd w:val="clear" w:color="auto" w:fill="F6F6F7"/>
        <w:spacing w:after="375" w:line="360" w:lineRule="atLeast"/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</w:pPr>
      <w:r w:rsidRPr="00947B8F">
        <w:rPr>
          <w:rFonts w:ascii="Segoe UI" w:eastAsia="Times New Roman" w:hAnsi="Segoe UI" w:cs="Segoe UI"/>
          <w:color w:val="474747"/>
          <w:sz w:val="24"/>
          <w:szCs w:val="24"/>
          <w:lang w:eastAsia="en-GB"/>
        </w:rPr>
        <w:t>These activities will help your child understand the changes they might encounter in nursery and school.</w:t>
      </w:r>
    </w:p>
    <w:p w:rsidR="00947B8F" w:rsidRPr="00947B8F" w:rsidRDefault="00947B8F" w:rsidP="00947B8F">
      <w:pPr>
        <w:spacing w:before="300" w:after="150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</w:pPr>
      <w:r w:rsidRPr="00947B8F">
        <w:rPr>
          <w:rFonts w:ascii="Segoe UI" w:eastAsia="Times New Roman" w:hAnsi="Segoe UI" w:cs="Segoe UI"/>
          <w:color w:val="333333"/>
          <w:sz w:val="36"/>
          <w:szCs w:val="36"/>
          <w:lang w:eastAsia="en-GB"/>
        </w:rPr>
        <w:t>For children at nursery and P1</w:t>
      </w:r>
    </w:p>
    <w:p w:rsidR="00947B8F" w:rsidRPr="00947B8F" w:rsidRDefault="00947B8F" w:rsidP="00947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947B8F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Talk with your child about being a baby, a toddler and young child. Perhaps use photographs of them and yourself to help recognise the changes they have gone through.</w:t>
      </w:r>
    </w:p>
    <w:p w:rsidR="00947B8F" w:rsidRPr="00947B8F" w:rsidRDefault="00947B8F" w:rsidP="00947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947B8F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Use photographs as prompts to start a conversation with your child about starting nursery or school. What can they remember about these events?</w:t>
      </w:r>
    </w:p>
    <w:p w:rsidR="00947B8F" w:rsidRDefault="00947B8F" w:rsidP="00947B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 w:rsidRPr="00947B8F"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  <w:t>Talk with them about how they and you felt, and about some of the things they enjoyed.</w:t>
      </w:r>
    </w:p>
    <w:p w:rsidR="00947B8F" w:rsidRDefault="00947B8F" w:rsidP="00947B8F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</w:p>
    <w:p w:rsidR="00947B8F" w:rsidRPr="00947B8F" w:rsidRDefault="00947B8F" w:rsidP="00947B8F">
      <w:pPr>
        <w:spacing w:before="100" w:beforeAutospacing="1" w:after="100" w:afterAutospacing="1" w:line="240" w:lineRule="auto"/>
        <w:ind w:left="720"/>
        <w:jc w:val="center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3616960" cy="1267460"/>
            <wp:effectExtent l="0" t="0" r="2540" b="8890"/>
            <wp:docPr id="2" name="Picture 2" descr="Welcome back to school vector illustration | Free SV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back to school vector illustration | Free SV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37" w:rsidRDefault="00777A37" w:rsidP="00947B8F">
      <w:pPr>
        <w:jc w:val="center"/>
      </w:pPr>
      <w:bookmarkStart w:id="0" w:name="_GoBack"/>
      <w:bookmarkEnd w:id="0"/>
    </w:p>
    <w:sectPr w:rsidR="00777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20D"/>
    <w:multiLevelType w:val="multilevel"/>
    <w:tmpl w:val="770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33995"/>
    <w:multiLevelType w:val="multilevel"/>
    <w:tmpl w:val="8FC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02A64"/>
    <w:multiLevelType w:val="multilevel"/>
    <w:tmpl w:val="EDA4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4D"/>
    <w:rsid w:val="00777A37"/>
    <w:rsid w:val="00947B8F"/>
    <w:rsid w:val="00975E7C"/>
    <w:rsid w:val="00A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EDA0"/>
  <w15:chartTrackingRefBased/>
  <w15:docId w15:val="{75208FCE-E2F1-4096-8B9C-5438981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47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47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B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47B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47B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1844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0" w:color="008C6D"/>
            <w:right w:val="none" w:sz="0" w:space="0" w:color="auto"/>
          </w:divBdr>
          <w:divsChild>
            <w:div w:id="3630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freesvg.org%2Fwelcome-back-to-school-vector-illustration&amp;psig=AOvVaw3U5VtWuhPxg3Xnz_4roYl6&amp;ust=1596534446311000&amp;source=images&amp;cd=vfe&amp;ved=0CAIQjRxqFwoTCKjHqoLo_uoCFQAAAAAdAAAAAB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pixabay.com%2Fillustrations%2Fback-to-school-classroom-school-913074%2F&amp;psig=AOvVaw3U5VtWuhPxg3Xnz_4roYl6&amp;ust=1596534446311000&amp;source=images&amp;cd=vfe&amp;ved=0CAIQjRxqFwoTCKjHqoLo_uoCFQAAAAAdAAAAAB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O'Neil, Catrina</dc:creator>
  <cp:keywords/>
  <dc:description/>
  <cp:lastModifiedBy>O'Neil, Catrina</cp:lastModifiedBy>
  <cp:revision>2</cp:revision>
  <dcterms:created xsi:type="dcterms:W3CDTF">2020-08-03T10:49:00Z</dcterms:created>
  <dcterms:modified xsi:type="dcterms:W3CDTF">2020-08-03T10:49:00Z</dcterms:modified>
</cp:coreProperties>
</file>