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1D2" w:rsidRPr="000641D2" w:rsidRDefault="000641D2" w:rsidP="000641D2">
      <w:pPr>
        <w:shd w:val="clear" w:color="auto" w:fill="F6F6F7"/>
        <w:spacing w:before="300" w:after="300" w:line="750" w:lineRule="atLeast"/>
        <w:outlineLvl w:val="0"/>
        <w:rPr>
          <w:rFonts w:ascii="Segoe UI" w:eastAsia="Times New Roman" w:hAnsi="Segoe UI" w:cs="Segoe UI"/>
          <w:color w:val="333333"/>
          <w:kern w:val="36"/>
          <w:sz w:val="69"/>
          <w:szCs w:val="69"/>
          <w:lang w:eastAsia="en-GB"/>
        </w:rPr>
      </w:pPr>
      <w:bookmarkStart w:id="0" w:name="_GoBack"/>
      <w:r w:rsidRPr="000641D2">
        <w:rPr>
          <w:rFonts w:ascii="Segoe UI" w:eastAsia="Times New Roman" w:hAnsi="Segoe UI" w:cs="Segoe UI"/>
          <w:color w:val="333333"/>
          <w:kern w:val="36"/>
          <w:sz w:val="69"/>
          <w:szCs w:val="69"/>
          <w:lang w:eastAsia="en-GB"/>
        </w:rPr>
        <w:t>Food safety and hygiene - early years and primary 1-4</w:t>
      </w:r>
    </w:p>
    <w:bookmarkEnd w:id="0"/>
    <w:p w:rsidR="000641D2" w:rsidRPr="000641D2" w:rsidRDefault="000641D2" w:rsidP="000641D2">
      <w:pPr>
        <w:shd w:val="clear" w:color="auto" w:fill="F6F6F7"/>
        <w:spacing w:after="0" w:line="240" w:lineRule="auto"/>
        <w:rPr>
          <w:rFonts w:ascii="Segoe UI" w:eastAsia="Times New Roman" w:hAnsi="Segoe UI" w:cs="Segoe UI"/>
          <w:b/>
          <w:bCs/>
          <w:caps/>
          <w:color w:val="333333"/>
          <w:sz w:val="21"/>
          <w:szCs w:val="21"/>
          <w:lang w:eastAsia="en-GB"/>
        </w:rPr>
      </w:pPr>
      <w:r w:rsidRPr="000641D2">
        <w:rPr>
          <w:rFonts w:ascii="Segoe UI" w:eastAsia="Times New Roman" w:hAnsi="Segoe UI" w:cs="Segoe UI"/>
          <w:b/>
          <w:bCs/>
          <w:caps/>
          <w:color w:val="333333"/>
          <w:sz w:val="21"/>
          <w:szCs w:val="21"/>
          <w:lang w:eastAsia="en-GB"/>
        </w:rPr>
        <w:t xml:space="preserve">Tags: </w:t>
      </w:r>
      <w:bookmarkStart w:id="1" w:name="TagSelected"/>
      <w:r w:rsidRPr="000641D2">
        <w:rPr>
          <w:rFonts w:ascii="Segoe UI" w:eastAsia="Times New Roman" w:hAnsi="Segoe UI" w:cs="Segoe UI"/>
          <w:b/>
          <w:bCs/>
          <w:caps/>
          <w:color w:val="333333"/>
          <w:sz w:val="21"/>
          <w:szCs w:val="21"/>
          <w:lang w:eastAsia="en-GB"/>
        </w:rPr>
        <w:fldChar w:fldCharType="begin"/>
      </w:r>
      <w:r w:rsidRPr="000641D2">
        <w:rPr>
          <w:rFonts w:ascii="Segoe UI" w:eastAsia="Times New Roman" w:hAnsi="Segoe UI" w:cs="Segoe UI"/>
          <w:b/>
          <w:bCs/>
          <w:caps/>
          <w:color w:val="333333"/>
          <w:sz w:val="21"/>
          <w:szCs w:val="21"/>
          <w:lang w:eastAsia="en-GB"/>
        </w:rPr>
        <w:instrText xml:space="preserve"> HYPERLINK "https://education.gov.scot/improvement/search/?TagSelected=Health%20and%20Well%20Being%20(HWB)" </w:instrText>
      </w:r>
      <w:r w:rsidRPr="000641D2">
        <w:rPr>
          <w:rFonts w:ascii="Segoe UI" w:eastAsia="Times New Roman" w:hAnsi="Segoe UI" w:cs="Segoe UI"/>
          <w:b/>
          <w:bCs/>
          <w:caps/>
          <w:color w:val="333333"/>
          <w:sz w:val="21"/>
          <w:szCs w:val="21"/>
          <w:lang w:eastAsia="en-GB"/>
        </w:rPr>
        <w:fldChar w:fldCharType="separate"/>
      </w:r>
      <w:r w:rsidRPr="000641D2">
        <w:rPr>
          <w:rFonts w:ascii="Segoe UI" w:eastAsia="Times New Roman" w:hAnsi="Segoe UI" w:cs="Segoe UI"/>
          <w:b/>
          <w:bCs/>
          <w:color w:val="333333"/>
          <w:sz w:val="18"/>
          <w:szCs w:val="18"/>
          <w:u w:val="single"/>
          <w:bdr w:val="single" w:sz="12" w:space="2" w:color="009B7A" w:frame="1"/>
          <w:lang w:eastAsia="en-GB"/>
        </w:rPr>
        <w:t>Health and Well Being (HWB)</w:t>
      </w:r>
      <w:r w:rsidRPr="000641D2">
        <w:rPr>
          <w:rFonts w:ascii="Segoe UI" w:eastAsia="Times New Roman" w:hAnsi="Segoe UI" w:cs="Segoe UI"/>
          <w:b/>
          <w:bCs/>
          <w:caps/>
          <w:color w:val="333333"/>
          <w:sz w:val="21"/>
          <w:szCs w:val="21"/>
          <w:lang w:eastAsia="en-GB"/>
        </w:rPr>
        <w:fldChar w:fldCharType="end"/>
      </w:r>
      <w:r w:rsidRPr="000641D2">
        <w:rPr>
          <w:rFonts w:ascii="Segoe UI" w:eastAsia="Times New Roman" w:hAnsi="Segoe UI" w:cs="Segoe UI"/>
          <w:b/>
          <w:bCs/>
          <w:caps/>
          <w:color w:val="333333"/>
          <w:sz w:val="21"/>
          <w:szCs w:val="21"/>
          <w:lang w:eastAsia="en-GB"/>
        </w:rPr>
        <w:t xml:space="preserve"> </w:t>
      </w:r>
      <w:hyperlink r:id="rId5" w:history="1">
        <w:r w:rsidRPr="000641D2">
          <w:rPr>
            <w:rFonts w:ascii="Segoe UI" w:eastAsia="Times New Roman" w:hAnsi="Segoe UI" w:cs="Segoe UI"/>
            <w:b/>
            <w:bCs/>
            <w:color w:val="333333"/>
            <w:sz w:val="18"/>
            <w:szCs w:val="18"/>
            <w:u w:val="single"/>
            <w:bdr w:val="single" w:sz="12" w:space="2" w:color="009B7A" w:frame="1"/>
            <w:lang w:eastAsia="en-GB"/>
          </w:rPr>
          <w:t>Parents</w:t>
        </w:r>
      </w:hyperlink>
      <w:r w:rsidRPr="000641D2">
        <w:rPr>
          <w:rFonts w:ascii="Segoe UI" w:eastAsia="Times New Roman" w:hAnsi="Segoe UI" w:cs="Segoe UI"/>
          <w:b/>
          <w:bCs/>
          <w:caps/>
          <w:color w:val="333333"/>
          <w:sz w:val="21"/>
          <w:szCs w:val="21"/>
          <w:lang w:eastAsia="en-GB"/>
        </w:rPr>
        <w:t xml:space="preserve"> </w:t>
      </w:r>
      <w:hyperlink r:id="rId6" w:history="1">
        <w:r w:rsidRPr="000641D2">
          <w:rPr>
            <w:rFonts w:ascii="Segoe UI" w:eastAsia="Times New Roman" w:hAnsi="Segoe UI" w:cs="Segoe UI"/>
            <w:b/>
            <w:bCs/>
            <w:color w:val="333333"/>
            <w:sz w:val="18"/>
            <w:szCs w:val="18"/>
            <w:u w:val="single"/>
            <w:bdr w:val="single" w:sz="12" w:space="2" w:color="009B7A" w:frame="1"/>
            <w:lang w:eastAsia="en-GB"/>
          </w:rPr>
          <w:t>Primary</w:t>
        </w:r>
      </w:hyperlink>
      <w:r w:rsidRPr="000641D2">
        <w:rPr>
          <w:rFonts w:ascii="Segoe UI" w:eastAsia="Times New Roman" w:hAnsi="Segoe UI" w:cs="Segoe UI"/>
          <w:b/>
          <w:bCs/>
          <w:caps/>
          <w:color w:val="333333"/>
          <w:sz w:val="21"/>
          <w:szCs w:val="21"/>
          <w:lang w:eastAsia="en-GB"/>
        </w:rPr>
        <w:t xml:space="preserve"> </w:t>
      </w:r>
      <w:hyperlink r:id="rId7" w:history="1">
        <w:r w:rsidRPr="000641D2">
          <w:rPr>
            <w:rFonts w:ascii="Segoe UI" w:eastAsia="Times New Roman" w:hAnsi="Segoe UI" w:cs="Segoe UI"/>
            <w:b/>
            <w:bCs/>
            <w:color w:val="333333"/>
            <w:sz w:val="18"/>
            <w:szCs w:val="18"/>
            <w:u w:val="single"/>
            <w:bdr w:val="single" w:sz="12" w:space="2" w:color="009B7A" w:frame="1"/>
            <w:lang w:eastAsia="en-GB"/>
          </w:rPr>
          <w:t>Learners</w:t>
        </w:r>
      </w:hyperlink>
      <w:bookmarkEnd w:id="1"/>
      <w:r w:rsidRPr="000641D2">
        <w:rPr>
          <w:rFonts w:ascii="Segoe UI" w:eastAsia="Times New Roman" w:hAnsi="Segoe UI" w:cs="Segoe UI"/>
          <w:b/>
          <w:bCs/>
          <w:caps/>
          <w:color w:val="333333"/>
          <w:sz w:val="21"/>
          <w:szCs w:val="21"/>
          <w:lang w:eastAsia="en-GB"/>
        </w:rPr>
        <w:t xml:space="preserve"> </w:t>
      </w:r>
    </w:p>
    <w:p w:rsidR="000641D2" w:rsidRPr="000641D2" w:rsidRDefault="000641D2" w:rsidP="000641D2">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0641D2">
        <w:rPr>
          <w:rFonts w:ascii="Segoe UI" w:eastAsia="Times New Roman" w:hAnsi="Segoe UI" w:cs="Segoe UI"/>
          <w:color w:val="333333"/>
          <w:sz w:val="36"/>
          <w:szCs w:val="36"/>
          <w:lang w:eastAsia="en-GB"/>
        </w:rPr>
        <w:t>What is this?</w:t>
      </w:r>
    </w:p>
    <w:p w:rsidR="000641D2" w:rsidRPr="000641D2" w:rsidRDefault="000641D2" w:rsidP="000641D2">
      <w:pPr>
        <w:shd w:val="clear" w:color="auto" w:fill="F6F6F7"/>
        <w:spacing w:before="300" w:after="150" w:line="240" w:lineRule="auto"/>
        <w:outlineLvl w:val="2"/>
        <w:rPr>
          <w:rFonts w:ascii="Segoe UI" w:eastAsia="Times New Roman" w:hAnsi="Segoe UI" w:cs="Segoe UI"/>
          <w:color w:val="666666"/>
          <w:sz w:val="36"/>
          <w:szCs w:val="36"/>
          <w:lang w:eastAsia="en-GB"/>
        </w:rPr>
      </w:pPr>
      <w:r w:rsidRPr="000641D2">
        <w:rPr>
          <w:rFonts w:ascii="Segoe UI" w:eastAsia="Times New Roman" w:hAnsi="Segoe UI" w:cs="Segoe UI"/>
          <w:color w:val="666666"/>
          <w:sz w:val="36"/>
          <w:szCs w:val="36"/>
          <w:lang w:eastAsia="en-GB"/>
        </w:rPr>
        <w:t>Information for parents/carers</w:t>
      </w:r>
    </w:p>
    <w:p w:rsidR="000641D2" w:rsidRPr="000641D2" w:rsidRDefault="000641D2" w:rsidP="000641D2">
      <w:pPr>
        <w:shd w:val="clear" w:color="auto" w:fill="F6F6F7"/>
        <w:spacing w:after="375" w:line="360" w:lineRule="atLeast"/>
        <w:rPr>
          <w:rFonts w:ascii="Segoe UI" w:eastAsia="Times New Roman" w:hAnsi="Segoe UI" w:cs="Segoe UI"/>
          <w:color w:val="474747"/>
          <w:sz w:val="24"/>
          <w:szCs w:val="24"/>
          <w:lang w:eastAsia="en-GB"/>
        </w:rPr>
      </w:pPr>
      <w:r w:rsidRPr="000641D2">
        <w:rPr>
          <w:rFonts w:ascii="Segoe UI" w:eastAsia="Times New Roman" w:hAnsi="Segoe UI" w:cs="Segoe UI"/>
          <w:color w:val="474747"/>
          <w:sz w:val="24"/>
          <w:szCs w:val="24"/>
          <w:lang w:eastAsia="en-GB"/>
        </w:rPr>
        <w:t>These activities contain simple ideas to help children learn about food safety and hygiene and how this might affect their health. As your child or young person matures they will becomes more independent about their hygiene choices. Can you encourage your child to develop good habits?</w:t>
      </w:r>
    </w:p>
    <w:p w:rsidR="000641D2" w:rsidRPr="000641D2" w:rsidRDefault="000641D2" w:rsidP="000641D2">
      <w:pPr>
        <w:shd w:val="clear" w:color="auto" w:fill="F6F6F7"/>
        <w:spacing w:before="300" w:after="150" w:line="240" w:lineRule="auto"/>
        <w:outlineLvl w:val="2"/>
        <w:rPr>
          <w:rFonts w:ascii="Segoe UI" w:eastAsia="Times New Roman" w:hAnsi="Segoe UI" w:cs="Segoe UI"/>
          <w:color w:val="666666"/>
          <w:sz w:val="36"/>
          <w:szCs w:val="36"/>
          <w:lang w:eastAsia="en-GB"/>
        </w:rPr>
      </w:pPr>
      <w:r w:rsidRPr="000641D2">
        <w:rPr>
          <w:rFonts w:ascii="Segoe UI" w:eastAsia="Times New Roman" w:hAnsi="Segoe UI" w:cs="Segoe UI"/>
          <w:color w:val="666666"/>
          <w:sz w:val="36"/>
          <w:szCs w:val="36"/>
          <w:lang w:eastAsia="en-GB"/>
        </w:rPr>
        <w:t>Information for learners</w:t>
      </w:r>
    </w:p>
    <w:p w:rsidR="000641D2" w:rsidRPr="000641D2" w:rsidRDefault="000641D2" w:rsidP="000641D2">
      <w:pPr>
        <w:shd w:val="clear" w:color="auto" w:fill="F6F6F7"/>
        <w:spacing w:after="375" w:line="360" w:lineRule="atLeast"/>
        <w:rPr>
          <w:rFonts w:ascii="Segoe UI" w:eastAsia="Times New Roman" w:hAnsi="Segoe UI" w:cs="Segoe UI"/>
          <w:color w:val="474747"/>
          <w:sz w:val="24"/>
          <w:szCs w:val="24"/>
          <w:lang w:eastAsia="en-GB"/>
        </w:rPr>
      </w:pPr>
      <w:r w:rsidRPr="000641D2">
        <w:rPr>
          <w:rFonts w:ascii="Segoe UI" w:eastAsia="Times New Roman" w:hAnsi="Segoe UI" w:cs="Segoe UI"/>
          <w:color w:val="474747"/>
          <w:sz w:val="24"/>
          <w:szCs w:val="24"/>
          <w:lang w:eastAsia="en-GB"/>
        </w:rPr>
        <w:t>Can you demonstrate how to perform daily hygiene routines, for example, hand washing, teeth brushing?</w:t>
      </w:r>
    </w:p>
    <w:p w:rsidR="000641D2" w:rsidRPr="000641D2" w:rsidRDefault="000641D2" w:rsidP="000641D2">
      <w:pPr>
        <w:shd w:val="clear" w:color="auto" w:fill="F6F6F7"/>
        <w:spacing w:after="375" w:line="360" w:lineRule="atLeast"/>
        <w:rPr>
          <w:rFonts w:ascii="Segoe UI" w:eastAsia="Times New Roman" w:hAnsi="Segoe UI" w:cs="Segoe UI"/>
          <w:color w:val="474747"/>
          <w:sz w:val="24"/>
          <w:szCs w:val="24"/>
          <w:lang w:eastAsia="en-GB"/>
        </w:rPr>
      </w:pPr>
      <w:r w:rsidRPr="000641D2">
        <w:rPr>
          <w:rFonts w:ascii="Segoe UI" w:eastAsia="Times New Roman" w:hAnsi="Segoe UI" w:cs="Segoe UI"/>
          <w:color w:val="474747"/>
          <w:sz w:val="24"/>
          <w:szCs w:val="24"/>
          <w:lang w:eastAsia="en-GB"/>
        </w:rPr>
        <w:t>Can you explains the importance of daily hygiene routines?</w:t>
      </w:r>
    </w:p>
    <w:p w:rsidR="000641D2" w:rsidRPr="000641D2" w:rsidRDefault="000641D2" w:rsidP="000641D2">
      <w:pPr>
        <w:shd w:val="clear" w:color="auto" w:fill="F6F6F7"/>
        <w:spacing w:after="375" w:line="360" w:lineRule="atLeast"/>
        <w:rPr>
          <w:rFonts w:ascii="Segoe UI" w:eastAsia="Times New Roman" w:hAnsi="Segoe UI" w:cs="Segoe UI"/>
          <w:color w:val="474747"/>
          <w:sz w:val="24"/>
          <w:szCs w:val="24"/>
          <w:lang w:eastAsia="en-GB"/>
        </w:rPr>
      </w:pPr>
      <w:r w:rsidRPr="000641D2">
        <w:rPr>
          <w:rFonts w:ascii="Segoe UI" w:eastAsia="Times New Roman" w:hAnsi="Segoe UI" w:cs="Segoe UI"/>
          <w:color w:val="474747"/>
          <w:sz w:val="24"/>
          <w:szCs w:val="24"/>
          <w:lang w:eastAsia="en-GB"/>
        </w:rPr>
        <w:t>Can you identify where different types of food are stored?</w:t>
      </w:r>
    </w:p>
    <w:p w:rsidR="000641D2" w:rsidRPr="000641D2" w:rsidRDefault="000641D2" w:rsidP="000641D2">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0641D2">
        <w:rPr>
          <w:rFonts w:ascii="Segoe UI" w:eastAsia="Times New Roman" w:hAnsi="Segoe UI" w:cs="Segoe UI"/>
          <w:color w:val="333333"/>
          <w:sz w:val="36"/>
          <w:szCs w:val="36"/>
          <w:lang w:eastAsia="en-GB"/>
        </w:rPr>
        <w:t>Who is this for?</w:t>
      </w:r>
    </w:p>
    <w:p w:rsidR="000641D2" w:rsidRPr="000641D2" w:rsidRDefault="000641D2" w:rsidP="000641D2">
      <w:pPr>
        <w:shd w:val="clear" w:color="auto" w:fill="F6F6F7"/>
        <w:spacing w:after="375" w:line="360" w:lineRule="atLeast"/>
        <w:rPr>
          <w:rFonts w:ascii="Segoe UI" w:eastAsia="Times New Roman" w:hAnsi="Segoe UI" w:cs="Segoe UI"/>
          <w:color w:val="474747"/>
          <w:sz w:val="24"/>
          <w:szCs w:val="24"/>
          <w:lang w:eastAsia="en-GB"/>
        </w:rPr>
      </w:pPr>
      <w:r w:rsidRPr="000641D2">
        <w:rPr>
          <w:rFonts w:ascii="Segoe UI" w:eastAsia="Times New Roman" w:hAnsi="Segoe UI" w:cs="Segoe UI"/>
          <w:color w:val="474747"/>
          <w:sz w:val="24"/>
          <w:szCs w:val="24"/>
          <w:lang w:eastAsia="en-GB"/>
        </w:rPr>
        <w:t>Parents of early years and primary school learners. This activity is aimed at young children from early years to P4.</w:t>
      </w:r>
    </w:p>
    <w:p w:rsidR="000641D2" w:rsidRPr="000641D2" w:rsidRDefault="000641D2" w:rsidP="000641D2">
      <w:pPr>
        <w:spacing w:before="300" w:after="150" w:line="240" w:lineRule="auto"/>
        <w:outlineLvl w:val="2"/>
        <w:rPr>
          <w:rFonts w:ascii="Segoe UI" w:eastAsia="Times New Roman" w:hAnsi="Segoe UI" w:cs="Segoe UI"/>
          <w:color w:val="333333"/>
          <w:sz w:val="36"/>
          <w:szCs w:val="36"/>
          <w:lang w:eastAsia="en-GB"/>
        </w:rPr>
      </w:pPr>
      <w:r w:rsidRPr="000641D2">
        <w:rPr>
          <w:rFonts w:ascii="Segoe UI" w:eastAsia="Times New Roman" w:hAnsi="Segoe UI" w:cs="Segoe UI"/>
          <w:color w:val="333333"/>
          <w:sz w:val="36"/>
          <w:szCs w:val="36"/>
          <w:lang w:eastAsia="en-GB"/>
        </w:rPr>
        <w:t>Information for parents/carers and children and young people</w:t>
      </w:r>
    </w:p>
    <w:p w:rsidR="000641D2" w:rsidRPr="000641D2" w:rsidRDefault="000641D2" w:rsidP="000641D2">
      <w:pPr>
        <w:spacing w:before="300" w:after="150" w:line="240" w:lineRule="auto"/>
        <w:outlineLvl w:val="3"/>
        <w:rPr>
          <w:rFonts w:ascii="Segoe UI" w:eastAsia="Times New Roman" w:hAnsi="Segoe UI" w:cs="Segoe UI"/>
          <w:b/>
          <w:bCs/>
          <w:color w:val="333333"/>
          <w:sz w:val="27"/>
          <w:szCs w:val="27"/>
          <w:lang w:eastAsia="en-GB"/>
        </w:rPr>
      </w:pPr>
      <w:r w:rsidRPr="000641D2">
        <w:rPr>
          <w:rFonts w:ascii="Segoe UI" w:eastAsia="Times New Roman" w:hAnsi="Segoe UI" w:cs="Segoe UI"/>
          <w:b/>
          <w:bCs/>
          <w:color w:val="333333"/>
          <w:sz w:val="27"/>
          <w:szCs w:val="27"/>
          <w:lang w:eastAsia="en-GB"/>
        </w:rPr>
        <w:t>When should you wash your hands?</w:t>
      </w:r>
    </w:p>
    <w:p w:rsidR="000641D2" w:rsidRPr="000641D2" w:rsidRDefault="000641D2" w:rsidP="000641D2">
      <w:pPr>
        <w:spacing w:after="375" w:line="360" w:lineRule="atLeast"/>
        <w:rPr>
          <w:rFonts w:ascii="Segoe UI" w:eastAsia="Times New Roman" w:hAnsi="Segoe UI" w:cs="Segoe UI"/>
          <w:color w:val="474747"/>
          <w:sz w:val="24"/>
          <w:szCs w:val="24"/>
          <w:lang w:eastAsia="en-GB"/>
        </w:rPr>
      </w:pPr>
      <w:r w:rsidRPr="000641D2">
        <w:rPr>
          <w:rFonts w:ascii="Segoe UI" w:eastAsia="Times New Roman" w:hAnsi="Segoe UI" w:cs="Segoe UI"/>
          <w:color w:val="474747"/>
          <w:sz w:val="24"/>
          <w:szCs w:val="24"/>
          <w:lang w:eastAsia="en-GB"/>
        </w:rPr>
        <w:t>You should wash your hands:</w:t>
      </w:r>
    </w:p>
    <w:p w:rsidR="000641D2" w:rsidRPr="000641D2" w:rsidRDefault="000641D2" w:rsidP="000641D2">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0641D2">
        <w:rPr>
          <w:rFonts w:ascii="Segoe UI" w:eastAsia="Times New Roman" w:hAnsi="Segoe UI" w:cs="Segoe UI"/>
          <w:color w:val="666666"/>
          <w:sz w:val="24"/>
          <w:szCs w:val="24"/>
          <w:lang w:eastAsia="en-GB"/>
        </w:rPr>
        <w:lastRenderedPageBreak/>
        <w:t>after using the toilet or changing a nappy</w:t>
      </w:r>
    </w:p>
    <w:p w:rsidR="000641D2" w:rsidRPr="000641D2" w:rsidRDefault="000641D2" w:rsidP="000641D2">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0641D2">
        <w:rPr>
          <w:rFonts w:ascii="Segoe UI" w:eastAsia="Times New Roman" w:hAnsi="Segoe UI" w:cs="Segoe UI"/>
          <w:color w:val="666666"/>
          <w:sz w:val="24"/>
          <w:szCs w:val="24"/>
          <w:lang w:eastAsia="en-GB"/>
        </w:rPr>
        <w:t>before and after handling raw foods like meat and vegetables</w:t>
      </w:r>
    </w:p>
    <w:p w:rsidR="000641D2" w:rsidRPr="000641D2" w:rsidRDefault="000641D2" w:rsidP="000641D2">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0641D2">
        <w:rPr>
          <w:rFonts w:ascii="Segoe UI" w:eastAsia="Times New Roman" w:hAnsi="Segoe UI" w:cs="Segoe UI"/>
          <w:color w:val="666666"/>
          <w:sz w:val="24"/>
          <w:szCs w:val="24"/>
          <w:lang w:eastAsia="en-GB"/>
        </w:rPr>
        <w:t>before eating or handling food</w:t>
      </w:r>
    </w:p>
    <w:p w:rsidR="000641D2" w:rsidRPr="000641D2" w:rsidRDefault="000641D2" w:rsidP="000641D2">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0641D2">
        <w:rPr>
          <w:rFonts w:ascii="Segoe UI" w:eastAsia="Times New Roman" w:hAnsi="Segoe UI" w:cs="Segoe UI"/>
          <w:color w:val="666666"/>
          <w:sz w:val="24"/>
          <w:szCs w:val="24"/>
          <w:lang w:eastAsia="en-GB"/>
        </w:rPr>
        <w:t>after blowing your nose, sneezing or coughing</w:t>
      </w:r>
    </w:p>
    <w:p w:rsidR="000641D2" w:rsidRPr="000641D2" w:rsidRDefault="000641D2" w:rsidP="000641D2">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0641D2">
        <w:rPr>
          <w:rFonts w:ascii="Segoe UI" w:eastAsia="Times New Roman" w:hAnsi="Segoe UI" w:cs="Segoe UI"/>
          <w:color w:val="666666"/>
          <w:sz w:val="24"/>
          <w:szCs w:val="24"/>
          <w:lang w:eastAsia="en-GB"/>
        </w:rPr>
        <w:t>before and after treating a cut or wound</w:t>
      </w:r>
    </w:p>
    <w:p w:rsidR="000641D2" w:rsidRPr="000641D2" w:rsidRDefault="000641D2" w:rsidP="000641D2">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0641D2">
        <w:rPr>
          <w:rFonts w:ascii="Segoe UI" w:eastAsia="Times New Roman" w:hAnsi="Segoe UI" w:cs="Segoe UI"/>
          <w:color w:val="666666"/>
          <w:sz w:val="24"/>
          <w:szCs w:val="24"/>
          <w:lang w:eastAsia="en-GB"/>
        </w:rPr>
        <w:t>after touching animals, including pets, their food and after cleaning their cages</w:t>
      </w:r>
    </w:p>
    <w:p w:rsidR="000641D2" w:rsidRPr="000641D2" w:rsidRDefault="000641D2" w:rsidP="000641D2">
      <w:pPr>
        <w:spacing w:after="375" w:line="360" w:lineRule="atLeast"/>
        <w:rPr>
          <w:rFonts w:ascii="Segoe UI" w:eastAsia="Times New Roman" w:hAnsi="Segoe UI" w:cs="Segoe UI"/>
          <w:color w:val="474747"/>
          <w:sz w:val="24"/>
          <w:szCs w:val="24"/>
          <w:lang w:eastAsia="en-GB"/>
        </w:rPr>
      </w:pPr>
      <w:r w:rsidRPr="000641D2">
        <w:rPr>
          <w:rFonts w:ascii="Segoe UI" w:eastAsia="Times New Roman" w:hAnsi="Segoe UI" w:cs="Segoe UI"/>
          <w:color w:val="474747"/>
          <w:sz w:val="24"/>
          <w:szCs w:val="24"/>
          <w:lang w:eastAsia="en-GB"/>
        </w:rPr>
        <w:t>Washing your hands properly removes dirt, viruses and bacteria to stop them spreading to other people and objects, which can spread illnesses.</w:t>
      </w:r>
    </w:p>
    <w:p w:rsidR="000641D2" w:rsidRPr="000641D2" w:rsidRDefault="000641D2" w:rsidP="000641D2">
      <w:pPr>
        <w:spacing w:after="375" w:line="360" w:lineRule="atLeast"/>
        <w:rPr>
          <w:rFonts w:ascii="Segoe UI" w:eastAsia="Times New Roman" w:hAnsi="Segoe UI" w:cs="Segoe UI"/>
          <w:color w:val="474747"/>
          <w:sz w:val="24"/>
          <w:szCs w:val="24"/>
          <w:lang w:eastAsia="en-GB"/>
        </w:rPr>
      </w:pPr>
      <w:r w:rsidRPr="000641D2">
        <w:rPr>
          <w:rFonts w:ascii="Segoe UI" w:eastAsia="Times New Roman" w:hAnsi="Segoe UI" w:cs="Segoe UI"/>
          <w:color w:val="474747"/>
          <w:sz w:val="24"/>
          <w:szCs w:val="24"/>
          <w:lang w:eastAsia="en-GB"/>
        </w:rPr>
        <w:t>It can help stop people picking up infections and spreading them to others.</w:t>
      </w:r>
    </w:p>
    <w:p w:rsidR="000641D2" w:rsidRPr="000641D2" w:rsidRDefault="000641D2" w:rsidP="000641D2">
      <w:pPr>
        <w:spacing w:after="375" w:line="360" w:lineRule="atLeast"/>
        <w:rPr>
          <w:rFonts w:ascii="Segoe UI" w:eastAsia="Times New Roman" w:hAnsi="Segoe UI" w:cs="Segoe UI"/>
          <w:color w:val="474747"/>
          <w:sz w:val="24"/>
          <w:szCs w:val="24"/>
          <w:lang w:eastAsia="en-GB"/>
        </w:rPr>
      </w:pPr>
      <w:hyperlink r:id="rId8" w:history="1">
        <w:r w:rsidRPr="000641D2">
          <w:rPr>
            <w:rFonts w:ascii="Segoe UI" w:eastAsia="Times New Roman" w:hAnsi="Segoe UI" w:cs="Segoe UI"/>
            <w:b/>
            <w:bCs/>
            <w:color w:val="2D7B65"/>
            <w:sz w:val="24"/>
            <w:szCs w:val="24"/>
            <w:u w:val="single"/>
            <w:lang w:eastAsia="en-GB"/>
          </w:rPr>
          <w:t>NHS - Live Well - How to wash your hands</w:t>
        </w:r>
      </w:hyperlink>
    </w:p>
    <w:p w:rsidR="000641D2" w:rsidRPr="000641D2" w:rsidRDefault="000641D2" w:rsidP="000641D2">
      <w:pPr>
        <w:spacing w:after="375" w:line="360" w:lineRule="atLeast"/>
        <w:rPr>
          <w:rFonts w:ascii="Segoe UI" w:eastAsia="Times New Roman" w:hAnsi="Segoe UI" w:cs="Segoe UI"/>
          <w:color w:val="474747"/>
          <w:sz w:val="24"/>
          <w:szCs w:val="24"/>
          <w:lang w:eastAsia="en-GB"/>
        </w:rPr>
      </w:pPr>
      <w:r w:rsidRPr="000641D2">
        <w:rPr>
          <w:rFonts w:ascii="Segoe UI" w:eastAsia="Times New Roman" w:hAnsi="Segoe UI" w:cs="Segoe UI"/>
          <w:color w:val="474747"/>
          <w:sz w:val="24"/>
          <w:szCs w:val="24"/>
          <w:lang w:eastAsia="en-GB"/>
        </w:rPr>
        <w:t>Parents/carers could lead by example by making hand-washing a activity fun in inventive ways, for example, singing Happy Birthday twice (at least 20 seconds).</w:t>
      </w:r>
    </w:p>
    <w:p w:rsidR="000641D2" w:rsidRPr="000641D2" w:rsidRDefault="000641D2" w:rsidP="000641D2">
      <w:pPr>
        <w:spacing w:before="300" w:after="150" w:line="240" w:lineRule="auto"/>
        <w:outlineLvl w:val="3"/>
        <w:rPr>
          <w:rFonts w:ascii="Segoe UI" w:eastAsia="Times New Roman" w:hAnsi="Segoe UI" w:cs="Segoe UI"/>
          <w:b/>
          <w:bCs/>
          <w:color w:val="333333"/>
          <w:sz w:val="27"/>
          <w:szCs w:val="27"/>
          <w:lang w:eastAsia="en-GB"/>
        </w:rPr>
      </w:pPr>
      <w:r w:rsidRPr="000641D2">
        <w:rPr>
          <w:rFonts w:ascii="Segoe UI" w:eastAsia="Times New Roman" w:hAnsi="Segoe UI" w:cs="Segoe UI"/>
          <w:b/>
          <w:bCs/>
          <w:color w:val="333333"/>
          <w:sz w:val="27"/>
          <w:szCs w:val="27"/>
          <w:lang w:eastAsia="en-GB"/>
        </w:rPr>
        <w:t xml:space="preserve">For children at </w:t>
      </w:r>
      <w:proofErr w:type="gramStart"/>
      <w:r w:rsidRPr="000641D2">
        <w:rPr>
          <w:rFonts w:ascii="Segoe UI" w:eastAsia="Times New Roman" w:hAnsi="Segoe UI" w:cs="Segoe UI"/>
          <w:b/>
          <w:bCs/>
          <w:color w:val="333333"/>
          <w:sz w:val="27"/>
          <w:szCs w:val="27"/>
          <w:lang w:eastAsia="en-GB"/>
        </w:rPr>
        <w:t>Early</w:t>
      </w:r>
      <w:proofErr w:type="gramEnd"/>
      <w:r w:rsidRPr="000641D2">
        <w:rPr>
          <w:rFonts w:ascii="Segoe UI" w:eastAsia="Times New Roman" w:hAnsi="Segoe UI" w:cs="Segoe UI"/>
          <w:b/>
          <w:bCs/>
          <w:color w:val="333333"/>
          <w:sz w:val="27"/>
          <w:szCs w:val="27"/>
          <w:lang w:eastAsia="en-GB"/>
        </w:rPr>
        <w:t xml:space="preserve"> learning and childcare/P1</w:t>
      </w:r>
    </w:p>
    <w:p w:rsidR="000641D2" w:rsidRPr="000641D2" w:rsidRDefault="000641D2" w:rsidP="000641D2">
      <w:pPr>
        <w:spacing w:after="375" w:line="360" w:lineRule="atLeast"/>
        <w:rPr>
          <w:rFonts w:ascii="Segoe UI" w:eastAsia="Times New Roman" w:hAnsi="Segoe UI" w:cs="Segoe UI"/>
          <w:color w:val="474747"/>
          <w:sz w:val="24"/>
          <w:szCs w:val="24"/>
          <w:lang w:eastAsia="en-GB"/>
        </w:rPr>
      </w:pPr>
      <w:r w:rsidRPr="000641D2">
        <w:rPr>
          <w:rFonts w:ascii="Segoe UI" w:eastAsia="Times New Roman" w:hAnsi="Segoe UI" w:cs="Segoe UI"/>
          <w:color w:val="474747"/>
          <w:sz w:val="24"/>
          <w:szCs w:val="24"/>
          <w:lang w:eastAsia="en-GB"/>
        </w:rPr>
        <w:t>Things to do every day:</w:t>
      </w:r>
    </w:p>
    <w:p w:rsidR="000641D2" w:rsidRPr="000641D2" w:rsidRDefault="000641D2" w:rsidP="000641D2">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0641D2">
        <w:rPr>
          <w:rFonts w:ascii="Segoe UI" w:eastAsia="Times New Roman" w:hAnsi="Segoe UI" w:cs="Segoe UI"/>
          <w:color w:val="666666"/>
          <w:sz w:val="24"/>
          <w:szCs w:val="24"/>
          <w:lang w:eastAsia="en-GB"/>
        </w:rPr>
        <w:t>Discuss with your parent/carer, when you should wash your hands as part of your daily routine. Can you explain why it is important to wash your hands?</w:t>
      </w:r>
    </w:p>
    <w:p w:rsidR="000641D2" w:rsidRPr="000641D2" w:rsidRDefault="000641D2" w:rsidP="000641D2">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0641D2">
        <w:rPr>
          <w:rFonts w:ascii="Segoe UI" w:eastAsia="Times New Roman" w:hAnsi="Segoe UI" w:cs="Segoe UI"/>
          <w:color w:val="666666"/>
          <w:sz w:val="24"/>
          <w:szCs w:val="24"/>
          <w:lang w:eastAsia="en-GB"/>
        </w:rPr>
        <w:t>What are the essential items you need to wash your hands?</w:t>
      </w:r>
    </w:p>
    <w:p w:rsidR="000641D2" w:rsidRPr="000641D2" w:rsidRDefault="000641D2" w:rsidP="000641D2">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0641D2">
        <w:rPr>
          <w:rFonts w:ascii="Segoe UI" w:eastAsia="Times New Roman" w:hAnsi="Segoe UI" w:cs="Segoe UI"/>
          <w:color w:val="666666"/>
          <w:sz w:val="24"/>
          <w:szCs w:val="24"/>
          <w:lang w:eastAsia="en-GB"/>
        </w:rPr>
        <w:t>Explain and show steps to washing your hands.</w:t>
      </w:r>
    </w:p>
    <w:p w:rsidR="000641D2" w:rsidRPr="000641D2" w:rsidRDefault="000641D2" w:rsidP="000641D2">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0641D2">
        <w:rPr>
          <w:rFonts w:ascii="Segoe UI" w:eastAsia="Times New Roman" w:hAnsi="Segoe UI" w:cs="Segoe UI"/>
          <w:color w:val="666666"/>
          <w:sz w:val="24"/>
          <w:szCs w:val="24"/>
          <w:lang w:eastAsia="en-GB"/>
        </w:rPr>
        <w:t>If you are helping to prepare and handle food/snack, what do you need to do to work safely?</w:t>
      </w:r>
    </w:p>
    <w:p w:rsidR="000641D2" w:rsidRPr="000641D2" w:rsidRDefault="000641D2" w:rsidP="000641D2">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0641D2">
        <w:rPr>
          <w:rFonts w:ascii="Segoe UI" w:eastAsia="Times New Roman" w:hAnsi="Segoe UI" w:cs="Segoe UI"/>
          <w:color w:val="666666"/>
          <w:sz w:val="24"/>
          <w:szCs w:val="24"/>
          <w:lang w:eastAsia="en-GB"/>
        </w:rPr>
        <w:t>Name three things you have touched today, for example, door handle, toilet flusher. What do you need to do to prevent the spread of germs?</w:t>
      </w:r>
    </w:p>
    <w:p w:rsidR="000641D2" w:rsidRPr="000641D2" w:rsidRDefault="000641D2" w:rsidP="000641D2">
      <w:pPr>
        <w:spacing w:before="300" w:after="150" w:line="240" w:lineRule="auto"/>
        <w:outlineLvl w:val="3"/>
        <w:rPr>
          <w:rFonts w:ascii="Segoe UI" w:eastAsia="Times New Roman" w:hAnsi="Segoe UI" w:cs="Segoe UI"/>
          <w:b/>
          <w:bCs/>
          <w:color w:val="333333"/>
          <w:sz w:val="27"/>
          <w:szCs w:val="27"/>
          <w:lang w:eastAsia="en-GB"/>
        </w:rPr>
      </w:pPr>
      <w:r w:rsidRPr="000641D2">
        <w:rPr>
          <w:rFonts w:ascii="Segoe UI" w:eastAsia="Times New Roman" w:hAnsi="Segoe UI" w:cs="Segoe UI"/>
          <w:b/>
          <w:bCs/>
          <w:color w:val="333333"/>
          <w:sz w:val="27"/>
          <w:szCs w:val="27"/>
          <w:lang w:eastAsia="en-GB"/>
        </w:rPr>
        <w:t>For children at P2 - P4</w:t>
      </w:r>
    </w:p>
    <w:p w:rsidR="000641D2" w:rsidRPr="000641D2" w:rsidRDefault="000641D2" w:rsidP="000641D2">
      <w:pPr>
        <w:spacing w:after="375" w:line="360" w:lineRule="atLeast"/>
        <w:rPr>
          <w:rFonts w:ascii="Segoe UI" w:eastAsia="Times New Roman" w:hAnsi="Segoe UI" w:cs="Segoe UI"/>
          <w:color w:val="474747"/>
          <w:sz w:val="24"/>
          <w:szCs w:val="24"/>
          <w:lang w:eastAsia="en-GB"/>
        </w:rPr>
      </w:pPr>
      <w:r w:rsidRPr="000641D2">
        <w:rPr>
          <w:rFonts w:ascii="Segoe UI" w:eastAsia="Times New Roman" w:hAnsi="Segoe UI" w:cs="Segoe UI"/>
          <w:color w:val="474747"/>
          <w:sz w:val="24"/>
          <w:szCs w:val="24"/>
          <w:lang w:eastAsia="en-GB"/>
        </w:rPr>
        <w:t>Things to do every day:</w:t>
      </w:r>
    </w:p>
    <w:p w:rsidR="000641D2" w:rsidRPr="000641D2" w:rsidRDefault="000641D2" w:rsidP="000641D2">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0641D2">
        <w:rPr>
          <w:rFonts w:ascii="Segoe UI" w:eastAsia="Times New Roman" w:hAnsi="Segoe UI" w:cs="Segoe UI"/>
          <w:color w:val="666666"/>
          <w:sz w:val="24"/>
          <w:szCs w:val="24"/>
          <w:lang w:eastAsia="en-GB"/>
        </w:rPr>
        <w:t>Create a tally chart to record how many times a day you wash your hands. You can also include your parents/carers and family.</w:t>
      </w:r>
    </w:p>
    <w:p w:rsidR="000641D2" w:rsidRPr="000641D2" w:rsidRDefault="000641D2" w:rsidP="000641D2">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0641D2">
        <w:rPr>
          <w:rFonts w:ascii="Segoe UI" w:eastAsia="Times New Roman" w:hAnsi="Segoe UI" w:cs="Segoe UI"/>
          <w:color w:val="666666"/>
          <w:sz w:val="24"/>
          <w:szCs w:val="24"/>
          <w:lang w:eastAsia="en-GB"/>
        </w:rPr>
        <w:t>Record a video for a TV ad teaching the correct way to wash hands for younger children. Share it with your family.</w:t>
      </w:r>
    </w:p>
    <w:p w:rsidR="000641D2" w:rsidRPr="000641D2" w:rsidRDefault="000641D2" w:rsidP="000641D2">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0641D2">
        <w:rPr>
          <w:rFonts w:ascii="Segoe UI" w:eastAsia="Times New Roman" w:hAnsi="Segoe UI" w:cs="Segoe UI"/>
          <w:color w:val="666666"/>
          <w:sz w:val="24"/>
          <w:szCs w:val="24"/>
          <w:lang w:eastAsia="en-GB"/>
        </w:rPr>
        <w:t>If you are helping to prepare and handle food/snack, can you show how to work safely?</w:t>
      </w:r>
    </w:p>
    <w:p w:rsidR="000641D2" w:rsidRPr="000641D2" w:rsidRDefault="000641D2" w:rsidP="000641D2">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0641D2">
        <w:rPr>
          <w:rFonts w:ascii="Segoe UI" w:eastAsia="Times New Roman" w:hAnsi="Segoe UI" w:cs="Segoe UI"/>
          <w:color w:val="666666"/>
          <w:sz w:val="24"/>
          <w:szCs w:val="24"/>
          <w:lang w:eastAsia="en-GB"/>
        </w:rPr>
        <w:lastRenderedPageBreak/>
        <w:t>List foods that require to be stored in a fridge and what foods can be stored in a cupboard?</w:t>
      </w:r>
    </w:p>
    <w:p w:rsidR="000641D2" w:rsidRPr="000641D2" w:rsidRDefault="000641D2" w:rsidP="000641D2">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0641D2">
        <w:rPr>
          <w:rFonts w:ascii="Segoe UI" w:eastAsia="Times New Roman" w:hAnsi="Segoe UI" w:cs="Segoe UI"/>
          <w:color w:val="666666"/>
          <w:sz w:val="24"/>
          <w:szCs w:val="24"/>
          <w:lang w:eastAsia="en-GB"/>
        </w:rPr>
        <w:t>When putting foods away, show your child what goes where on fridge shelves and why. Follow hygiene and safety advice.</w:t>
      </w:r>
    </w:p>
    <w:p w:rsidR="000641D2" w:rsidRPr="000641D2" w:rsidRDefault="000641D2" w:rsidP="000641D2">
      <w:pPr>
        <w:spacing w:after="375" w:line="360" w:lineRule="atLeast"/>
        <w:rPr>
          <w:rFonts w:ascii="Segoe UI" w:eastAsia="Times New Roman" w:hAnsi="Segoe UI" w:cs="Segoe UI"/>
          <w:color w:val="474747"/>
          <w:sz w:val="24"/>
          <w:szCs w:val="24"/>
          <w:lang w:eastAsia="en-GB"/>
        </w:rPr>
      </w:pPr>
      <w:hyperlink r:id="rId9" w:history="1">
        <w:proofErr w:type="spellStart"/>
        <w:r w:rsidRPr="000641D2">
          <w:rPr>
            <w:rFonts w:ascii="Segoe UI" w:eastAsia="Times New Roman" w:hAnsi="Segoe UI" w:cs="Segoe UI"/>
            <w:b/>
            <w:bCs/>
            <w:color w:val="2D7B65"/>
            <w:sz w:val="24"/>
            <w:szCs w:val="24"/>
            <w:u w:val="single"/>
            <w:lang w:eastAsia="en-GB"/>
          </w:rPr>
          <w:t>Parentzone</w:t>
        </w:r>
        <w:proofErr w:type="spellEnd"/>
        <w:r w:rsidRPr="000641D2">
          <w:rPr>
            <w:rFonts w:ascii="Segoe UI" w:eastAsia="Times New Roman" w:hAnsi="Segoe UI" w:cs="Segoe UI"/>
            <w:b/>
            <w:bCs/>
            <w:color w:val="2D7B65"/>
            <w:sz w:val="24"/>
            <w:szCs w:val="24"/>
            <w:u w:val="single"/>
            <w:lang w:eastAsia="en-GB"/>
          </w:rPr>
          <w:t xml:space="preserve"> Scotland - Food and health</w:t>
        </w:r>
      </w:hyperlink>
      <w:r w:rsidRPr="000641D2">
        <w:rPr>
          <w:rFonts w:ascii="Segoe UI" w:eastAsia="Times New Roman" w:hAnsi="Segoe UI" w:cs="Segoe UI"/>
          <w:color w:val="474747"/>
          <w:sz w:val="24"/>
          <w:szCs w:val="24"/>
          <w:lang w:eastAsia="en-GB"/>
        </w:rPr>
        <w:t xml:space="preserve"> - Simple ideas to help children learn about food and how this might affect their health.</w:t>
      </w:r>
    </w:p>
    <w:p w:rsidR="00FA60C3" w:rsidRDefault="00FA60C3"/>
    <w:sectPr w:rsidR="00FA6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D3C1C"/>
    <w:multiLevelType w:val="multilevel"/>
    <w:tmpl w:val="5702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34750"/>
    <w:multiLevelType w:val="multilevel"/>
    <w:tmpl w:val="0A44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47BC4"/>
    <w:multiLevelType w:val="multilevel"/>
    <w:tmpl w:val="E070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5C"/>
    <w:rsid w:val="000641D2"/>
    <w:rsid w:val="00145E5C"/>
    <w:rsid w:val="00FA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CACB4-448A-4900-8CD8-07A05EF5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4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641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641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641D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1D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641D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641D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641D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0641D2"/>
    <w:rPr>
      <w:color w:val="0000FF"/>
      <w:u w:val="single"/>
    </w:rPr>
  </w:style>
  <w:style w:type="paragraph" w:styleId="NormalWeb">
    <w:name w:val="Normal (Web)"/>
    <w:basedOn w:val="Normal"/>
    <w:uiPriority w:val="99"/>
    <w:semiHidden/>
    <w:unhideWhenUsed/>
    <w:rsid w:val="000641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2488">
      <w:bodyDiv w:val="1"/>
      <w:marLeft w:val="0"/>
      <w:marRight w:val="0"/>
      <w:marTop w:val="0"/>
      <w:marBottom w:val="0"/>
      <w:divBdr>
        <w:top w:val="none" w:sz="0" w:space="0" w:color="auto"/>
        <w:left w:val="none" w:sz="0" w:space="0" w:color="auto"/>
        <w:bottom w:val="none" w:sz="0" w:space="0" w:color="auto"/>
        <w:right w:val="none" w:sz="0" w:space="0" w:color="auto"/>
      </w:divBdr>
      <w:divsChild>
        <w:div w:id="358744589">
          <w:marLeft w:val="0"/>
          <w:marRight w:val="0"/>
          <w:marTop w:val="0"/>
          <w:marBottom w:val="0"/>
          <w:divBdr>
            <w:top w:val="none" w:sz="0" w:space="0" w:color="auto"/>
            <w:left w:val="none" w:sz="0" w:space="0" w:color="auto"/>
            <w:bottom w:val="single" w:sz="36" w:space="30" w:color="008C6D"/>
            <w:right w:val="none" w:sz="0" w:space="0" w:color="auto"/>
          </w:divBdr>
          <w:divsChild>
            <w:div w:id="1688363639">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517">
          <w:marLeft w:val="0"/>
          <w:marRight w:val="0"/>
          <w:marTop w:val="0"/>
          <w:marBottom w:val="0"/>
          <w:divBdr>
            <w:top w:val="none" w:sz="0" w:space="0" w:color="auto"/>
            <w:left w:val="none" w:sz="0" w:space="0" w:color="auto"/>
            <w:bottom w:val="single" w:sz="36" w:space="30" w:color="008C6D"/>
            <w:right w:val="none" w:sz="0" w:space="0" w:color="auto"/>
          </w:divBdr>
          <w:divsChild>
            <w:div w:id="465120812">
              <w:marLeft w:val="0"/>
              <w:marRight w:val="0"/>
              <w:marTop w:val="0"/>
              <w:marBottom w:val="0"/>
              <w:divBdr>
                <w:top w:val="none" w:sz="0" w:space="0" w:color="auto"/>
                <w:left w:val="none" w:sz="0" w:space="0" w:color="auto"/>
                <w:bottom w:val="none" w:sz="0" w:space="0" w:color="auto"/>
                <w:right w:val="none" w:sz="0" w:space="0" w:color="auto"/>
              </w:divBdr>
              <w:divsChild>
                <w:div w:id="1394087184">
                  <w:marLeft w:val="0"/>
                  <w:marRight w:val="0"/>
                  <w:marTop w:val="0"/>
                  <w:marBottom w:val="0"/>
                  <w:divBdr>
                    <w:top w:val="none" w:sz="0" w:space="0" w:color="auto"/>
                    <w:left w:val="none" w:sz="0" w:space="0" w:color="auto"/>
                    <w:bottom w:val="none" w:sz="0" w:space="0" w:color="auto"/>
                    <w:right w:val="none" w:sz="0" w:space="0" w:color="auto"/>
                  </w:divBdr>
                  <w:divsChild>
                    <w:div w:id="609820973">
                      <w:marLeft w:val="0"/>
                      <w:marRight w:val="0"/>
                      <w:marTop w:val="0"/>
                      <w:marBottom w:val="0"/>
                      <w:divBdr>
                        <w:top w:val="none" w:sz="0" w:space="0" w:color="auto"/>
                        <w:left w:val="none" w:sz="0" w:space="0" w:color="auto"/>
                        <w:bottom w:val="none" w:sz="0" w:space="0" w:color="auto"/>
                        <w:right w:val="none" w:sz="0" w:space="0" w:color="auto"/>
                      </w:divBdr>
                    </w:div>
                  </w:divsChild>
                </w:div>
                <w:div w:id="1813251560">
                  <w:marLeft w:val="0"/>
                  <w:marRight w:val="0"/>
                  <w:marTop w:val="0"/>
                  <w:marBottom w:val="0"/>
                  <w:divBdr>
                    <w:top w:val="none" w:sz="0" w:space="0" w:color="auto"/>
                    <w:left w:val="single" w:sz="24" w:space="11" w:color="DFDFDF"/>
                    <w:bottom w:val="none" w:sz="0" w:space="0" w:color="auto"/>
                    <w:right w:val="none" w:sz="0" w:space="0" w:color="auto"/>
                  </w:divBdr>
                  <w:divsChild>
                    <w:div w:id="604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3" Type="http://schemas.openxmlformats.org/officeDocument/2006/relationships/settings" Target="settings.xml"/><Relationship Id="rId7" Type="http://schemas.openxmlformats.org/officeDocument/2006/relationships/hyperlink" Target="https://education.gov.scot/improvement/search/?TagSelected=Lear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improvement/search/?TagSelected=Primary" TargetMode="External"/><Relationship Id="rId11" Type="http://schemas.openxmlformats.org/officeDocument/2006/relationships/theme" Target="theme/theme1.xml"/><Relationship Id="rId5" Type="http://schemas.openxmlformats.org/officeDocument/2006/relationships/hyperlink" Target="https://education.gov.scot/improvement/search/?TagSelected=Par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gov.scot/parentzone/learning-at-home/supporting-health-and-wellbeing/food-and-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2986</Characters>
  <Application>Microsoft Office Word</Application>
  <DocSecurity>0</DocSecurity>
  <Lines>24</Lines>
  <Paragraphs>7</Paragraphs>
  <ScaleCrop>false</ScaleCrop>
  <Company>East Ayrshire Council</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O'Neil, Catrina</cp:lastModifiedBy>
  <cp:revision>2</cp:revision>
  <dcterms:created xsi:type="dcterms:W3CDTF">2020-05-12T10:42:00Z</dcterms:created>
  <dcterms:modified xsi:type="dcterms:W3CDTF">2020-05-12T10:43:00Z</dcterms:modified>
</cp:coreProperties>
</file>