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226C2" w14:textId="77777777" w:rsidR="00E56896" w:rsidRPr="00C12C40" w:rsidRDefault="00E56896" w:rsidP="00E56896">
      <w:pPr>
        <w:rPr>
          <w:b/>
          <w:bCs/>
          <w:i/>
          <w:iCs/>
          <w:sz w:val="24"/>
          <w:szCs w:val="24"/>
        </w:rPr>
      </w:pPr>
      <w:bookmarkStart w:id="0" w:name="_GoBack"/>
      <w:bookmarkEnd w:id="0"/>
      <w:r w:rsidRPr="00295A80">
        <w:rPr>
          <w:rFonts w:cstheme="minorHAnsi"/>
          <w:b/>
          <w:bCs/>
          <w:sz w:val="32"/>
          <w:szCs w:val="32"/>
        </w:rPr>
        <w:t>Parent Club</w:t>
      </w:r>
      <w:r>
        <w:rPr>
          <w:rFonts w:cstheme="minorHAnsi"/>
          <w:b/>
          <w:bCs/>
          <w:sz w:val="32"/>
          <w:szCs w:val="32"/>
        </w:rPr>
        <w:t xml:space="preserve"> – </w:t>
      </w:r>
      <w:r>
        <w:rPr>
          <w:rFonts w:cstheme="minorHAnsi"/>
          <w:b/>
          <w:bCs/>
          <w:i/>
          <w:iCs/>
          <w:sz w:val="32"/>
          <w:szCs w:val="32"/>
        </w:rPr>
        <w:t>Tips for learning at home</w:t>
      </w:r>
    </w:p>
    <w:p w14:paraId="4635C2DB" w14:textId="77777777" w:rsidR="00E56896" w:rsidRDefault="00720EC0" w:rsidP="00E56896">
      <w:pPr>
        <w:rPr>
          <w:b/>
          <w:bCs/>
          <w:sz w:val="24"/>
          <w:szCs w:val="24"/>
        </w:rPr>
      </w:pPr>
      <w:hyperlink r:id="rId7" w:history="1">
        <w:r w:rsidR="00E56896" w:rsidRPr="005616F3">
          <w:rPr>
            <w:rStyle w:val="Hyperlink"/>
            <w:b/>
            <w:bCs/>
            <w:sz w:val="24"/>
            <w:szCs w:val="24"/>
          </w:rPr>
          <w:t>https://www.parentclub.scot/articles/tips-for-learning-at-home</w:t>
        </w:r>
      </w:hyperlink>
      <w:r w:rsidR="00E56896">
        <w:rPr>
          <w:b/>
          <w:bCs/>
          <w:sz w:val="24"/>
          <w:szCs w:val="24"/>
        </w:rPr>
        <w:t xml:space="preserve"> </w:t>
      </w:r>
    </w:p>
    <w:p w14:paraId="1781386F" w14:textId="77777777" w:rsidR="00E56896" w:rsidRDefault="00E56896" w:rsidP="00E56896">
      <w:pPr>
        <w:rPr>
          <w:b/>
          <w:bCs/>
          <w:sz w:val="24"/>
          <w:szCs w:val="24"/>
        </w:rPr>
      </w:pPr>
      <w:r>
        <w:rPr>
          <w:b/>
          <w:bCs/>
          <w:sz w:val="24"/>
          <w:szCs w:val="24"/>
        </w:rPr>
        <w:t>Set up a space</w:t>
      </w:r>
    </w:p>
    <w:p w14:paraId="535EAAE0" w14:textId="77777777" w:rsidR="00E56896" w:rsidRPr="00FC6CA5" w:rsidRDefault="00E56896" w:rsidP="00E56896">
      <w:r>
        <w:t>Learning can happen anywhere. However, if you can, you might find it helps to set up a separate space for your child where they can focus on tasks. It also makes it easier to keep everything from school in one place, so nothing goes missing.</w:t>
      </w:r>
    </w:p>
    <w:p w14:paraId="71CE482F" w14:textId="77777777" w:rsidR="00E56896" w:rsidRDefault="00E56896" w:rsidP="00E56896">
      <w:pPr>
        <w:rPr>
          <w:b/>
          <w:bCs/>
          <w:sz w:val="24"/>
          <w:szCs w:val="24"/>
        </w:rPr>
      </w:pPr>
      <w:r>
        <w:rPr>
          <w:b/>
          <w:bCs/>
          <w:sz w:val="24"/>
          <w:szCs w:val="24"/>
        </w:rPr>
        <w:t>Try a structure</w:t>
      </w:r>
    </w:p>
    <w:p w14:paraId="11B43A19" w14:textId="77777777" w:rsidR="00E56896" w:rsidRPr="00FC6CA5" w:rsidRDefault="00E56896" w:rsidP="00E56896">
      <w:r>
        <w:t>It can be helpful to try to structure the day, so that you all make the most of your time together and keep on top of everything else you need to do. Routines help children feel secure as they come to know what is happening and what will happen next. If it’s helpful, you might want to make a timetable together.</w:t>
      </w:r>
    </w:p>
    <w:p w14:paraId="4A2590D9" w14:textId="77777777" w:rsidR="00E56896" w:rsidRDefault="00E56896" w:rsidP="00E56896">
      <w:pPr>
        <w:rPr>
          <w:b/>
          <w:bCs/>
          <w:sz w:val="24"/>
          <w:szCs w:val="24"/>
        </w:rPr>
      </w:pPr>
      <w:r>
        <w:rPr>
          <w:b/>
          <w:bCs/>
          <w:sz w:val="24"/>
          <w:szCs w:val="24"/>
        </w:rPr>
        <w:t xml:space="preserve">Take time out </w:t>
      </w:r>
    </w:p>
    <w:p w14:paraId="1E329E6A" w14:textId="77777777" w:rsidR="00E56896" w:rsidRPr="00FC5034" w:rsidRDefault="00E56896" w:rsidP="00E56896">
      <w:r>
        <w:t>It’s really important for both you and your child to have time to relax and time to move so make sure you have regular breaks for playing, relaxing and exercising. There will be times when you and your wee one are struggling. When that happens, try to stop ad do something fun. Remember, everyday life, fun, playing and talking are important for learning too.</w:t>
      </w:r>
    </w:p>
    <w:p w14:paraId="16F40A39" w14:textId="77777777" w:rsidR="00E56896" w:rsidRDefault="00E56896" w:rsidP="00E56896">
      <w:pPr>
        <w:rPr>
          <w:b/>
          <w:bCs/>
          <w:sz w:val="24"/>
          <w:szCs w:val="24"/>
        </w:rPr>
      </w:pPr>
      <w:r>
        <w:rPr>
          <w:b/>
          <w:bCs/>
          <w:sz w:val="24"/>
          <w:szCs w:val="24"/>
        </w:rPr>
        <w:t>Tap into their interests</w:t>
      </w:r>
    </w:p>
    <w:p w14:paraId="2B38EBA6" w14:textId="77777777" w:rsidR="00E56896" w:rsidRPr="00FC5034" w:rsidRDefault="00E56896" w:rsidP="00E56896">
      <w:r>
        <w:t>No doubt there will be times when it will be difficult to get them motivated. If they are losing interest, try to think about things they like. If you follow their lead and join in, they’ll be more motivated to keep going. Love LEGO? There are loads of great YouTube videos on how playing with LEGO helps you to learn maths and building skills. Kids love helping out: if they’re interested in cooking, get them to help you make a meal.</w:t>
      </w:r>
    </w:p>
    <w:p w14:paraId="41B508F6" w14:textId="77777777" w:rsidR="00E56896" w:rsidRDefault="00E56896" w:rsidP="00E56896">
      <w:pPr>
        <w:rPr>
          <w:b/>
          <w:bCs/>
          <w:sz w:val="24"/>
          <w:szCs w:val="24"/>
        </w:rPr>
      </w:pPr>
      <w:r>
        <w:rPr>
          <w:b/>
          <w:bCs/>
          <w:sz w:val="24"/>
          <w:szCs w:val="24"/>
        </w:rPr>
        <w:t>Let them be the teacher</w:t>
      </w:r>
    </w:p>
    <w:p w14:paraId="59258E0C" w14:textId="77777777" w:rsidR="00E56896" w:rsidRPr="00FC5034" w:rsidRDefault="00E56896" w:rsidP="00E56896">
      <w:r>
        <w:t>If you have more than one child, or even if they are getting restless, it can be a good idea to let them be the teacher for a while. Get them to help you ‘learn’ your times tables. Just don’t forget to get some answers wrong. This will give them a chance to correct you, which will help boost their confidence.</w:t>
      </w:r>
    </w:p>
    <w:p w14:paraId="10C7438B" w14:textId="77777777" w:rsidR="00E56896" w:rsidRDefault="00E56896" w:rsidP="00E56896">
      <w:pPr>
        <w:rPr>
          <w:b/>
          <w:bCs/>
          <w:sz w:val="24"/>
          <w:szCs w:val="24"/>
        </w:rPr>
      </w:pPr>
      <w:r>
        <w:rPr>
          <w:b/>
          <w:bCs/>
          <w:sz w:val="24"/>
          <w:szCs w:val="24"/>
        </w:rPr>
        <w:t>Praise effort</w:t>
      </w:r>
    </w:p>
    <w:p w14:paraId="4776F586" w14:textId="77777777" w:rsidR="00E56896" w:rsidRPr="00FC5034" w:rsidRDefault="00E56896" w:rsidP="00E56896">
      <w:r>
        <w:t>This will be as strange to them as it is to you. Make sure and reassure them and let them know they’re doing a good job! Try not to get caught up in trying to correct all of their mistakes. Instead, make sure you are pointing out all their hard effort.</w:t>
      </w:r>
    </w:p>
    <w:p w14:paraId="39B60134" w14:textId="77777777" w:rsidR="00E56896" w:rsidRDefault="00E56896" w:rsidP="00E56896">
      <w:pPr>
        <w:rPr>
          <w:b/>
          <w:bCs/>
          <w:sz w:val="24"/>
          <w:szCs w:val="24"/>
        </w:rPr>
      </w:pPr>
      <w:r>
        <w:rPr>
          <w:b/>
          <w:bCs/>
          <w:sz w:val="24"/>
          <w:szCs w:val="24"/>
        </w:rPr>
        <w:t>Staying positive</w:t>
      </w:r>
    </w:p>
    <w:p w14:paraId="1658F478" w14:textId="77777777" w:rsidR="00E56896" w:rsidRPr="00FC5034" w:rsidRDefault="00E56896" w:rsidP="00E56896">
      <w:pPr>
        <w:rPr>
          <w:sz w:val="24"/>
          <w:szCs w:val="24"/>
        </w:rPr>
      </w:pPr>
      <w:r>
        <w:rPr>
          <w:sz w:val="24"/>
          <w:szCs w:val="24"/>
        </w:rPr>
        <w:t>We know this will be very difficult but we’re all in this together. This is new for everyone, so try to remember, you are doing a fantastic job.</w:t>
      </w:r>
    </w:p>
    <w:p w14:paraId="14B5BEE4" w14:textId="2B4ED1DC" w:rsidR="006C7C14" w:rsidRDefault="00E56896">
      <w:r>
        <w:t xml:space="preserve"> </w:t>
      </w:r>
    </w:p>
    <w:sectPr w:rsidR="006C7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96"/>
    <w:rsid w:val="006C7C14"/>
    <w:rsid w:val="00720EC0"/>
    <w:rsid w:val="007C26C1"/>
    <w:rsid w:val="00E5689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7E79"/>
  <w15:chartTrackingRefBased/>
  <w15:docId w15:val="{371B5D4A-AE9B-4D47-B041-98DB8182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896"/>
    <w:rPr>
      <w:color w:val="0563C1" w:themeColor="hyperlink"/>
      <w:u w:val="single"/>
    </w:rPr>
  </w:style>
  <w:style w:type="character" w:styleId="FollowedHyperlink">
    <w:name w:val="FollowedHyperlink"/>
    <w:basedOn w:val="DefaultParagraphFont"/>
    <w:uiPriority w:val="99"/>
    <w:semiHidden/>
    <w:unhideWhenUsed/>
    <w:rsid w:val="00E56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parentclub.scot/articles/tips-for-learning-at-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3B1B5209B2A94481E95F62609500BE" ma:contentTypeVersion="0" ma:contentTypeDescription="Create a new document." ma:contentTypeScope="" ma:versionID="2d9c3874afce8fd88f30a85a04125f02">
  <xsd:schema xmlns:xsd="http://www.w3.org/2001/XMLSchema" xmlns:xs="http://www.w3.org/2001/XMLSchema" xmlns:p="http://schemas.microsoft.com/office/2006/metadata/properties" targetNamespace="http://schemas.microsoft.com/office/2006/metadata/properties" ma:root="true" ma:fieldsID="215daa02e8154dee75a619a24758e3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81BE9-7EEE-4CD6-8042-B69BF237B9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FBF898-6674-4813-A545-5E1260ABE7EA}">
  <ds:schemaRefs>
    <ds:schemaRef ds:uri="http://schemas.microsoft.com/sharepoint/v3/contenttype/forms"/>
  </ds:schemaRefs>
</ds:datastoreItem>
</file>

<file path=customXml/itemProps3.xml><?xml version="1.0" encoding="utf-8"?>
<ds:datastoreItem xmlns:ds="http://schemas.openxmlformats.org/officeDocument/2006/customXml" ds:itemID="{9EECFEFE-DFE0-4CA0-887A-4AAD5C4C8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dc:creator>
  <cp:keywords/>
  <dc:description/>
  <cp:lastModifiedBy>O'Neil, Catrina</cp:lastModifiedBy>
  <cp:revision>2</cp:revision>
  <dcterms:created xsi:type="dcterms:W3CDTF">2020-05-12T12:53:00Z</dcterms:created>
  <dcterms:modified xsi:type="dcterms:W3CDTF">2020-05-12T12:53:00Z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0x010100EC3B1B5209B2A94481E95F62609500BE</vt:lpwstr>
  </property>
</Properties>
</file>