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B7" w:rsidRPr="00D77AB7" w:rsidRDefault="001253D9">
      <w:pPr>
        <w:rPr>
          <w:rFonts w:ascii="Comic Sans MS" w:hAnsi="Comic Sans MS"/>
        </w:rPr>
      </w:pP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BC9D75C" wp14:editId="1957C29C">
            <wp:simplePos x="0" y="0"/>
            <wp:positionH relativeFrom="leftMargin">
              <wp:posOffset>6146800</wp:posOffset>
            </wp:positionH>
            <wp:positionV relativeFrom="paragraph">
              <wp:posOffset>1905</wp:posOffset>
            </wp:positionV>
            <wp:extent cx="381000" cy="425450"/>
            <wp:effectExtent l="0" t="0" r="0" b="0"/>
            <wp:wrapNone/>
            <wp:docPr id="1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600075</wp:posOffset>
            </wp:positionH>
            <wp:positionV relativeFrom="paragraph">
              <wp:posOffset>-635</wp:posOffset>
            </wp:positionV>
            <wp:extent cx="381000" cy="425450"/>
            <wp:effectExtent l="0" t="0" r="0" b="0"/>
            <wp:wrapNone/>
            <wp:docPr id="20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1898650</wp:posOffset>
            </wp:positionH>
            <wp:positionV relativeFrom="paragraph">
              <wp:posOffset>8255</wp:posOffset>
            </wp:positionV>
            <wp:extent cx="914400" cy="45847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3695700</wp:posOffset>
            </wp:positionH>
            <wp:positionV relativeFrom="paragraph">
              <wp:posOffset>8255</wp:posOffset>
            </wp:positionV>
            <wp:extent cx="1009650" cy="452445"/>
            <wp:effectExtent l="0" t="0" r="0" b="508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5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AB7" w:rsidRPr="00D77AB7" w:rsidRDefault="00D77AB7" w:rsidP="00D77AB7">
      <w:pPr>
        <w:pStyle w:val="Heading1"/>
        <w:jc w:val="center"/>
        <w:rPr>
          <w:rFonts w:ascii="Comic Sans MS" w:hAnsi="Comic Sans MS"/>
        </w:rPr>
      </w:pPr>
    </w:p>
    <w:p w:rsidR="00D77AB7" w:rsidRPr="00563E5F" w:rsidRDefault="00574128" w:rsidP="00D77AB7">
      <w:pPr>
        <w:pStyle w:val="Heading1"/>
        <w:jc w:val="center"/>
        <w:rPr>
          <w:rFonts w:ascii="Candara" w:hAnsi="Candara"/>
        </w:rPr>
      </w:pPr>
      <w:r>
        <w:rPr>
          <w:rFonts w:ascii="Candara" w:hAnsi="Candara"/>
        </w:rPr>
        <w:t>Family Literacy</w:t>
      </w:r>
      <w:r w:rsidR="00D77AB7" w:rsidRPr="00563E5F">
        <w:rPr>
          <w:rFonts w:ascii="Candara" w:hAnsi="Candara"/>
        </w:rPr>
        <w:t xml:space="preserve"> – Scottish Attainment Challenge</w:t>
      </w:r>
    </w:p>
    <w:p w:rsidR="00652340" w:rsidRDefault="009C6774" w:rsidP="00D77AB7">
      <w:pPr>
        <w:pStyle w:val="Heading2"/>
        <w:jc w:val="center"/>
        <w:rPr>
          <w:rFonts w:ascii="Candara" w:hAnsi="Candara"/>
        </w:rPr>
      </w:pPr>
      <w:r>
        <w:rPr>
          <w:rFonts w:ascii="Candara" w:hAnsi="Candara"/>
        </w:rPr>
        <w:t xml:space="preserve">Mentor Development Officers </w:t>
      </w:r>
      <w:r w:rsidR="00D77AB7" w:rsidRPr="00563E5F">
        <w:rPr>
          <w:rFonts w:ascii="Candara" w:hAnsi="Candara"/>
        </w:rPr>
        <w:t>Activities</w:t>
      </w:r>
    </w:p>
    <w:p w:rsidR="00D77AB7" w:rsidRPr="00563E5F" w:rsidRDefault="00D77AB7" w:rsidP="00D77AB7">
      <w:pPr>
        <w:rPr>
          <w:rFonts w:ascii="Candara" w:hAnsi="Candara"/>
        </w:rPr>
      </w:pPr>
    </w:p>
    <w:tbl>
      <w:tblPr>
        <w:tblStyle w:val="GridTable5Dark-Accent1"/>
        <w:tblW w:w="10710" w:type="dxa"/>
        <w:tblLook w:val="04A0" w:firstRow="1" w:lastRow="0" w:firstColumn="1" w:lastColumn="0" w:noHBand="0" w:noVBand="1"/>
      </w:tblPr>
      <w:tblGrid>
        <w:gridCol w:w="3539"/>
        <w:gridCol w:w="7171"/>
      </w:tblGrid>
      <w:tr w:rsidR="00D77AB7" w:rsidRPr="00D74B97" w:rsidTr="001253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D77AB7" w:rsidRPr="00D74B97" w:rsidRDefault="00D77AB7" w:rsidP="000068A5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Activity Title</w:t>
            </w:r>
            <w:r w:rsidR="00023818" w:rsidRPr="00D74B97">
              <w:rPr>
                <w:rFonts w:ascii="Comic Sans MS" w:hAnsi="Comic Sans MS"/>
                <w:b w:val="0"/>
                <w:sz w:val="24"/>
                <w:szCs w:val="24"/>
              </w:rPr>
              <w:t xml:space="preserve">:   </w:t>
            </w:r>
          </w:p>
        </w:tc>
        <w:tc>
          <w:tcPr>
            <w:tcW w:w="7171" w:type="dxa"/>
          </w:tcPr>
          <w:p w:rsidR="00D77AB7" w:rsidRPr="00D74B97" w:rsidRDefault="00273D1A" w:rsidP="00D77A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 xml:space="preserve">Scavenger Hunt </w:t>
            </w:r>
          </w:p>
        </w:tc>
      </w:tr>
      <w:tr w:rsidR="00D77AB7" w:rsidRPr="00D74B97" w:rsidTr="00125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D77AB7" w:rsidRPr="00D74B97" w:rsidRDefault="00D77AB7" w:rsidP="00D77AB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Age range:</w:t>
            </w:r>
          </w:p>
        </w:tc>
        <w:tc>
          <w:tcPr>
            <w:tcW w:w="7171" w:type="dxa"/>
          </w:tcPr>
          <w:p w:rsidR="00D77AB7" w:rsidRPr="00D74B97" w:rsidRDefault="00FA0655" w:rsidP="00FA0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S1+</w:t>
            </w:r>
          </w:p>
        </w:tc>
      </w:tr>
      <w:tr w:rsidR="00D77AB7" w:rsidRPr="00D74B97" w:rsidTr="001253D9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D77AB7" w:rsidRPr="00D74B97" w:rsidRDefault="00D77AB7" w:rsidP="00D77AB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Area of the Curriculum:</w:t>
            </w:r>
          </w:p>
        </w:tc>
        <w:tc>
          <w:tcPr>
            <w:tcW w:w="7171" w:type="dxa"/>
          </w:tcPr>
          <w:p w:rsidR="00D77AB7" w:rsidRPr="00D74B97" w:rsidRDefault="00FA0655" w:rsidP="00574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Art</w:t>
            </w:r>
            <w:r w:rsidR="009840F5">
              <w:rPr>
                <w:rFonts w:ascii="Comic Sans MS" w:hAnsi="Comic Sans MS"/>
                <w:sz w:val="24"/>
                <w:szCs w:val="24"/>
              </w:rPr>
              <w:t>, Science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Literacy </w:t>
            </w:r>
          </w:p>
        </w:tc>
      </w:tr>
      <w:tr w:rsidR="008F05D8" w:rsidRPr="00D74B97" w:rsidTr="00125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Resources required:</w:t>
            </w:r>
          </w:p>
        </w:tc>
        <w:tc>
          <w:tcPr>
            <w:tcW w:w="7171" w:type="dxa"/>
          </w:tcPr>
          <w:p w:rsidR="008F05D8" w:rsidRPr="00273D1A" w:rsidRDefault="00FA0655" w:rsidP="00273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Paper, glue, paint brush, salt and water colour  </w:t>
            </w:r>
          </w:p>
        </w:tc>
      </w:tr>
      <w:tr w:rsidR="008F05D8" w:rsidRPr="00D74B97" w:rsidTr="001253D9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Time / length of the activity:</w:t>
            </w:r>
          </w:p>
        </w:tc>
        <w:tc>
          <w:tcPr>
            <w:tcW w:w="7171" w:type="dxa"/>
          </w:tcPr>
          <w:p w:rsidR="008F05D8" w:rsidRPr="00D74B97" w:rsidRDefault="00FA0655" w:rsidP="00E22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30 minutes – 1 hour </w:t>
            </w:r>
          </w:p>
        </w:tc>
      </w:tr>
      <w:tr w:rsidR="008F05D8" w:rsidRPr="00D74B97" w:rsidTr="00125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Number of people required:</w:t>
            </w:r>
          </w:p>
        </w:tc>
        <w:tc>
          <w:tcPr>
            <w:tcW w:w="7171" w:type="dxa"/>
          </w:tcPr>
          <w:p w:rsidR="008F05D8" w:rsidRPr="00D74B97" w:rsidRDefault="00273D1A" w:rsidP="003B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+</w:t>
            </w:r>
          </w:p>
        </w:tc>
      </w:tr>
      <w:tr w:rsidR="008F05D8" w:rsidRPr="00D74B97" w:rsidTr="00574295">
        <w:trPr>
          <w:trHeight w:val="2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Instructions:</w:t>
            </w:r>
          </w:p>
        </w:tc>
        <w:tc>
          <w:tcPr>
            <w:tcW w:w="7171" w:type="dxa"/>
          </w:tcPr>
          <w:p w:rsidR="00FA0655" w:rsidRDefault="00FA0655" w:rsidP="0099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color w:val="333333"/>
                <w:sz w:val="24"/>
              </w:rPr>
            </w:pPr>
            <w:r w:rsidRPr="00FA0655">
              <w:rPr>
                <w:rFonts w:ascii="Comic Sans MS" w:hAnsi="Comic Sans MS" w:cs="Arial"/>
                <w:b/>
                <w:bCs/>
                <w:color w:val="333333"/>
                <w:sz w:val="24"/>
              </w:rPr>
              <w:t>Glue-Salt Painting</w:t>
            </w:r>
          </w:p>
          <w:p w:rsidR="00FA0655" w:rsidRDefault="00FA0655" w:rsidP="0099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color w:val="333333"/>
                <w:sz w:val="24"/>
              </w:rPr>
            </w:pPr>
          </w:p>
          <w:p w:rsidR="009840F5" w:rsidRDefault="00FA0655" w:rsidP="0099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color w:val="333333"/>
                <w:sz w:val="24"/>
              </w:rPr>
            </w:pPr>
            <w:r w:rsidRPr="00FA0655">
              <w:rPr>
                <w:rFonts w:ascii="Comic Sans MS" w:hAnsi="Comic Sans MS" w:cs="Arial"/>
                <w:color w:val="333333"/>
                <w:sz w:val="24"/>
              </w:rPr>
              <w:t xml:space="preserve">When you “paint” with glue and sprinkle salt atop it before it dries, it gives off an amazing sparkle. </w:t>
            </w:r>
          </w:p>
          <w:p w:rsidR="009840F5" w:rsidRDefault="009840F5" w:rsidP="0099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color w:val="333333"/>
                <w:sz w:val="24"/>
              </w:rPr>
            </w:pPr>
          </w:p>
          <w:p w:rsidR="00990569" w:rsidRDefault="00FA0655" w:rsidP="0099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color w:val="333333"/>
                <w:sz w:val="24"/>
              </w:rPr>
            </w:pPr>
            <w:r w:rsidRPr="00FA0655">
              <w:rPr>
                <w:rFonts w:ascii="Comic Sans MS" w:hAnsi="Comic Sans MS" w:cs="Arial"/>
                <w:color w:val="333333"/>
                <w:sz w:val="24"/>
              </w:rPr>
              <w:t>Add some water colo</w:t>
            </w:r>
            <w:r>
              <w:rPr>
                <w:rFonts w:ascii="Comic Sans MS" w:hAnsi="Comic Sans MS" w:cs="Arial"/>
                <w:color w:val="333333"/>
                <w:sz w:val="24"/>
              </w:rPr>
              <w:t>u</w:t>
            </w:r>
            <w:r w:rsidRPr="00FA0655">
              <w:rPr>
                <w:rFonts w:ascii="Comic Sans MS" w:hAnsi="Comic Sans MS" w:cs="Arial"/>
                <w:color w:val="333333"/>
                <w:sz w:val="24"/>
              </w:rPr>
              <w:t>r and you can create a textured earth, planet, asteroid belt, or other space object. </w:t>
            </w:r>
          </w:p>
          <w:p w:rsidR="009840F5" w:rsidRDefault="009840F5" w:rsidP="0099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color w:val="333333"/>
                <w:sz w:val="24"/>
              </w:rPr>
            </w:pPr>
          </w:p>
          <w:p w:rsidR="009840F5" w:rsidRDefault="009840F5" w:rsidP="0099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color w:val="333333"/>
                <w:sz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Find some amazing info  from the Glasgow Science Centre: </w:t>
            </w:r>
            <w:hyperlink r:id="rId8" w:history="1">
              <w:r w:rsidRPr="00221E8A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https://www.glasgowsciencecentre.org/discover/our-experiences/space-zone</w:t>
              </w:r>
            </w:hyperlink>
            <w:bookmarkStart w:id="0" w:name="_GoBack"/>
            <w:bookmarkEnd w:id="0"/>
          </w:p>
          <w:p w:rsidR="00FA0655" w:rsidRPr="00FA0655" w:rsidRDefault="00FA0655" w:rsidP="0099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4"/>
              </w:rPr>
            </w:pPr>
          </w:p>
          <w:p w:rsidR="00990569" w:rsidRPr="00990569" w:rsidRDefault="00990569" w:rsidP="0099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74B97" w:rsidRPr="00D74B97" w:rsidTr="00125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D74B97" w:rsidRPr="00D74B97" w:rsidRDefault="00D74B97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Further learning</w:t>
            </w:r>
          </w:p>
        </w:tc>
        <w:tc>
          <w:tcPr>
            <w:tcW w:w="7171" w:type="dxa"/>
          </w:tcPr>
          <w:p w:rsidR="00D74B97" w:rsidRDefault="00FA0655" w:rsidP="003B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Create a short story that takes place on your space master piece. </w:t>
            </w:r>
          </w:p>
          <w:p w:rsidR="009840F5" w:rsidRDefault="009840F5" w:rsidP="003B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FA0655" w:rsidRPr="00D74B97" w:rsidRDefault="00FA0655" w:rsidP="003B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Find some amazing info  from the Glasgow Science Centre: </w:t>
            </w:r>
            <w:hyperlink r:id="rId9" w:history="1">
              <w:r w:rsidRPr="00221E8A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https://www.glasgowsciencecentre.org/discover/our-experiences/space-zone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</w:tbl>
    <w:p w:rsidR="00FA0655" w:rsidRDefault="00FA0655" w:rsidP="001253D9">
      <w:pPr>
        <w:jc w:val="center"/>
        <w:rPr>
          <w:rFonts w:ascii="Comic Sans MS" w:eastAsia="Times New Roman" w:hAnsi="Comic Sans MS" w:cs="Calibri"/>
          <w:b/>
          <w:color w:val="FF0000"/>
          <w:sz w:val="24"/>
          <w:szCs w:val="24"/>
          <w:lang w:eastAsia="en-GB"/>
        </w:rPr>
      </w:pPr>
    </w:p>
    <w:p w:rsidR="00123E3E" w:rsidRPr="007E5413" w:rsidRDefault="00123E3E" w:rsidP="001253D9">
      <w:pPr>
        <w:jc w:val="center"/>
      </w:pPr>
      <w:r>
        <w:rPr>
          <w:rFonts w:ascii="Comic Sans MS" w:eastAsia="Times New Roman" w:hAnsi="Comic Sans MS" w:cs="Calibri"/>
          <w:b/>
          <w:color w:val="FF0000"/>
          <w:sz w:val="24"/>
          <w:szCs w:val="24"/>
          <w:lang w:eastAsia="en-GB"/>
        </w:rPr>
        <w:t>For hygiene reasons please ensure you wash your hands and any objects you have been touching after you have finished the activity.</w:t>
      </w:r>
    </w:p>
    <w:sectPr w:rsidR="00123E3E" w:rsidRPr="007E5413" w:rsidSect="00E225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E38F8"/>
    <w:multiLevelType w:val="hybridMultilevel"/>
    <w:tmpl w:val="12083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71E97"/>
    <w:multiLevelType w:val="hybridMultilevel"/>
    <w:tmpl w:val="36409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F2AC4"/>
    <w:multiLevelType w:val="hybridMultilevel"/>
    <w:tmpl w:val="83EC6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B5"/>
    <w:rsid w:val="000068A5"/>
    <w:rsid w:val="00023818"/>
    <w:rsid w:val="00123E3E"/>
    <w:rsid w:val="001253D9"/>
    <w:rsid w:val="00157F21"/>
    <w:rsid w:val="0016446D"/>
    <w:rsid w:val="00273D1A"/>
    <w:rsid w:val="003402B5"/>
    <w:rsid w:val="003B0A56"/>
    <w:rsid w:val="003C77CC"/>
    <w:rsid w:val="00563E5F"/>
    <w:rsid w:val="00574128"/>
    <w:rsid w:val="00574295"/>
    <w:rsid w:val="00652340"/>
    <w:rsid w:val="007E5413"/>
    <w:rsid w:val="008F05D8"/>
    <w:rsid w:val="00941714"/>
    <w:rsid w:val="009840F5"/>
    <w:rsid w:val="00990569"/>
    <w:rsid w:val="009C6774"/>
    <w:rsid w:val="00B566F0"/>
    <w:rsid w:val="00CD5435"/>
    <w:rsid w:val="00D74B97"/>
    <w:rsid w:val="00D77AB7"/>
    <w:rsid w:val="00E14763"/>
    <w:rsid w:val="00E2251F"/>
    <w:rsid w:val="00FA0655"/>
    <w:rsid w:val="00FF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6F6FC"/>
  <w15:chartTrackingRefBased/>
  <w15:docId w15:val="{B4134D76-FAD7-4C2E-A819-53EEB6B4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A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A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A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A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7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D77A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8F05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33DE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905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05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9840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sgowsciencecentre.org/discover/our-experiences/space-zon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lasgowsciencecentre.org/discover/our-experiences/space-zo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O'Neil, Catrina</dc:creator>
  <cp:keywords/>
  <dc:description/>
  <cp:lastModifiedBy>O'Neil, Catrina</cp:lastModifiedBy>
  <cp:revision>3</cp:revision>
  <dcterms:created xsi:type="dcterms:W3CDTF">2020-05-05T14:39:00Z</dcterms:created>
  <dcterms:modified xsi:type="dcterms:W3CDTF">2020-05-08T15:56:00Z</dcterms:modified>
</cp:coreProperties>
</file>