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82"/>
        <w:gridCol w:w="5995"/>
        <w:gridCol w:w="1701"/>
        <w:gridCol w:w="2750"/>
      </w:tblGrid>
      <w:tr w:rsidR="00DF45DC" w:rsidRPr="00370570" w14:paraId="2D25B948" w14:textId="77777777" w:rsidTr="00FE231A">
        <w:tc>
          <w:tcPr>
            <w:tcW w:w="3487" w:type="dxa"/>
            <w:tcBorders>
              <w:top w:val="single" w:sz="12" w:space="0" w:color="auto"/>
              <w:left w:val="single" w:sz="12" w:space="0" w:color="auto"/>
              <w:bottom w:val="nil"/>
            </w:tcBorders>
            <w:shd w:val="pct25" w:color="auto" w:fill="FFFFFF" w:themeFill="background1"/>
            <w:vAlign w:val="center"/>
          </w:tcPr>
          <w:p w14:paraId="30BA3849" w14:textId="77777777" w:rsidR="00DF45DC" w:rsidRPr="00E62E6B" w:rsidRDefault="00DF45DC" w:rsidP="00E62E6B">
            <w:pPr>
              <w:tabs>
                <w:tab w:val="left" w:pos="2415"/>
              </w:tabs>
              <w:jc w:val="right"/>
              <w:rPr>
                <w:rFonts w:ascii="Arial" w:hAnsi="Arial" w:cs="Arial"/>
                <w:b/>
                <w:color w:val="000000" w:themeColor="text1"/>
                <w:sz w:val="20"/>
                <w:szCs w:val="20"/>
              </w:rPr>
            </w:pPr>
            <w:bookmarkStart w:id="0" w:name="_GoBack"/>
            <w:bookmarkEnd w:id="0"/>
            <w:r w:rsidRPr="00E62E6B">
              <w:rPr>
                <w:rFonts w:ascii="Arial" w:hAnsi="Arial" w:cs="Arial"/>
                <w:b/>
                <w:color w:val="000000" w:themeColor="text1"/>
                <w:sz w:val="20"/>
                <w:szCs w:val="20"/>
              </w:rPr>
              <w:t>TASK /ACTIVITY / PROCESS DESCRIPTION:</w:t>
            </w:r>
          </w:p>
        </w:tc>
        <w:tc>
          <w:tcPr>
            <w:tcW w:w="6006" w:type="dxa"/>
            <w:tcBorders>
              <w:top w:val="single" w:sz="12" w:space="0" w:color="auto"/>
              <w:bottom w:val="dotted" w:sz="4" w:space="0" w:color="auto"/>
            </w:tcBorders>
            <w:vAlign w:val="center"/>
          </w:tcPr>
          <w:p w14:paraId="730E17F1" w14:textId="77777777" w:rsidR="00DF45DC" w:rsidRPr="00A00AF4" w:rsidRDefault="00320010" w:rsidP="00FE231A">
            <w:pPr>
              <w:tabs>
                <w:tab w:val="left" w:pos="2415"/>
              </w:tabs>
              <w:jc w:val="center"/>
              <w:rPr>
                <w:rFonts w:ascii="Calibri" w:hAnsi="Calibri" w:cs="Calibri"/>
                <w:b/>
                <w:sz w:val="28"/>
                <w:szCs w:val="28"/>
                <w:lang w:eastAsia="en-GB"/>
              </w:rPr>
            </w:pPr>
            <w:r>
              <w:rPr>
                <w:rFonts w:ascii="Calibri" w:hAnsi="Calibri" w:cs="Calibri"/>
                <w:b/>
                <w:sz w:val="28"/>
                <w:szCs w:val="28"/>
                <w:lang w:eastAsia="en-GB"/>
              </w:rPr>
              <w:t>Potential exposure to COVID-19 (coronavirus)</w:t>
            </w:r>
          </w:p>
        </w:tc>
        <w:tc>
          <w:tcPr>
            <w:tcW w:w="1701" w:type="dxa"/>
            <w:tcBorders>
              <w:top w:val="single" w:sz="12" w:space="0" w:color="auto"/>
              <w:bottom w:val="nil"/>
            </w:tcBorders>
            <w:shd w:val="pct25" w:color="auto" w:fill="FFFFFF" w:themeFill="background1"/>
            <w:vAlign w:val="center"/>
          </w:tcPr>
          <w:p w14:paraId="7EB96711" w14:textId="77777777" w:rsidR="00DF45DC"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DEPARTMENT/ SERVICE:</w:t>
            </w:r>
          </w:p>
        </w:tc>
        <w:tc>
          <w:tcPr>
            <w:tcW w:w="2754" w:type="dxa"/>
            <w:tcBorders>
              <w:top w:val="single" w:sz="12" w:space="0" w:color="auto"/>
              <w:bottom w:val="dotted" w:sz="4" w:space="0" w:color="auto"/>
              <w:right w:val="single" w:sz="12" w:space="0" w:color="auto"/>
            </w:tcBorders>
            <w:vAlign w:val="center"/>
          </w:tcPr>
          <w:p w14:paraId="29B3F462" w14:textId="77777777" w:rsidR="00937286" w:rsidRDefault="0074496F" w:rsidP="00FE231A">
            <w:pPr>
              <w:tabs>
                <w:tab w:val="left" w:pos="2415"/>
              </w:tabs>
              <w:rPr>
                <w:rFonts w:cs="Arial"/>
                <w:sz w:val="20"/>
                <w:szCs w:val="20"/>
              </w:rPr>
            </w:pPr>
            <w:r>
              <w:rPr>
                <w:rFonts w:cs="Arial"/>
                <w:sz w:val="20"/>
                <w:szCs w:val="20"/>
              </w:rPr>
              <w:t xml:space="preserve">Education </w:t>
            </w:r>
          </w:p>
          <w:p w14:paraId="77B31B28" w14:textId="77777777" w:rsidR="0074496F" w:rsidRPr="007718C9" w:rsidRDefault="0074496F" w:rsidP="00FE231A">
            <w:pPr>
              <w:tabs>
                <w:tab w:val="left" w:pos="2415"/>
              </w:tabs>
              <w:rPr>
                <w:rFonts w:cs="Arial"/>
                <w:sz w:val="20"/>
                <w:szCs w:val="20"/>
              </w:rPr>
            </w:pPr>
            <w:r>
              <w:rPr>
                <w:rFonts w:cs="Arial"/>
                <w:sz w:val="20"/>
                <w:szCs w:val="20"/>
              </w:rPr>
              <w:t>ECC</w:t>
            </w:r>
          </w:p>
        </w:tc>
      </w:tr>
      <w:tr w:rsidR="00DF45DC" w:rsidRPr="00370570" w14:paraId="566DD155" w14:textId="77777777" w:rsidTr="00FE231A">
        <w:tc>
          <w:tcPr>
            <w:tcW w:w="3487" w:type="dxa"/>
            <w:tcBorders>
              <w:top w:val="nil"/>
              <w:left w:val="single" w:sz="12" w:space="0" w:color="auto"/>
              <w:bottom w:val="single" w:sz="12" w:space="0" w:color="auto"/>
            </w:tcBorders>
            <w:shd w:val="pct25" w:color="auto" w:fill="FFFFFF" w:themeFill="background1"/>
            <w:vAlign w:val="center"/>
          </w:tcPr>
          <w:p w14:paraId="1B41BA6D" w14:textId="77777777" w:rsidR="00DF45DC"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LOCATION:</w:t>
            </w:r>
          </w:p>
        </w:tc>
        <w:tc>
          <w:tcPr>
            <w:tcW w:w="6006" w:type="dxa"/>
            <w:tcBorders>
              <w:top w:val="dotted" w:sz="4" w:space="0" w:color="auto"/>
              <w:bottom w:val="single" w:sz="12" w:space="0" w:color="auto"/>
            </w:tcBorders>
          </w:tcPr>
          <w:p w14:paraId="4399B513" w14:textId="1646F2EE" w:rsidR="00E62E6B" w:rsidRPr="007718C9" w:rsidRDefault="003D025B" w:rsidP="00FE231A">
            <w:pPr>
              <w:tabs>
                <w:tab w:val="left" w:pos="2415"/>
              </w:tabs>
              <w:jc w:val="center"/>
              <w:rPr>
                <w:rFonts w:ascii="Calibri" w:eastAsia="Calibri" w:hAnsi="Calibri" w:cs="Arial"/>
                <w:sz w:val="20"/>
                <w:szCs w:val="20"/>
              </w:rPr>
            </w:pPr>
            <w:r>
              <w:rPr>
                <w:rFonts w:ascii="Calibri" w:eastAsia="Calibri" w:hAnsi="Calibri" w:cs="Arial"/>
                <w:sz w:val="20"/>
                <w:szCs w:val="20"/>
              </w:rPr>
              <w:t xml:space="preserve">ECC across EAC </w:t>
            </w:r>
            <w:r w:rsidR="004C5DF6">
              <w:rPr>
                <w:rFonts w:ascii="Calibri" w:eastAsia="Calibri" w:hAnsi="Calibri" w:cs="Arial"/>
                <w:sz w:val="20"/>
                <w:szCs w:val="20"/>
              </w:rPr>
              <w:t xml:space="preserve"> </w:t>
            </w:r>
          </w:p>
        </w:tc>
        <w:tc>
          <w:tcPr>
            <w:tcW w:w="1701" w:type="dxa"/>
            <w:tcBorders>
              <w:top w:val="nil"/>
              <w:bottom w:val="single" w:sz="12" w:space="0" w:color="auto"/>
            </w:tcBorders>
            <w:shd w:val="pct25" w:color="auto" w:fill="FFFFFF" w:themeFill="background1"/>
            <w:vAlign w:val="center"/>
          </w:tcPr>
          <w:p w14:paraId="7AC46CB2" w14:textId="77777777" w:rsidR="00E62E6B"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REFERENCE:</w:t>
            </w:r>
          </w:p>
        </w:tc>
        <w:tc>
          <w:tcPr>
            <w:tcW w:w="2754" w:type="dxa"/>
            <w:tcBorders>
              <w:top w:val="dotted" w:sz="4" w:space="0" w:color="auto"/>
              <w:bottom w:val="single" w:sz="12" w:space="0" w:color="auto"/>
              <w:right w:val="single" w:sz="12" w:space="0" w:color="auto"/>
            </w:tcBorders>
            <w:vAlign w:val="center"/>
          </w:tcPr>
          <w:p w14:paraId="5C8ADDDA" w14:textId="77777777" w:rsidR="00DF45DC" w:rsidRPr="00E90143" w:rsidRDefault="00CE1A90" w:rsidP="00FE231A">
            <w:pPr>
              <w:tabs>
                <w:tab w:val="left" w:pos="2415"/>
              </w:tabs>
              <w:rPr>
                <w:rFonts w:cs="Arial"/>
                <w:b/>
                <w:sz w:val="20"/>
                <w:szCs w:val="20"/>
              </w:rPr>
            </w:pPr>
            <w:r>
              <w:rPr>
                <w:rFonts w:cs="Arial"/>
                <w:b/>
                <w:sz w:val="20"/>
                <w:szCs w:val="20"/>
              </w:rPr>
              <w:t>COVID-19</w:t>
            </w:r>
            <w:r w:rsidR="0074496F">
              <w:rPr>
                <w:rFonts w:cs="Arial"/>
                <w:b/>
                <w:sz w:val="20"/>
                <w:szCs w:val="20"/>
              </w:rPr>
              <w:t xml:space="preserve"> </w:t>
            </w:r>
          </w:p>
        </w:tc>
      </w:tr>
    </w:tbl>
    <w:p w14:paraId="4E047B40" w14:textId="77777777" w:rsidR="003B4520" w:rsidRPr="00370570" w:rsidRDefault="003B4520" w:rsidP="00E62E6B">
      <w:pPr>
        <w:tabs>
          <w:tab w:val="left" w:pos="2415"/>
        </w:tabs>
        <w:spacing w:after="0" w:line="240" w:lineRule="auto"/>
        <w:rPr>
          <w:rFonts w:ascii="Arial" w:hAnsi="Arial" w:cs="Arial"/>
        </w:rPr>
      </w:pPr>
    </w:p>
    <w:tbl>
      <w:tblPr>
        <w:tblStyle w:val="TableGrid"/>
        <w:tblW w:w="0" w:type="auto"/>
        <w:tblLook w:val="04A0" w:firstRow="1" w:lastRow="0" w:firstColumn="1" w:lastColumn="0" w:noHBand="0" w:noVBand="1"/>
      </w:tblPr>
      <w:tblGrid>
        <w:gridCol w:w="7355"/>
        <w:gridCol w:w="6573"/>
      </w:tblGrid>
      <w:tr w:rsidR="00370570" w:rsidRPr="00370570" w14:paraId="4903CF38" w14:textId="77777777" w:rsidTr="00423478">
        <w:tc>
          <w:tcPr>
            <w:tcW w:w="7366" w:type="dxa"/>
            <w:tcBorders>
              <w:top w:val="single" w:sz="12" w:space="0" w:color="auto"/>
              <w:left w:val="single" w:sz="12" w:space="0" w:color="auto"/>
              <w:bottom w:val="nil"/>
            </w:tcBorders>
            <w:shd w:val="pct25" w:color="auto" w:fill="FFFFFF" w:themeFill="background1"/>
          </w:tcPr>
          <w:p w14:paraId="1CF92A22" w14:textId="77777777" w:rsidR="00370570" w:rsidRPr="00E62E6B" w:rsidRDefault="00370570" w:rsidP="00370570">
            <w:pPr>
              <w:tabs>
                <w:tab w:val="left" w:pos="2415"/>
              </w:tabs>
              <w:jc w:val="center"/>
              <w:rPr>
                <w:rFonts w:ascii="Arial" w:hAnsi="Arial" w:cs="Arial"/>
                <w:b/>
                <w:color w:val="000000" w:themeColor="text1"/>
                <w:sz w:val="20"/>
                <w:szCs w:val="20"/>
              </w:rPr>
            </w:pPr>
            <w:r w:rsidRPr="00E62E6B">
              <w:rPr>
                <w:rFonts w:ascii="Arial" w:hAnsi="Arial" w:cs="Arial"/>
                <w:b/>
                <w:color w:val="000000" w:themeColor="text1"/>
                <w:sz w:val="20"/>
                <w:szCs w:val="20"/>
              </w:rPr>
              <w:t>TYPES OF INJURY / LOSS / ILL HEALTH</w:t>
            </w:r>
          </w:p>
          <w:p w14:paraId="1DD212B3" w14:textId="77777777" w:rsidR="00370570" w:rsidRPr="00E62E6B" w:rsidRDefault="00370570" w:rsidP="00370570">
            <w:pPr>
              <w:tabs>
                <w:tab w:val="left" w:pos="2415"/>
              </w:tabs>
              <w:rPr>
                <w:rFonts w:ascii="Arial" w:hAnsi="Arial" w:cs="Arial"/>
                <w:color w:val="000000" w:themeColor="text1"/>
                <w:sz w:val="16"/>
                <w:szCs w:val="16"/>
              </w:rPr>
            </w:pPr>
            <w:r w:rsidRPr="00E62E6B">
              <w:rPr>
                <w:rFonts w:ascii="Arial" w:hAnsi="Arial" w:cs="Arial"/>
                <w:color w:val="000000" w:themeColor="text1"/>
                <w:sz w:val="16"/>
                <w:szCs w:val="16"/>
              </w:rPr>
              <w:t>This should include injuries, acute and chronic ill health, psychological harm etc. For example, burns, fractures, bruising, lacerations, punctures, vibration white finger, occupational dermatitis, stress.</w:t>
            </w:r>
          </w:p>
        </w:tc>
        <w:tc>
          <w:tcPr>
            <w:tcW w:w="6582" w:type="dxa"/>
            <w:tcBorders>
              <w:top w:val="single" w:sz="12" w:space="0" w:color="auto"/>
              <w:right w:val="single" w:sz="12" w:space="0" w:color="auto"/>
            </w:tcBorders>
            <w:vAlign w:val="center"/>
          </w:tcPr>
          <w:p w14:paraId="1F242749" w14:textId="0903A142" w:rsidR="00370570" w:rsidRPr="007718C9" w:rsidRDefault="00320010" w:rsidP="003C6B97">
            <w:pPr>
              <w:tabs>
                <w:tab w:val="left" w:pos="2415"/>
              </w:tabs>
              <w:rPr>
                <w:rFonts w:cs="Arial"/>
                <w:color w:val="000000" w:themeColor="text1"/>
                <w:sz w:val="20"/>
                <w:szCs w:val="20"/>
              </w:rPr>
            </w:pPr>
            <w:r>
              <w:rPr>
                <w:rFonts w:cs="Arial"/>
                <w:color w:val="000000" w:themeColor="text1"/>
                <w:sz w:val="20"/>
                <w:szCs w:val="20"/>
              </w:rPr>
              <w:t xml:space="preserve">Flu like symptoms, shortness of breath, </w:t>
            </w:r>
            <w:r w:rsidR="000F59E9">
              <w:rPr>
                <w:rFonts w:cs="Arial"/>
                <w:color w:val="000000" w:themeColor="text1"/>
                <w:sz w:val="20"/>
                <w:szCs w:val="20"/>
              </w:rPr>
              <w:t xml:space="preserve">loss of sense of taste or smell, </w:t>
            </w:r>
            <w:r>
              <w:rPr>
                <w:rFonts w:cs="Arial"/>
                <w:color w:val="000000" w:themeColor="text1"/>
                <w:sz w:val="20"/>
                <w:szCs w:val="20"/>
              </w:rPr>
              <w:t>pneumonia, severe respiratory illness in some cases</w:t>
            </w:r>
          </w:p>
        </w:tc>
      </w:tr>
      <w:tr w:rsidR="00370570" w:rsidRPr="00370570" w14:paraId="57096F30" w14:textId="77777777" w:rsidTr="00423478">
        <w:tc>
          <w:tcPr>
            <w:tcW w:w="13948" w:type="dxa"/>
            <w:gridSpan w:val="2"/>
            <w:tcBorders>
              <w:left w:val="single" w:sz="12" w:space="0" w:color="auto"/>
              <w:bottom w:val="single" w:sz="12" w:space="0" w:color="auto"/>
              <w:right w:val="single" w:sz="12" w:space="0" w:color="auto"/>
            </w:tcBorders>
            <w:shd w:val="pct25" w:color="auto" w:fill="FFFFFF" w:themeFill="background1"/>
          </w:tcPr>
          <w:p w14:paraId="32317DEC" w14:textId="77777777" w:rsidR="00370570" w:rsidRPr="00E62E6B" w:rsidRDefault="00370570" w:rsidP="00370570">
            <w:pPr>
              <w:tabs>
                <w:tab w:val="left" w:pos="2415"/>
              </w:tabs>
              <w:rPr>
                <w:rFonts w:ascii="Arial" w:hAnsi="Arial" w:cs="Arial"/>
                <w:color w:val="000000" w:themeColor="text1"/>
                <w:sz w:val="20"/>
                <w:szCs w:val="20"/>
              </w:rPr>
            </w:pPr>
            <w:r w:rsidRPr="00E62E6B">
              <w:rPr>
                <w:rFonts w:ascii="Arial" w:hAnsi="Arial" w:cs="Arial"/>
                <w:b/>
                <w:color w:val="000000" w:themeColor="text1"/>
                <w:sz w:val="20"/>
                <w:szCs w:val="20"/>
              </w:rPr>
              <w:t>FOR EACH HAZARD, PLEASE IDENTIFY THE PERSON AT RISK (direct and indirect)</w:t>
            </w:r>
          </w:p>
          <w:p w14:paraId="2FB893C3" w14:textId="77777777" w:rsidR="00370570" w:rsidRPr="00E62E6B" w:rsidRDefault="00370570" w:rsidP="00370570">
            <w:pPr>
              <w:tabs>
                <w:tab w:val="left" w:pos="2415"/>
              </w:tabs>
              <w:rPr>
                <w:rFonts w:ascii="Arial" w:hAnsi="Arial" w:cs="Arial"/>
                <w:color w:val="000000" w:themeColor="text1"/>
                <w:sz w:val="16"/>
                <w:szCs w:val="16"/>
              </w:rPr>
            </w:pPr>
            <w:r w:rsidRPr="00E62E6B">
              <w:rPr>
                <w:rFonts w:ascii="Arial" w:hAnsi="Arial" w:cs="Arial"/>
                <w:color w:val="000000" w:themeColor="text1"/>
                <w:sz w:val="16"/>
                <w:szCs w:val="16"/>
              </w:rPr>
              <w:t>Consider those especially vulnerable (young/inexperienced workers, members of the public, school pupils, the elderly, residents and contractors).</w:t>
            </w:r>
          </w:p>
        </w:tc>
      </w:tr>
    </w:tbl>
    <w:p w14:paraId="1FFB6BFE" w14:textId="77777777" w:rsidR="00370570" w:rsidRDefault="00370570" w:rsidP="00DF45DC">
      <w:pPr>
        <w:tabs>
          <w:tab w:val="left" w:pos="2415"/>
        </w:tabs>
        <w:spacing w:after="0"/>
      </w:pPr>
    </w:p>
    <w:tbl>
      <w:tblPr>
        <w:tblStyle w:val="TableGrid"/>
        <w:tblW w:w="0" w:type="auto"/>
        <w:tblLook w:val="04A0" w:firstRow="1" w:lastRow="0" w:firstColumn="1" w:lastColumn="0" w:noHBand="0" w:noVBand="1"/>
      </w:tblPr>
      <w:tblGrid>
        <w:gridCol w:w="561"/>
        <w:gridCol w:w="3407"/>
        <w:gridCol w:w="1432"/>
        <w:gridCol w:w="5779"/>
        <w:gridCol w:w="849"/>
        <w:gridCol w:w="916"/>
        <w:gridCol w:w="984"/>
      </w:tblGrid>
      <w:tr w:rsidR="00370570" w14:paraId="11B0F570" w14:textId="77777777" w:rsidTr="0026397A">
        <w:tc>
          <w:tcPr>
            <w:tcW w:w="561" w:type="dxa"/>
            <w:tcBorders>
              <w:top w:val="single" w:sz="12" w:space="0" w:color="auto"/>
              <w:left w:val="single" w:sz="12" w:space="0" w:color="auto"/>
              <w:bottom w:val="single" w:sz="4" w:space="0" w:color="auto"/>
              <w:right w:val="nil"/>
            </w:tcBorders>
            <w:shd w:val="pct25" w:color="auto" w:fill="auto"/>
          </w:tcPr>
          <w:p w14:paraId="0B6AA3CD" w14:textId="77777777" w:rsidR="00370570" w:rsidRPr="00370570" w:rsidRDefault="00370570" w:rsidP="00370570">
            <w:pPr>
              <w:tabs>
                <w:tab w:val="left" w:pos="2415"/>
              </w:tabs>
              <w:rPr>
                <w:color w:val="FFFFFF" w:themeColor="background1"/>
              </w:rPr>
            </w:pPr>
          </w:p>
        </w:tc>
        <w:tc>
          <w:tcPr>
            <w:tcW w:w="3407" w:type="dxa"/>
            <w:tcBorders>
              <w:top w:val="single" w:sz="12" w:space="0" w:color="auto"/>
              <w:left w:val="nil"/>
              <w:bottom w:val="single" w:sz="4" w:space="0" w:color="auto"/>
              <w:right w:val="nil"/>
            </w:tcBorders>
            <w:shd w:val="pct25" w:color="auto" w:fill="auto"/>
            <w:vAlign w:val="center"/>
          </w:tcPr>
          <w:p w14:paraId="151AAF9D"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HAZARD / SOURCE OF HAZARD</w:t>
            </w:r>
          </w:p>
        </w:tc>
        <w:tc>
          <w:tcPr>
            <w:tcW w:w="1432" w:type="dxa"/>
            <w:tcBorders>
              <w:top w:val="single" w:sz="12" w:space="0" w:color="auto"/>
              <w:left w:val="nil"/>
              <w:bottom w:val="single" w:sz="4" w:space="0" w:color="auto"/>
              <w:right w:val="nil"/>
            </w:tcBorders>
            <w:shd w:val="pct25" w:color="auto" w:fill="FFFFFF" w:themeFill="background1"/>
            <w:vAlign w:val="center"/>
          </w:tcPr>
          <w:p w14:paraId="3BCFE018"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PERSONS AT RISK</w:t>
            </w:r>
          </w:p>
        </w:tc>
        <w:tc>
          <w:tcPr>
            <w:tcW w:w="5779" w:type="dxa"/>
            <w:tcBorders>
              <w:top w:val="single" w:sz="12" w:space="0" w:color="auto"/>
              <w:left w:val="nil"/>
              <w:bottom w:val="single" w:sz="4" w:space="0" w:color="auto"/>
              <w:right w:val="nil"/>
            </w:tcBorders>
            <w:shd w:val="pct25" w:color="auto" w:fill="FFFFFF" w:themeFill="background1"/>
            <w:vAlign w:val="center"/>
          </w:tcPr>
          <w:p w14:paraId="30D4CC31"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CURRENT CONTROL MEASURES IN PLACE</w:t>
            </w:r>
          </w:p>
        </w:tc>
        <w:tc>
          <w:tcPr>
            <w:tcW w:w="849" w:type="dxa"/>
            <w:tcBorders>
              <w:top w:val="single" w:sz="12" w:space="0" w:color="auto"/>
              <w:left w:val="nil"/>
              <w:bottom w:val="single" w:sz="4" w:space="0" w:color="auto"/>
              <w:right w:val="nil"/>
            </w:tcBorders>
            <w:shd w:val="pct25" w:color="auto" w:fill="FFFFFF" w:themeFill="background1"/>
            <w:vAlign w:val="bottom"/>
          </w:tcPr>
          <w:p w14:paraId="6EAA349C"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Severity Rating</w:t>
            </w:r>
          </w:p>
          <w:p w14:paraId="12B14973"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5)</w:t>
            </w:r>
          </w:p>
        </w:tc>
        <w:tc>
          <w:tcPr>
            <w:tcW w:w="916" w:type="dxa"/>
            <w:tcBorders>
              <w:top w:val="single" w:sz="12" w:space="0" w:color="auto"/>
              <w:left w:val="nil"/>
              <w:bottom w:val="single" w:sz="4" w:space="0" w:color="auto"/>
              <w:right w:val="nil"/>
            </w:tcBorders>
            <w:shd w:val="pct25" w:color="auto" w:fill="FFFFFF" w:themeFill="background1"/>
            <w:vAlign w:val="bottom"/>
          </w:tcPr>
          <w:p w14:paraId="365B6F29"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Likelihood Rating</w:t>
            </w:r>
          </w:p>
          <w:p w14:paraId="6CC43C14"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5)</w:t>
            </w:r>
          </w:p>
        </w:tc>
        <w:tc>
          <w:tcPr>
            <w:tcW w:w="984" w:type="dxa"/>
            <w:tcBorders>
              <w:top w:val="single" w:sz="12" w:space="0" w:color="auto"/>
              <w:left w:val="nil"/>
              <w:bottom w:val="single" w:sz="4" w:space="0" w:color="auto"/>
              <w:right w:val="single" w:sz="12" w:space="0" w:color="auto"/>
            </w:tcBorders>
            <w:shd w:val="pct25" w:color="auto" w:fill="FFFFFF" w:themeFill="background1"/>
            <w:vAlign w:val="bottom"/>
          </w:tcPr>
          <w:p w14:paraId="3F41B058"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Risk Rating</w:t>
            </w:r>
          </w:p>
          <w:p w14:paraId="5616FB28"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L/M/H</w:t>
            </w:r>
          </w:p>
          <w:p w14:paraId="4AAE098B"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25)</w:t>
            </w:r>
          </w:p>
        </w:tc>
      </w:tr>
      <w:tr w:rsidR="00807AD8" w:rsidRPr="00807AD8" w14:paraId="2EF3BFF9" w14:textId="77777777" w:rsidTr="0026397A">
        <w:tc>
          <w:tcPr>
            <w:tcW w:w="561" w:type="dxa"/>
            <w:tcBorders>
              <w:left w:val="single" w:sz="12" w:space="0" w:color="auto"/>
              <w:bottom w:val="dotted" w:sz="4" w:space="0" w:color="auto"/>
              <w:right w:val="dotted" w:sz="4" w:space="0" w:color="auto"/>
            </w:tcBorders>
            <w:vAlign w:val="center"/>
          </w:tcPr>
          <w:p w14:paraId="4CC4784B" w14:textId="77777777" w:rsidR="00370570" w:rsidRPr="00807AD8" w:rsidRDefault="00AE0B41" w:rsidP="00851D47">
            <w:pPr>
              <w:tabs>
                <w:tab w:val="left" w:pos="2415"/>
              </w:tabs>
              <w:jc w:val="center"/>
              <w:rPr>
                <w:b/>
                <w:color w:val="000000" w:themeColor="text1"/>
              </w:rPr>
            </w:pPr>
            <w:r w:rsidRPr="00807AD8">
              <w:rPr>
                <w:b/>
                <w:color w:val="000000" w:themeColor="text1"/>
              </w:rPr>
              <w:t>1</w:t>
            </w:r>
          </w:p>
        </w:tc>
        <w:tc>
          <w:tcPr>
            <w:tcW w:w="3407" w:type="dxa"/>
            <w:tcBorders>
              <w:left w:val="dotted" w:sz="4" w:space="0" w:color="auto"/>
              <w:bottom w:val="dotted" w:sz="4" w:space="0" w:color="auto"/>
              <w:right w:val="dotted" w:sz="4" w:space="0" w:color="auto"/>
            </w:tcBorders>
            <w:vAlign w:val="center"/>
          </w:tcPr>
          <w:p w14:paraId="2847AE56" w14:textId="77777777" w:rsidR="008C2421" w:rsidRPr="00807AD8" w:rsidRDefault="00320010" w:rsidP="008C2421">
            <w:pPr>
              <w:rPr>
                <w:rFonts w:ascii="Calibri" w:hAnsi="Calibri" w:cs="Calibri"/>
                <w:color w:val="000000" w:themeColor="text1"/>
                <w:sz w:val="20"/>
                <w:szCs w:val="20"/>
              </w:rPr>
            </w:pPr>
            <w:r w:rsidRPr="00807AD8">
              <w:rPr>
                <w:rFonts w:ascii="Calibri" w:hAnsi="Calibri" w:cs="Calibri"/>
                <w:color w:val="000000" w:themeColor="text1"/>
                <w:sz w:val="20"/>
                <w:szCs w:val="20"/>
              </w:rPr>
              <w:t>Contact with individuals suspected to have coronavirus</w:t>
            </w:r>
          </w:p>
        </w:tc>
        <w:tc>
          <w:tcPr>
            <w:tcW w:w="1432" w:type="dxa"/>
            <w:tcBorders>
              <w:left w:val="dotted" w:sz="4" w:space="0" w:color="auto"/>
              <w:bottom w:val="dotted" w:sz="4" w:space="0" w:color="auto"/>
              <w:right w:val="dotted" w:sz="4" w:space="0" w:color="auto"/>
            </w:tcBorders>
            <w:vAlign w:val="center"/>
          </w:tcPr>
          <w:p w14:paraId="60F7F1F5" w14:textId="77777777" w:rsidR="003B4520" w:rsidRPr="00807AD8" w:rsidRDefault="00320010"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tc>
        <w:tc>
          <w:tcPr>
            <w:tcW w:w="5779" w:type="dxa"/>
            <w:tcBorders>
              <w:left w:val="dotted" w:sz="4" w:space="0" w:color="auto"/>
              <w:bottom w:val="dotted" w:sz="4" w:space="0" w:color="auto"/>
              <w:right w:val="dotted" w:sz="4" w:space="0" w:color="auto"/>
            </w:tcBorders>
          </w:tcPr>
          <w:p w14:paraId="230A203E" w14:textId="77777777" w:rsidR="00E64A21" w:rsidRPr="00807AD8" w:rsidRDefault="00E64A21" w:rsidP="00E64A21">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Government guidelines are in place for isolation:</w:t>
            </w:r>
          </w:p>
          <w:p w14:paraId="5683B500" w14:textId="7F14F91D" w:rsidR="00E64A21" w:rsidRPr="00807AD8" w:rsidRDefault="00733DA6" w:rsidP="00E64A21">
            <w:pPr>
              <w:numPr>
                <w:ilvl w:val="1"/>
                <w:numId w:val="14"/>
              </w:numPr>
              <w:ind w:left="599" w:right="-108"/>
              <w:rPr>
                <w:rFonts w:ascii="Calibri" w:hAnsi="Calibri" w:cs="Arial"/>
                <w:b/>
                <w:color w:val="000000" w:themeColor="text1"/>
                <w:sz w:val="20"/>
                <w:szCs w:val="20"/>
              </w:rPr>
            </w:pPr>
            <w:r>
              <w:rPr>
                <w:rFonts w:ascii="Calibri" w:hAnsi="Calibri" w:cs="Arial"/>
                <w:color w:val="000000" w:themeColor="text1"/>
                <w:sz w:val="20"/>
                <w:szCs w:val="20"/>
              </w:rPr>
              <w:t>10</w:t>
            </w:r>
            <w:r w:rsidR="00E64A21" w:rsidRPr="00807AD8">
              <w:rPr>
                <w:rFonts w:ascii="Calibri" w:hAnsi="Calibri" w:cs="Arial"/>
                <w:color w:val="000000" w:themeColor="text1"/>
                <w:sz w:val="20"/>
                <w:szCs w:val="20"/>
              </w:rPr>
              <w:t xml:space="preserve"> day isolation is required</w:t>
            </w:r>
            <w:r w:rsidR="00C27DAB" w:rsidRPr="00807AD8">
              <w:rPr>
                <w:rFonts w:ascii="Calibri" w:hAnsi="Calibri" w:cs="Arial"/>
                <w:color w:val="000000" w:themeColor="text1"/>
                <w:sz w:val="20"/>
                <w:szCs w:val="20"/>
              </w:rPr>
              <w:t xml:space="preserve"> (10 day for symptomatic person), </w:t>
            </w:r>
            <w:r w:rsidR="00E64A21" w:rsidRPr="00807AD8">
              <w:rPr>
                <w:rFonts w:ascii="Calibri" w:hAnsi="Calibri" w:cs="Arial"/>
                <w:color w:val="000000" w:themeColor="text1"/>
                <w:sz w:val="20"/>
                <w:szCs w:val="20"/>
              </w:rPr>
              <w:t>where anyone in a household has new symptoms, i.e. consistent cough, high temperature and / or loss of sense of taste or smell</w:t>
            </w:r>
          </w:p>
          <w:p w14:paraId="05888384" w14:textId="77777777" w:rsidR="00643280" w:rsidRPr="00697BCE" w:rsidRDefault="00643280" w:rsidP="00643280">
            <w:pPr>
              <w:numPr>
                <w:ilvl w:val="1"/>
                <w:numId w:val="14"/>
              </w:numPr>
              <w:ind w:left="599" w:right="-108"/>
              <w:rPr>
                <w:rFonts w:ascii="Calibri" w:hAnsi="Calibri" w:cs="Arial"/>
                <w:b/>
                <w:sz w:val="20"/>
                <w:szCs w:val="20"/>
                <w:highlight w:val="yellow"/>
              </w:rPr>
            </w:pPr>
            <w:r w:rsidRPr="00697BCE">
              <w:rPr>
                <w:rFonts w:ascii="Calibri" w:hAnsi="Calibri" w:cs="Arial"/>
                <w:sz w:val="20"/>
                <w:szCs w:val="20"/>
                <w:highlight w:val="yellow"/>
              </w:rPr>
              <w:t>Shielding has been reintroduced due to an increase in the virus prevalence in the country</w:t>
            </w:r>
          </w:p>
          <w:p w14:paraId="3AA107FA" w14:textId="1BF82C8D" w:rsidR="00195669" w:rsidRPr="00195669" w:rsidRDefault="003F2C9B" w:rsidP="00E84253">
            <w:pPr>
              <w:numPr>
                <w:ilvl w:val="1"/>
                <w:numId w:val="14"/>
              </w:numPr>
              <w:ind w:left="599" w:right="-108"/>
              <w:rPr>
                <w:rFonts w:ascii="Calibri" w:hAnsi="Calibri" w:cs="Arial"/>
                <w:b/>
                <w:color w:val="000000" w:themeColor="text1"/>
                <w:sz w:val="20"/>
                <w:szCs w:val="20"/>
                <w:highlight w:val="yellow"/>
              </w:rPr>
            </w:pPr>
            <w:r>
              <w:rPr>
                <w:rFonts w:ascii="Calibri" w:hAnsi="Calibri" w:cs="Arial"/>
                <w:color w:val="000000" w:themeColor="text1"/>
                <w:sz w:val="20"/>
                <w:szCs w:val="20"/>
                <w:highlight w:val="yellow"/>
              </w:rPr>
              <w:t>Shielding advice must</w:t>
            </w:r>
            <w:r w:rsidR="00195669" w:rsidRPr="00195669">
              <w:rPr>
                <w:rFonts w:ascii="Calibri" w:hAnsi="Calibri" w:cs="Arial"/>
                <w:color w:val="000000" w:themeColor="text1"/>
                <w:sz w:val="20"/>
                <w:szCs w:val="20"/>
                <w:highlight w:val="yellow"/>
              </w:rPr>
              <w:t xml:space="preserve"> </w:t>
            </w:r>
            <w:r>
              <w:rPr>
                <w:rFonts w:ascii="Calibri" w:hAnsi="Calibri" w:cs="Arial"/>
                <w:color w:val="000000" w:themeColor="text1"/>
                <w:sz w:val="20"/>
                <w:szCs w:val="20"/>
                <w:highlight w:val="yellow"/>
              </w:rPr>
              <w:t>continue</w:t>
            </w:r>
            <w:r w:rsidR="00195669" w:rsidRPr="00195669">
              <w:rPr>
                <w:rFonts w:ascii="Calibri" w:hAnsi="Calibri" w:cs="Arial"/>
                <w:color w:val="000000" w:themeColor="text1"/>
                <w:sz w:val="20"/>
                <w:szCs w:val="20"/>
                <w:highlight w:val="yellow"/>
              </w:rPr>
              <w:t xml:space="preserve"> to be followed after vaccination. </w:t>
            </w:r>
          </w:p>
          <w:p w14:paraId="0F429750" w14:textId="3300AB86" w:rsidR="00A11FFB" w:rsidRPr="00807AD8" w:rsidRDefault="006C621B" w:rsidP="006C621B">
            <w:pPr>
              <w:numPr>
                <w:ilvl w:val="1"/>
                <w:numId w:val="14"/>
              </w:numPr>
              <w:ind w:left="599" w:right="-108"/>
              <w:rPr>
                <w:rFonts w:ascii="Calibri" w:hAnsi="Calibri" w:cs="Arial"/>
                <w:b/>
                <w:color w:val="000000" w:themeColor="text1"/>
                <w:sz w:val="20"/>
                <w:szCs w:val="20"/>
              </w:rPr>
            </w:pPr>
            <w:r w:rsidRPr="00807AD8">
              <w:rPr>
                <w:rFonts w:ascii="Calibri" w:hAnsi="Calibri" w:cs="Arial"/>
                <w:color w:val="000000" w:themeColor="text1"/>
                <w:sz w:val="20"/>
                <w:szCs w:val="20"/>
              </w:rPr>
              <w:t>Parents, carers and early learning and c</w:t>
            </w:r>
            <w:r w:rsidR="00967B5D" w:rsidRPr="00807AD8">
              <w:rPr>
                <w:rFonts w:ascii="Calibri" w:hAnsi="Calibri" w:cs="Arial"/>
                <w:color w:val="000000" w:themeColor="text1"/>
                <w:sz w:val="20"/>
                <w:szCs w:val="20"/>
              </w:rPr>
              <w:t>hildcare</w:t>
            </w:r>
            <w:r w:rsidR="00A11FFB" w:rsidRPr="00807AD8">
              <w:rPr>
                <w:rFonts w:ascii="Calibri" w:hAnsi="Calibri" w:cs="Arial"/>
                <w:color w:val="000000" w:themeColor="text1"/>
                <w:sz w:val="20"/>
                <w:szCs w:val="20"/>
              </w:rPr>
              <w:t xml:space="preserve"> settings do not need to take children’s temperatures every morning.</w:t>
            </w:r>
          </w:p>
          <w:p w14:paraId="08B37FDA" w14:textId="632CF7EF" w:rsidR="00A11FFB" w:rsidRPr="00807AD8" w:rsidRDefault="00733DA6" w:rsidP="00A11FFB">
            <w:pPr>
              <w:numPr>
                <w:ilvl w:val="1"/>
                <w:numId w:val="14"/>
              </w:numPr>
              <w:spacing w:after="160" w:line="259" w:lineRule="auto"/>
              <w:ind w:left="599" w:right="-108"/>
              <w:rPr>
                <w:rFonts w:ascii="Calibri" w:hAnsi="Calibri" w:cs="Arial"/>
                <w:b/>
                <w:color w:val="000000" w:themeColor="text1"/>
                <w:sz w:val="20"/>
                <w:szCs w:val="20"/>
              </w:rPr>
            </w:pPr>
            <w:r>
              <w:rPr>
                <w:rFonts w:ascii="Calibri" w:hAnsi="Calibri" w:cs="Arial"/>
                <w:color w:val="000000" w:themeColor="text1"/>
                <w:sz w:val="20"/>
                <w:szCs w:val="20"/>
              </w:rPr>
              <w:t>Isolation for 10</w:t>
            </w:r>
            <w:r w:rsidR="00A11FFB" w:rsidRPr="00807AD8">
              <w:rPr>
                <w:rFonts w:ascii="Calibri" w:hAnsi="Calibri" w:cs="Arial"/>
                <w:color w:val="000000" w:themeColor="text1"/>
                <w:sz w:val="20"/>
                <w:szCs w:val="20"/>
              </w:rPr>
              <w:t xml:space="preserve"> days if contacted by an NHS tracer to confirm contact with an individual who has tested positive</w:t>
            </w:r>
          </w:p>
          <w:p w14:paraId="693C92FA" w14:textId="3BC0F2C5" w:rsidR="00532762" w:rsidRPr="00807AD8" w:rsidRDefault="00E51E02" w:rsidP="00532762">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Employees</w:t>
            </w:r>
            <w:r w:rsidR="009667F0" w:rsidRPr="00807AD8">
              <w:rPr>
                <w:rFonts w:ascii="Calibri" w:hAnsi="Calibri" w:cs="Arial"/>
                <w:color w:val="000000" w:themeColor="text1"/>
                <w:sz w:val="20"/>
                <w:szCs w:val="20"/>
              </w:rPr>
              <w:t>/Parents/Children will not attend the ECC</w:t>
            </w:r>
            <w:r w:rsidRPr="00807AD8">
              <w:rPr>
                <w:rFonts w:ascii="Calibri" w:hAnsi="Calibri" w:cs="Arial"/>
                <w:color w:val="000000" w:themeColor="text1"/>
                <w:sz w:val="20"/>
                <w:szCs w:val="20"/>
              </w:rPr>
              <w:t xml:space="preserve"> if they</w:t>
            </w:r>
            <w:r w:rsidR="006C621B" w:rsidRPr="00807AD8">
              <w:rPr>
                <w:rFonts w:ascii="Calibri" w:hAnsi="Calibri" w:cs="Arial"/>
                <w:color w:val="000000" w:themeColor="text1"/>
                <w:sz w:val="20"/>
                <w:szCs w:val="20"/>
              </w:rPr>
              <w:t>:</w:t>
            </w:r>
          </w:p>
          <w:p w14:paraId="53DF7748" w14:textId="44C53295" w:rsidR="00320010" w:rsidRPr="00807AD8" w:rsidRDefault="00E51E02" w:rsidP="00320010">
            <w:pPr>
              <w:numPr>
                <w:ilvl w:val="1"/>
                <w:numId w:val="14"/>
              </w:numPr>
              <w:ind w:left="740" w:right="-108"/>
              <w:rPr>
                <w:rFonts w:ascii="Calibri" w:hAnsi="Calibri" w:cs="Arial"/>
                <w:b/>
                <w:color w:val="000000" w:themeColor="text1"/>
                <w:sz w:val="20"/>
                <w:szCs w:val="20"/>
              </w:rPr>
            </w:pPr>
            <w:r w:rsidRPr="00807AD8">
              <w:rPr>
                <w:rFonts w:ascii="Calibri" w:hAnsi="Calibri" w:cs="Arial"/>
                <w:color w:val="000000" w:themeColor="text1"/>
                <w:sz w:val="20"/>
                <w:szCs w:val="20"/>
              </w:rPr>
              <w:t>Are under instruction to</w:t>
            </w:r>
            <w:r w:rsidR="00E84253" w:rsidRPr="00807AD8">
              <w:rPr>
                <w:rFonts w:ascii="Calibri" w:hAnsi="Calibri" w:cs="Arial"/>
                <w:color w:val="000000" w:themeColor="text1"/>
                <w:sz w:val="20"/>
                <w:szCs w:val="20"/>
              </w:rPr>
              <w:t xml:space="preserve"> continue shielding</w:t>
            </w:r>
          </w:p>
          <w:p w14:paraId="3EEFE5AA" w14:textId="434F5128" w:rsidR="00320010" w:rsidRPr="00807AD8" w:rsidRDefault="00E51E02" w:rsidP="00320010">
            <w:pPr>
              <w:numPr>
                <w:ilvl w:val="1"/>
                <w:numId w:val="14"/>
              </w:numPr>
              <w:ind w:left="740" w:right="-108"/>
              <w:rPr>
                <w:rFonts w:ascii="Calibri" w:hAnsi="Calibri" w:cs="Arial"/>
                <w:b/>
                <w:color w:val="000000" w:themeColor="text1"/>
                <w:sz w:val="20"/>
                <w:szCs w:val="20"/>
              </w:rPr>
            </w:pPr>
            <w:r w:rsidRPr="00807AD8">
              <w:rPr>
                <w:rFonts w:ascii="Calibri" w:hAnsi="Calibri" w:cs="Arial"/>
                <w:color w:val="000000" w:themeColor="text1"/>
                <w:sz w:val="20"/>
                <w:szCs w:val="20"/>
              </w:rPr>
              <w:t>Hav</w:t>
            </w:r>
            <w:r w:rsidR="00E84253" w:rsidRPr="00807AD8">
              <w:rPr>
                <w:rFonts w:ascii="Calibri" w:hAnsi="Calibri" w:cs="Arial"/>
                <w:color w:val="000000" w:themeColor="text1"/>
                <w:sz w:val="20"/>
                <w:szCs w:val="20"/>
              </w:rPr>
              <w:t>e symptoms of coronavirus, for 10</w:t>
            </w:r>
            <w:r w:rsidRPr="00807AD8">
              <w:rPr>
                <w:rFonts w:ascii="Calibri" w:hAnsi="Calibri" w:cs="Arial"/>
                <w:color w:val="000000" w:themeColor="text1"/>
                <w:sz w:val="20"/>
                <w:szCs w:val="20"/>
              </w:rPr>
              <w:t xml:space="preserve"> days after onset of symptoms</w:t>
            </w:r>
          </w:p>
          <w:p w14:paraId="144A82CD" w14:textId="04D5CEAD" w:rsidR="00E64A21" w:rsidRPr="00807AD8" w:rsidRDefault="00733DA6" w:rsidP="00E64A21">
            <w:pPr>
              <w:numPr>
                <w:ilvl w:val="1"/>
                <w:numId w:val="14"/>
              </w:numPr>
              <w:ind w:left="740" w:right="-108"/>
              <w:rPr>
                <w:rFonts w:ascii="Calibri" w:hAnsi="Calibri" w:cs="Arial"/>
                <w:b/>
                <w:color w:val="000000" w:themeColor="text1"/>
                <w:sz w:val="20"/>
                <w:szCs w:val="20"/>
              </w:rPr>
            </w:pPr>
            <w:r>
              <w:rPr>
                <w:rFonts w:ascii="Calibri" w:hAnsi="Calibri" w:cs="Arial"/>
                <w:color w:val="000000" w:themeColor="text1"/>
                <w:sz w:val="20"/>
                <w:szCs w:val="20"/>
              </w:rPr>
              <w:t>Are required to isolate for 10</w:t>
            </w:r>
            <w:r w:rsidR="00E51E02" w:rsidRPr="00807AD8">
              <w:rPr>
                <w:rFonts w:ascii="Calibri" w:hAnsi="Calibri" w:cs="Arial"/>
                <w:color w:val="000000" w:themeColor="text1"/>
                <w:sz w:val="20"/>
                <w:szCs w:val="20"/>
              </w:rPr>
              <w:t xml:space="preserve"> days due to a household member having coronavirus symptoms</w:t>
            </w:r>
          </w:p>
          <w:p w14:paraId="0988B65D" w14:textId="3DF81BD4" w:rsidR="00E51E02" w:rsidRPr="00807AD8" w:rsidRDefault="00320010" w:rsidP="007A4904">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Good </w:t>
            </w:r>
            <w:r w:rsidR="006C621B" w:rsidRPr="00807AD8">
              <w:rPr>
                <w:rFonts w:ascii="Calibri" w:hAnsi="Calibri" w:cs="Arial"/>
                <w:color w:val="000000" w:themeColor="text1"/>
                <w:sz w:val="20"/>
                <w:szCs w:val="20"/>
              </w:rPr>
              <w:t xml:space="preserve">enhanced </w:t>
            </w:r>
            <w:r w:rsidRPr="00807AD8">
              <w:rPr>
                <w:rFonts w:ascii="Calibri" w:hAnsi="Calibri" w:cs="Arial"/>
                <w:color w:val="000000" w:themeColor="text1"/>
                <w:sz w:val="20"/>
                <w:szCs w:val="20"/>
              </w:rPr>
              <w:t>hand hygiene is essential at all times, thorough washing or use of sanitising gel and refrain from touching the nose, mouth or eyes with unwashed hands</w:t>
            </w:r>
          </w:p>
          <w:p w14:paraId="07EEC9B8" w14:textId="77777777" w:rsidR="009A464B" w:rsidRPr="00807AD8"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lastRenderedPageBreak/>
              <w:t>If any cases are identified anyone within the school, public health procedures will be implemented to assess the risk to others who have been in contact with them.</w:t>
            </w:r>
          </w:p>
          <w:p w14:paraId="6EBD4A58" w14:textId="1AD1E588" w:rsidR="009A464B" w:rsidRPr="003F2C9B"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t>In the event of a positive test, Health Protection Team will advise on any requirement to isolate.</w:t>
            </w:r>
          </w:p>
          <w:p w14:paraId="015F50C0" w14:textId="6EB9F80C" w:rsidR="003F2C9B" w:rsidRPr="003F2C9B" w:rsidRDefault="003F2C9B" w:rsidP="009A464B">
            <w:pPr>
              <w:numPr>
                <w:ilvl w:val="0"/>
                <w:numId w:val="14"/>
              </w:numPr>
              <w:ind w:left="317" w:hanging="284"/>
              <w:jc w:val="both"/>
              <w:rPr>
                <w:rFonts w:ascii="Calibri" w:hAnsi="Calibri" w:cs="Arial"/>
                <w:b/>
                <w:color w:val="000000" w:themeColor="text1"/>
                <w:sz w:val="20"/>
                <w:szCs w:val="20"/>
                <w:highlight w:val="yellow"/>
              </w:rPr>
            </w:pPr>
            <w:r w:rsidRPr="003F2C9B">
              <w:rPr>
                <w:rFonts w:ascii="Calibri" w:hAnsi="Calibri" w:cs="Arial"/>
                <w:color w:val="000000" w:themeColor="text1"/>
                <w:sz w:val="20"/>
                <w:szCs w:val="20"/>
                <w:highlight w:val="yellow"/>
              </w:rPr>
              <w:t>Arrangements should be made for new and expectant mothers to work at home from their 3</w:t>
            </w:r>
            <w:r w:rsidRPr="003F2C9B">
              <w:rPr>
                <w:rFonts w:ascii="Calibri" w:hAnsi="Calibri" w:cs="Arial"/>
                <w:color w:val="000000" w:themeColor="text1"/>
                <w:sz w:val="20"/>
                <w:szCs w:val="20"/>
                <w:highlight w:val="yellow"/>
                <w:vertAlign w:val="superscript"/>
              </w:rPr>
              <w:t>rd</w:t>
            </w:r>
            <w:r w:rsidRPr="003F2C9B">
              <w:rPr>
                <w:rFonts w:ascii="Calibri" w:hAnsi="Calibri" w:cs="Arial"/>
                <w:color w:val="000000" w:themeColor="text1"/>
                <w:sz w:val="20"/>
                <w:szCs w:val="20"/>
                <w:highlight w:val="yellow"/>
              </w:rPr>
              <w:t xml:space="preserve"> Trimester (28 weeks).</w:t>
            </w:r>
          </w:p>
          <w:p w14:paraId="6ED9FC24" w14:textId="77777777" w:rsidR="009A464B" w:rsidRPr="00807AD8"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t>Staff will be encouraged to use private transport if they can, and if use of public transport is required they will maintain physical distancing guidelines and wear a face covering.</w:t>
            </w:r>
          </w:p>
          <w:p w14:paraId="3BAAD9C1" w14:textId="77777777" w:rsidR="009A464B" w:rsidRPr="00807AD8"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t>Where anyone develops coronavirus symptoms in school, management will be notified and arrangements made for them to go home. The use of school transport for those displaying symptoms should be avoided and private transport used wherever possible.</w:t>
            </w:r>
          </w:p>
          <w:p w14:paraId="24709183" w14:textId="0CFB68D2" w:rsidR="009A464B" w:rsidRPr="00807AD8" w:rsidRDefault="009A464B" w:rsidP="009A464B">
            <w:pPr>
              <w:numPr>
                <w:ilvl w:val="0"/>
                <w:numId w:val="14"/>
              </w:numPr>
              <w:ind w:left="314" w:right="-108" w:hanging="314"/>
              <w:rPr>
                <w:rFonts w:ascii="Calibri" w:hAnsi="Calibri" w:cs="Arial"/>
                <w:color w:val="000000" w:themeColor="text1"/>
                <w:sz w:val="20"/>
                <w:szCs w:val="20"/>
              </w:rPr>
            </w:pPr>
            <w:r w:rsidRPr="00807AD8">
              <w:rPr>
                <w:rFonts w:ascii="Calibri" w:hAnsi="Calibri" w:cs="Calibri"/>
                <w:color w:val="000000" w:themeColor="text1"/>
                <w:sz w:val="20"/>
                <w:szCs w:val="20"/>
              </w:rPr>
              <w:t>Staff supervising an individual who is displaying symptoms of coronavirus must wear a fluid resistant surgical mask provided in the first aid PPE packs, and the child/pupil may also wear one if they are able. </w:t>
            </w:r>
          </w:p>
          <w:p w14:paraId="6EE9AAAE" w14:textId="77777777" w:rsidR="009A464B" w:rsidRPr="00807AD8"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t xml:space="preserve">A designated area will be used for those with coronavirus symptoms to wait to be picked up, this will be away from others and windows opened where practical. </w:t>
            </w:r>
          </w:p>
          <w:p w14:paraId="23F0FB69" w14:textId="0095F408" w:rsidR="009A464B" w:rsidRPr="00807AD8" w:rsidRDefault="009A464B" w:rsidP="009A464B">
            <w:pPr>
              <w:numPr>
                <w:ilvl w:val="0"/>
                <w:numId w:val="14"/>
              </w:numPr>
              <w:ind w:left="317" w:hanging="284"/>
              <w:jc w:val="both"/>
              <w:rPr>
                <w:rFonts w:ascii="Calibri" w:hAnsi="Calibri" w:cs="Arial"/>
                <w:b/>
                <w:color w:val="000000" w:themeColor="text1"/>
                <w:sz w:val="20"/>
                <w:szCs w:val="20"/>
              </w:rPr>
            </w:pPr>
            <w:r w:rsidRPr="00807AD8">
              <w:rPr>
                <w:rFonts w:ascii="Calibri" w:hAnsi="Calibri" w:cs="Arial"/>
                <w:color w:val="000000" w:themeColor="text1"/>
                <w:sz w:val="20"/>
                <w:szCs w:val="20"/>
              </w:rPr>
              <w:t>Management will arrange for staff to be tested, as category 3 key workers where required.</w:t>
            </w:r>
          </w:p>
          <w:p w14:paraId="6E7A7D53" w14:textId="77777777" w:rsidR="003659EC" w:rsidRPr="00807AD8" w:rsidRDefault="003659EC" w:rsidP="003659EC">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Staff testing negative </w:t>
            </w:r>
            <w:r w:rsidRPr="00807AD8">
              <w:rPr>
                <w:rFonts w:ascii="Calibri" w:hAnsi="Calibri" w:cs="Calibri"/>
                <w:color w:val="000000" w:themeColor="text1"/>
                <w:sz w:val="20"/>
                <w:szCs w:val="20"/>
              </w:rPr>
              <w:t>can return to school as long as they have no fever for 48 hours and feeling well and the rest of your household do not need to isolate. ​</w:t>
            </w:r>
          </w:p>
          <w:p w14:paraId="02589E97" w14:textId="77777777" w:rsidR="00D10435" w:rsidRPr="00CD300D" w:rsidRDefault="00D10435" w:rsidP="00D10435">
            <w:pPr>
              <w:numPr>
                <w:ilvl w:val="0"/>
                <w:numId w:val="14"/>
              </w:numPr>
              <w:ind w:left="317" w:right="-108" w:hanging="284"/>
              <w:rPr>
                <w:rFonts w:ascii="Calibri" w:hAnsi="Calibri" w:cs="Arial"/>
                <w:b/>
                <w:sz w:val="20"/>
                <w:szCs w:val="20"/>
                <w:highlight w:val="yellow"/>
              </w:rPr>
            </w:pPr>
            <w:r w:rsidRPr="00CD300D">
              <w:rPr>
                <w:rFonts w:ascii="Calibri" w:hAnsi="Calibri" w:cs="Calibri"/>
                <w:sz w:val="20"/>
                <w:szCs w:val="20"/>
                <w:highlight w:val="yellow"/>
              </w:rPr>
              <w:t xml:space="preserve">Staff/Children/Pupils who have been to any country must quarantine for 10 days after return. </w:t>
            </w:r>
          </w:p>
          <w:p w14:paraId="625F465C" w14:textId="73BECA69" w:rsidR="003659EC" w:rsidRPr="00807AD8" w:rsidRDefault="003659EC" w:rsidP="003659EC">
            <w:pPr>
              <w:numPr>
                <w:ilvl w:val="0"/>
                <w:numId w:val="14"/>
              </w:numPr>
              <w:ind w:left="317" w:right="-108" w:hanging="284"/>
              <w:rPr>
                <w:rFonts w:ascii="Calibri" w:hAnsi="Calibri" w:cs="Arial"/>
                <w:b/>
                <w:color w:val="000000" w:themeColor="text1"/>
                <w:sz w:val="20"/>
                <w:szCs w:val="20"/>
              </w:rPr>
            </w:pPr>
            <w:r w:rsidRPr="00807AD8">
              <w:rPr>
                <w:rFonts w:ascii="Calibri" w:hAnsi="Calibri" w:cs="Calibri"/>
                <w:color w:val="000000" w:themeColor="text1"/>
                <w:sz w:val="20"/>
                <w:szCs w:val="20"/>
              </w:rPr>
              <w:t>HR procedures must be followed where any self- isolation is required due to travel. </w:t>
            </w:r>
          </w:p>
          <w:p w14:paraId="5D788DDA" w14:textId="04949006" w:rsidR="00E9629C" w:rsidRPr="00807AD8" w:rsidRDefault="00AE3781" w:rsidP="007A4904">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Parents can have children under the age of 5 tested. </w:t>
            </w:r>
          </w:p>
          <w:p w14:paraId="7C5D042F" w14:textId="72CF5ED5" w:rsidR="00660B00" w:rsidRPr="00807AD8" w:rsidRDefault="00D35BF2" w:rsidP="00660B00">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Deep cleans will be undertaken by Facilities and Property Management after a </w:t>
            </w:r>
            <w:r w:rsidR="00967B5D" w:rsidRPr="00807AD8">
              <w:rPr>
                <w:rFonts w:ascii="Calibri" w:hAnsi="Calibri" w:cs="Arial"/>
                <w:color w:val="000000" w:themeColor="text1"/>
                <w:sz w:val="20"/>
                <w:szCs w:val="20"/>
              </w:rPr>
              <w:t>confirmed</w:t>
            </w:r>
            <w:r w:rsidRPr="00807AD8">
              <w:rPr>
                <w:rFonts w:ascii="Calibri" w:hAnsi="Calibri" w:cs="Arial"/>
                <w:color w:val="000000" w:themeColor="text1"/>
                <w:sz w:val="20"/>
                <w:szCs w:val="20"/>
              </w:rPr>
              <w:t xml:space="preserve"> case has left the premises. </w:t>
            </w:r>
          </w:p>
          <w:p w14:paraId="255721B5" w14:textId="77777777" w:rsidR="00660B00" w:rsidRPr="00807AD8" w:rsidRDefault="00660B00" w:rsidP="00660B00">
            <w:pPr>
              <w:numPr>
                <w:ilvl w:val="0"/>
                <w:numId w:val="14"/>
              </w:numPr>
              <w:ind w:left="317" w:right="-108" w:hanging="284"/>
              <w:rPr>
                <w:rFonts w:ascii="Calibri" w:hAnsi="Calibri" w:cs="Arial"/>
                <w:color w:val="000000" w:themeColor="text1"/>
                <w:sz w:val="20"/>
                <w:szCs w:val="20"/>
              </w:rPr>
            </w:pPr>
            <w:r w:rsidRPr="00807AD8">
              <w:rPr>
                <w:rFonts w:ascii="Calibri" w:hAnsi="Calibri" w:cs="Arial"/>
                <w:color w:val="000000" w:themeColor="text1"/>
                <w:sz w:val="20"/>
                <w:szCs w:val="20"/>
              </w:rPr>
              <w:lastRenderedPageBreak/>
              <w:t>The new shielding risk assessment must be carried out for all staff who were previously shielding in line with the Scottish Government 5 tier system.  Link below:</w:t>
            </w:r>
          </w:p>
          <w:p w14:paraId="1AB4ECDB" w14:textId="77777777" w:rsidR="00660B00" w:rsidRPr="00807AD8" w:rsidRDefault="00A239FB" w:rsidP="00660B00">
            <w:pPr>
              <w:ind w:left="317" w:right="-108"/>
              <w:rPr>
                <w:rFonts w:ascii="Calibri" w:hAnsi="Calibri" w:cs="Arial"/>
                <w:color w:val="000000" w:themeColor="text1"/>
                <w:sz w:val="20"/>
                <w:szCs w:val="20"/>
              </w:rPr>
            </w:pPr>
            <w:hyperlink r:id="rId8" w:history="1">
              <w:r w:rsidR="00660B00" w:rsidRPr="00807AD8">
                <w:rPr>
                  <w:rStyle w:val="Hyperlink"/>
                  <w:rFonts w:ascii="Calibri" w:hAnsi="Calibri" w:cs="Calibri"/>
                  <w:color w:val="000000" w:themeColor="text1"/>
                  <w:sz w:val="20"/>
                  <w:szCs w:val="20"/>
                </w:rPr>
                <w:t xml:space="preserve">Shielding Risk Assessment </w:t>
              </w:r>
            </w:hyperlink>
          </w:p>
          <w:p w14:paraId="05F158B0" w14:textId="43CF4C3E" w:rsidR="00B4424F" w:rsidRPr="00807AD8" w:rsidRDefault="00660B00" w:rsidP="00807AD8">
            <w:pPr>
              <w:numPr>
                <w:ilvl w:val="0"/>
                <w:numId w:val="14"/>
              </w:numPr>
              <w:ind w:left="317" w:right="-108" w:hanging="284"/>
              <w:rPr>
                <w:rFonts w:ascii="Calibri" w:hAnsi="Calibri" w:cs="Arial"/>
                <w:color w:val="000000" w:themeColor="text1"/>
                <w:sz w:val="20"/>
                <w:szCs w:val="20"/>
              </w:rPr>
            </w:pPr>
            <w:r w:rsidRPr="00807AD8">
              <w:rPr>
                <w:rFonts w:ascii="Calibri" w:hAnsi="Calibri" w:cs="Arial"/>
                <w:color w:val="000000" w:themeColor="text1"/>
                <w:sz w:val="20"/>
                <w:szCs w:val="20"/>
              </w:rPr>
              <w:t>Enhanced measures for children and staff, at highest clinical risk in schools</w:t>
            </w:r>
            <w:r w:rsidR="003D0D2B" w:rsidRPr="00807AD8">
              <w:rPr>
                <w:rFonts w:ascii="Calibri" w:hAnsi="Calibri" w:cs="Arial"/>
                <w:color w:val="000000" w:themeColor="text1"/>
                <w:sz w:val="20"/>
                <w:szCs w:val="20"/>
              </w:rPr>
              <w:t>/ELC settings</w:t>
            </w:r>
            <w:r w:rsidRPr="00807AD8">
              <w:rPr>
                <w:rFonts w:ascii="Calibri" w:hAnsi="Calibri" w:cs="Arial"/>
                <w:color w:val="000000" w:themeColor="text1"/>
                <w:sz w:val="20"/>
                <w:szCs w:val="20"/>
              </w:rPr>
              <w:t xml:space="preserve"> in local areas at Protection Levels 3 and 4 must be followed. </w:t>
            </w:r>
          </w:p>
          <w:p w14:paraId="42B12B11" w14:textId="300850A3" w:rsidR="00B4424F" w:rsidRPr="00807AD8" w:rsidRDefault="00B4424F" w:rsidP="00807AD8">
            <w:pPr>
              <w:numPr>
                <w:ilvl w:val="0"/>
                <w:numId w:val="14"/>
              </w:numPr>
              <w:ind w:left="317" w:right="-108" w:hanging="284"/>
              <w:rPr>
                <w:rFonts w:ascii="Calibri" w:hAnsi="Calibri" w:cs="Arial"/>
                <w:color w:val="000000" w:themeColor="text1"/>
                <w:sz w:val="20"/>
                <w:szCs w:val="20"/>
              </w:rPr>
            </w:pPr>
            <w:r w:rsidRPr="00807AD8">
              <w:rPr>
                <w:rFonts w:ascii="Calibri" w:hAnsi="Calibri" w:cs="Arial"/>
                <w:color w:val="000000" w:themeColor="text1"/>
                <w:sz w:val="20"/>
                <w:szCs w:val="20"/>
              </w:rPr>
              <w:t>Where a child attends more than one setting, consideration should be given to sharing of record keeping across settings, to assist with any Test &amp; Protect process. Any records should be managed in way which is consistent with the requirements of GDPR</w:t>
            </w:r>
          </w:p>
          <w:p w14:paraId="04691567" w14:textId="17766F65" w:rsidR="00874D98" w:rsidRPr="00807AD8" w:rsidRDefault="00874D98" w:rsidP="00874D98">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Management will carry out individual risk assessments for those staff who are categorised as vulnerable from the COVID Age Risk Assessment.</w:t>
            </w:r>
          </w:p>
          <w:p w14:paraId="74F209A6" w14:textId="3DFE0CA6" w:rsidR="00874D98" w:rsidRPr="00807AD8" w:rsidRDefault="00874D98" w:rsidP="00874D98">
            <w:pPr>
              <w:numPr>
                <w:ilvl w:val="0"/>
                <w:numId w:val="14"/>
              </w:numPr>
              <w:ind w:left="317" w:right="-108" w:hanging="284"/>
              <w:rPr>
                <w:rFonts w:ascii="Calibri" w:hAnsi="Calibri" w:cs="Arial"/>
                <w:color w:val="000000" w:themeColor="text1"/>
                <w:sz w:val="20"/>
                <w:szCs w:val="20"/>
              </w:rPr>
            </w:pPr>
            <w:r w:rsidRPr="00807AD8">
              <w:rPr>
                <w:rFonts w:ascii="Calibri" w:hAnsi="Calibri" w:cs="Arial"/>
                <w:color w:val="000000" w:themeColor="text1"/>
                <w:sz w:val="20"/>
                <w:szCs w:val="20"/>
              </w:rPr>
              <w:t>The COVID age assessment should be carried out for all employees from a BAME background or with underlying health conditions which make them vulnerable to coronavirus, even if they are already back at work.</w:t>
            </w:r>
          </w:p>
          <w:p w14:paraId="35971C11" w14:textId="77777777" w:rsidR="006D33A3" w:rsidRPr="00807AD8" w:rsidRDefault="006D33A3" w:rsidP="00967B5D">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Management must notify the Care Inspectorate in the event of any confirmed or suspected outbreak.  Similarly, management must also follow Health &amp; Safety and HR procedures. </w:t>
            </w:r>
          </w:p>
          <w:p w14:paraId="5A959E15" w14:textId="77777777" w:rsidR="00E84B62" w:rsidRPr="00807AD8" w:rsidRDefault="00E84B62" w:rsidP="00967B5D">
            <w:pPr>
              <w:numPr>
                <w:ilvl w:val="0"/>
                <w:numId w:val="14"/>
              </w:numPr>
              <w:ind w:left="317" w:right="-108" w:hanging="284"/>
              <w:rPr>
                <w:rFonts w:ascii="Calibri" w:hAnsi="Calibri" w:cs="Arial"/>
                <w:b/>
                <w:color w:val="000000" w:themeColor="text1"/>
                <w:sz w:val="20"/>
                <w:szCs w:val="20"/>
              </w:rPr>
            </w:pPr>
            <w:r w:rsidRPr="00807AD8">
              <w:rPr>
                <w:rFonts w:ascii="Calibri" w:hAnsi="Calibri" w:cs="Arial"/>
                <w:color w:val="000000" w:themeColor="text1"/>
                <w:sz w:val="20"/>
                <w:szCs w:val="20"/>
              </w:rPr>
              <w:t xml:space="preserve">Management and staff in the setting will ensure they are familiar with COVID-19 advice available from Health Protection Scotland before the service reopens. </w:t>
            </w:r>
          </w:p>
          <w:p w14:paraId="2449AEE1" w14:textId="680435F1" w:rsidR="000F586B" w:rsidRPr="00807AD8" w:rsidRDefault="000F586B" w:rsidP="00967B5D">
            <w:pPr>
              <w:numPr>
                <w:ilvl w:val="0"/>
                <w:numId w:val="14"/>
              </w:numPr>
              <w:ind w:left="317" w:right="-108" w:hanging="284"/>
              <w:rPr>
                <w:rFonts w:cstheme="minorHAnsi"/>
                <w:b/>
                <w:color w:val="000000" w:themeColor="text1"/>
                <w:sz w:val="20"/>
                <w:szCs w:val="20"/>
              </w:rPr>
            </w:pPr>
            <w:r w:rsidRPr="00807AD8">
              <w:rPr>
                <w:rFonts w:cstheme="minorHAnsi"/>
                <w:color w:val="000000" w:themeColor="text1"/>
                <w:sz w:val="20"/>
                <w:szCs w:val="20"/>
                <w:shd w:val="clear" w:color="auto" w:fill="FFFFFF"/>
              </w:rPr>
              <w:t>If a parent/carer or staff member is contacted by a contact tracer and told to self-isolate for fourteen days, the person should leave the setting to self-isolate at home straight away and, if possible, wear a face covering on route and avoid public transport</w:t>
            </w:r>
          </w:p>
          <w:p w14:paraId="57A2BCB3" w14:textId="77777777" w:rsidR="00897EBC" w:rsidRPr="00A949BD" w:rsidRDefault="00897EBC" w:rsidP="00967B5D">
            <w:pPr>
              <w:numPr>
                <w:ilvl w:val="0"/>
                <w:numId w:val="14"/>
              </w:numPr>
              <w:ind w:left="317" w:right="-108" w:hanging="284"/>
              <w:rPr>
                <w:rFonts w:cstheme="minorHAnsi"/>
                <w:b/>
                <w:color w:val="000000" w:themeColor="text1"/>
                <w:sz w:val="20"/>
                <w:szCs w:val="20"/>
              </w:rPr>
            </w:pPr>
            <w:r w:rsidRPr="00807AD8">
              <w:rPr>
                <w:rFonts w:cstheme="minorHAnsi"/>
                <w:color w:val="000000" w:themeColor="text1"/>
                <w:sz w:val="20"/>
                <w:szCs w:val="20"/>
                <w:shd w:val="clear" w:color="auto" w:fill="FFFFFF"/>
              </w:rPr>
              <w:t>If a child or staff member tests positive, the contact tracer will take into account the close contacts the person has had within the setting.</w:t>
            </w:r>
          </w:p>
          <w:p w14:paraId="71B167D6" w14:textId="77777777" w:rsidR="00A949BD" w:rsidRDefault="00A949BD" w:rsidP="00A949BD">
            <w:pPr>
              <w:numPr>
                <w:ilvl w:val="0"/>
                <w:numId w:val="14"/>
              </w:numPr>
              <w:ind w:left="317" w:right="-108" w:hanging="284"/>
              <w:rPr>
                <w:rFonts w:ascii="Calibri" w:hAnsi="Calibri" w:cs="Arial"/>
                <w:sz w:val="20"/>
                <w:szCs w:val="20"/>
              </w:rPr>
            </w:pPr>
            <w:r w:rsidRPr="001B01D2">
              <w:rPr>
                <w:rFonts w:ascii="Calibri" w:hAnsi="Calibri" w:cs="Arial"/>
                <w:sz w:val="20"/>
                <w:szCs w:val="20"/>
                <w:highlight w:val="yellow"/>
              </w:rPr>
              <w:t>Lateral Flow Testing Kits to be used as instructed.</w:t>
            </w:r>
          </w:p>
          <w:p w14:paraId="0F20CCE6" w14:textId="3DE96B69" w:rsidR="00257FC3" w:rsidRPr="00A949BD" w:rsidRDefault="00257FC3" w:rsidP="00A949BD">
            <w:pPr>
              <w:numPr>
                <w:ilvl w:val="0"/>
                <w:numId w:val="14"/>
              </w:numPr>
              <w:ind w:left="317" w:right="-108" w:hanging="284"/>
              <w:rPr>
                <w:rFonts w:ascii="Calibri" w:hAnsi="Calibri" w:cs="Arial"/>
                <w:sz w:val="20"/>
                <w:szCs w:val="20"/>
              </w:rPr>
            </w:pPr>
            <w:r w:rsidRPr="00970F37">
              <w:rPr>
                <w:rFonts w:ascii="Calibri" w:hAnsi="Calibri" w:cs="Arial"/>
                <w:sz w:val="20"/>
                <w:szCs w:val="20"/>
                <w:highlight w:val="yellow"/>
              </w:rPr>
              <w:t>If staff or learners are working/learning from home, and not attending sc</w:t>
            </w:r>
            <w:r>
              <w:rPr>
                <w:rFonts w:ascii="Calibri" w:hAnsi="Calibri" w:cs="Arial"/>
                <w:sz w:val="20"/>
                <w:szCs w:val="20"/>
                <w:highlight w:val="yellow"/>
              </w:rPr>
              <w:t>hool, they should not use the testing kits.</w:t>
            </w:r>
          </w:p>
        </w:tc>
        <w:tc>
          <w:tcPr>
            <w:tcW w:w="849" w:type="dxa"/>
            <w:tcBorders>
              <w:left w:val="dotted" w:sz="4" w:space="0" w:color="auto"/>
              <w:bottom w:val="dotted" w:sz="4" w:space="0" w:color="auto"/>
              <w:right w:val="dotted" w:sz="4" w:space="0" w:color="auto"/>
            </w:tcBorders>
            <w:vAlign w:val="center"/>
          </w:tcPr>
          <w:p w14:paraId="7861477A" w14:textId="77777777" w:rsidR="00370570" w:rsidRPr="00807AD8" w:rsidRDefault="00320010" w:rsidP="003C6B97">
            <w:pPr>
              <w:tabs>
                <w:tab w:val="left" w:pos="2415"/>
              </w:tabs>
              <w:jc w:val="center"/>
              <w:rPr>
                <w:b/>
                <w:color w:val="000000" w:themeColor="text1"/>
              </w:rPr>
            </w:pPr>
            <w:r w:rsidRPr="00807AD8">
              <w:rPr>
                <w:b/>
                <w:color w:val="000000" w:themeColor="text1"/>
              </w:rPr>
              <w:lastRenderedPageBreak/>
              <w:t>4</w:t>
            </w:r>
          </w:p>
        </w:tc>
        <w:tc>
          <w:tcPr>
            <w:tcW w:w="916" w:type="dxa"/>
            <w:tcBorders>
              <w:left w:val="dotted" w:sz="4" w:space="0" w:color="auto"/>
              <w:bottom w:val="dotted" w:sz="4" w:space="0" w:color="auto"/>
              <w:right w:val="dotted" w:sz="4" w:space="0" w:color="auto"/>
            </w:tcBorders>
            <w:vAlign w:val="center"/>
          </w:tcPr>
          <w:p w14:paraId="47000ECD" w14:textId="77777777" w:rsidR="00370570" w:rsidRPr="00807AD8" w:rsidRDefault="00320010" w:rsidP="003C6B97">
            <w:pPr>
              <w:tabs>
                <w:tab w:val="left" w:pos="2415"/>
              </w:tabs>
              <w:jc w:val="center"/>
              <w:rPr>
                <w:b/>
                <w:color w:val="000000" w:themeColor="text1"/>
              </w:rPr>
            </w:pPr>
            <w:r w:rsidRPr="00807AD8">
              <w:rPr>
                <w:b/>
                <w:color w:val="000000" w:themeColor="text1"/>
              </w:rPr>
              <w:t>2</w:t>
            </w:r>
          </w:p>
        </w:tc>
        <w:tc>
          <w:tcPr>
            <w:tcW w:w="984" w:type="dxa"/>
            <w:tcBorders>
              <w:left w:val="dotted" w:sz="4" w:space="0" w:color="auto"/>
              <w:bottom w:val="dotted" w:sz="4" w:space="0" w:color="auto"/>
              <w:right w:val="single" w:sz="12" w:space="0" w:color="auto"/>
            </w:tcBorders>
            <w:vAlign w:val="center"/>
          </w:tcPr>
          <w:p w14:paraId="6844B57F" w14:textId="77777777" w:rsidR="00370570" w:rsidRPr="00807AD8" w:rsidRDefault="00320010" w:rsidP="003C6B97">
            <w:pPr>
              <w:tabs>
                <w:tab w:val="left" w:pos="2415"/>
              </w:tabs>
              <w:jc w:val="center"/>
              <w:rPr>
                <w:b/>
                <w:color w:val="000000" w:themeColor="text1"/>
              </w:rPr>
            </w:pPr>
            <w:r w:rsidRPr="00807AD8">
              <w:rPr>
                <w:b/>
                <w:color w:val="000000" w:themeColor="text1"/>
              </w:rPr>
              <w:t>8</w:t>
            </w:r>
          </w:p>
        </w:tc>
      </w:tr>
      <w:tr w:rsidR="00807AD8" w:rsidRPr="00807AD8" w14:paraId="4A8512F6"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743B118D" w14:textId="6E354759" w:rsidR="00E84B62" w:rsidRPr="00807AD8" w:rsidRDefault="00E84B62" w:rsidP="00851D47">
            <w:pPr>
              <w:tabs>
                <w:tab w:val="left" w:pos="2415"/>
              </w:tabs>
              <w:jc w:val="center"/>
              <w:rPr>
                <w:b/>
                <w:color w:val="000000" w:themeColor="text1"/>
              </w:rPr>
            </w:pPr>
            <w:r w:rsidRPr="00807AD8">
              <w:rPr>
                <w:b/>
                <w:color w:val="000000" w:themeColor="text1"/>
              </w:rPr>
              <w:lastRenderedPageBreak/>
              <w:t>2</w:t>
            </w:r>
          </w:p>
        </w:tc>
        <w:tc>
          <w:tcPr>
            <w:tcW w:w="3407" w:type="dxa"/>
            <w:tcBorders>
              <w:top w:val="dotted" w:sz="4" w:space="0" w:color="auto"/>
              <w:left w:val="dotted" w:sz="4" w:space="0" w:color="auto"/>
              <w:bottom w:val="dotted" w:sz="4" w:space="0" w:color="auto"/>
              <w:right w:val="dotted" w:sz="4" w:space="0" w:color="auto"/>
            </w:tcBorders>
            <w:vAlign w:val="center"/>
          </w:tcPr>
          <w:p w14:paraId="191D5732" w14:textId="2412E079" w:rsidR="00E84B62" w:rsidRPr="00807AD8" w:rsidRDefault="00E84B62" w:rsidP="0074496F">
            <w:pPr>
              <w:rPr>
                <w:rFonts w:ascii="Calibri" w:hAnsi="Calibri" w:cs="Calibri"/>
                <w:color w:val="000000" w:themeColor="text1"/>
                <w:sz w:val="20"/>
                <w:szCs w:val="20"/>
              </w:rPr>
            </w:pPr>
            <w:r w:rsidRPr="00807AD8">
              <w:rPr>
                <w:rFonts w:ascii="Calibri" w:hAnsi="Calibri" w:cs="Calibri"/>
                <w:color w:val="000000" w:themeColor="text1"/>
                <w:sz w:val="20"/>
                <w:szCs w:val="20"/>
              </w:rPr>
              <w:t>Building</w:t>
            </w:r>
            <w:r w:rsidR="00817A9E" w:rsidRPr="00807AD8">
              <w:rPr>
                <w:rFonts w:ascii="Calibri" w:hAnsi="Calibri" w:cs="Calibri"/>
                <w:color w:val="000000" w:themeColor="text1"/>
                <w:sz w:val="20"/>
                <w:szCs w:val="20"/>
              </w:rPr>
              <w:t>/ELC Setting</w:t>
            </w:r>
            <w:r w:rsidRPr="00807AD8">
              <w:rPr>
                <w:rFonts w:ascii="Calibri" w:hAnsi="Calibri" w:cs="Calibri"/>
                <w:color w:val="000000" w:themeColor="text1"/>
                <w:sz w:val="20"/>
                <w:szCs w:val="20"/>
              </w:rPr>
              <w:t xml:space="preserve"> Safety </w:t>
            </w:r>
          </w:p>
        </w:tc>
        <w:tc>
          <w:tcPr>
            <w:tcW w:w="1432" w:type="dxa"/>
            <w:tcBorders>
              <w:top w:val="dotted" w:sz="4" w:space="0" w:color="auto"/>
              <w:left w:val="dotted" w:sz="4" w:space="0" w:color="auto"/>
              <w:bottom w:val="dotted" w:sz="4" w:space="0" w:color="auto"/>
              <w:right w:val="dotted" w:sz="4" w:space="0" w:color="auto"/>
            </w:tcBorders>
            <w:vAlign w:val="center"/>
          </w:tcPr>
          <w:p w14:paraId="72DFF5BA" w14:textId="5717223C" w:rsidR="00E84B62" w:rsidRPr="00807AD8" w:rsidRDefault="0026397A"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05DED85D" w14:textId="77777777" w:rsidR="00E84B62" w:rsidRPr="00807AD8" w:rsidRDefault="00E84B62"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Children </w:t>
            </w:r>
          </w:p>
          <w:p w14:paraId="738C7B71" w14:textId="77777777" w:rsidR="00E84B62" w:rsidRPr="00807AD8" w:rsidRDefault="00E84B62"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Parents/Carers </w:t>
            </w:r>
          </w:p>
          <w:p w14:paraId="15A6CE24" w14:textId="614727F6" w:rsidR="00E84B62" w:rsidRPr="00807AD8" w:rsidRDefault="00E84B62"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Visitors </w:t>
            </w:r>
          </w:p>
        </w:tc>
        <w:tc>
          <w:tcPr>
            <w:tcW w:w="5779" w:type="dxa"/>
            <w:tcBorders>
              <w:top w:val="dotted" w:sz="4" w:space="0" w:color="auto"/>
              <w:left w:val="dotted" w:sz="4" w:space="0" w:color="auto"/>
              <w:bottom w:val="dotted" w:sz="4" w:space="0" w:color="auto"/>
              <w:right w:val="dotted" w:sz="4" w:space="0" w:color="auto"/>
            </w:tcBorders>
          </w:tcPr>
          <w:p w14:paraId="3C8C9B3F" w14:textId="3D99EC0F" w:rsidR="003F2C9B" w:rsidRPr="003F2C9B" w:rsidRDefault="003F2C9B" w:rsidP="00C66D76">
            <w:pPr>
              <w:pStyle w:val="ListParagraph"/>
              <w:numPr>
                <w:ilvl w:val="0"/>
                <w:numId w:val="20"/>
              </w:numPr>
              <w:ind w:left="282" w:right="-108" w:hanging="282"/>
              <w:rPr>
                <w:rFonts w:ascii="Calibri" w:hAnsi="Calibri" w:cs="Arial"/>
                <w:color w:val="000000" w:themeColor="text1"/>
                <w:sz w:val="20"/>
                <w:szCs w:val="20"/>
                <w:highlight w:val="yellow"/>
              </w:rPr>
            </w:pPr>
            <w:r w:rsidRPr="003F2C9B">
              <w:rPr>
                <w:rFonts w:ascii="Calibri" w:hAnsi="Calibri" w:cs="Arial"/>
                <w:color w:val="000000" w:themeColor="text1"/>
                <w:sz w:val="20"/>
                <w:szCs w:val="20"/>
                <w:highlight w:val="yellow"/>
              </w:rPr>
              <w:t>All new staff to the ECC will receive an induction on COVID safe measures for the setting i.e. infection control, physical distancing etc.</w:t>
            </w:r>
          </w:p>
          <w:p w14:paraId="384DC379" w14:textId="5F5AE193" w:rsidR="00AA61F1" w:rsidRPr="003F2C9B" w:rsidRDefault="003F2C9B" w:rsidP="00C66D76">
            <w:pPr>
              <w:pStyle w:val="ListParagraph"/>
              <w:numPr>
                <w:ilvl w:val="0"/>
                <w:numId w:val="20"/>
              </w:numPr>
              <w:ind w:left="282" w:right="-108" w:hanging="282"/>
              <w:rPr>
                <w:rFonts w:ascii="Calibri" w:hAnsi="Calibri" w:cs="Arial"/>
                <w:color w:val="000000" w:themeColor="text1"/>
                <w:sz w:val="20"/>
                <w:szCs w:val="20"/>
                <w:highlight w:val="yellow"/>
              </w:rPr>
            </w:pPr>
            <w:r w:rsidRPr="003F2C9B">
              <w:rPr>
                <w:rFonts w:ascii="Calibri" w:hAnsi="Calibri" w:cs="Arial"/>
                <w:color w:val="000000" w:themeColor="text1"/>
                <w:sz w:val="20"/>
                <w:szCs w:val="20"/>
                <w:highlight w:val="yellow"/>
              </w:rPr>
              <w:t>Enhanced clean will be carried out every day by Facilities and Property Management.</w:t>
            </w:r>
          </w:p>
          <w:p w14:paraId="506CFEBA" w14:textId="77777777" w:rsidR="00391E59" w:rsidRPr="00807AD8" w:rsidRDefault="00817A9E" w:rsidP="00C66D76">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A</w:t>
            </w:r>
            <w:r w:rsidR="00426FA3" w:rsidRPr="00807AD8">
              <w:rPr>
                <w:rFonts w:ascii="Calibri" w:hAnsi="Calibri" w:cs="Arial"/>
                <w:color w:val="000000" w:themeColor="text1"/>
                <w:sz w:val="20"/>
                <w:szCs w:val="20"/>
              </w:rPr>
              <w:t>ppropriate cleaning of tables, toys etc</w:t>
            </w:r>
            <w:r w:rsidRPr="00807AD8">
              <w:rPr>
                <w:rFonts w:ascii="Calibri" w:hAnsi="Calibri" w:cs="Arial"/>
                <w:color w:val="000000" w:themeColor="text1"/>
                <w:sz w:val="20"/>
                <w:szCs w:val="20"/>
              </w:rPr>
              <w:t xml:space="preserve"> will be undertaken throughout the day and in between sessions by staff.  </w:t>
            </w:r>
          </w:p>
          <w:p w14:paraId="66373480" w14:textId="40C4D1DB" w:rsidR="00660B00" w:rsidRPr="00807AD8" w:rsidRDefault="00817A9E" w:rsidP="00660B00">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Faciliti</w:t>
            </w:r>
            <w:r w:rsidR="00391E59" w:rsidRPr="00807AD8">
              <w:rPr>
                <w:rFonts w:ascii="Calibri" w:hAnsi="Calibri" w:cs="Arial"/>
                <w:color w:val="000000" w:themeColor="text1"/>
                <w:sz w:val="20"/>
                <w:szCs w:val="20"/>
              </w:rPr>
              <w:t>es and P</w:t>
            </w:r>
            <w:r w:rsidR="00C706E3" w:rsidRPr="00807AD8">
              <w:rPr>
                <w:rFonts w:ascii="Calibri" w:hAnsi="Calibri" w:cs="Arial"/>
                <w:color w:val="000000" w:themeColor="text1"/>
                <w:sz w:val="20"/>
                <w:szCs w:val="20"/>
              </w:rPr>
              <w:t>roperty Management staff will</w:t>
            </w:r>
            <w:r w:rsidR="00391E59" w:rsidRPr="00807AD8">
              <w:rPr>
                <w:rFonts w:ascii="Calibri" w:hAnsi="Calibri" w:cs="Arial"/>
                <w:color w:val="000000" w:themeColor="text1"/>
                <w:sz w:val="20"/>
                <w:szCs w:val="20"/>
              </w:rPr>
              <w:t xml:space="preserve"> </w:t>
            </w:r>
            <w:r w:rsidR="00C706E3" w:rsidRPr="00807AD8">
              <w:rPr>
                <w:rFonts w:ascii="Calibri" w:hAnsi="Calibri" w:cs="Arial"/>
                <w:color w:val="000000" w:themeColor="text1"/>
                <w:sz w:val="20"/>
                <w:szCs w:val="20"/>
              </w:rPr>
              <w:t>carry</w:t>
            </w:r>
            <w:r w:rsidR="00391E59" w:rsidRPr="00807AD8">
              <w:rPr>
                <w:rFonts w:ascii="Calibri" w:hAnsi="Calibri" w:cs="Arial"/>
                <w:color w:val="000000" w:themeColor="text1"/>
                <w:sz w:val="20"/>
                <w:szCs w:val="20"/>
              </w:rPr>
              <w:t xml:space="preserve"> out robust cleaning</w:t>
            </w:r>
            <w:r w:rsidR="00C706E3" w:rsidRPr="00807AD8">
              <w:rPr>
                <w:rFonts w:ascii="Calibri" w:hAnsi="Calibri" w:cs="Arial"/>
                <w:color w:val="000000" w:themeColor="text1"/>
                <w:sz w:val="20"/>
                <w:szCs w:val="20"/>
              </w:rPr>
              <w:t xml:space="preserve"> throughout the day. </w:t>
            </w:r>
          </w:p>
          <w:p w14:paraId="59B39241" w14:textId="57326A7E" w:rsidR="00570782" w:rsidRPr="00807AD8" w:rsidRDefault="0026397A" w:rsidP="00660B00">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A</w:t>
            </w:r>
            <w:r w:rsidR="00570782" w:rsidRPr="00807AD8">
              <w:rPr>
                <w:rFonts w:ascii="Calibri" w:hAnsi="Calibri" w:cs="Arial"/>
                <w:color w:val="000000" w:themeColor="text1"/>
                <w:sz w:val="20"/>
                <w:szCs w:val="20"/>
              </w:rPr>
              <w:t xml:space="preserve"> clear desk policy within the</w:t>
            </w:r>
            <w:r w:rsidRPr="00807AD8">
              <w:rPr>
                <w:rFonts w:ascii="Calibri" w:hAnsi="Calibri" w:cs="Arial"/>
                <w:color w:val="000000" w:themeColor="text1"/>
                <w:sz w:val="20"/>
                <w:szCs w:val="20"/>
              </w:rPr>
              <w:t xml:space="preserve"> office, staff areas</w:t>
            </w:r>
            <w:r w:rsidR="00570782" w:rsidRPr="00807AD8">
              <w:rPr>
                <w:rFonts w:ascii="Calibri" w:hAnsi="Calibri" w:cs="Arial"/>
                <w:color w:val="000000" w:themeColor="text1"/>
                <w:sz w:val="20"/>
                <w:szCs w:val="20"/>
              </w:rPr>
              <w:t xml:space="preserve"> </w:t>
            </w:r>
            <w:r w:rsidRPr="00807AD8">
              <w:rPr>
                <w:rFonts w:ascii="Calibri" w:hAnsi="Calibri" w:cs="Arial"/>
                <w:color w:val="000000" w:themeColor="text1"/>
                <w:sz w:val="20"/>
                <w:szCs w:val="20"/>
              </w:rPr>
              <w:t>is required</w:t>
            </w:r>
            <w:r w:rsidR="00570782" w:rsidRPr="00807AD8">
              <w:rPr>
                <w:rFonts w:ascii="Calibri" w:hAnsi="Calibri" w:cs="Arial"/>
                <w:color w:val="000000" w:themeColor="text1"/>
                <w:sz w:val="20"/>
                <w:szCs w:val="20"/>
              </w:rPr>
              <w:t xml:space="preserve"> to ensure adequate cleaning can be undertaken by F&amp;PM </w:t>
            </w:r>
            <w:r w:rsidRPr="00807AD8">
              <w:rPr>
                <w:rFonts w:ascii="Calibri" w:hAnsi="Calibri" w:cs="Arial"/>
                <w:color w:val="000000" w:themeColor="text1"/>
                <w:sz w:val="20"/>
                <w:szCs w:val="20"/>
              </w:rPr>
              <w:t>at the end of the day.</w:t>
            </w:r>
          </w:p>
          <w:p w14:paraId="184BFFBF" w14:textId="3B170A1F" w:rsidR="0026397A" w:rsidRPr="00807AD8" w:rsidRDefault="0026397A" w:rsidP="00660B00">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 xml:space="preserve">Staff must ensure surfaces/desks are cleaned after use. </w:t>
            </w:r>
          </w:p>
          <w:p w14:paraId="54DD0B71" w14:textId="628EAC12" w:rsidR="00570782" w:rsidRPr="00807AD8" w:rsidRDefault="00570782" w:rsidP="00660B00">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Shared desk areas must be cleaned after use.</w:t>
            </w:r>
          </w:p>
          <w:p w14:paraId="24AA8599" w14:textId="77777777" w:rsidR="00C66D76" w:rsidRPr="00807AD8" w:rsidRDefault="00C66D76" w:rsidP="00660B00">
            <w:pPr>
              <w:pStyle w:val="ListParagraph"/>
              <w:numPr>
                <w:ilvl w:val="0"/>
                <w:numId w:val="20"/>
              </w:numPr>
              <w:ind w:left="282" w:right="-108" w:hanging="282"/>
              <w:rPr>
                <w:rFonts w:ascii="Calibri" w:hAnsi="Calibri" w:cs="Arial"/>
                <w:color w:val="000000" w:themeColor="text1"/>
                <w:sz w:val="20"/>
                <w:szCs w:val="20"/>
              </w:rPr>
            </w:pPr>
            <w:r w:rsidRPr="00807AD8">
              <w:rPr>
                <w:rFonts w:ascii="Calibri" w:hAnsi="Calibri" w:cs="Arial"/>
                <w:color w:val="000000" w:themeColor="text1"/>
                <w:sz w:val="20"/>
                <w:szCs w:val="20"/>
              </w:rPr>
              <w:t>Car sharing should be avoided where possible.</w:t>
            </w:r>
            <w:r w:rsidR="00660B00" w:rsidRPr="00807AD8">
              <w:rPr>
                <w:rFonts w:ascii="Calibri" w:hAnsi="Calibri" w:cs="Arial"/>
                <w:color w:val="000000" w:themeColor="text1"/>
                <w:sz w:val="20"/>
                <w:szCs w:val="20"/>
              </w:rPr>
              <w:t xml:space="preserve"> </w:t>
            </w:r>
            <w:hyperlink r:id="rId9" w:history="1">
              <w:r w:rsidR="00660B00" w:rsidRPr="00807AD8">
                <w:rPr>
                  <w:rStyle w:val="Hyperlink"/>
                  <w:rFonts w:ascii="Calibri" w:hAnsi="Calibri" w:cs="Arial"/>
                  <w:color w:val="000000" w:themeColor="text1"/>
                  <w:sz w:val="20"/>
                  <w:szCs w:val="20"/>
                </w:rPr>
                <w:t>Car Sharing Bulletin</w:t>
              </w:r>
            </w:hyperlink>
            <w:r w:rsidR="00660B00" w:rsidRPr="00807AD8">
              <w:rPr>
                <w:rFonts w:ascii="Calibri" w:hAnsi="Calibri" w:cs="Arial"/>
                <w:color w:val="000000" w:themeColor="text1"/>
                <w:sz w:val="20"/>
                <w:szCs w:val="20"/>
              </w:rPr>
              <w:t xml:space="preserve"> </w:t>
            </w:r>
          </w:p>
          <w:p w14:paraId="3B3EFEAA" w14:textId="5D4DE7CA" w:rsidR="00710C29" w:rsidRPr="00807AD8" w:rsidRDefault="003F2C9B" w:rsidP="00660B00">
            <w:pPr>
              <w:pStyle w:val="ListParagraph"/>
              <w:numPr>
                <w:ilvl w:val="0"/>
                <w:numId w:val="2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highlight w:val="yellow"/>
              </w:rPr>
              <w:t>Type 2R mask</w:t>
            </w:r>
            <w:r w:rsidR="00710C29" w:rsidRPr="00807AD8">
              <w:rPr>
                <w:rFonts w:ascii="Calibri" w:hAnsi="Calibri" w:cs="Arial"/>
                <w:color w:val="000000" w:themeColor="text1"/>
                <w:sz w:val="20"/>
                <w:szCs w:val="20"/>
              </w:rPr>
              <w:t xml:space="preserve"> must be worn by all staff, unless exempt for medical conditions whilst moving around the ECC/School communal areas.</w:t>
            </w:r>
          </w:p>
        </w:tc>
        <w:tc>
          <w:tcPr>
            <w:tcW w:w="849" w:type="dxa"/>
            <w:tcBorders>
              <w:top w:val="dotted" w:sz="4" w:space="0" w:color="auto"/>
              <w:left w:val="dotted" w:sz="4" w:space="0" w:color="auto"/>
              <w:bottom w:val="dotted" w:sz="4" w:space="0" w:color="auto"/>
              <w:right w:val="dotted" w:sz="4" w:space="0" w:color="auto"/>
            </w:tcBorders>
            <w:vAlign w:val="center"/>
          </w:tcPr>
          <w:p w14:paraId="7ABC9373" w14:textId="0B2846AF" w:rsidR="00E84B62" w:rsidRPr="00807AD8" w:rsidRDefault="00E84B62" w:rsidP="003C6B97">
            <w:pPr>
              <w:tabs>
                <w:tab w:val="left" w:pos="2415"/>
              </w:tabs>
              <w:jc w:val="center"/>
              <w:rPr>
                <w:b/>
                <w:color w:val="000000" w:themeColor="text1"/>
              </w:rPr>
            </w:pPr>
            <w:r w:rsidRPr="00807AD8">
              <w:rPr>
                <w:b/>
                <w:color w:val="000000" w:themeColor="text1"/>
              </w:rPr>
              <w:t>3</w:t>
            </w:r>
          </w:p>
        </w:tc>
        <w:tc>
          <w:tcPr>
            <w:tcW w:w="916" w:type="dxa"/>
            <w:tcBorders>
              <w:top w:val="dotted" w:sz="4" w:space="0" w:color="auto"/>
              <w:left w:val="dotted" w:sz="4" w:space="0" w:color="auto"/>
              <w:bottom w:val="dotted" w:sz="4" w:space="0" w:color="auto"/>
              <w:right w:val="dotted" w:sz="4" w:space="0" w:color="auto"/>
            </w:tcBorders>
            <w:vAlign w:val="center"/>
          </w:tcPr>
          <w:p w14:paraId="2F719EDC" w14:textId="232C5A74" w:rsidR="00E84B62" w:rsidRPr="00807AD8" w:rsidRDefault="00E84B62" w:rsidP="003C6B97">
            <w:pPr>
              <w:tabs>
                <w:tab w:val="left" w:pos="2415"/>
              </w:tabs>
              <w:jc w:val="center"/>
              <w:rPr>
                <w:b/>
                <w:color w:val="000000" w:themeColor="text1"/>
              </w:rPr>
            </w:pPr>
            <w:r w:rsidRPr="00807AD8">
              <w:rPr>
                <w:b/>
                <w:color w:val="000000" w:themeColor="text1"/>
              </w:rPr>
              <w:t>1</w:t>
            </w:r>
          </w:p>
        </w:tc>
        <w:tc>
          <w:tcPr>
            <w:tcW w:w="984" w:type="dxa"/>
            <w:tcBorders>
              <w:top w:val="dotted" w:sz="4" w:space="0" w:color="auto"/>
              <w:left w:val="dotted" w:sz="4" w:space="0" w:color="auto"/>
              <w:bottom w:val="dotted" w:sz="4" w:space="0" w:color="auto"/>
              <w:right w:val="single" w:sz="12" w:space="0" w:color="auto"/>
            </w:tcBorders>
            <w:vAlign w:val="center"/>
          </w:tcPr>
          <w:p w14:paraId="34E82FF8" w14:textId="7796D46D" w:rsidR="00E84B62" w:rsidRPr="00807AD8" w:rsidRDefault="00E84B62" w:rsidP="003C6B97">
            <w:pPr>
              <w:tabs>
                <w:tab w:val="left" w:pos="2415"/>
              </w:tabs>
              <w:jc w:val="center"/>
              <w:rPr>
                <w:b/>
                <w:color w:val="000000" w:themeColor="text1"/>
              </w:rPr>
            </w:pPr>
            <w:r w:rsidRPr="00807AD8">
              <w:rPr>
                <w:b/>
                <w:color w:val="000000" w:themeColor="text1"/>
              </w:rPr>
              <w:t>3</w:t>
            </w:r>
          </w:p>
        </w:tc>
      </w:tr>
      <w:tr w:rsidR="00807AD8" w:rsidRPr="00807AD8" w14:paraId="6916542D" w14:textId="77777777" w:rsidTr="003F2C9B">
        <w:tc>
          <w:tcPr>
            <w:tcW w:w="561" w:type="dxa"/>
            <w:tcBorders>
              <w:top w:val="dotted" w:sz="4" w:space="0" w:color="auto"/>
              <w:left w:val="single" w:sz="12" w:space="0" w:color="auto"/>
              <w:bottom w:val="dotted" w:sz="4" w:space="0" w:color="auto"/>
              <w:right w:val="dotted" w:sz="4" w:space="0" w:color="auto"/>
            </w:tcBorders>
            <w:vAlign w:val="center"/>
          </w:tcPr>
          <w:p w14:paraId="58189071" w14:textId="039EC00F" w:rsidR="007B4CE0" w:rsidRPr="00807AD8" w:rsidRDefault="006A3BD7" w:rsidP="00851D47">
            <w:pPr>
              <w:tabs>
                <w:tab w:val="left" w:pos="2415"/>
              </w:tabs>
              <w:jc w:val="center"/>
              <w:rPr>
                <w:b/>
                <w:color w:val="000000" w:themeColor="text1"/>
              </w:rPr>
            </w:pPr>
            <w:r w:rsidRPr="00807AD8">
              <w:rPr>
                <w:b/>
                <w:color w:val="000000" w:themeColor="text1"/>
              </w:rPr>
              <w:t>3</w:t>
            </w:r>
          </w:p>
        </w:tc>
        <w:tc>
          <w:tcPr>
            <w:tcW w:w="3407" w:type="dxa"/>
            <w:tcBorders>
              <w:top w:val="dotted" w:sz="4" w:space="0" w:color="auto"/>
              <w:left w:val="dotted" w:sz="4" w:space="0" w:color="auto"/>
              <w:bottom w:val="dotted" w:sz="4" w:space="0" w:color="auto"/>
              <w:right w:val="dotted" w:sz="4" w:space="0" w:color="auto"/>
            </w:tcBorders>
            <w:vAlign w:val="center"/>
          </w:tcPr>
          <w:p w14:paraId="416A28DA" w14:textId="77777777" w:rsidR="007B4CE0" w:rsidRPr="00807AD8" w:rsidRDefault="007B4CE0" w:rsidP="0074496F">
            <w:pPr>
              <w:rPr>
                <w:rFonts w:ascii="Calibri" w:hAnsi="Calibri" w:cs="Calibri"/>
                <w:color w:val="000000" w:themeColor="text1"/>
                <w:sz w:val="20"/>
                <w:szCs w:val="20"/>
              </w:rPr>
            </w:pPr>
            <w:r w:rsidRPr="00807AD8">
              <w:rPr>
                <w:rFonts w:ascii="Calibri" w:hAnsi="Calibri" w:cs="Calibri"/>
                <w:color w:val="000000" w:themeColor="text1"/>
                <w:sz w:val="20"/>
                <w:szCs w:val="20"/>
              </w:rPr>
              <w:t xml:space="preserve">Children arriving to and from ECC </w:t>
            </w:r>
          </w:p>
        </w:tc>
        <w:tc>
          <w:tcPr>
            <w:tcW w:w="1432" w:type="dxa"/>
            <w:tcBorders>
              <w:top w:val="dotted" w:sz="4" w:space="0" w:color="auto"/>
              <w:left w:val="dotted" w:sz="4" w:space="0" w:color="auto"/>
              <w:bottom w:val="dotted" w:sz="4" w:space="0" w:color="auto"/>
              <w:right w:val="dotted" w:sz="4" w:space="0" w:color="auto"/>
            </w:tcBorders>
            <w:vAlign w:val="center"/>
          </w:tcPr>
          <w:p w14:paraId="20ADF8F5" w14:textId="77777777" w:rsidR="00BC1AC5" w:rsidRPr="00807AD8" w:rsidRDefault="007B4CE0"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4D34869A" w14:textId="77777777" w:rsidR="00A73AEE" w:rsidRPr="00807AD8" w:rsidRDefault="00A73AEE"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p w14:paraId="731C933D" w14:textId="77777777" w:rsidR="007B4CE0" w:rsidRPr="00807AD8" w:rsidRDefault="00A73AEE"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Parents/Carers</w:t>
            </w:r>
            <w:r w:rsidR="007B4CE0" w:rsidRPr="00807AD8">
              <w:rPr>
                <w:rFonts w:ascii="Calibri" w:hAnsi="Calibri"/>
                <w:color w:val="000000" w:themeColor="text1"/>
                <w:sz w:val="20"/>
                <w:szCs w:val="20"/>
              </w:rPr>
              <w:t xml:space="preserve"> </w:t>
            </w:r>
          </w:p>
          <w:p w14:paraId="2A498E70" w14:textId="77777777" w:rsidR="007B4CE0" w:rsidRPr="00807AD8" w:rsidRDefault="007B4CE0"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Visitors </w:t>
            </w:r>
          </w:p>
        </w:tc>
        <w:tc>
          <w:tcPr>
            <w:tcW w:w="5779" w:type="dxa"/>
            <w:tcBorders>
              <w:top w:val="dotted" w:sz="4" w:space="0" w:color="auto"/>
              <w:left w:val="dotted" w:sz="4" w:space="0" w:color="auto"/>
              <w:bottom w:val="dotted" w:sz="4" w:space="0" w:color="auto"/>
              <w:right w:val="dotted" w:sz="4" w:space="0" w:color="auto"/>
            </w:tcBorders>
            <w:shd w:val="clear" w:color="auto" w:fill="auto"/>
          </w:tcPr>
          <w:p w14:paraId="4A209769" w14:textId="071CD6AB" w:rsidR="00AF1605" w:rsidRPr="003F2C9B" w:rsidRDefault="00AF1605" w:rsidP="00C66D76">
            <w:pPr>
              <w:pStyle w:val="ListParagraph"/>
              <w:numPr>
                <w:ilvl w:val="0"/>
                <w:numId w:val="30"/>
              </w:numPr>
              <w:ind w:left="282" w:right="-108" w:hanging="282"/>
              <w:rPr>
                <w:rFonts w:ascii="Calibri" w:hAnsi="Calibri" w:cs="Arial"/>
                <w:b/>
                <w:color w:val="000000" w:themeColor="text1"/>
                <w:sz w:val="20"/>
                <w:szCs w:val="20"/>
              </w:rPr>
            </w:pPr>
            <w:r w:rsidRPr="003F2C9B">
              <w:rPr>
                <w:rFonts w:ascii="Calibri" w:hAnsi="Calibri" w:cs="Arial"/>
                <w:color w:val="000000" w:themeColor="text1"/>
                <w:sz w:val="20"/>
                <w:szCs w:val="20"/>
              </w:rPr>
              <w:t>A hand sanitising station must be provid</w:t>
            </w:r>
            <w:r w:rsidR="009667F0" w:rsidRPr="003F2C9B">
              <w:rPr>
                <w:rFonts w:ascii="Calibri" w:hAnsi="Calibri" w:cs="Arial"/>
                <w:color w:val="000000" w:themeColor="text1"/>
                <w:sz w:val="20"/>
                <w:szCs w:val="20"/>
              </w:rPr>
              <w:t>ed at the entrance to the ECC</w:t>
            </w:r>
            <w:r w:rsidR="00967B5D" w:rsidRPr="003F2C9B">
              <w:rPr>
                <w:rFonts w:ascii="Calibri" w:hAnsi="Calibri" w:cs="Arial"/>
                <w:color w:val="000000" w:themeColor="text1"/>
                <w:sz w:val="20"/>
                <w:szCs w:val="20"/>
              </w:rPr>
              <w:t>.</w:t>
            </w:r>
          </w:p>
          <w:p w14:paraId="3310B02A" w14:textId="77777777" w:rsidR="00B0718A" w:rsidRPr="003F2C9B" w:rsidRDefault="00B0718A"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 xml:space="preserve">Clear signage on physical distancing and hygiene procedures will be displayed immediately upon entering the ECC. </w:t>
            </w:r>
          </w:p>
          <w:p w14:paraId="78641899" w14:textId="5B9A45D5" w:rsidR="00B0718A" w:rsidRPr="003F2C9B" w:rsidRDefault="00B0718A"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 xml:space="preserve">Child friendly posters and information will also be displayed. </w:t>
            </w:r>
          </w:p>
          <w:p w14:paraId="5F5D74BA" w14:textId="77777777" w:rsidR="00AF1605" w:rsidRPr="003F2C9B" w:rsidRDefault="0033654B"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ELC s</w:t>
            </w:r>
            <w:r w:rsidR="00AF1605" w:rsidRPr="003F2C9B">
              <w:rPr>
                <w:rFonts w:ascii="Calibri" w:hAnsi="Calibri" w:cs="Arial"/>
                <w:color w:val="000000" w:themeColor="text1"/>
                <w:sz w:val="20"/>
                <w:szCs w:val="20"/>
              </w:rPr>
              <w:t xml:space="preserve">taff will encourage the children to wash their hands as soon as possible following arrival. </w:t>
            </w:r>
          </w:p>
          <w:p w14:paraId="1F53FEC1" w14:textId="0D863691" w:rsidR="0033654B" w:rsidRPr="003F2C9B" w:rsidRDefault="00AF1605" w:rsidP="00C66D76">
            <w:pPr>
              <w:pStyle w:val="ListParagraph"/>
              <w:numPr>
                <w:ilvl w:val="0"/>
                <w:numId w:val="30"/>
              </w:numPr>
              <w:ind w:left="282" w:right="-108" w:hanging="282"/>
              <w:rPr>
                <w:rFonts w:ascii="Calibri" w:hAnsi="Calibri" w:cs="Arial"/>
                <w:b/>
                <w:color w:val="000000" w:themeColor="text1"/>
                <w:sz w:val="20"/>
                <w:szCs w:val="20"/>
              </w:rPr>
            </w:pPr>
            <w:r w:rsidRPr="003F2C9B">
              <w:rPr>
                <w:rFonts w:ascii="Calibri" w:hAnsi="Calibri" w:cs="Arial"/>
                <w:color w:val="000000" w:themeColor="text1"/>
                <w:sz w:val="20"/>
                <w:szCs w:val="20"/>
              </w:rPr>
              <w:t>Parents will be encouraged to practice good hand hygie</w:t>
            </w:r>
            <w:r w:rsidR="0033654B" w:rsidRPr="003F2C9B">
              <w:rPr>
                <w:rFonts w:ascii="Calibri" w:hAnsi="Calibri" w:cs="Arial"/>
                <w:color w:val="000000" w:themeColor="text1"/>
                <w:sz w:val="20"/>
                <w:szCs w:val="20"/>
              </w:rPr>
              <w:t>ne prior to arriv</w:t>
            </w:r>
            <w:r w:rsidR="00A73AEE" w:rsidRPr="003F2C9B">
              <w:rPr>
                <w:rFonts w:ascii="Calibri" w:hAnsi="Calibri" w:cs="Arial"/>
                <w:color w:val="000000" w:themeColor="text1"/>
                <w:sz w:val="20"/>
                <w:szCs w:val="20"/>
              </w:rPr>
              <w:t>ing at the ECC.</w:t>
            </w:r>
          </w:p>
          <w:p w14:paraId="4F58177F" w14:textId="1690799E" w:rsidR="00660B00" w:rsidRPr="003F2C9B" w:rsidRDefault="003F2C9B" w:rsidP="003F2C9B">
            <w:pPr>
              <w:pStyle w:val="ListParagraph"/>
              <w:numPr>
                <w:ilvl w:val="0"/>
                <w:numId w:val="30"/>
              </w:numPr>
              <w:ind w:left="282" w:right="-108" w:hanging="282"/>
              <w:rPr>
                <w:rFonts w:ascii="Calibri" w:hAnsi="Calibri" w:cs="Arial"/>
                <w:b/>
                <w:color w:val="000000" w:themeColor="text1"/>
                <w:sz w:val="20"/>
                <w:szCs w:val="20"/>
              </w:rPr>
            </w:pPr>
            <w:r>
              <w:rPr>
                <w:rFonts w:ascii="Calibri" w:hAnsi="Calibri" w:cs="Arial"/>
                <w:color w:val="000000" w:themeColor="text1"/>
                <w:sz w:val="20"/>
                <w:szCs w:val="20"/>
              </w:rPr>
              <w:t>Face coverings to be worn at drop-off/pick-up by Parents/Carers.</w:t>
            </w:r>
          </w:p>
          <w:p w14:paraId="47E0FAA9" w14:textId="77777777" w:rsidR="00A73AEE" w:rsidRPr="003F2C9B" w:rsidRDefault="00A73AEE" w:rsidP="00C66D76">
            <w:pPr>
              <w:pStyle w:val="ListParagraph"/>
              <w:numPr>
                <w:ilvl w:val="0"/>
                <w:numId w:val="30"/>
              </w:numPr>
              <w:ind w:left="282" w:right="-108" w:hanging="282"/>
              <w:rPr>
                <w:rFonts w:ascii="Calibri" w:hAnsi="Calibri" w:cs="Arial"/>
                <w:b/>
                <w:color w:val="000000" w:themeColor="text1"/>
                <w:sz w:val="20"/>
                <w:szCs w:val="20"/>
              </w:rPr>
            </w:pPr>
            <w:r w:rsidRPr="003F2C9B">
              <w:rPr>
                <w:rFonts w:ascii="Calibri" w:hAnsi="Calibri" w:cs="Calibri"/>
                <w:bCs/>
                <w:color w:val="000000" w:themeColor="text1"/>
                <w:sz w:val="20"/>
                <w:szCs w:val="20"/>
              </w:rPr>
              <w:t>While adults should practice physical distancing, this is not always possible when young children are passed between parents and the ELC staff. Where close contact between two adults occurs, the receiving adult should ensure that they thoroughly wash their hands after contact</w:t>
            </w:r>
            <w:r w:rsidRPr="003F2C9B">
              <w:rPr>
                <w:rFonts w:cs="Arial"/>
                <w:bCs/>
                <w:color w:val="000000" w:themeColor="text1"/>
                <w:szCs w:val="24"/>
              </w:rPr>
              <w:t>.</w:t>
            </w:r>
            <w:r w:rsidRPr="003F2C9B">
              <w:rPr>
                <w:rStyle w:val="CommentReference"/>
                <w:rFonts w:ascii="Times New Roman" w:hAnsi="Times New Roman"/>
                <w:color w:val="000000" w:themeColor="text1"/>
                <w:lang w:eastAsia="en-GB"/>
              </w:rPr>
              <w:t xml:space="preserve"> </w:t>
            </w:r>
          </w:p>
          <w:p w14:paraId="50B77802" w14:textId="77777777" w:rsidR="00C02413" w:rsidRPr="003F2C9B" w:rsidRDefault="00C706E3"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Where possible, Head of Centres will stagger</w:t>
            </w:r>
            <w:r w:rsidR="007B4CE0" w:rsidRPr="003F2C9B">
              <w:rPr>
                <w:rFonts w:ascii="Calibri" w:hAnsi="Calibri" w:cs="Arial"/>
                <w:color w:val="000000" w:themeColor="text1"/>
                <w:sz w:val="20"/>
                <w:szCs w:val="20"/>
              </w:rPr>
              <w:t xml:space="preserve"> arrival and departure times for the children.  </w:t>
            </w:r>
          </w:p>
          <w:p w14:paraId="1CFD0109" w14:textId="5ED94BC3" w:rsidR="00B200AF" w:rsidRDefault="007B4CE0"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lastRenderedPageBreak/>
              <w:t>Clear guidance</w:t>
            </w:r>
            <w:r w:rsidR="00B200AF" w:rsidRPr="003F2C9B">
              <w:rPr>
                <w:rFonts w:ascii="Calibri" w:hAnsi="Calibri" w:cs="Arial"/>
                <w:color w:val="000000" w:themeColor="text1"/>
                <w:sz w:val="20"/>
                <w:szCs w:val="20"/>
              </w:rPr>
              <w:t xml:space="preserve"> to be provided to avoid parents</w:t>
            </w:r>
            <w:r w:rsidRPr="003F2C9B">
              <w:rPr>
                <w:rFonts w:ascii="Calibri" w:hAnsi="Calibri" w:cs="Arial"/>
                <w:color w:val="000000" w:themeColor="text1"/>
                <w:sz w:val="20"/>
                <w:szCs w:val="20"/>
              </w:rPr>
              <w:t xml:space="preserve"> congregating in playground </w:t>
            </w:r>
            <w:r w:rsidR="0033654B" w:rsidRPr="003F2C9B">
              <w:rPr>
                <w:rFonts w:ascii="Calibri" w:hAnsi="Calibri" w:cs="Arial"/>
                <w:color w:val="000000" w:themeColor="text1"/>
                <w:sz w:val="20"/>
                <w:szCs w:val="20"/>
              </w:rPr>
              <w:t>or ECC/s</w:t>
            </w:r>
            <w:r w:rsidR="00B200AF" w:rsidRPr="003F2C9B">
              <w:rPr>
                <w:rFonts w:ascii="Calibri" w:hAnsi="Calibri" w:cs="Arial"/>
                <w:color w:val="000000" w:themeColor="text1"/>
                <w:sz w:val="20"/>
                <w:szCs w:val="20"/>
              </w:rPr>
              <w:t>chool grounds</w:t>
            </w:r>
            <w:r w:rsidRPr="003F2C9B">
              <w:rPr>
                <w:rFonts w:ascii="Calibri" w:hAnsi="Calibri" w:cs="Arial"/>
                <w:color w:val="000000" w:themeColor="text1"/>
                <w:sz w:val="20"/>
                <w:szCs w:val="20"/>
              </w:rPr>
              <w:t>.</w:t>
            </w:r>
          </w:p>
          <w:p w14:paraId="513C6695" w14:textId="4198D440" w:rsidR="000A50FE" w:rsidRPr="000A50FE" w:rsidRDefault="000A50FE" w:rsidP="00C66D76">
            <w:pPr>
              <w:pStyle w:val="ListParagraph"/>
              <w:numPr>
                <w:ilvl w:val="0"/>
                <w:numId w:val="30"/>
              </w:numPr>
              <w:ind w:left="282" w:right="-108" w:hanging="282"/>
              <w:rPr>
                <w:rFonts w:ascii="Calibri" w:hAnsi="Calibri" w:cs="Arial"/>
                <w:color w:val="000000" w:themeColor="text1"/>
                <w:sz w:val="20"/>
                <w:szCs w:val="20"/>
                <w:highlight w:val="yellow"/>
              </w:rPr>
            </w:pPr>
            <w:r w:rsidRPr="000A50FE">
              <w:rPr>
                <w:rFonts w:ascii="Calibri" w:hAnsi="Calibri" w:cs="Arial"/>
                <w:color w:val="000000" w:themeColor="text1"/>
                <w:sz w:val="20"/>
                <w:szCs w:val="20"/>
                <w:highlight w:val="yellow"/>
              </w:rPr>
              <w:t xml:space="preserve">Parents/Carers to be discouraged from gathering outside. </w:t>
            </w:r>
          </w:p>
          <w:p w14:paraId="7B7DEDC2" w14:textId="3E69E344" w:rsidR="00B271B3" w:rsidRPr="003F2C9B" w:rsidRDefault="00B271B3"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Calibri"/>
                <w:color w:val="000000" w:themeColor="text1"/>
                <w:sz w:val="20"/>
                <w:szCs w:val="20"/>
              </w:rPr>
              <w:t>A risk assessment for drop off/pick up should be in place and reviewed on a regular basis.</w:t>
            </w:r>
          </w:p>
          <w:p w14:paraId="311D6F5E" w14:textId="77777777" w:rsidR="002264C5" w:rsidRPr="003F2C9B" w:rsidRDefault="00B200AF"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 xml:space="preserve">Where possible, the </w:t>
            </w:r>
            <w:r w:rsidR="00A73AEE" w:rsidRPr="003F2C9B">
              <w:rPr>
                <w:rFonts w:ascii="Calibri" w:hAnsi="Calibri" w:cs="Arial"/>
                <w:color w:val="000000" w:themeColor="text1"/>
                <w:sz w:val="20"/>
                <w:szCs w:val="20"/>
              </w:rPr>
              <w:t>ECC/s</w:t>
            </w:r>
            <w:r w:rsidRPr="003F2C9B">
              <w:rPr>
                <w:rFonts w:ascii="Calibri" w:hAnsi="Calibri" w:cs="Arial"/>
                <w:color w:val="000000" w:themeColor="text1"/>
                <w:sz w:val="20"/>
                <w:szCs w:val="20"/>
              </w:rPr>
              <w:t xml:space="preserve">chool Janitor will help direct parents and children. </w:t>
            </w:r>
          </w:p>
          <w:p w14:paraId="0C209CA4" w14:textId="2B36007B" w:rsidR="007B4CE0" w:rsidRPr="003F2C9B" w:rsidRDefault="007B4CE0"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Appointed</w:t>
            </w:r>
            <w:r w:rsidR="00A73AEE" w:rsidRPr="003F2C9B">
              <w:rPr>
                <w:rFonts w:ascii="Calibri" w:hAnsi="Calibri" w:cs="Arial"/>
                <w:color w:val="000000" w:themeColor="text1"/>
                <w:sz w:val="20"/>
                <w:szCs w:val="20"/>
              </w:rPr>
              <w:t xml:space="preserve"> ELC</w:t>
            </w:r>
            <w:r w:rsidRPr="003F2C9B">
              <w:rPr>
                <w:rFonts w:ascii="Calibri" w:hAnsi="Calibri" w:cs="Arial"/>
                <w:color w:val="000000" w:themeColor="text1"/>
                <w:sz w:val="20"/>
                <w:szCs w:val="20"/>
              </w:rPr>
              <w:t xml:space="preserve"> staff member will welcome parent</w:t>
            </w:r>
            <w:r w:rsidR="00426FA3" w:rsidRPr="003F2C9B">
              <w:rPr>
                <w:rFonts w:ascii="Calibri" w:hAnsi="Calibri" w:cs="Arial"/>
                <w:color w:val="000000" w:themeColor="text1"/>
                <w:sz w:val="20"/>
                <w:szCs w:val="20"/>
              </w:rPr>
              <w:t>s</w:t>
            </w:r>
            <w:r w:rsidRPr="003F2C9B">
              <w:rPr>
                <w:rFonts w:ascii="Calibri" w:hAnsi="Calibri" w:cs="Arial"/>
                <w:color w:val="000000" w:themeColor="text1"/>
                <w:sz w:val="20"/>
                <w:szCs w:val="20"/>
              </w:rPr>
              <w:t xml:space="preserve"> and children at the designated area </w:t>
            </w:r>
            <w:r w:rsidR="00FE1899" w:rsidRPr="003F2C9B">
              <w:rPr>
                <w:rFonts w:ascii="Calibri" w:hAnsi="Calibri" w:cs="Arial"/>
                <w:color w:val="000000" w:themeColor="text1"/>
                <w:sz w:val="20"/>
                <w:szCs w:val="20"/>
              </w:rPr>
              <w:t xml:space="preserve">for each </w:t>
            </w:r>
            <w:r w:rsidR="00426FA3" w:rsidRPr="003F2C9B">
              <w:rPr>
                <w:rFonts w:ascii="Calibri" w:hAnsi="Calibri" w:cs="Arial"/>
                <w:color w:val="000000" w:themeColor="text1"/>
                <w:sz w:val="20"/>
                <w:szCs w:val="20"/>
              </w:rPr>
              <w:t xml:space="preserve">cohort of children arriving at the </w:t>
            </w:r>
            <w:r w:rsidR="00FE1899" w:rsidRPr="003F2C9B">
              <w:rPr>
                <w:rFonts w:ascii="Calibri" w:hAnsi="Calibri" w:cs="Arial"/>
                <w:color w:val="000000" w:themeColor="text1"/>
                <w:sz w:val="20"/>
                <w:szCs w:val="20"/>
              </w:rPr>
              <w:t>ECC</w:t>
            </w:r>
            <w:r w:rsidRPr="003F2C9B">
              <w:rPr>
                <w:rFonts w:ascii="Calibri" w:hAnsi="Calibri" w:cs="Arial"/>
                <w:color w:val="000000" w:themeColor="text1"/>
                <w:sz w:val="20"/>
                <w:szCs w:val="20"/>
              </w:rPr>
              <w:t xml:space="preserve">.  </w:t>
            </w:r>
            <w:r w:rsidR="00B200AF" w:rsidRPr="003F2C9B">
              <w:rPr>
                <w:rFonts w:ascii="Calibri" w:hAnsi="Calibri" w:cs="Arial"/>
                <w:color w:val="000000" w:themeColor="text1"/>
                <w:sz w:val="20"/>
                <w:szCs w:val="20"/>
              </w:rPr>
              <w:t>Where possible, p</w:t>
            </w:r>
            <w:r w:rsidRPr="003F2C9B">
              <w:rPr>
                <w:rFonts w:ascii="Calibri" w:hAnsi="Calibri" w:cs="Arial"/>
                <w:color w:val="000000" w:themeColor="text1"/>
                <w:sz w:val="20"/>
                <w:szCs w:val="20"/>
              </w:rPr>
              <w:t xml:space="preserve">arents </w:t>
            </w:r>
            <w:r w:rsidR="00B200AF" w:rsidRPr="003F2C9B">
              <w:rPr>
                <w:rFonts w:ascii="Calibri" w:hAnsi="Calibri" w:cs="Arial"/>
                <w:color w:val="000000" w:themeColor="text1"/>
                <w:sz w:val="20"/>
                <w:szCs w:val="20"/>
              </w:rPr>
              <w:t xml:space="preserve">should not come any further than the designated drop off area. </w:t>
            </w:r>
            <w:r w:rsidR="00EC58F2" w:rsidRPr="003F2C9B">
              <w:rPr>
                <w:rFonts w:ascii="Calibri" w:hAnsi="Calibri" w:cs="Arial"/>
                <w:color w:val="000000" w:themeColor="text1"/>
                <w:sz w:val="20"/>
                <w:szCs w:val="20"/>
              </w:rPr>
              <w:t xml:space="preserve">The reverse will happen at pick up. </w:t>
            </w:r>
          </w:p>
          <w:p w14:paraId="3A81A94F" w14:textId="77777777" w:rsidR="007B4CE0" w:rsidRPr="003F2C9B" w:rsidRDefault="00F74E27"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 xml:space="preserve">Appointed </w:t>
            </w:r>
            <w:r w:rsidR="00A73AEE" w:rsidRPr="003F2C9B">
              <w:rPr>
                <w:rFonts w:ascii="Calibri" w:hAnsi="Calibri" w:cs="Arial"/>
                <w:color w:val="000000" w:themeColor="text1"/>
                <w:sz w:val="20"/>
                <w:szCs w:val="20"/>
              </w:rPr>
              <w:t xml:space="preserve">ELC </w:t>
            </w:r>
            <w:r w:rsidRPr="003F2C9B">
              <w:rPr>
                <w:rFonts w:ascii="Calibri" w:hAnsi="Calibri" w:cs="Arial"/>
                <w:color w:val="000000" w:themeColor="text1"/>
                <w:sz w:val="20"/>
                <w:szCs w:val="20"/>
              </w:rPr>
              <w:t xml:space="preserve">staff member welcoming the children will be </w:t>
            </w:r>
            <w:r w:rsidR="00623855" w:rsidRPr="003F2C9B">
              <w:rPr>
                <w:rFonts w:ascii="Calibri" w:hAnsi="Calibri" w:cs="Arial"/>
                <w:color w:val="000000" w:themeColor="text1"/>
                <w:sz w:val="20"/>
                <w:szCs w:val="20"/>
              </w:rPr>
              <w:t>mindful</w:t>
            </w:r>
            <w:r w:rsidRPr="003F2C9B">
              <w:rPr>
                <w:rFonts w:ascii="Calibri" w:hAnsi="Calibri" w:cs="Arial"/>
                <w:color w:val="000000" w:themeColor="text1"/>
                <w:sz w:val="20"/>
                <w:szCs w:val="20"/>
              </w:rPr>
              <w:t xml:space="preserve"> of any children displaying symptoms </w:t>
            </w:r>
            <w:r w:rsidR="00B200AF" w:rsidRPr="003F2C9B">
              <w:rPr>
                <w:rFonts w:ascii="Calibri" w:hAnsi="Calibri" w:cs="Arial"/>
                <w:color w:val="000000" w:themeColor="text1"/>
                <w:sz w:val="20"/>
                <w:szCs w:val="20"/>
              </w:rPr>
              <w:t xml:space="preserve">prior to entering. </w:t>
            </w:r>
          </w:p>
          <w:p w14:paraId="5A260389" w14:textId="09254E6F" w:rsidR="00E84B62" w:rsidRPr="003F2C9B" w:rsidRDefault="00AA61F1" w:rsidP="00C66D76">
            <w:pPr>
              <w:pStyle w:val="ListParagraph"/>
              <w:numPr>
                <w:ilvl w:val="0"/>
                <w:numId w:val="30"/>
              </w:numPr>
              <w:ind w:left="282" w:right="-108" w:hanging="282"/>
              <w:rPr>
                <w:rFonts w:ascii="Calibri" w:hAnsi="Calibri" w:cs="Arial"/>
                <w:color w:val="000000" w:themeColor="text1"/>
                <w:sz w:val="20"/>
                <w:szCs w:val="20"/>
              </w:rPr>
            </w:pPr>
            <w:r w:rsidRPr="003F2C9B">
              <w:rPr>
                <w:rFonts w:ascii="Calibri" w:hAnsi="Calibri" w:cs="Arial"/>
                <w:color w:val="000000" w:themeColor="text1"/>
                <w:sz w:val="20"/>
                <w:szCs w:val="20"/>
              </w:rPr>
              <w:t xml:space="preserve">ELC will communicate any new arrangements to parents in advance of children returning i.e new routines and procedures that children and families will need to follow and understand. </w:t>
            </w:r>
          </w:p>
        </w:tc>
        <w:tc>
          <w:tcPr>
            <w:tcW w:w="849" w:type="dxa"/>
            <w:tcBorders>
              <w:top w:val="dotted" w:sz="4" w:space="0" w:color="auto"/>
              <w:left w:val="dotted" w:sz="4" w:space="0" w:color="auto"/>
              <w:bottom w:val="dotted" w:sz="4" w:space="0" w:color="auto"/>
              <w:right w:val="dotted" w:sz="4" w:space="0" w:color="auto"/>
            </w:tcBorders>
            <w:vAlign w:val="center"/>
          </w:tcPr>
          <w:p w14:paraId="7F62954D" w14:textId="77777777" w:rsidR="007B4CE0" w:rsidRPr="00807AD8" w:rsidRDefault="008352A6" w:rsidP="003C6B97">
            <w:pPr>
              <w:tabs>
                <w:tab w:val="left" w:pos="2415"/>
              </w:tabs>
              <w:jc w:val="center"/>
              <w:rPr>
                <w:b/>
                <w:color w:val="000000" w:themeColor="text1"/>
              </w:rPr>
            </w:pPr>
            <w:r w:rsidRPr="00807AD8">
              <w:rPr>
                <w:b/>
                <w:color w:val="000000" w:themeColor="text1"/>
              </w:rPr>
              <w:lastRenderedPageBreak/>
              <w:t>3</w:t>
            </w:r>
          </w:p>
        </w:tc>
        <w:tc>
          <w:tcPr>
            <w:tcW w:w="916" w:type="dxa"/>
            <w:tcBorders>
              <w:top w:val="dotted" w:sz="4" w:space="0" w:color="auto"/>
              <w:left w:val="dotted" w:sz="4" w:space="0" w:color="auto"/>
              <w:bottom w:val="dotted" w:sz="4" w:space="0" w:color="auto"/>
              <w:right w:val="dotted" w:sz="4" w:space="0" w:color="auto"/>
            </w:tcBorders>
            <w:vAlign w:val="center"/>
          </w:tcPr>
          <w:p w14:paraId="0406B8D1" w14:textId="77777777" w:rsidR="007B4CE0" w:rsidRPr="00807AD8" w:rsidRDefault="008352A6" w:rsidP="003C6B97">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10ECD78F" w14:textId="77777777" w:rsidR="007B4CE0" w:rsidRPr="00807AD8" w:rsidRDefault="008352A6" w:rsidP="003C6B97">
            <w:pPr>
              <w:tabs>
                <w:tab w:val="left" w:pos="2415"/>
              </w:tabs>
              <w:jc w:val="center"/>
              <w:rPr>
                <w:b/>
                <w:color w:val="000000" w:themeColor="text1"/>
              </w:rPr>
            </w:pPr>
            <w:r w:rsidRPr="00807AD8">
              <w:rPr>
                <w:b/>
                <w:color w:val="000000" w:themeColor="text1"/>
              </w:rPr>
              <w:t>6</w:t>
            </w:r>
          </w:p>
        </w:tc>
      </w:tr>
      <w:tr w:rsidR="00807AD8" w:rsidRPr="00807AD8" w14:paraId="4876FB63"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18A82A47" w14:textId="2252E98E" w:rsidR="003B4520" w:rsidRPr="00807AD8" w:rsidRDefault="006A3BD7" w:rsidP="00851D47">
            <w:pPr>
              <w:tabs>
                <w:tab w:val="left" w:pos="2415"/>
              </w:tabs>
              <w:jc w:val="center"/>
              <w:rPr>
                <w:b/>
                <w:color w:val="000000" w:themeColor="text1"/>
              </w:rPr>
            </w:pPr>
            <w:r w:rsidRPr="00807AD8">
              <w:rPr>
                <w:b/>
                <w:color w:val="000000" w:themeColor="text1"/>
              </w:rPr>
              <w:t>4</w:t>
            </w:r>
          </w:p>
        </w:tc>
        <w:tc>
          <w:tcPr>
            <w:tcW w:w="3407" w:type="dxa"/>
            <w:tcBorders>
              <w:top w:val="dotted" w:sz="4" w:space="0" w:color="auto"/>
              <w:left w:val="dotted" w:sz="4" w:space="0" w:color="auto"/>
              <w:bottom w:val="dotted" w:sz="4" w:space="0" w:color="auto"/>
              <w:right w:val="dotted" w:sz="4" w:space="0" w:color="auto"/>
            </w:tcBorders>
            <w:vAlign w:val="center"/>
          </w:tcPr>
          <w:p w14:paraId="066A96CD" w14:textId="7D7D027B" w:rsidR="003B4520" w:rsidRPr="00807AD8" w:rsidRDefault="006D33A3" w:rsidP="0074496F">
            <w:pPr>
              <w:rPr>
                <w:rFonts w:ascii="Calibri" w:hAnsi="Calibri" w:cs="Calibri"/>
                <w:color w:val="000000" w:themeColor="text1"/>
                <w:sz w:val="20"/>
                <w:szCs w:val="20"/>
              </w:rPr>
            </w:pPr>
            <w:r w:rsidRPr="00807AD8">
              <w:rPr>
                <w:rFonts w:ascii="Calibri" w:hAnsi="Calibri" w:cs="Calibri"/>
                <w:color w:val="000000" w:themeColor="text1"/>
                <w:sz w:val="20"/>
                <w:szCs w:val="20"/>
              </w:rPr>
              <w:t xml:space="preserve">Minimising contact between groups of </w:t>
            </w:r>
            <w:r w:rsidRPr="000A50FE">
              <w:rPr>
                <w:rFonts w:ascii="Calibri" w:hAnsi="Calibri" w:cs="Calibri"/>
                <w:color w:val="000000" w:themeColor="text1"/>
                <w:sz w:val="20"/>
                <w:szCs w:val="20"/>
                <w:highlight w:val="yellow"/>
              </w:rPr>
              <w:t>children</w:t>
            </w:r>
            <w:r w:rsidR="000A50FE" w:rsidRPr="000A50FE">
              <w:rPr>
                <w:rFonts w:ascii="Calibri" w:hAnsi="Calibri" w:cs="Calibri"/>
                <w:color w:val="000000" w:themeColor="text1"/>
                <w:sz w:val="20"/>
                <w:szCs w:val="20"/>
                <w:highlight w:val="yellow"/>
              </w:rPr>
              <w:t>/staff</w:t>
            </w:r>
            <w:r w:rsidR="000A50FE">
              <w:rPr>
                <w:rFonts w:ascii="Calibri" w:hAnsi="Calibri" w:cs="Calibri"/>
                <w:color w:val="000000" w:themeColor="text1"/>
                <w:sz w:val="20"/>
                <w:szCs w:val="20"/>
              </w:rPr>
              <w:t xml:space="preserve"> </w:t>
            </w:r>
          </w:p>
        </w:tc>
        <w:tc>
          <w:tcPr>
            <w:tcW w:w="1432" w:type="dxa"/>
            <w:tcBorders>
              <w:top w:val="dotted" w:sz="4" w:space="0" w:color="auto"/>
              <w:left w:val="dotted" w:sz="4" w:space="0" w:color="auto"/>
              <w:bottom w:val="dotted" w:sz="4" w:space="0" w:color="auto"/>
              <w:right w:val="dotted" w:sz="4" w:space="0" w:color="auto"/>
            </w:tcBorders>
            <w:vAlign w:val="center"/>
          </w:tcPr>
          <w:p w14:paraId="4227E202" w14:textId="77777777" w:rsidR="003B4520" w:rsidRPr="00807AD8" w:rsidRDefault="00320010"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0F162EA9" w14:textId="77777777" w:rsidR="00BC1AC5" w:rsidRPr="00807AD8" w:rsidRDefault="00A73AEE" w:rsidP="00FE231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Children </w:t>
            </w:r>
            <w:r w:rsidR="00BC1AC5" w:rsidRPr="00807AD8">
              <w:rPr>
                <w:rFonts w:ascii="Calibri" w:hAnsi="Calibri"/>
                <w:color w:val="000000" w:themeColor="text1"/>
                <w:sz w:val="20"/>
                <w:szCs w:val="20"/>
              </w:rPr>
              <w:t xml:space="preserve"> </w:t>
            </w:r>
          </w:p>
        </w:tc>
        <w:tc>
          <w:tcPr>
            <w:tcW w:w="5779" w:type="dxa"/>
            <w:tcBorders>
              <w:top w:val="dotted" w:sz="4" w:space="0" w:color="auto"/>
              <w:left w:val="dotted" w:sz="4" w:space="0" w:color="auto"/>
              <w:bottom w:val="dotted" w:sz="4" w:space="0" w:color="auto"/>
              <w:right w:val="dotted" w:sz="4" w:space="0" w:color="auto"/>
            </w:tcBorders>
          </w:tcPr>
          <w:p w14:paraId="675B26FF" w14:textId="613CF669" w:rsidR="00E275BF" w:rsidRPr="00807AD8" w:rsidRDefault="00967B5D"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Settings should establish cohorts of children who will work together consistently throughout sessions.</w:t>
            </w:r>
          </w:p>
          <w:p w14:paraId="05525D19" w14:textId="25D2B9FF" w:rsidR="00E275BF" w:rsidRPr="00807AD8" w:rsidRDefault="00E275BF" w:rsidP="00660B00">
            <w:pPr>
              <w:numPr>
                <w:ilvl w:val="0"/>
                <w:numId w:val="28"/>
              </w:numPr>
              <w:spacing w:before="100" w:beforeAutospacing="1" w:after="100" w:afterAutospacing="1"/>
              <w:ind w:left="294" w:hanging="283"/>
              <w:rPr>
                <w:rFonts w:eastAsia="Times New Roman" w:cstheme="minorHAnsi"/>
                <w:color w:val="000000" w:themeColor="text1"/>
                <w:sz w:val="20"/>
                <w:szCs w:val="20"/>
              </w:rPr>
            </w:pPr>
            <w:r w:rsidRPr="00807AD8">
              <w:rPr>
                <w:rFonts w:eastAsia="Times New Roman" w:cstheme="minorHAnsi"/>
                <w:color w:val="000000" w:themeColor="text1"/>
                <w:sz w:val="20"/>
                <w:szCs w:val="20"/>
              </w:rPr>
              <w:t>The maximum number of children aged 3 to 4 years in a group that can mix with eac</w:t>
            </w:r>
            <w:r w:rsidR="00660B00" w:rsidRPr="00807AD8">
              <w:rPr>
                <w:rFonts w:eastAsia="Times New Roman" w:cstheme="minorHAnsi"/>
                <w:color w:val="000000" w:themeColor="text1"/>
                <w:sz w:val="20"/>
                <w:szCs w:val="20"/>
              </w:rPr>
              <w:t>h other does not exceed 25 to 33</w:t>
            </w:r>
            <w:r w:rsidRPr="00807AD8">
              <w:rPr>
                <w:rFonts w:eastAsia="Times New Roman" w:cstheme="minorHAnsi"/>
                <w:color w:val="000000" w:themeColor="text1"/>
                <w:sz w:val="20"/>
                <w:szCs w:val="20"/>
              </w:rPr>
              <w:t xml:space="preserve"> children </w:t>
            </w:r>
          </w:p>
          <w:p w14:paraId="7AC6060A" w14:textId="42248B97" w:rsidR="00E275BF" w:rsidRPr="00807AD8" w:rsidRDefault="00E275BF" w:rsidP="00660B00">
            <w:pPr>
              <w:numPr>
                <w:ilvl w:val="0"/>
                <w:numId w:val="28"/>
              </w:numPr>
              <w:spacing w:before="100" w:beforeAutospacing="1" w:after="100" w:afterAutospacing="1"/>
              <w:ind w:left="294" w:hanging="283"/>
              <w:rPr>
                <w:rFonts w:eastAsia="Times New Roman" w:cstheme="minorHAnsi"/>
                <w:color w:val="000000" w:themeColor="text1"/>
                <w:sz w:val="20"/>
                <w:szCs w:val="20"/>
              </w:rPr>
            </w:pPr>
            <w:r w:rsidRPr="00807AD8">
              <w:rPr>
                <w:rFonts w:eastAsia="Times New Roman" w:cstheme="minorHAnsi"/>
                <w:color w:val="000000" w:themeColor="text1"/>
                <w:sz w:val="20"/>
                <w:szCs w:val="20"/>
              </w:rPr>
              <w:t>Each gr</w:t>
            </w:r>
            <w:r w:rsidR="003D0D2B" w:rsidRPr="00807AD8">
              <w:rPr>
                <w:rFonts w:eastAsia="Times New Roman" w:cstheme="minorHAnsi"/>
                <w:color w:val="000000" w:themeColor="text1"/>
                <w:sz w:val="20"/>
                <w:szCs w:val="20"/>
              </w:rPr>
              <w:t xml:space="preserve">oup up to a maximum of 25 to 33 </w:t>
            </w:r>
            <w:r w:rsidRPr="00807AD8">
              <w:rPr>
                <w:rFonts w:eastAsia="Times New Roman" w:cstheme="minorHAnsi"/>
                <w:color w:val="000000" w:themeColor="text1"/>
                <w:sz w:val="20"/>
                <w:szCs w:val="20"/>
              </w:rPr>
              <w:t>children should not mix</w:t>
            </w:r>
            <w:r w:rsidR="00660B00" w:rsidRPr="00807AD8">
              <w:rPr>
                <w:rFonts w:eastAsia="Times New Roman" w:cstheme="minorHAnsi"/>
                <w:color w:val="000000" w:themeColor="text1"/>
                <w:sz w:val="20"/>
                <w:szCs w:val="20"/>
              </w:rPr>
              <w:t xml:space="preserve"> with another group of 25  to 33</w:t>
            </w:r>
            <w:r w:rsidRPr="00807AD8">
              <w:rPr>
                <w:rFonts w:eastAsia="Times New Roman" w:cstheme="minorHAnsi"/>
                <w:color w:val="000000" w:themeColor="text1"/>
                <w:sz w:val="20"/>
                <w:szCs w:val="20"/>
              </w:rPr>
              <w:t xml:space="preserve"> children</w:t>
            </w:r>
          </w:p>
          <w:p w14:paraId="62731D63" w14:textId="3A5EC875" w:rsidR="00E275BF" w:rsidRPr="00807AD8" w:rsidRDefault="00E275BF" w:rsidP="00660B00">
            <w:pPr>
              <w:pStyle w:val="ListParagraph"/>
              <w:numPr>
                <w:ilvl w:val="0"/>
                <w:numId w:val="28"/>
              </w:numPr>
              <w:ind w:left="294" w:right="-108" w:hanging="283"/>
              <w:rPr>
                <w:rFonts w:cstheme="minorHAnsi"/>
                <w:color w:val="000000" w:themeColor="text1"/>
                <w:sz w:val="20"/>
                <w:szCs w:val="20"/>
              </w:rPr>
            </w:pPr>
            <w:r w:rsidRPr="00807AD8">
              <w:rPr>
                <w:rFonts w:cstheme="minorHAnsi"/>
                <w:color w:val="000000" w:themeColor="text1"/>
                <w:sz w:val="20"/>
                <w:szCs w:val="20"/>
              </w:rPr>
              <w:t>More than one group can use a large space, but children should not mix freely with children in other groups.</w:t>
            </w:r>
          </w:p>
          <w:p w14:paraId="686AC17D" w14:textId="3FD53194" w:rsidR="00F74E27" w:rsidRDefault="00C02413"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 xml:space="preserve">2m </w:t>
            </w:r>
            <w:r w:rsidR="00F74E27" w:rsidRPr="00807AD8">
              <w:rPr>
                <w:rFonts w:ascii="Calibri" w:hAnsi="Calibri" w:cs="Arial"/>
                <w:color w:val="000000" w:themeColor="text1"/>
                <w:sz w:val="20"/>
                <w:szCs w:val="20"/>
              </w:rPr>
              <w:t>Ph</w:t>
            </w:r>
            <w:r w:rsidR="00A73AEE" w:rsidRPr="00807AD8">
              <w:rPr>
                <w:rFonts w:ascii="Calibri" w:hAnsi="Calibri" w:cs="Arial"/>
                <w:color w:val="000000" w:themeColor="text1"/>
                <w:sz w:val="20"/>
                <w:szCs w:val="20"/>
              </w:rPr>
              <w:t xml:space="preserve">ysical distancing between ELC staff </w:t>
            </w:r>
            <w:r w:rsidR="00F74E27" w:rsidRPr="00807AD8">
              <w:rPr>
                <w:rFonts w:ascii="Calibri" w:hAnsi="Calibri" w:cs="Arial"/>
                <w:color w:val="000000" w:themeColor="text1"/>
                <w:sz w:val="20"/>
                <w:szCs w:val="20"/>
              </w:rPr>
              <w:t xml:space="preserve">in the ECC will be adhered to at all times. </w:t>
            </w:r>
          </w:p>
          <w:p w14:paraId="70DBCF35" w14:textId="77FCFF7C" w:rsidR="000A50FE" w:rsidRPr="000A50FE" w:rsidRDefault="000A50FE" w:rsidP="00660B00">
            <w:pPr>
              <w:pStyle w:val="ListParagraph"/>
              <w:numPr>
                <w:ilvl w:val="0"/>
                <w:numId w:val="28"/>
              </w:numPr>
              <w:ind w:left="294" w:right="-108" w:hanging="283"/>
              <w:rPr>
                <w:rFonts w:ascii="Calibri" w:hAnsi="Calibri" w:cs="Arial"/>
                <w:color w:val="000000" w:themeColor="text1"/>
                <w:sz w:val="20"/>
                <w:szCs w:val="20"/>
                <w:highlight w:val="yellow"/>
              </w:rPr>
            </w:pPr>
            <w:r w:rsidRPr="000A50FE">
              <w:rPr>
                <w:rFonts w:ascii="Calibri" w:hAnsi="Calibri" w:cs="Arial"/>
                <w:color w:val="000000" w:themeColor="text1"/>
                <w:sz w:val="20"/>
                <w:szCs w:val="20"/>
                <w:highlight w:val="yellow"/>
              </w:rPr>
              <w:t xml:space="preserve">Settings should ensure where possible the same staff work together consistently throughout sessions/work patterns. </w:t>
            </w:r>
          </w:p>
          <w:p w14:paraId="628DC7AD" w14:textId="6403F6A9" w:rsidR="003D025B" w:rsidRPr="00807AD8" w:rsidRDefault="00A73AEE"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ELC s</w:t>
            </w:r>
            <w:r w:rsidR="003D025B" w:rsidRPr="00807AD8">
              <w:rPr>
                <w:rFonts w:ascii="Calibri" w:hAnsi="Calibri" w:cs="Arial"/>
                <w:color w:val="000000" w:themeColor="text1"/>
                <w:sz w:val="20"/>
                <w:szCs w:val="20"/>
              </w:rPr>
              <w:t>taff will consider removing a</w:t>
            </w:r>
            <w:r w:rsidRPr="00807AD8">
              <w:rPr>
                <w:rFonts w:ascii="Calibri" w:hAnsi="Calibri" w:cs="Arial"/>
                <w:color w:val="000000" w:themeColor="text1"/>
                <w:sz w:val="20"/>
                <w:szCs w:val="20"/>
              </w:rPr>
              <w:t>ny unnecessary items in the E</w:t>
            </w:r>
            <w:r w:rsidR="003D025B" w:rsidRPr="00807AD8">
              <w:rPr>
                <w:rFonts w:ascii="Calibri" w:hAnsi="Calibri" w:cs="Arial"/>
                <w:color w:val="000000" w:themeColor="text1"/>
                <w:sz w:val="20"/>
                <w:szCs w:val="20"/>
              </w:rPr>
              <w:t>CC to maximise capacity and decrease the number of items requiring</w:t>
            </w:r>
            <w:r w:rsidRPr="00807AD8">
              <w:rPr>
                <w:rFonts w:ascii="Calibri" w:hAnsi="Calibri" w:cs="Arial"/>
                <w:color w:val="000000" w:themeColor="text1"/>
                <w:sz w:val="20"/>
                <w:szCs w:val="20"/>
              </w:rPr>
              <w:t xml:space="preserve"> </w:t>
            </w:r>
            <w:r w:rsidR="003D025B" w:rsidRPr="00807AD8">
              <w:rPr>
                <w:rFonts w:ascii="Calibri" w:hAnsi="Calibri" w:cs="Arial"/>
                <w:color w:val="000000" w:themeColor="text1"/>
                <w:sz w:val="20"/>
                <w:szCs w:val="20"/>
              </w:rPr>
              <w:t xml:space="preserve">cleaning. </w:t>
            </w:r>
          </w:p>
          <w:p w14:paraId="0C3111CF" w14:textId="77777777" w:rsidR="00817A9E" w:rsidRPr="00807AD8" w:rsidRDefault="00817A9E"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Toys and equipment which are easy cleaned should be used.</w:t>
            </w:r>
          </w:p>
          <w:p w14:paraId="071AA1B7" w14:textId="5143160B" w:rsidR="00817A9E" w:rsidRPr="00807AD8" w:rsidRDefault="00817A9E" w:rsidP="00660B00">
            <w:pPr>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Used resources such as toys/equipment will be cleaned dow</w:t>
            </w:r>
            <w:r w:rsidR="008149F3" w:rsidRPr="00807AD8">
              <w:rPr>
                <w:rFonts w:ascii="Calibri" w:hAnsi="Calibri" w:cs="Arial"/>
                <w:color w:val="000000" w:themeColor="text1"/>
                <w:sz w:val="20"/>
                <w:szCs w:val="20"/>
              </w:rPr>
              <w:t>n at the start or</w:t>
            </w:r>
            <w:r w:rsidRPr="00807AD8">
              <w:rPr>
                <w:rFonts w:ascii="Calibri" w:hAnsi="Calibri" w:cs="Arial"/>
                <w:color w:val="000000" w:themeColor="text1"/>
                <w:sz w:val="20"/>
                <w:szCs w:val="20"/>
              </w:rPr>
              <w:t xml:space="preserve"> end of each day and between am/pm sessions, and wipes etc. disposed of in general waste. </w:t>
            </w:r>
          </w:p>
          <w:p w14:paraId="05245FE5" w14:textId="4F4EF74C" w:rsidR="00817A9E" w:rsidRPr="00807AD8" w:rsidRDefault="00817A9E"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lastRenderedPageBreak/>
              <w:t xml:space="preserve">Where possible, children should be discouraged from bringing toys from home to the setting.  </w:t>
            </w:r>
          </w:p>
          <w:p w14:paraId="210CAD52" w14:textId="7CAA7D3C" w:rsidR="00817A9E" w:rsidRPr="00807AD8" w:rsidRDefault="00817A9E"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 xml:space="preserve">Comforter or transitional objects brought from the home setting should be managed by the key worker. </w:t>
            </w:r>
          </w:p>
          <w:p w14:paraId="74322DEF" w14:textId="3199FF93" w:rsidR="00F74E27" w:rsidRPr="00807AD8" w:rsidRDefault="00F74E27"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Children will be assigned where possible into</w:t>
            </w:r>
            <w:r w:rsidR="00EC58F2" w:rsidRPr="00807AD8">
              <w:rPr>
                <w:rFonts w:ascii="Calibri" w:hAnsi="Calibri" w:cs="Arial"/>
                <w:color w:val="000000" w:themeColor="text1"/>
                <w:sz w:val="20"/>
                <w:szCs w:val="20"/>
              </w:rPr>
              <w:t xml:space="preserve"> the same</w:t>
            </w:r>
            <w:r w:rsidRPr="00807AD8">
              <w:rPr>
                <w:rFonts w:ascii="Calibri" w:hAnsi="Calibri" w:cs="Arial"/>
                <w:color w:val="000000" w:themeColor="text1"/>
                <w:sz w:val="20"/>
                <w:szCs w:val="20"/>
              </w:rPr>
              <w:t xml:space="preserve"> fi</w:t>
            </w:r>
            <w:r w:rsidR="00EC58F2" w:rsidRPr="00807AD8">
              <w:rPr>
                <w:rFonts w:ascii="Calibri" w:hAnsi="Calibri" w:cs="Arial"/>
                <w:color w:val="000000" w:themeColor="text1"/>
                <w:sz w:val="20"/>
                <w:szCs w:val="20"/>
              </w:rPr>
              <w:t xml:space="preserve">xed </w:t>
            </w:r>
            <w:r w:rsidR="00817A9E" w:rsidRPr="00807AD8">
              <w:rPr>
                <w:rFonts w:ascii="Calibri" w:hAnsi="Calibri" w:cs="Arial"/>
                <w:color w:val="000000" w:themeColor="text1"/>
                <w:sz w:val="20"/>
                <w:szCs w:val="20"/>
              </w:rPr>
              <w:t>cohorts</w:t>
            </w:r>
            <w:r w:rsidR="00EC58F2" w:rsidRPr="00807AD8">
              <w:rPr>
                <w:rFonts w:ascii="Calibri" w:hAnsi="Calibri" w:cs="Arial"/>
                <w:color w:val="000000" w:themeColor="text1"/>
                <w:sz w:val="20"/>
                <w:szCs w:val="20"/>
              </w:rPr>
              <w:t xml:space="preserve"> and key worker.</w:t>
            </w:r>
          </w:p>
          <w:p w14:paraId="103550EB" w14:textId="77777777" w:rsidR="00F734D8" w:rsidRPr="00807AD8" w:rsidRDefault="00F734D8" w:rsidP="00660B00">
            <w:pPr>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Workstations/</w:t>
            </w:r>
            <w:r w:rsidR="00275E8C" w:rsidRPr="00807AD8">
              <w:rPr>
                <w:rFonts w:ascii="Calibri" w:hAnsi="Calibri" w:cs="Arial"/>
                <w:color w:val="000000" w:themeColor="text1"/>
                <w:sz w:val="20"/>
                <w:szCs w:val="20"/>
              </w:rPr>
              <w:t>areas</w:t>
            </w:r>
            <w:r w:rsidR="00D16BE6" w:rsidRPr="00807AD8">
              <w:rPr>
                <w:rFonts w:ascii="Calibri" w:hAnsi="Calibri" w:cs="Arial"/>
                <w:color w:val="000000" w:themeColor="text1"/>
                <w:sz w:val="20"/>
                <w:szCs w:val="20"/>
              </w:rPr>
              <w:t xml:space="preserve"> will have access to </w:t>
            </w:r>
            <w:r w:rsidRPr="00807AD8">
              <w:rPr>
                <w:rFonts w:ascii="Calibri" w:hAnsi="Calibri" w:cs="Arial"/>
                <w:color w:val="000000" w:themeColor="text1"/>
                <w:sz w:val="20"/>
                <w:szCs w:val="20"/>
              </w:rPr>
              <w:t>hand sanitiser, cleaning material, paper towels</w:t>
            </w:r>
          </w:p>
          <w:p w14:paraId="33B559AA" w14:textId="393A197C" w:rsidR="008E22B8" w:rsidRPr="00807AD8" w:rsidRDefault="004E342B" w:rsidP="00660B00">
            <w:pPr>
              <w:pStyle w:val="ListParagraph"/>
              <w:numPr>
                <w:ilvl w:val="0"/>
                <w:numId w:val="28"/>
              </w:numPr>
              <w:ind w:left="294" w:right="-108" w:hanging="283"/>
              <w:rPr>
                <w:rFonts w:ascii="Calibri" w:hAnsi="Calibri" w:cs="Arial"/>
                <w:color w:val="000000" w:themeColor="text1"/>
                <w:sz w:val="20"/>
                <w:szCs w:val="20"/>
              </w:rPr>
            </w:pPr>
            <w:r w:rsidRPr="00807AD8">
              <w:rPr>
                <w:rFonts w:ascii="Calibri" w:hAnsi="Calibri" w:cs="Arial"/>
                <w:color w:val="000000" w:themeColor="text1"/>
                <w:sz w:val="20"/>
                <w:szCs w:val="20"/>
              </w:rPr>
              <w:t>Increased us</w:t>
            </w:r>
            <w:r w:rsidR="00D16BE6" w:rsidRPr="00807AD8">
              <w:rPr>
                <w:rFonts w:ascii="Calibri" w:hAnsi="Calibri" w:cs="Arial"/>
                <w:color w:val="000000" w:themeColor="text1"/>
                <w:sz w:val="20"/>
                <w:szCs w:val="20"/>
              </w:rPr>
              <w:t xml:space="preserve">e of outdoor spaces to be used </w:t>
            </w:r>
            <w:r w:rsidR="008E22B8" w:rsidRPr="00807AD8">
              <w:rPr>
                <w:rFonts w:ascii="Calibri" w:hAnsi="Calibri" w:cs="Arial"/>
                <w:color w:val="000000" w:themeColor="text1"/>
                <w:sz w:val="20"/>
                <w:szCs w:val="20"/>
              </w:rPr>
              <w:t xml:space="preserve">where possible. </w:t>
            </w:r>
          </w:p>
          <w:p w14:paraId="3A0BDF5B" w14:textId="79C832F6" w:rsidR="001B4DA7" w:rsidRPr="00807AD8" w:rsidRDefault="00275E8C" w:rsidP="00660B00">
            <w:pPr>
              <w:numPr>
                <w:ilvl w:val="0"/>
                <w:numId w:val="28"/>
              </w:numPr>
              <w:ind w:left="294" w:right="-108" w:hanging="283"/>
              <w:rPr>
                <w:rFonts w:ascii="Calibri" w:hAnsi="Calibri" w:cs="Arial"/>
                <w:b/>
                <w:color w:val="000000" w:themeColor="text1"/>
                <w:sz w:val="20"/>
                <w:szCs w:val="20"/>
              </w:rPr>
            </w:pPr>
            <w:r w:rsidRPr="00807AD8">
              <w:rPr>
                <w:rFonts w:ascii="Calibri" w:hAnsi="Calibri" w:cs="Arial"/>
                <w:color w:val="000000" w:themeColor="text1"/>
                <w:sz w:val="20"/>
                <w:szCs w:val="20"/>
              </w:rPr>
              <w:t xml:space="preserve">Good </w:t>
            </w:r>
            <w:r w:rsidR="003941E1" w:rsidRPr="00807AD8">
              <w:rPr>
                <w:rFonts w:ascii="Calibri" w:hAnsi="Calibri" w:cs="Arial"/>
                <w:color w:val="000000" w:themeColor="text1"/>
                <w:sz w:val="20"/>
                <w:szCs w:val="20"/>
              </w:rPr>
              <w:t xml:space="preserve">enhanced </w:t>
            </w:r>
            <w:r w:rsidRPr="00807AD8">
              <w:rPr>
                <w:rFonts w:ascii="Calibri" w:hAnsi="Calibri" w:cs="Arial"/>
                <w:color w:val="000000" w:themeColor="text1"/>
                <w:sz w:val="20"/>
                <w:szCs w:val="20"/>
              </w:rPr>
              <w:t xml:space="preserve">hand hygiene is essential at all times, thorough washing or use of sanitising gel </w:t>
            </w:r>
            <w:r w:rsidR="003941E1" w:rsidRPr="00807AD8">
              <w:rPr>
                <w:rFonts w:ascii="Calibri" w:hAnsi="Calibri" w:cs="Arial"/>
                <w:color w:val="000000" w:themeColor="text1"/>
                <w:sz w:val="20"/>
                <w:szCs w:val="20"/>
              </w:rPr>
              <w:t xml:space="preserve">if soap and water is not available                   </w:t>
            </w:r>
            <w:r w:rsidRPr="00807AD8">
              <w:rPr>
                <w:rFonts w:ascii="Calibri" w:hAnsi="Calibri" w:cs="Arial"/>
                <w:color w:val="000000" w:themeColor="text1"/>
                <w:sz w:val="20"/>
                <w:szCs w:val="20"/>
              </w:rPr>
              <w:t>and refrain from touching the nose, mouth or eyes with unwashed hands</w:t>
            </w:r>
            <w:r w:rsidR="001F519A" w:rsidRPr="00807AD8">
              <w:rPr>
                <w:rFonts w:ascii="Calibri" w:hAnsi="Calibri" w:cs="Arial"/>
                <w:color w:val="000000" w:themeColor="text1"/>
                <w:sz w:val="20"/>
                <w:szCs w:val="20"/>
              </w:rPr>
              <w:t>.</w:t>
            </w:r>
            <w:r w:rsidR="003941E1" w:rsidRPr="00807AD8">
              <w:rPr>
                <w:rFonts w:ascii="Calibri" w:hAnsi="Calibri" w:cs="Arial"/>
                <w:color w:val="000000" w:themeColor="text1"/>
                <w:sz w:val="20"/>
                <w:szCs w:val="20"/>
              </w:rPr>
              <w:t xml:space="preserve"> Please note that sanitising gel is not suitable for children under 12 months.</w:t>
            </w:r>
          </w:p>
          <w:p w14:paraId="748473AE" w14:textId="77777777" w:rsidR="001F519A" w:rsidRPr="00807AD8" w:rsidRDefault="001B4DA7" w:rsidP="00660B00">
            <w:pPr>
              <w:pStyle w:val="ListParagraph"/>
              <w:numPr>
                <w:ilvl w:val="0"/>
                <w:numId w:val="28"/>
              </w:numPr>
              <w:ind w:left="294" w:right="-108" w:hanging="283"/>
              <w:rPr>
                <w:rFonts w:ascii="Calibri" w:hAnsi="Calibri" w:cs="Arial"/>
                <w:b/>
                <w:color w:val="000000" w:themeColor="text1"/>
                <w:sz w:val="20"/>
                <w:szCs w:val="20"/>
              </w:rPr>
            </w:pPr>
            <w:r w:rsidRPr="00807AD8">
              <w:rPr>
                <w:rFonts w:ascii="Calibri" w:hAnsi="Calibri" w:cs="Arial"/>
                <w:color w:val="000000" w:themeColor="text1"/>
                <w:sz w:val="20"/>
                <w:szCs w:val="20"/>
              </w:rPr>
              <w:t>ELC s</w:t>
            </w:r>
            <w:r w:rsidR="001F519A" w:rsidRPr="00807AD8">
              <w:rPr>
                <w:rFonts w:ascii="Calibri" w:hAnsi="Calibri" w:cs="Arial"/>
                <w:color w:val="000000" w:themeColor="text1"/>
                <w:sz w:val="20"/>
                <w:szCs w:val="20"/>
              </w:rPr>
              <w:t>taff will remind the children throughout the day about handwashing.</w:t>
            </w:r>
          </w:p>
          <w:p w14:paraId="24019D72" w14:textId="368A3E54" w:rsidR="00D979D3" w:rsidRPr="00807AD8" w:rsidRDefault="00D979D3" w:rsidP="00660B00">
            <w:pPr>
              <w:numPr>
                <w:ilvl w:val="0"/>
                <w:numId w:val="28"/>
              </w:numPr>
              <w:ind w:left="294" w:right="-108" w:hanging="283"/>
              <w:rPr>
                <w:rFonts w:ascii="Calibri" w:hAnsi="Calibri" w:cs="Arial"/>
                <w:b/>
                <w:color w:val="000000" w:themeColor="text1"/>
                <w:sz w:val="20"/>
                <w:szCs w:val="20"/>
              </w:rPr>
            </w:pPr>
            <w:r w:rsidRPr="00807AD8">
              <w:rPr>
                <w:rFonts w:ascii="Calibri" w:hAnsi="Calibri" w:cs="Arial"/>
                <w:color w:val="000000" w:themeColor="text1"/>
                <w:sz w:val="20"/>
                <w:szCs w:val="20"/>
              </w:rPr>
              <w:t>Where</w:t>
            </w:r>
            <w:r w:rsidR="00494D25" w:rsidRPr="00807AD8">
              <w:rPr>
                <w:rFonts w:ascii="Calibri" w:hAnsi="Calibri" w:cs="Arial"/>
                <w:color w:val="000000" w:themeColor="text1"/>
                <w:sz w:val="20"/>
                <w:szCs w:val="20"/>
              </w:rPr>
              <w:t xml:space="preserve"> ELC </w:t>
            </w:r>
            <w:r w:rsidRPr="00807AD8">
              <w:rPr>
                <w:rFonts w:ascii="Calibri" w:hAnsi="Calibri" w:cs="Arial"/>
                <w:color w:val="000000" w:themeColor="text1"/>
                <w:sz w:val="20"/>
                <w:szCs w:val="20"/>
              </w:rPr>
              <w:t xml:space="preserve">staff and children have to work in close proximity to support a child with ASN, safety measures will be identified within a separate risk assessment. </w:t>
            </w:r>
          </w:p>
          <w:p w14:paraId="6D01E60B" w14:textId="39316F13" w:rsidR="00660B00" w:rsidRPr="00807AD8" w:rsidRDefault="00660B00" w:rsidP="00660B00">
            <w:pPr>
              <w:pStyle w:val="ListParagraph"/>
              <w:numPr>
                <w:ilvl w:val="0"/>
                <w:numId w:val="28"/>
              </w:numPr>
              <w:ind w:left="294" w:hanging="283"/>
              <w:jc w:val="both"/>
              <w:rPr>
                <w:rFonts w:ascii="Calibri" w:hAnsi="Calibri" w:cs="Arial"/>
                <w:color w:val="000000" w:themeColor="text1"/>
                <w:sz w:val="20"/>
                <w:szCs w:val="20"/>
              </w:rPr>
            </w:pPr>
            <w:r w:rsidRPr="00807AD8">
              <w:rPr>
                <w:rFonts w:ascii="Calibri" w:hAnsi="Calibri" w:cs="Arial"/>
                <w:color w:val="000000" w:themeColor="text1"/>
                <w:sz w:val="20"/>
                <w:szCs w:val="20"/>
              </w:rPr>
              <w:t xml:space="preserve">The impact of </w:t>
            </w:r>
            <w:r w:rsidR="00494D25" w:rsidRPr="00807AD8">
              <w:rPr>
                <w:rFonts w:ascii="Calibri" w:hAnsi="Calibri" w:cs="Arial"/>
                <w:color w:val="000000" w:themeColor="text1"/>
                <w:sz w:val="20"/>
                <w:szCs w:val="20"/>
              </w:rPr>
              <w:t xml:space="preserve">ELC staff </w:t>
            </w:r>
            <w:r w:rsidRPr="00807AD8">
              <w:rPr>
                <w:rFonts w:ascii="Calibri" w:hAnsi="Calibri" w:cs="Arial"/>
                <w:color w:val="000000" w:themeColor="text1"/>
                <w:sz w:val="20"/>
                <w:szCs w:val="20"/>
              </w:rPr>
              <w:t xml:space="preserve">wearing a face covering for very young </w:t>
            </w:r>
            <w:r w:rsidR="0045398B" w:rsidRPr="00807AD8">
              <w:rPr>
                <w:rFonts w:ascii="Calibri" w:hAnsi="Calibri" w:cs="Arial"/>
                <w:color w:val="000000" w:themeColor="text1"/>
                <w:sz w:val="20"/>
                <w:szCs w:val="20"/>
              </w:rPr>
              <w:t>children</w:t>
            </w:r>
            <w:r w:rsidRPr="00807AD8">
              <w:rPr>
                <w:rFonts w:ascii="Calibri" w:hAnsi="Calibri" w:cs="Arial"/>
                <w:color w:val="000000" w:themeColor="text1"/>
                <w:sz w:val="20"/>
                <w:szCs w:val="20"/>
              </w:rPr>
              <w:t xml:space="preserve"> with additional support needs, including any level of hearing loss, should be risk assessed separately </w:t>
            </w:r>
          </w:p>
          <w:p w14:paraId="7CE326B5" w14:textId="77777777" w:rsidR="00660B00" w:rsidRPr="00807AD8" w:rsidRDefault="00660B00" w:rsidP="00660B00">
            <w:pPr>
              <w:pStyle w:val="ListParagraph"/>
              <w:numPr>
                <w:ilvl w:val="0"/>
                <w:numId w:val="28"/>
              </w:numPr>
              <w:ind w:left="294" w:hanging="283"/>
              <w:jc w:val="both"/>
              <w:rPr>
                <w:rFonts w:ascii="Calibri" w:hAnsi="Calibri" w:cs="Arial"/>
                <w:color w:val="000000" w:themeColor="text1"/>
                <w:sz w:val="20"/>
                <w:szCs w:val="20"/>
              </w:rPr>
            </w:pPr>
            <w:r w:rsidRPr="00807AD8">
              <w:rPr>
                <w:rFonts w:ascii="Calibri" w:hAnsi="Calibri" w:cs="Arial"/>
                <w:color w:val="000000" w:themeColor="text1"/>
                <w:sz w:val="20"/>
                <w:szCs w:val="20"/>
              </w:rPr>
              <w:t>Face visors to be used as alternatively to see through face coverings.</w:t>
            </w:r>
          </w:p>
          <w:p w14:paraId="094F9B8C" w14:textId="77777777" w:rsidR="00660B00" w:rsidRPr="00807AD8" w:rsidRDefault="00660B00" w:rsidP="00660B00">
            <w:pPr>
              <w:pStyle w:val="ListParagraph"/>
              <w:numPr>
                <w:ilvl w:val="0"/>
                <w:numId w:val="28"/>
              </w:numPr>
              <w:ind w:left="294" w:hanging="283"/>
              <w:jc w:val="both"/>
              <w:rPr>
                <w:rFonts w:ascii="Calibri" w:hAnsi="Calibri" w:cs="Arial"/>
                <w:color w:val="000000" w:themeColor="text1"/>
                <w:sz w:val="20"/>
                <w:szCs w:val="20"/>
              </w:rPr>
            </w:pPr>
            <w:r w:rsidRPr="00807AD8">
              <w:rPr>
                <w:rFonts w:ascii="Calibri" w:hAnsi="Calibri" w:cs="Arial"/>
                <w:color w:val="000000" w:themeColor="text1"/>
                <w:sz w:val="20"/>
                <w:szCs w:val="20"/>
              </w:rPr>
              <w:t>Staff to ensure their familiar with the below link:  Additional support also provided the Ayrshire Hearing Impairment Service</w:t>
            </w:r>
          </w:p>
          <w:p w14:paraId="1856E14F" w14:textId="4E0EFDDC" w:rsidR="00660B00" w:rsidRPr="00807AD8" w:rsidRDefault="00A239FB" w:rsidP="00660B00">
            <w:pPr>
              <w:numPr>
                <w:ilvl w:val="0"/>
                <w:numId w:val="28"/>
              </w:numPr>
              <w:ind w:left="294" w:right="-108" w:hanging="283"/>
              <w:rPr>
                <w:rFonts w:ascii="Calibri" w:hAnsi="Calibri" w:cs="Arial"/>
                <w:b/>
                <w:color w:val="000000" w:themeColor="text1"/>
                <w:sz w:val="20"/>
                <w:szCs w:val="20"/>
              </w:rPr>
            </w:pPr>
            <w:hyperlink r:id="rId10" w:history="1">
              <w:r w:rsidR="00660B00" w:rsidRPr="00807AD8">
                <w:rPr>
                  <w:rStyle w:val="Hyperlink"/>
                  <w:rFonts w:ascii="Calibri" w:hAnsi="Calibri" w:cs="Arial"/>
                  <w:color w:val="000000" w:themeColor="text1"/>
                  <w:sz w:val="20"/>
                  <w:szCs w:val="20"/>
                </w:rPr>
                <w:t>https://www.ndcs.org.uk/blog/face-masks-and-communication-coronavirus-info-for-families-of-deaf-children/</w:t>
              </w:r>
            </w:hyperlink>
          </w:p>
        </w:tc>
        <w:tc>
          <w:tcPr>
            <w:tcW w:w="849" w:type="dxa"/>
            <w:tcBorders>
              <w:top w:val="dotted" w:sz="4" w:space="0" w:color="auto"/>
              <w:left w:val="dotted" w:sz="4" w:space="0" w:color="auto"/>
              <w:bottom w:val="dotted" w:sz="4" w:space="0" w:color="auto"/>
              <w:right w:val="dotted" w:sz="4" w:space="0" w:color="auto"/>
            </w:tcBorders>
            <w:vAlign w:val="center"/>
          </w:tcPr>
          <w:p w14:paraId="580E5A5B" w14:textId="77777777" w:rsidR="003B4520" w:rsidRPr="00807AD8" w:rsidRDefault="004D1D8B" w:rsidP="003C6B97">
            <w:pPr>
              <w:tabs>
                <w:tab w:val="left" w:pos="2415"/>
              </w:tabs>
              <w:jc w:val="center"/>
              <w:rPr>
                <w:b/>
                <w:color w:val="000000" w:themeColor="text1"/>
              </w:rPr>
            </w:pPr>
            <w:r w:rsidRPr="00807AD8">
              <w:rPr>
                <w:b/>
                <w:color w:val="000000" w:themeColor="text1"/>
              </w:rPr>
              <w:lastRenderedPageBreak/>
              <w:t>4</w:t>
            </w:r>
          </w:p>
        </w:tc>
        <w:tc>
          <w:tcPr>
            <w:tcW w:w="916" w:type="dxa"/>
            <w:tcBorders>
              <w:top w:val="dotted" w:sz="4" w:space="0" w:color="auto"/>
              <w:left w:val="dotted" w:sz="4" w:space="0" w:color="auto"/>
              <w:bottom w:val="dotted" w:sz="4" w:space="0" w:color="auto"/>
              <w:right w:val="dotted" w:sz="4" w:space="0" w:color="auto"/>
            </w:tcBorders>
            <w:vAlign w:val="center"/>
          </w:tcPr>
          <w:p w14:paraId="39AD39EA" w14:textId="77777777" w:rsidR="003B4520" w:rsidRPr="00807AD8" w:rsidRDefault="004D1D8B" w:rsidP="003C6B97">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45938C37" w14:textId="77777777" w:rsidR="003B4520" w:rsidRPr="00807AD8" w:rsidRDefault="004D1D8B" w:rsidP="003C6B97">
            <w:pPr>
              <w:tabs>
                <w:tab w:val="left" w:pos="2415"/>
              </w:tabs>
              <w:jc w:val="center"/>
              <w:rPr>
                <w:b/>
                <w:color w:val="000000" w:themeColor="text1"/>
              </w:rPr>
            </w:pPr>
            <w:r w:rsidRPr="00807AD8">
              <w:rPr>
                <w:b/>
                <w:color w:val="000000" w:themeColor="text1"/>
              </w:rPr>
              <w:t>8</w:t>
            </w:r>
          </w:p>
        </w:tc>
      </w:tr>
      <w:tr w:rsidR="00807AD8" w:rsidRPr="00807AD8" w14:paraId="31F510D9"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2A33C331" w14:textId="21943498" w:rsidR="0087515B" w:rsidRPr="00807AD8" w:rsidRDefault="0087515B" w:rsidP="00851D47">
            <w:pPr>
              <w:tabs>
                <w:tab w:val="left" w:pos="2415"/>
              </w:tabs>
              <w:jc w:val="center"/>
              <w:rPr>
                <w:b/>
                <w:color w:val="000000" w:themeColor="text1"/>
              </w:rPr>
            </w:pPr>
            <w:r w:rsidRPr="00807AD8">
              <w:rPr>
                <w:b/>
                <w:color w:val="000000" w:themeColor="text1"/>
              </w:rPr>
              <w:t>5</w:t>
            </w:r>
          </w:p>
        </w:tc>
        <w:tc>
          <w:tcPr>
            <w:tcW w:w="3407" w:type="dxa"/>
            <w:tcBorders>
              <w:top w:val="dotted" w:sz="4" w:space="0" w:color="auto"/>
              <w:left w:val="dotted" w:sz="4" w:space="0" w:color="auto"/>
              <w:bottom w:val="dotted" w:sz="4" w:space="0" w:color="auto"/>
              <w:right w:val="dotted" w:sz="4" w:space="0" w:color="auto"/>
            </w:tcBorders>
            <w:vAlign w:val="center"/>
          </w:tcPr>
          <w:p w14:paraId="1ED3ECD8" w14:textId="7AFFCB65" w:rsidR="0087515B" w:rsidRPr="00807AD8" w:rsidRDefault="0022383B" w:rsidP="00623855">
            <w:pPr>
              <w:rPr>
                <w:rFonts w:ascii="Calibri" w:hAnsi="Calibri" w:cs="Calibri"/>
                <w:color w:val="000000" w:themeColor="text1"/>
                <w:sz w:val="20"/>
                <w:szCs w:val="20"/>
              </w:rPr>
            </w:pPr>
            <w:r w:rsidRPr="00807AD8">
              <w:rPr>
                <w:rFonts w:ascii="Calibri" w:hAnsi="Calibri" w:cs="Calibri"/>
                <w:color w:val="000000" w:themeColor="text1"/>
                <w:sz w:val="20"/>
                <w:szCs w:val="20"/>
              </w:rPr>
              <w:t>Minimising contact with soft furnishings</w:t>
            </w:r>
          </w:p>
        </w:tc>
        <w:tc>
          <w:tcPr>
            <w:tcW w:w="1432" w:type="dxa"/>
            <w:tcBorders>
              <w:top w:val="dotted" w:sz="4" w:space="0" w:color="auto"/>
              <w:left w:val="dotted" w:sz="4" w:space="0" w:color="auto"/>
              <w:bottom w:val="dotted" w:sz="4" w:space="0" w:color="auto"/>
              <w:right w:val="dotted" w:sz="4" w:space="0" w:color="auto"/>
            </w:tcBorders>
            <w:vAlign w:val="center"/>
          </w:tcPr>
          <w:p w14:paraId="629A59C6" w14:textId="14861515" w:rsidR="0087515B" w:rsidRPr="00807AD8" w:rsidRDefault="0026397A"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4331DD3B" w14:textId="270E01AB" w:rsidR="0022383B" w:rsidRPr="00807AD8" w:rsidRDefault="0022383B"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Children </w:t>
            </w:r>
          </w:p>
        </w:tc>
        <w:tc>
          <w:tcPr>
            <w:tcW w:w="5779" w:type="dxa"/>
            <w:tcBorders>
              <w:top w:val="dotted" w:sz="4" w:space="0" w:color="auto"/>
              <w:left w:val="dotted" w:sz="4" w:space="0" w:color="auto"/>
              <w:bottom w:val="dotted" w:sz="4" w:space="0" w:color="auto"/>
              <w:right w:val="dotted" w:sz="4" w:space="0" w:color="auto"/>
            </w:tcBorders>
          </w:tcPr>
          <w:p w14:paraId="3E8A4ADB" w14:textId="77777777" w:rsidR="0087515B" w:rsidRPr="00807AD8" w:rsidRDefault="0022383B"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Soft furnishings such as throws should be removed, unless clearly required. </w:t>
            </w:r>
          </w:p>
          <w:p w14:paraId="53A0475B" w14:textId="77777777" w:rsidR="0022383B" w:rsidRPr="00807AD8" w:rsidRDefault="0022383B"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If required, they should be used for individual children and should be washed after use. </w:t>
            </w:r>
          </w:p>
          <w:p w14:paraId="6A1B7FEA" w14:textId="77777777" w:rsidR="0022383B" w:rsidRPr="00807AD8" w:rsidRDefault="0022383B"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Where children sleep or nap in the setting children should have individual bedding, stored in individual bags. </w:t>
            </w:r>
          </w:p>
          <w:p w14:paraId="2EF2202A" w14:textId="77777777" w:rsidR="0022383B" w:rsidRPr="00807AD8" w:rsidRDefault="0022383B"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Bedding should be laundered frequently and as a minimum weekly. </w:t>
            </w:r>
          </w:p>
          <w:p w14:paraId="6B00F433" w14:textId="107D5287" w:rsidR="0022383B" w:rsidRPr="00807AD8" w:rsidRDefault="0022383B"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lastRenderedPageBreak/>
              <w:t xml:space="preserve">A cleaning regime must be in place for sensory room and soft play areas, to ensure safe use. </w:t>
            </w:r>
          </w:p>
        </w:tc>
        <w:tc>
          <w:tcPr>
            <w:tcW w:w="849" w:type="dxa"/>
            <w:tcBorders>
              <w:top w:val="dotted" w:sz="4" w:space="0" w:color="auto"/>
              <w:left w:val="dotted" w:sz="4" w:space="0" w:color="auto"/>
              <w:bottom w:val="dotted" w:sz="4" w:space="0" w:color="auto"/>
              <w:right w:val="dotted" w:sz="4" w:space="0" w:color="auto"/>
            </w:tcBorders>
            <w:vAlign w:val="center"/>
          </w:tcPr>
          <w:p w14:paraId="1EA54B94" w14:textId="2B4B3005" w:rsidR="0087515B" w:rsidRPr="00807AD8" w:rsidRDefault="0045398B" w:rsidP="003C6B97">
            <w:pPr>
              <w:tabs>
                <w:tab w:val="left" w:pos="2415"/>
              </w:tabs>
              <w:jc w:val="center"/>
              <w:rPr>
                <w:b/>
                <w:color w:val="000000" w:themeColor="text1"/>
              </w:rPr>
            </w:pPr>
            <w:r w:rsidRPr="00807AD8">
              <w:rPr>
                <w:b/>
                <w:color w:val="000000" w:themeColor="text1"/>
              </w:rPr>
              <w:lastRenderedPageBreak/>
              <w:t>3</w:t>
            </w:r>
          </w:p>
        </w:tc>
        <w:tc>
          <w:tcPr>
            <w:tcW w:w="916" w:type="dxa"/>
            <w:tcBorders>
              <w:top w:val="dotted" w:sz="4" w:space="0" w:color="auto"/>
              <w:left w:val="dotted" w:sz="4" w:space="0" w:color="auto"/>
              <w:bottom w:val="dotted" w:sz="4" w:space="0" w:color="auto"/>
              <w:right w:val="dotted" w:sz="4" w:space="0" w:color="auto"/>
            </w:tcBorders>
            <w:vAlign w:val="center"/>
          </w:tcPr>
          <w:p w14:paraId="46513AC4" w14:textId="7E7DFE0A" w:rsidR="0087515B" w:rsidRPr="00807AD8" w:rsidRDefault="0045398B" w:rsidP="003C6B97">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35484E6A" w14:textId="4287B7C0" w:rsidR="0087515B" w:rsidRPr="00807AD8" w:rsidRDefault="0045398B" w:rsidP="003C6B97">
            <w:pPr>
              <w:tabs>
                <w:tab w:val="left" w:pos="2415"/>
              </w:tabs>
              <w:jc w:val="center"/>
              <w:rPr>
                <w:b/>
                <w:color w:val="000000" w:themeColor="text1"/>
              </w:rPr>
            </w:pPr>
            <w:r w:rsidRPr="00807AD8">
              <w:rPr>
                <w:b/>
                <w:color w:val="000000" w:themeColor="text1"/>
              </w:rPr>
              <w:t>6</w:t>
            </w:r>
          </w:p>
        </w:tc>
      </w:tr>
      <w:tr w:rsidR="00807AD8" w:rsidRPr="00807AD8" w14:paraId="567C712E"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1796E3E7" w14:textId="0B0B09D7" w:rsidR="004E342B" w:rsidRPr="00807AD8" w:rsidRDefault="0087515B" w:rsidP="00851D47">
            <w:pPr>
              <w:tabs>
                <w:tab w:val="left" w:pos="2415"/>
              </w:tabs>
              <w:jc w:val="center"/>
              <w:rPr>
                <w:b/>
                <w:color w:val="000000" w:themeColor="text1"/>
              </w:rPr>
            </w:pPr>
            <w:r w:rsidRPr="00807AD8">
              <w:rPr>
                <w:b/>
                <w:color w:val="000000" w:themeColor="text1"/>
              </w:rPr>
              <w:t>6</w:t>
            </w:r>
          </w:p>
        </w:tc>
        <w:tc>
          <w:tcPr>
            <w:tcW w:w="3407" w:type="dxa"/>
            <w:tcBorders>
              <w:top w:val="dotted" w:sz="4" w:space="0" w:color="auto"/>
              <w:left w:val="dotted" w:sz="4" w:space="0" w:color="auto"/>
              <w:bottom w:val="dotted" w:sz="4" w:space="0" w:color="auto"/>
              <w:right w:val="dotted" w:sz="4" w:space="0" w:color="auto"/>
            </w:tcBorders>
            <w:vAlign w:val="center"/>
          </w:tcPr>
          <w:p w14:paraId="12B1CDB7" w14:textId="77777777" w:rsidR="004E342B" w:rsidRPr="00807AD8" w:rsidRDefault="00EC58F2" w:rsidP="00623855">
            <w:pPr>
              <w:rPr>
                <w:rFonts w:ascii="Calibri" w:hAnsi="Calibri" w:cs="Calibri"/>
                <w:color w:val="000000" w:themeColor="text1"/>
                <w:sz w:val="20"/>
                <w:szCs w:val="20"/>
              </w:rPr>
            </w:pPr>
            <w:r w:rsidRPr="00807AD8">
              <w:rPr>
                <w:rFonts w:ascii="Calibri" w:hAnsi="Calibri" w:cs="Calibri"/>
                <w:color w:val="000000" w:themeColor="text1"/>
                <w:sz w:val="20"/>
                <w:szCs w:val="20"/>
              </w:rPr>
              <w:t>Day to day activities including:-</w:t>
            </w:r>
          </w:p>
          <w:p w14:paraId="4A2DB32E" w14:textId="77777777" w:rsidR="00EC58F2" w:rsidRPr="00807AD8" w:rsidRDefault="00EC58F2" w:rsidP="00623855">
            <w:pPr>
              <w:rPr>
                <w:rFonts w:ascii="Calibri" w:hAnsi="Calibri" w:cs="Calibri"/>
                <w:color w:val="000000" w:themeColor="text1"/>
                <w:sz w:val="20"/>
                <w:szCs w:val="20"/>
              </w:rPr>
            </w:pPr>
          </w:p>
          <w:p w14:paraId="563FD369" w14:textId="309C4A11" w:rsidR="00EC58F2" w:rsidRPr="00807AD8" w:rsidRDefault="00BC1AC5" w:rsidP="00EC58F2">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Playing with games, equipment, toys, yoga, outdoor play</w:t>
            </w:r>
          </w:p>
          <w:p w14:paraId="76D22911" w14:textId="2EED5A5F" w:rsidR="00ED4476" w:rsidRPr="00807AD8" w:rsidRDefault="00ED4476" w:rsidP="00EC58F2">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 xml:space="preserve">Sand/Water/Playdough </w:t>
            </w:r>
          </w:p>
          <w:p w14:paraId="62B0C042" w14:textId="6E5DC2DC" w:rsidR="00570782" w:rsidRPr="00807AD8" w:rsidRDefault="00570782" w:rsidP="00EC58F2">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 xml:space="preserve">Singing </w:t>
            </w:r>
          </w:p>
          <w:p w14:paraId="699E4BF8" w14:textId="77777777" w:rsidR="00BC1AC5" w:rsidRPr="00807AD8" w:rsidRDefault="00BC1AC5" w:rsidP="00EC58F2">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Snack time</w:t>
            </w:r>
          </w:p>
          <w:p w14:paraId="216701E9" w14:textId="77777777" w:rsidR="00BC1AC5" w:rsidRPr="00807AD8" w:rsidRDefault="00BC1AC5" w:rsidP="00BC1AC5">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 xml:space="preserve">Toilet training/changing of nappies </w:t>
            </w:r>
          </w:p>
          <w:p w14:paraId="78D5475A" w14:textId="1E265DA6" w:rsidR="00D61B88" w:rsidRPr="00807AD8" w:rsidRDefault="00D61B88" w:rsidP="00BC1AC5">
            <w:pPr>
              <w:pStyle w:val="ListParagraph"/>
              <w:numPr>
                <w:ilvl w:val="0"/>
                <w:numId w:val="22"/>
              </w:numPr>
              <w:ind w:left="447" w:hanging="425"/>
              <w:rPr>
                <w:rFonts w:ascii="Calibri" w:hAnsi="Calibri" w:cs="Calibri"/>
                <w:color w:val="000000" w:themeColor="text1"/>
                <w:sz w:val="20"/>
                <w:szCs w:val="20"/>
              </w:rPr>
            </w:pPr>
            <w:r w:rsidRPr="00807AD8">
              <w:rPr>
                <w:rFonts w:ascii="Calibri" w:hAnsi="Calibri" w:cs="Calibri"/>
                <w:color w:val="000000" w:themeColor="text1"/>
                <w:sz w:val="20"/>
                <w:szCs w:val="20"/>
              </w:rPr>
              <w:t xml:space="preserve">Toothbrushing </w:t>
            </w:r>
          </w:p>
        </w:tc>
        <w:tc>
          <w:tcPr>
            <w:tcW w:w="1432" w:type="dxa"/>
            <w:tcBorders>
              <w:top w:val="dotted" w:sz="4" w:space="0" w:color="auto"/>
              <w:left w:val="dotted" w:sz="4" w:space="0" w:color="auto"/>
              <w:bottom w:val="dotted" w:sz="4" w:space="0" w:color="auto"/>
              <w:right w:val="dotted" w:sz="4" w:space="0" w:color="auto"/>
            </w:tcBorders>
            <w:vAlign w:val="center"/>
          </w:tcPr>
          <w:p w14:paraId="291F34DE" w14:textId="4864EB05" w:rsidR="004E342B" w:rsidRPr="00807AD8" w:rsidRDefault="0026397A"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2D3BF527" w14:textId="77777777" w:rsidR="001B4DA7" w:rsidRPr="00807AD8" w:rsidRDefault="001B4DA7"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p w14:paraId="70389E19" w14:textId="77777777" w:rsidR="00BC1AC5" w:rsidRPr="00807AD8" w:rsidRDefault="00BC1AC5"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 </w:t>
            </w:r>
          </w:p>
        </w:tc>
        <w:tc>
          <w:tcPr>
            <w:tcW w:w="5779" w:type="dxa"/>
            <w:tcBorders>
              <w:top w:val="dotted" w:sz="4" w:space="0" w:color="auto"/>
              <w:left w:val="dotted" w:sz="4" w:space="0" w:color="auto"/>
              <w:bottom w:val="dotted" w:sz="4" w:space="0" w:color="auto"/>
              <w:right w:val="dotted" w:sz="4" w:space="0" w:color="auto"/>
            </w:tcBorders>
          </w:tcPr>
          <w:p w14:paraId="4716297B" w14:textId="1B1D66F5" w:rsidR="00BF7987" w:rsidRPr="00807AD8" w:rsidRDefault="00BF7987" w:rsidP="004D1D8B">
            <w:pPr>
              <w:numPr>
                <w:ilvl w:val="0"/>
                <w:numId w:val="15"/>
              </w:numPr>
              <w:ind w:right="-108"/>
              <w:rPr>
                <w:rFonts w:ascii="Calibri" w:hAnsi="Calibri" w:cs="Arial"/>
                <w:color w:val="000000" w:themeColor="text1"/>
                <w:sz w:val="20"/>
                <w:szCs w:val="20"/>
              </w:rPr>
            </w:pPr>
            <w:r w:rsidRPr="00807AD8">
              <w:rPr>
                <w:rFonts w:ascii="Calibri" w:hAnsi="Calibri" w:cs="Arial"/>
                <w:b/>
                <w:color w:val="000000" w:themeColor="text1"/>
                <w:sz w:val="20"/>
                <w:szCs w:val="20"/>
              </w:rPr>
              <w:t>All existing risk assessments still apply for task specific activities</w:t>
            </w:r>
            <w:r w:rsidRPr="00807AD8">
              <w:rPr>
                <w:rFonts w:ascii="Calibri" w:hAnsi="Calibri" w:cs="Arial"/>
                <w:color w:val="000000" w:themeColor="text1"/>
                <w:sz w:val="20"/>
                <w:szCs w:val="20"/>
              </w:rPr>
              <w:t>.</w:t>
            </w:r>
          </w:p>
          <w:p w14:paraId="52039194" w14:textId="42E70F16" w:rsidR="0088708F" w:rsidRPr="00807AD8" w:rsidRDefault="0088708F" w:rsidP="004D1D8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Large organised group singing is not permitted.</w:t>
            </w:r>
          </w:p>
          <w:p w14:paraId="4FDF53BE" w14:textId="2027FF08" w:rsidR="0088708F" w:rsidRPr="00807AD8" w:rsidRDefault="0088708F" w:rsidP="004D1D8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Children should not be discouraged from signing naturally during play or activities.</w:t>
            </w:r>
          </w:p>
          <w:p w14:paraId="671C3908" w14:textId="1B455452" w:rsidR="00570782" w:rsidRPr="00807AD8" w:rsidRDefault="0088708F" w:rsidP="0088708F">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Singing can also be used to comfort young children when necessary.  </w:t>
            </w:r>
          </w:p>
          <w:p w14:paraId="4DC08742" w14:textId="48563325" w:rsidR="00186FBA" w:rsidRPr="00807AD8" w:rsidRDefault="00186FBA" w:rsidP="0088708F">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Children do not have to physical distance from each other or other adults.</w:t>
            </w:r>
          </w:p>
          <w:p w14:paraId="42B66925" w14:textId="77777777" w:rsidR="00907C0D" w:rsidRPr="00807AD8" w:rsidRDefault="00907C0D" w:rsidP="00907C0D">
            <w:pPr>
              <w:numPr>
                <w:ilvl w:val="0"/>
                <w:numId w:val="15"/>
              </w:numPr>
              <w:ind w:right="-108"/>
              <w:rPr>
                <w:rFonts w:cstheme="minorHAnsi"/>
                <w:color w:val="000000" w:themeColor="text1"/>
                <w:sz w:val="20"/>
                <w:szCs w:val="20"/>
              </w:rPr>
            </w:pPr>
            <w:r w:rsidRPr="00807AD8">
              <w:rPr>
                <w:rFonts w:ascii="Calibri" w:hAnsi="Calibri" w:cs="Arial"/>
                <w:color w:val="000000" w:themeColor="text1"/>
                <w:sz w:val="20"/>
                <w:szCs w:val="20"/>
              </w:rPr>
              <w:t>Children aged 5 and under do not have to wear a face coverings in an ELC setting. Anyone (whether a child or adult) wishing to wear a face covering in any part of the setting should be permitted to do so.</w:t>
            </w:r>
          </w:p>
          <w:p w14:paraId="2372638E" w14:textId="09B01230" w:rsidR="00FC1CAE" w:rsidRPr="00807AD8" w:rsidRDefault="00FC1CAE" w:rsidP="00907C0D">
            <w:pPr>
              <w:numPr>
                <w:ilvl w:val="0"/>
                <w:numId w:val="15"/>
              </w:numPr>
              <w:ind w:right="-108"/>
              <w:rPr>
                <w:rFonts w:cstheme="minorHAnsi"/>
                <w:color w:val="000000" w:themeColor="text1"/>
                <w:sz w:val="20"/>
                <w:szCs w:val="20"/>
              </w:rPr>
            </w:pPr>
            <w:r w:rsidRPr="00807AD8">
              <w:rPr>
                <w:rFonts w:cstheme="minorHAnsi"/>
                <w:color w:val="000000" w:themeColor="text1"/>
                <w:sz w:val="20"/>
                <w:szCs w:val="20"/>
                <w:shd w:val="clear" w:color="auto" w:fill="FFFFFF"/>
              </w:rPr>
              <w:t>It is recommended that children access toys and equipment that are easy to clean.</w:t>
            </w:r>
          </w:p>
          <w:p w14:paraId="54DFF345" w14:textId="194AB7BB" w:rsidR="00BC1AC5" w:rsidRPr="00807AD8" w:rsidRDefault="001B4DA7"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ELC s</w:t>
            </w:r>
            <w:r w:rsidR="00BC1AC5" w:rsidRPr="00807AD8">
              <w:rPr>
                <w:rFonts w:ascii="Calibri" w:hAnsi="Calibri" w:cs="Arial"/>
                <w:color w:val="000000" w:themeColor="text1"/>
                <w:sz w:val="20"/>
                <w:szCs w:val="20"/>
              </w:rPr>
              <w:t xml:space="preserve">taff to ensure that there is sufficient equipment set out in </w:t>
            </w:r>
            <w:r w:rsidR="006A3BD7" w:rsidRPr="00807AD8">
              <w:rPr>
                <w:rFonts w:ascii="Calibri" w:hAnsi="Calibri" w:cs="Arial"/>
                <w:color w:val="000000" w:themeColor="text1"/>
                <w:sz w:val="20"/>
                <w:szCs w:val="20"/>
              </w:rPr>
              <w:t>open plan spaces or rooms.</w:t>
            </w:r>
            <w:r w:rsidR="00BC1AC5" w:rsidRPr="00807AD8">
              <w:rPr>
                <w:rFonts w:ascii="Calibri" w:hAnsi="Calibri" w:cs="Arial"/>
                <w:color w:val="000000" w:themeColor="text1"/>
                <w:sz w:val="20"/>
                <w:szCs w:val="20"/>
              </w:rPr>
              <w:t xml:space="preserve">  </w:t>
            </w:r>
          </w:p>
          <w:p w14:paraId="2E848B2A" w14:textId="77777777" w:rsidR="00461F0D" w:rsidRPr="00807AD8" w:rsidRDefault="00BD55B5"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Where possible, a</w:t>
            </w:r>
            <w:r w:rsidR="00461F0D" w:rsidRPr="00807AD8">
              <w:rPr>
                <w:rFonts w:ascii="Calibri" w:hAnsi="Calibri" w:cs="Arial"/>
                <w:color w:val="000000" w:themeColor="text1"/>
                <w:sz w:val="20"/>
                <w:szCs w:val="20"/>
              </w:rPr>
              <w:t xml:space="preserve">dditional space will be considered for children with additional support needs. </w:t>
            </w:r>
          </w:p>
          <w:p w14:paraId="2DDB8FB8" w14:textId="27D99018" w:rsidR="00BC1AC5" w:rsidRPr="00807AD8" w:rsidRDefault="001B4DA7"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ELC s</w:t>
            </w:r>
            <w:r w:rsidR="00BC1AC5" w:rsidRPr="00807AD8">
              <w:rPr>
                <w:rFonts w:ascii="Calibri" w:hAnsi="Calibri" w:cs="Arial"/>
                <w:color w:val="000000" w:themeColor="text1"/>
                <w:sz w:val="20"/>
                <w:szCs w:val="20"/>
              </w:rPr>
              <w:t xml:space="preserve">taff will reorganise play areas and utilise other rooms where possible. </w:t>
            </w:r>
          </w:p>
          <w:p w14:paraId="1BE81CD5" w14:textId="32A6E4B5" w:rsidR="00ED4476" w:rsidRPr="00807AD8" w:rsidRDefault="00ED4476" w:rsidP="00ED4476">
            <w:pPr>
              <w:pStyle w:val="ListParagraph"/>
              <w:numPr>
                <w:ilvl w:val="0"/>
                <w:numId w:val="15"/>
              </w:numPr>
              <w:ind w:right="-108"/>
              <w:rPr>
                <w:rFonts w:ascii="Calibri" w:hAnsi="Calibri" w:cs="Arial"/>
                <w:color w:val="000000" w:themeColor="text1"/>
                <w:sz w:val="20"/>
                <w:szCs w:val="20"/>
              </w:rPr>
            </w:pPr>
            <w:r w:rsidRPr="00807AD8">
              <w:rPr>
                <w:rFonts w:cstheme="minorHAnsi"/>
                <w:color w:val="000000" w:themeColor="text1"/>
                <w:sz w:val="20"/>
                <w:szCs w:val="20"/>
                <w:shd w:val="clear" w:color="auto" w:fill="FFFFFF"/>
              </w:rPr>
              <w:t>Resources such as sand, water and playdough can be used with regular cleaning of the equipment used.</w:t>
            </w:r>
          </w:p>
          <w:p w14:paraId="6079A137" w14:textId="73EE4679" w:rsidR="00ED4476" w:rsidRPr="00807AD8" w:rsidRDefault="00ED4476" w:rsidP="00ED4476">
            <w:pPr>
              <w:pStyle w:val="ListParagraph"/>
              <w:numPr>
                <w:ilvl w:val="0"/>
                <w:numId w:val="15"/>
              </w:numPr>
              <w:ind w:right="-108"/>
              <w:rPr>
                <w:rFonts w:ascii="Calibri" w:hAnsi="Calibri" w:cs="Arial"/>
                <w:color w:val="000000" w:themeColor="text1"/>
                <w:sz w:val="20"/>
                <w:szCs w:val="20"/>
              </w:rPr>
            </w:pPr>
            <w:r w:rsidRPr="00807AD8">
              <w:rPr>
                <w:rFonts w:cstheme="minorHAnsi"/>
                <w:color w:val="000000" w:themeColor="text1"/>
                <w:sz w:val="20"/>
                <w:szCs w:val="20"/>
                <w:shd w:val="clear" w:color="auto" w:fill="FFFFFF"/>
              </w:rPr>
              <w:t xml:space="preserve">Water and playdough should be replaced on a daily/sessional basis, when group changes. </w:t>
            </w:r>
          </w:p>
          <w:p w14:paraId="425C5C8C" w14:textId="76A8DFE9" w:rsidR="00D61B88" w:rsidRPr="00807AD8" w:rsidRDefault="00D61B88" w:rsidP="00897EBC">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Tooth brushing can continue within the ELC setting.  </w:t>
            </w:r>
            <w:hyperlink r:id="rId11" w:history="1">
              <w:r w:rsidR="00897EBC" w:rsidRPr="00807AD8">
                <w:rPr>
                  <w:rStyle w:val="Hyperlink"/>
                  <w:rFonts w:ascii="Calibri" w:hAnsi="Calibri" w:cs="Arial"/>
                  <w:color w:val="000000" w:themeColor="text1"/>
                  <w:sz w:val="20"/>
                  <w:szCs w:val="20"/>
                </w:rPr>
                <w:t xml:space="preserve">Childsmile guidance </w:t>
              </w:r>
            </w:hyperlink>
            <w:r w:rsidR="00897EBC" w:rsidRPr="00807AD8">
              <w:rPr>
                <w:rFonts w:ascii="Calibri" w:hAnsi="Calibri" w:cs="Arial"/>
                <w:color w:val="000000" w:themeColor="text1"/>
                <w:sz w:val="20"/>
                <w:szCs w:val="20"/>
              </w:rPr>
              <w:t xml:space="preserve"> </w:t>
            </w:r>
          </w:p>
          <w:p w14:paraId="357E421D" w14:textId="02AB932F" w:rsidR="00C04751" w:rsidRPr="00807AD8" w:rsidRDefault="00C04751"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Multiple cohorts of children should not use outdoor</w:t>
            </w:r>
            <w:r w:rsidR="003919DB" w:rsidRPr="003919DB">
              <w:rPr>
                <w:rFonts w:ascii="Calibri" w:hAnsi="Calibri" w:cs="Arial"/>
                <w:color w:val="000000" w:themeColor="text1"/>
                <w:sz w:val="20"/>
                <w:szCs w:val="20"/>
                <w:highlight w:val="yellow"/>
              </w:rPr>
              <w:t>/indoor</w:t>
            </w:r>
            <w:r w:rsidRPr="00807AD8">
              <w:rPr>
                <w:rFonts w:ascii="Calibri" w:hAnsi="Calibri" w:cs="Arial"/>
                <w:color w:val="000000" w:themeColor="text1"/>
                <w:sz w:val="20"/>
                <w:szCs w:val="20"/>
              </w:rPr>
              <w:t xml:space="preserve"> equipment simultaneously. </w:t>
            </w:r>
          </w:p>
          <w:p w14:paraId="51B6F3C6" w14:textId="2285378C" w:rsidR="001B08EF" w:rsidRDefault="00987A22" w:rsidP="00AA0098">
            <w:pPr>
              <w:numPr>
                <w:ilvl w:val="0"/>
                <w:numId w:val="15"/>
              </w:numPr>
              <w:ind w:right="-108"/>
              <w:rPr>
                <w:rFonts w:ascii="Calibri" w:hAnsi="Calibri" w:cs="Arial"/>
                <w:color w:val="000000" w:themeColor="text1"/>
                <w:sz w:val="20"/>
                <w:szCs w:val="20"/>
              </w:rPr>
            </w:pPr>
            <w:r w:rsidRPr="001B08EF">
              <w:rPr>
                <w:rFonts w:ascii="Calibri" w:hAnsi="Calibri" w:cs="Arial"/>
                <w:b/>
                <w:color w:val="000000" w:themeColor="text1"/>
                <w:sz w:val="20"/>
                <w:szCs w:val="20"/>
              </w:rPr>
              <w:t>Staff where possible will</w:t>
            </w:r>
            <w:r w:rsidR="00BC1AC5" w:rsidRPr="001B08EF">
              <w:rPr>
                <w:rFonts w:ascii="Calibri" w:hAnsi="Calibri" w:cs="Arial"/>
                <w:b/>
                <w:color w:val="000000" w:themeColor="text1"/>
                <w:sz w:val="20"/>
                <w:szCs w:val="20"/>
              </w:rPr>
              <w:t xml:space="preserve"> minimise the mixing of </w:t>
            </w:r>
            <w:r w:rsidR="006A3BD7" w:rsidRPr="001B08EF">
              <w:rPr>
                <w:rFonts w:ascii="Calibri" w:hAnsi="Calibri" w:cs="Arial"/>
                <w:b/>
                <w:color w:val="000000" w:themeColor="text1"/>
                <w:sz w:val="20"/>
                <w:szCs w:val="20"/>
              </w:rPr>
              <w:t>cohort</w:t>
            </w:r>
            <w:r w:rsidR="00BC1AC5" w:rsidRPr="001B08EF">
              <w:rPr>
                <w:rFonts w:ascii="Calibri" w:hAnsi="Calibri" w:cs="Arial"/>
                <w:b/>
                <w:color w:val="000000" w:themeColor="text1"/>
                <w:sz w:val="20"/>
                <w:szCs w:val="20"/>
              </w:rPr>
              <w:t xml:space="preserve"> groups</w:t>
            </w:r>
            <w:r w:rsidR="00BC1AC5" w:rsidRPr="00807AD8">
              <w:rPr>
                <w:rFonts w:ascii="Calibri" w:hAnsi="Calibri" w:cs="Arial"/>
                <w:color w:val="000000" w:themeColor="text1"/>
                <w:sz w:val="20"/>
                <w:szCs w:val="20"/>
              </w:rPr>
              <w:t>.</w:t>
            </w:r>
          </w:p>
          <w:p w14:paraId="6BB0C2E2" w14:textId="2C4B8D9A" w:rsidR="00AA0098" w:rsidRPr="00AA0098" w:rsidRDefault="00AA0098" w:rsidP="00AA0098">
            <w:pPr>
              <w:numPr>
                <w:ilvl w:val="0"/>
                <w:numId w:val="15"/>
              </w:numPr>
              <w:ind w:right="-108"/>
              <w:rPr>
                <w:rFonts w:ascii="Calibri" w:hAnsi="Calibri" w:cs="Arial"/>
                <w:b/>
                <w:color w:val="000000" w:themeColor="text1"/>
                <w:sz w:val="20"/>
                <w:szCs w:val="20"/>
                <w:highlight w:val="yellow"/>
              </w:rPr>
            </w:pPr>
            <w:r w:rsidRPr="00AA0098">
              <w:rPr>
                <w:rFonts w:ascii="Calibri" w:hAnsi="Calibri" w:cs="Arial"/>
                <w:b/>
                <w:color w:val="000000" w:themeColor="text1"/>
                <w:sz w:val="20"/>
                <w:szCs w:val="20"/>
                <w:highlight w:val="yellow"/>
              </w:rPr>
              <w:t>Settings are encouraged to maintain as much consistency as possible in the staff who work in close proximity, especially in areas where physical distancing is more challenging.</w:t>
            </w:r>
          </w:p>
          <w:p w14:paraId="698408BC" w14:textId="446D5139" w:rsidR="00AA0098" w:rsidRPr="00AA0098" w:rsidRDefault="005C6723" w:rsidP="00AA0098">
            <w:pPr>
              <w:numPr>
                <w:ilvl w:val="0"/>
                <w:numId w:val="15"/>
              </w:numPr>
              <w:ind w:right="-108"/>
              <w:rPr>
                <w:rFonts w:ascii="Calibri" w:hAnsi="Calibri" w:cs="Arial"/>
                <w:b/>
                <w:color w:val="000000" w:themeColor="text1"/>
                <w:sz w:val="20"/>
                <w:szCs w:val="20"/>
                <w:highlight w:val="yellow"/>
              </w:rPr>
            </w:pPr>
            <w:r>
              <w:rPr>
                <w:rFonts w:ascii="Calibri" w:hAnsi="Calibri" w:cs="Arial"/>
                <w:b/>
                <w:color w:val="000000" w:themeColor="text1"/>
                <w:sz w:val="20"/>
                <w:szCs w:val="20"/>
                <w:highlight w:val="yellow"/>
              </w:rPr>
              <w:lastRenderedPageBreak/>
              <w:t xml:space="preserve">Setting where possible will ensure </w:t>
            </w:r>
            <w:r w:rsidR="00AA0098">
              <w:rPr>
                <w:rFonts w:ascii="Calibri" w:hAnsi="Calibri" w:cs="Arial"/>
                <w:b/>
                <w:color w:val="000000" w:themeColor="text1"/>
                <w:sz w:val="20"/>
                <w:szCs w:val="20"/>
                <w:highlight w:val="yellow"/>
              </w:rPr>
              <w:t>t</w:t>
            </w:r>
            <w:r w:rsidR="00AA0098" w:rsidRPr="00AA0098">
              <w:rPr>
                <w:rFonts w:ascii="Calibri" w:hAnsi="Calibri" w:cs="Arial"/>
                <w:b/>
                <w:color w:val="000000" w:themeColor="text1"/>
                <w:sz w:val="20"/>
                <w:szCs w:val="20"/>
                <w:highlight w:val="yellow"/>
              </w:rPr>
              <w:t>he same group of staff working together consistently across each week will reduce the risk of transmission among staff.</w:t>
            </w:r>
          </w:p>
          <w:p w14:paraId="4A79D0B2" w14:textId="7BA02839" w:rsidR="0022471D" w:rsidRPr="00807AD8" w:rsidRDefault="0022471D"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Brief interactions such as passing in corridors or crossing play spaces to access </w:t>
            </w:r>
            <w:r w:rsidR="00522F24" w:rsidRPr="00807AD8">
              <w:rPr>
                <w:rFonts w:ascii="Calibri" w:hAnsi="Calibri" w:cs="Arial"/>
                <w:color w:val="000000" w:themeColor="text1"/>
                <w:sz w:val="20"/>
                <w:szCs w:val="20"/>
              </w:rPr>
              <w:t>other space are considered low risk.</w:t>
            </w:r>
          </w:p>
          <w:p w14:paraId="4A341F7F" w14:textId="6298C360" w:rsidR="00522F24" w:rsidRPr="00807AD8" w:rsidRDefault="00522F24"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Each setting should ensure that adequate space is available for cohorts to transition between spaces whilst minimising contact (from indoors to outdoors or to the toilet). </w:t>
            </w:r>
          </w:p>
          <w:p w14:paraId="4C6681BE" w14:textId="49F25E09" w:rsidR="00461F0D" w:rsidRPr="00807AD8" w:rsidRDefault="009917F8"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S</w:t>
            </w:r>
            <w:r w:rsidR="00461F0D" w:rsidRPr="00807AD8">
              <w:rPr>
                <w:rFonts w:ascii="Calibri" w:hAnsi="Calibri" w:cs="Arial"/>
                <w:color w:val="000000" w:themeColor="text1"/>
                <w:sz w:val="20"/>
                <w:szCs w:val="20"/>
              </w:rPr>
              <w:t xml:space="preserve">nack time breaks </w:t>
            </w:r>
            <w:r w:rsidR="0022383B" w:rsidRPr="00807AD8">
              <w:rPr>
                <w:rFonts w:ascii="Calibri" w:hAnsi="Calibri" w:cs="Arial"/>
                <w:color w:val="000000" w:themeColor="text1"/>
                <w:sz w:val="20"/>
                <w:szCs w:val="20"/>
              </w:rPr>
              <w:t>will be staggered</w:t>
            </w:r>
            <w:r w:rsidRPr="00807AD8">
              <w:rPr>
                <w:rFonts w:ascii="Calibri" w:hAnsi="Calibri" w:cs="Arial"/>
                <w:color w:val="000000" w:themeColor="text1"/>
                <w:sz w:val="20"/>
                <w:szCs w:val="20"/>
              </w:rPr>
              <w:t>/set times</w:t>
            </w:r>
            <w:r w:rsidR="0022383B" w:rsidRPr="00807AD8">
              <w:rPr>
                <w:rFonts w:ascii="Calibri" w:hAnsi="Calibri" w:cs="Arial"/>
                <w:color w:val="000000" w:themeColor="text1"/>
                <w:sz w:val="20"/>
                <w:szCs w:val="20"/>
              </w:rPr>
              <w:t xml:space="preserve"> for each cohort</w:t>
            </w:r>
            <w:r w:rsidR="00461F0D" w:rsidRPr="00807AD8">
              <w:rPr>
                <w:rFonts w:ascii="Calibri" w:hAnsi="Calibri" w:cs="Arial"/>
                <w:color w:val="000000" w:themeColor="text1"/>
                <w:sz w:val="20"/>
                <w:szCs w:val="20"/>
              </w:rPr>
              <w:t xml:space="preserve"> group.</w:t>
            </w:r>
          </w:p>
          <w:p w14:paraId="1D3563C7" w14:textId="2B1B0564" w:rsidR="0022383B" w:rsidRPr="00807AD8" w:rsidRDefault="0022383B"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Surfaces in dining/snack areas will be wiped down and disinfected in between use. </w:t>
            </w:r>
          </w:p>
          <w:p w14:paraId="46AA9901" w14:textId="091C03EF" w:rsidR="00186FBA" w:rsidRPr="00807AD8" w:rsidRDefault="00186FBA"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All crockery used at snack times will be thoroughly cleaned and dried before restoring.</w:t>
            </w:r>
          </w:p>
          <w:p w14:paraId="425E8390" w14:textId="13FCDECC" w:rsidR="009917F8" w:rsidRPr="00807AD8" w:rsidRDefault="009917F8"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Additiona</w:t>
            </w:r>
            <w:r w:rsidR="003941E1" w:rsidRPr="00807AD8">
              <w:rPr>
                <w:rFonts w:ascii="Calibri" w:hAnsi="Calibri" w:cs="Arial"/>
                <w:color w:val="000000" w:themeColor="text1"/>
                <w:sz w:val="20"/>
                <w:szCs w:val="20"/>
              </w:rPr>
              <w:t>l PPE at meal and snack times is</w:t>
            </w:r>
            <w:r w:rsidRPr="00807AD8">
              <w:rPr>
                <w:rFonts w:ascii="Calibri" w:hAnsi="Calibri" w:cs="Arial"/>
                <w:color w:val="000000" w:themeColor="text1"/>
                <w:sz w:val="20"/>
                <w:szCs w:val="20"/>
              </w:rPr>
              <w:t xml:space="preserve"> not required. </w:t>
            </w:r>
          </w:p>
          <w:p w14:paraId="1C8E9643" w14:textId="14CE1838" w:rsidR="00DF6F3B" w:rsidRPr="00807AD8" w:rsidRDefault="00DF6F3B" w:rsidP="00BC1AC5">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Handwashing will take place before and after eating, after toileting, at regular intervals throughout the day and when moving between different areas (different rooms or between inside and outside). </w:t>
            </w:r>
          </w:p>
          <w:p w14:paraId="31709F60" w14:textId="00D2474B" w:rsidR="00BA2E78" w:rsidRPr="00807AD8" w:rsidRDefault="00AA5799" w:rsidP="00BA2E78">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Good hand hygiene is essential at all times, thorough </w:t>
            </w:r>
            <w:r w:rsidR="006A3BD7" w:rsidRPr="00807AD8">
              <w:rPr>
                <w:rFonts w:ascii="Calibri" w:hAnsi="Calibri" w:cs="Arial"/>
                <w:color w:val="000000" w:themeColor="text1"/>
                <w:sz w:val="20"/>
                <w:szCs w:val="20"/>
              </w:rPr>
              <w:t xml:space="preserve">handwashing is essential. </w:t>
            </w:r>
          </w:p>
          <w:p w14:paraId="489EE724" w14:textId="77777777" w:rsidR="00D35BF2" w:rsidRPr="00807AD8" w:rsidRDefault="00D35BF2" w:rsidP="00D35BF2">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Assist children who have trouble washing their hands properly. </w:t>
            </w:r>
          </w:p>
          <w:p w14:paraId="13162294" w14:textId="7ED1B9F6" w:rsidR="00D35BF2" w:rsidRPr="00807AD8" w:rsidRDefault="00D35BF2" w:rsidP="00BA2E78">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Hand soap and paper towels should be</w:t>
            </w:r>
            <w:r w:rsidR="005A684F" w:rsidRPr="00807AD8">
              <w:rPr>
                <w:rFonts w:ascii="Calibri" w:hAnsi="Calibri" w:cs="Arial"/>
                <w:color w:val="000000" w:themeColor="text1"/>
                <w:sz w:val="20"/>
                <w:szCs w:val="20"/>
              </w:rPr>
              <w:t xml:space="preserve"> at easy reach for the children. </w:t>
            </w:r>
          </w:p>
          <w:p w14:paraId="53393AB7" w14:textId="77777777" w:rsidR="00D35BF2" w:rsidRPr="00807AD8" w:rsidRDefault="00D35BF2" w:rsidP="00D35BF2">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Encourage children not to touch their face, use a tissue or elbow to cough or sneeze.</w:t>
            </w:r>
          </w:p>
          <w:p w14:paraId="056DD198" w14:textId="77777777" w:rsidR="0096672E" w:rsidRPr="00807AD8" w:rsidRDefault="0096672E" w:rsidP="0096672E">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Routine </w:t>
            </w:r>
            <w:r w:rsidR="00BA2E78" w:rsidRPr="00807AD8">
              <w:rPr>
                <w:rFonts w:ascii="Calibri" w:hAnsi="Calibri" w:cs="Arial"/>
                <w:color w:val="000000" w:themeColor="text1"/>
                <w:sz w:val="20"/>
                <w:szCs w:val="20"/>
              </w:rPr>
              <w:t>cleaning</w:t>
            </w:r>
            <w:r w:rsidRPr="00807AD8">
              <w:rPr>
                <w:rFonts w:ascii="Calibri" w:hAnsi="Calibri" w:cs="Arial"/>
                <w:color w:val="000000" w:themeColor="text1"/>
                <w:sz w:val="20"/>
                <w:szCs w:val="20"/>
              </w:rPr>
              <w:t xml:space="preserve"> and disinfection </w:t>
            </w:r>
            <w:r w:rsidR="00BA2E78" w:rsidRPr="00807AD8">
              <w:rPr>
                <w:rFonts w:ascii="Calibri" w:hAnsi="Calibri" w:cs="Arial"/>
                <w:color w:val="000000" w:themeColor="text1"/>
                <w:sz w:val="20"/>
                <w:szCs w:val="20"/>
              </w:rPr>
              <w:t xml:space="preserve">of all equipment, toys and surfaces being used. </w:t>
            </w:r>
          </w:p>
          <w:p w14:paraId="1C74FC53" w14:textId="67DFEC47" w:rsidR="00E275BF" w:rsidRPr="00807AD8" w:rsidRDefault="00E275BF" w:rsidP="00E040A7">
            <w:pPr>
              <w:numPr>
                <w:ilvl w:val="0"/>
                <w:numId w:val="15"/>
              </w:numPr>
              <w:ind w:right="-108"/>
              <w:rPr>
                <w:rFonts w:cstheme="minorHAnsi"/>
                <w:color w:val="000000" w:themeColor="text1"/>
                <w:sz w:val="20"/>
                <w:szCs w:val="20"/>
              </w:rPr>
            </w:pPr>
            <w:r w:rsidRPr="00807AD8">
              <w:rPr>
                <w:rFonts w:cstheme="minorHAnsi"/>
                <w:color w:val="000000" w:themeColor="text1"/>
                <w:sz w:val="20"/>
                <w:szCs w:val="20"/>
                <w:shd w:val="clear" w:color="auto" w:fill="FFFFFF"/>
              </w:rPr>
              <w:t>Where adults cannot keep 2 met</w:t>
            </w:r>
            <w:r w:rsidR="003919DB">
              <w:rPr>
                <w:rFonts w:cstheme="minorHAnsi"/>
                <w:color w:val="000000" w:themeColor="text1"/>
                <w:sz w:val="20"/>
                <w:szCs w:val="20"/>
                <w:shd w:val="clear" w:color="auto" w:fill="FFFFFF"/>
              </w:rPr>
              <w:t xml:space="preserve">res distance from other adults due to </w:t>
            </w:r>
            <w:r w:rsidR="003919DB" w:rsidRPr="003919DB">
              <w:rPr>
                <w:rFonts w:cstheme="minorHAnsi"/>
                <w:color w:val="000000" w:themeColor="text1"/>
                <w:sz w:val="20"/>
                <w:szCs w:val="20"/>
                <w:highlight w:val="yellow"/>
                <w:shd w:val="clear" w:color="auto" w:fill="FFFFFF"/>
              </w:rPr>
              <w:t>exceptional circumstances, type 2R mask must be worn.</w:t>
            </w:r>
          </w:p>
          <w:p w14:paraId="5197A264" w14:textId="30DE0CB0" w:rsidR="0045398B" w:rsidRPr="00807AD8" w:rsidRDefault="0045398B" w:rsidP="00E040A7">
            <w:pPr>
              <w:numPr>
                <w:ilvl w:val="0"/>
                <w:numId w:val="15"/>
              </w:numPr>
              <w:ind w:right="-108"/>
              <w:rPr>
                <w:rFonts w:cstheme="minorHAnsi"/>
                <w:color w:val="000000" w:themeColor="text1"/>
                <w:sz w:val="20"/>
                <w:szCs w:val="20"/>
              </w:rPr>
            </w:pPr>
            <w:r w:rsidRPr="003919DB">
              <w:rPr>
                <w:rFonts w:cstheme="minorHAnsi"/>
                <w:color w:val="000000" w:themeColor="text1"/>
                <w:sz w:val="20"/>
                <w:szCs w:val="20"/>
                <w:highlight w:val="yellow"/>
                <w:shd w:val="clear" w:color="auto" w:fill="FFFFFF"/>
              </w:rPr>
              <w:t>Face coverings</w:t>
            </w:r>
            <w:r w:rsidR="003919DB" w:rsidRPr="003919DB">
              <w:rPr>
                <w:rFonts w:cstheme="minorHAnsi"/>
                <w:color w:val="000000" w:themeColor="text1"/>
                <w:sz w:val="20"/>
                <w:szCs w:val="20"/>
                <w:highlight w:val="yellow"/>
                <w:shd w:val="clear" w:color="auto" w:fill="FFFFFF"/>
              </w:rPr>
              <w:t>/masks</w:t>
            </w:r>
            <w:r w:rsidRPr="00807AD8">
              <w:rPr>
                <w:rFonts w:cstheme="minorHAnsi"/>
                <w:color w:val="000000" w:themeColor="text1"/>
                <w:sz w:val="20"/>
                <w:szCs w:val="20"/>
                <w:shd w:val="clear" w:color="auto" w:fill="FFFFFF"/>
              </w:rPr>
              <w:t xml:space="preserve"> are not required when interacting with children.</w:t>
            </w:r>
          </w:p>
        </w:tc>
        <w:tc>
          <w:tcPr>
            <w:tcW w:w="849" w:type="dxa"/>
            <w:tcBorders>
              <w:top w:val="dotted" w:sz="4" w:space="0" w:color="auto"/>
              <w:left w:val="dotted" w:sz="4" w:space="0" w:color="auto"/>
              <w:bottom w:val="dotted" w:sz="4" w:space="0" w:color="auto"/>
              <w:right w:val="dotted" w:sz="4" w:space="0" w:color="auto"/>
            </w:tcBorders>
            <w:vAlign w:val="center"/>
          </w:tcPr>
          <w:p w14:paraId="413DBABB" w14:textId="77777777" w:rsidR="004E342B" w:rsidRPr="00807AD8" w:rsidRDefault="004E342B" w:rsidP="003C6B97">
            <w:pPr>
              <w:tabs>
                <w:tab w:val="left" w:pos="2415"/>
              </w:tabs>
              <w:jc w:val="center"/>
              <w:rPr>
                <w:b/>
                <w:color w:val="000000" w:themeColor="text1"/>
              </w:rPr>
            </w:pPr>
          </w:p>
        </w:tc>
        <w:tc>
          <w:tcPr>
            <w:tcW w:w="916" w:type="dxa"/>
            <w:tcBorders>
              <w:top w:val="dotted" w:sz="4" w:space="0" w:color="auto"/>
              <w:left w:val="dotted" w:sz="4" w:space="0" w:color="auto"/>
              <w:bottom w:val="dotted" w:sz="4" w:space="0" w:color="auto"/>
              <w:right w:val="dotted" w:sz="4" w:space="0" w:color="auto"/>
            </w:tcBorders>
            <w:vAlign w:val="center"/>
          </w:tcPr>
          <w:p w14:paraId="7831810E" w14:textId="77777777" w:rsidR="004E342B" w:rsidRPr="00807AD8" w:rsidRDefault="004E342B" w:rsidP="003C6B97">
            <w:pPr>
              <w:tabs>
                <w:tab w:val="left" w:pos="2415"/>
              </w:tabs>
              <w:jc w:val="center"/>
              <w:rPr>
                <w:b/>
                <w:color w:val="000000" w:themeColor="text1"/>
              </w:rPr>
            </w:pPr>
          </w:p>
        </w:tc>
        <w:tc>
          <w:tcPr>
            <w:tcW w:w="984" w:type="dxa"/>
            <w:tcBorders>
              <w:top w:val="dotted" w:sz="4" w:space="0" w:color="auto"/>
              <w:left w:val="dotted" w:sz="4" w:space="0" w:color="auto"/>
              <w:bottom w:val="dotted" w:sz="4" w:space="0" w:color="auto"/>
              <w:right w:val="single" w:sz="12" w:space="0" w:color="auto"/>
            </w:tcBorders>
            <w:vAlign w:val="center"/>
          </w:tcPr>
          <w:p w14:paraId="1E30F039" w14:textId="77777777" w:rsidR="004E342B" w:rsidRPr="00807AD8" w:rsidRDefault="004E342B" w:rsidP="003C6B97">
            <w:pPr>
              <w:tabs>
                <w:tab w:val="left" w:pos="2415"/>
              </w:tabs>
              <w:jc w:val="center"/>
              <w:rPr>
                <w:b/>
                <w:color w:val="000000" w:themeColor="text1"/>
              </w:rPr>
            </w:pPr>
          </w:p>
        </w:tc>
      </w:tr>
      <w:tr w:rsidR="00807AD8" w:rsidRPr="00807AD8" w14:paraId="17EB695C"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44901990" w14:textId="1947F0FE" w:rsidR="00FC1CAE" w:rsidRPr="00807AD8" w:rsidRDefault="00FC1CAE" w:rsidP="00851D47">
            <w:pPr>
              <w:tabs>
                <w:tab w:val="left" w:pos="2415"/>
              </w:tabs>
              <w:jc w:val="center"/>
              <w:rPr>
                <w:b/>
                <w:color w:val="000000" w:themeColor="text1"/>
              </w:rPr>
            </w:pPr>
            <w:r w:rsidRPr="00807AD8">
              <w:rPr>
                <w:b/>
                <w:color w:val="000000" w:themeColor="text1"/>
              </w:rPr>
              <w:t>7</w:t>
            </w:r>
          </w:p>
        </w:tc>
        <w:tc>
          <w:tcPr>
            <w:tcW w:w="3407" w:type="dxa"/>
            <w:tcBorders>
              <w:top w:val="dotted" w:sz="4" w:space="0" w:color="auto"/>
              <w:left w:val="dotted" w:sz="4" w:space="0" w:color="auto"/>
              <w:bottom w:val="dotted" w:sz="4" w:space="0" w:color="auto"/>
              <w:right w:val="dotted" w:sz="4" w:space="0" w:color="auto"/>
            </w:tcBorders>
            <w:vAlign w:val="center"/>
          </w:tcPr>
          <w:p w14:paraId="67318938" w14:textId="3F2A380C" w:rsidR="00FC1CAE" w:rsidRPr="00807AD8" w:rsidRDefault="00AD2265" w:rsidP="00623855">
            <w:pPr>
              <w:rPr>
                <w:rFonts w:ascii="Calibri" w:hAnsi="Calibri" w:cs="Calibri"/>
                <w:color w:val="000000" w:themeColor="text1"/>
                <w:sz w:val="20"/>
                <w:szCs w:val="20"/>
              </w:rPr>
            </w:pPr>
            <w:r w:rsidRPr="00807AD8">
              <w:rPr>
                <w:rFonts w:ascii="Calibri" w:hAnsi="Calibri" w:cs="Calibri"/>
                <w:color w:val="000000" w:themeColor="text1"/>
                <w:sz w:val="20"/>
                <w:szCs w:val="20"/>
              </w:rPr>
              <w:t>Outdoor use</w:t>
            </w:r>
          </w:p>
        </w:tc>
        <w:tc>
          <w:tcPr>
            <w:tcW w:w="1432" w:type="dxa"/>
            <w:tcBorders>
              <w:top w:val="dotted" w:sz="4" w:space="0" w:color="auto"/>
              <w:left w:val="dotted" w:sz="4" w:space="0" w:color="auto"/>
              <w:bottom w:val="dotted" w:sz="4" w:space="0" w:color="auto"/>
              <w:right w:val="dotted" w:sz="4" w:space="0" w:color="auto"/>
            </w:tcBorders>
            <w:vAlign w:val="center"/>
          </w:tcPr>
          <w:p w14:paraId="726A165D" w14:textId="77777777" w:rsidR="00FC1CAE" w:rsidRPr="00807AD8" w:rsidRDefault="00FC1CAE" w:rsidP="00532762">
            <w:pPr>
              <w:autoSpaceDE w:val="0"/>
              <w:autoSpaceDN w:val="0"/>
              <w:adjustRightInd w:val="0"/>
              <w:rPr>
                <w:rFonts w:ascii="Calibri" w:hAnsi="Calibri"/>
                <w:color w:val="000000" w:themeColor="text1"/>
                <w:sz w:val="20"/>
                <w:szCs w:val="20"/>
              </w:rPr>
            </w:pPr>
          </w:p>
        </w:tc>
        <w:tc>
          <w:tcPr>
            <w:tcW w:w="5779" w:type="dxa"/>
            <w:tcBorders>
              <w:top w:val="dotted" w:sz="4" w:space="0" w:color="auto"/>
              <w:left w:val="dotted" w:sz="4" w:space="0" w:color="auto"/>
              <w:bottom w:val="dotted" w:sz="4" w:space="0" w:color="auto"/>
              <w:right w:val="dotted" w:sz="4" w:space="0" w:color="auto"/>
            </w:tcBorders>
          </w:tcPr>
          <w:p w14:paraId="711B3B09" w14:textId="25D5BC30" w:rsidR="00987A22" w:rsidRPr="00807AD8" w:rsidRDefault="00987A22" w:rsidP="003F035D">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Outdoor use will be maximised every day, fixed cohorts will be staggered for outdoor play. </w:t>
            </w:r>
          </w:p>
          <w:p w14:paraId="13A146A5" w14:textId="22136CC9" w:rsidR="003F035D" w:rsidRPr="00807AD8" w:rsidRDefault="003F035D" w:rsidP="003F035D">
            <w:pPr>
              <w:numPr>
                <w:ilvl w:val="0"/>
                <w:numId w:val="15"/>
              </w:numPr>
              <w:spacing w:before="100" w:beforeAutospacing="1" w:after="100" w:afterAutospacing="1"/>
              <w:rPr>
                <w:rFonts w:ascii="Arial" w:eastAsia="Times New Roman" w:hAnsi="Arial" w:cs="Arial"/>
                <w:color w:val="000000" w:themeColor="text1"/>
                <w:sz w:val="20"/>
                <w:szCs w:val="20"/>
              </w:rPr>
            </w:pPr>
            <w:r w:rsidRPr="00807AD8">
              <w:rPr>
                <w:rFonts w:eastAsia="Times New Roman" w:cstheme="minorHAnsi"/>
                <w:color w:val="000000" w:themeColor="text1"/>
                <w:sz w:val="20"/>
                <w:szCs w:val="20"/>
              </w:rPr>
              <w:lastRenderedPageBreak/>
              <w:t xml:space="preserve">Free flow indoor/outdoor play cannot take place as one </w:t>
            </w:r>
            <w:r w:rsidR="00186FBA" w:rsidRPr="00807AD8">
              <w:rPr>
                <w:rFonts w:eastAsia="Times New Roman" w:cstheme="minorHAnsi"/>
                <w:color w:val="000000" w:themeColor="text1"/>
                <w:sz w:val="20"/>
                <w:szCs w:val="20"/>
              </w:rPr>
              <w:t>group with a maximum of 25 to 33</w:t>
            </w:r>
            <w:r w:rsidRPr="00807AD8">
              <w:rPr>
                <w:rFonts w:eastAsia="Times New Roman" w:cstheme="minorHAnsi"/>
                <w:color w:val="000000" w:themeColor="text1"/>
                <w:sz w:val="20"/>
                <w:szCs w:val="20"/>
              </w:rPr>
              <w:t xml:space="preserve"> children cannot mix with another group</w:t>
            </w:r>
            <w:r w:rsidRPr="00807AD8">
              <w:rPr>
                <w:rFonts w:ascii="Arial" w:eastAsia="Times New Roman" w:hAnsi="Arial" w:cs="Arial"/>
                <w:color w:val="000000" w:themeColor="text1"/>
                <w:sz w:val="20"/>
                <w:szCs w:val="20"/>
              </w:rPr>
              <w:t>.</w:t>
            </w:r>
          </w:p>
          <w:p w14:paraId="5E4115D6" w14:textId="305BBA5B" w:rsidR="00186FBA" w:rsidRPr="00807AD8" w:rsidRDefault="00186FBA" w:rsidP="00186FB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Where possible parents should provide the necessary clothing for outdoor play.  Where this is not possible, children should not share outdoor clothes or footwear.</w:t>
            </w:r>
          </w:p>
          <w:p w14:paraId="4A090C6D" w14:textId="65FD306C" w:rsidR="00186FBA" w:rsidRPr="00807AD8" w:rsidRDefault="00186FBA" w:rsidP="00186FB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Within any public spaces staff should be aware at all times of the need to keep children distanced from any other children who are not part of the setting, or other adults who may be in the area.</w:t>
            </w:r>
          </w:p>
          <w:p w14:paraId="3D03FF69" w14:textId="0B23685D" w:rsidR="00E275BF" w:rsidRPr="00807AD8" w:rsidRDefault="00E275BF" w:rsidP="003F035D">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Outdoor equipment should be cleaned between groups i.e bike handles etc</w:t>
            </w:r>
          </w:p>
          <w:p w14:paraId="2507B90A" w14:textId="77777777" w:rsidR="00FC1CAE" w:rsidRPr="00807AD8" w:rsidRDefault="00E275BF" w:rsidP="003F035D">
            <w:pPr>
              <w:numPr>
                <w:ilvl w:val="0"/>
                <w:numId w:val="15"/>
              </w:numPr>
              <w:ind w:right="-108"/>
              <w:rPr>
                <w:rFonts w:cstheme="minorHAnsi"/>
                <w:color w:val="000000" w:themeColor="text1"/>
                <w:sz w:val="20"/>
                <w:szCs w:val="20"/>
              </w:rPr>
            </w:pPr>
            <w:r w:rsidRPr="00807AD8">
              <w:rPr>
                <w:rFonts w:cstheme="minorHAnsi"/>
                <w:color w:val="000000" w:themeColor="text1"/>
                <w:sz w:val="20"/>
                <w:szCs w:val="20"/>
                <w:shd w:val="clear" w:color="auto" w:fill="FFFFFF"/>
              </w:rPr>
              <w:t>Outdoor sandpits or mud kitchens staff should clean equipment children use in these activities between use by groups of children.</w:t>
            </w:r>
          </w:p>
          <w:p w14:paraId="6AE8D2A3" w14:textId="6AB76E62" w:rsidR="00AD2265" w:rsidRPr="00807AD8" w:rsidRDefault="00AD2265" w:rsidP="003F035D">
            <w:pPr>
              <w:numPr>
                <w:ilvl w:val="0"/>
                <w:numId w:val="15"/>
              </w:numPr>
              <w:ind w:right="-108"/>
              <w:rPr>
                <w:rFonts w:cstheme="minorHAnsi"/>
                <w:color w:val="000000" w:themeColor="text1"/>
                <w:sz w:val="20"/>
                <w:szCs w:val="20"/>
              </w:rPr>
            </w:pPr>
            <w:r w:rsidRPr="00807AD8">
              <w:rPr>
                <w:rFonts w:cstheme="minorHAnsi"/>
                <w:color w:val="000000" w:themeColor="text1"/>
                <w:sz w:val="20"/>
                <w:szCs w:val="20"/>
                <w:shd w:val="clear" w:color="auto" w:fill="FFFFFF"/>
              </w:rPr>
              <w:t>M</w:t>
            </w:r>
            <w:r w:rsidRPr="00807AD8">
              <w:rPr>
                <w:rFonts w:cstheme="minorHAnsi"/>
                <w:color w:val="000000" w:themeColor="text1"/>
                <w:sz w:val="20"/>
                <w:szCs w:val="20"/>
              </w:rPr>
              <w:t>aximising the use of the outdoor environment for dining</w:t>
            </w:r>
          </w:p>
        </w:tc>
        <w:tc>
          <w:tcPr>
            <w:tcW w:w="849" w:type="dxa"/>
            <w:tcBorders>
              <w:top w:val="dotted" w:sz="4" w:space="0" w:color="auto"/>
              <w:left w:val="dotted" w:sz="4" w:space="0" w:color="auto"/>
              <w:bottom w:val="dotted" w:sz="4" w:space="0" w:color="auto"/>
              <w:right w:val="dotted" w:sz="4" w:space="0" w:color="auto"/>
            </w:tcBorders>
            <w:vAlign w:val="center"/>
          </w:tcPr>
          <w:p w14:paraId="00E5A3F1" w14:textId="77777777" w:rsidR="00FC1CAE" w:rsidRPr="00807AD8" w:rsidRDefault="00FC1CAE" w:rsidP="003C6B97">
            <w:pPr>
              <w:tabs>
                <w:tab w:val="left" w:pos="2415"/>
              </w:tabs>
              <w:jc w:val="center"/>
              <w:rPr>
                <w:b/>
                <w:color w:val="000000" w:themeColor="text1"/>
              </w:rPr>
            </w:pPr>
          </w:p>
        </w:tc>
        <w:tc>
          <w:tcPr>
            <w:tcW w:w="916" w:type="dxa"/>
            <w:tcBorders>
              <w:top w:val="dotted" w:sz="4" w:space="0" w:color="auto"/>
              <w:left w:val="dotted" w:sz="4" w:space="0" w:color="auto"/>
              <w:bottom w:val="dotted" w:sz="4" w:space="0" w:color="auto"/>
              <w:right w:val="dotted" w:sz="4" w:space="0" w:color="auto"/>
            </w:tcBorders>
            <w:vAlign w:val="center"/>
          </w:tcPr>
          <w:p w14:paraId="04CEF73F" w14:textId="77777777" w:rsidR="00FC1CAE" w:rsidRPr="00807AD8" w:rsidRDefault="00FC1CAE" w:rsidP="003C6B97">
            <w:pPr>
              <w:tabs>
                <w:tab w:val="left" w:pos="2415"/>
              </w:tabs>
              <w:jc w:val="center"/>
              <w:rPr>
                <w:b/>
                <w:color w:val="000000" w:themeColor="text1"/>
              </w:rPr>
            </w:pPr>
          </w:p>
        </w:tc>
        <w:tc>
          <w:tcPr>
            <w:tcW w:w="984" w:type="dxa"/>
            <w:tcBorders>
              <w:top w:val="dotted" w:sz="4" w:space="0" w:color="auto"/>
              <w:left w:val="dotted" w:sz="4" w:space="0" w:color="auto"/>
              <w:bottom w:val="dotted" w:sz="4" w:space="0" w:color="auto"/>
              <w:right w:val="single" w:sz="12" w:space="0" w:color="auto"/>
            </w:tcBorders>
            <w:vAlign w:val="center"/>
          </w:tcPr>
          <w:p w14:paraId="12EFE330" w14:textId="77777777" w:rsidR="00FC1CAE" w:rsidRPr="00807AD8" w:rsidRDefault="00FC1CAE" w:rsidP="003C6B97">
            <w:pPr>
              <w:tabs>
                <w:tab w:val="left" w:pos="2415"/>
              </w:tabs>
              <w:jc w:val="center"/>
              <w:rPr>
                <w:b/>
                <w:color w:val="000000" w:themeColor="text1"/>
              </w:rPr>
            </w:pPr>
          </w:p>
        </w:tc>
      </w:tr>
      <w:tr w:rsidR="00807AD8" w:rsidRPr="00807AD8" w14:paraId="6207BF41"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7F0ECD92" w14:textId="6EC2346A" w:rsidR="003C6B97" w:rsidRPr="00807AD8" w:rsidRDefault="00FC1CAE" w:rsidP="00851D47">
            <w:pPr>
              <w:tabs>
                <w:tab w:val="left" w:pos="2415"/>
              </w:tabs>
              <w:jc w:val="center"/>
              <w:rPr>
                <w:b/>
                <w:color w:val="000000" w:themeColor="text1"/>
              </w:rPr>
            </w:pPr>
            <w:r w:rsidRPr="00807AD8">
              <w:rPr>
                <w:b/>
                <w:color w:val="000000" w:themeColor="text1"/>
              </w:rPr>
              <w:t>8</w:t>
            </w:r>
          </w:p>
        </w:tc>
        <w:tc>
          <w:tcPr>
            <w:tcW w:w="3407" w:type="dxa"/>
            <w:tcBorders>
              <w:top w:val="dotted" w:sz="4" w:space="0" w:color="auto"/>
              <w:left w:val="dotted" w:sz="4" w:space="0" w:color="auto"/>
              <w:bottom w:val="dotted" w:sz="4" w:space="0" w:color="auto"/>
              <w:right w:val="dotted" w:sz="4" w:space="0" w:color="auto"/>
            </w:tcBorders>
            <w:vAlign w:val="center"/>
          </w:tcPr>
          <w:p w14:paraId="75F14E66" w14:textId="77777777" w:rsidR="003C6B97" w:rsidRPr="00807AD8" w:rsidRDefault="00F734D8" w:rsidP="00623855">
            <w:pPr>
              <w:rPr>
                <w:rFonts w:ascii="Calibri" w:hAnsi="Calibri" w:cs="Calibri"/>
                <w:color w:val="000000" w:themeColor="text1"/>
                <w:sz w:val="20"/>
                <w:szCs w:val="20"/>
              </w:rPr>
            </w:pPr>
            <w:r w:rsidRPr="00807AD8">
              <w:rPr>
                <w:rFonts w:ascii="Calibri" w:hAnsi="Calibri" w:cs="Calibri"/>
                <w:color w:val="000000" w:themeColor="text1"/>
                <w:sz w:val="20"/>
                <w:szCs w:val="20"/>
              </w:rPr>
              <w:t>Using communal areas</w:t>
            </w:r>
            <w:r w:rsidR="00275E8C" w:rsidRPr="00807AD8">
              <w:rPr>
                <w:rFonts w:ascii="Calibri" w:hAnsi="Calibri" w:cs="Calibri"/>
                <w:color w:val="000000" w:themeColor="text1"/>
                <w:sz w:val="20"/>
                <w:szCs w:val="20"/>
              </w:rPr>
              <w:t xml:space="preserve"> / items</w:t>
            </w:r>
            <w:r w:rsidR="00623855" w:rsidRPr="00807AD8">
              <w:rPr>
                <w:rFonts w:ascii="Calibri" w:hAnsi="Calibri" w:cs="Calibri"/>
                <w:color w:val="000000" w:themeColor="text1"/>
                <w:sz w:val="20"/>
                <w:szCs w:val="20"/>
              </w:rPr>
              <w:t xml:space="preserve"> such as kitchen areas, toilets, break out rooms.</w:t>
            </w:r>
          </w:p>
        </w:tc>
        <w:tc>
          <w:tcPr>
            <w:tcW w:w="1432" w:type="dxa"/>
            <w:tcBorders>
              <w:top w:val="dotted" w:sz="4" w:space="0" w:color="auto"/>
              <w:left w:val="dotted" w:sz="4" w:space="0" w:color="auto"/>
              <w:bottom w:val="dotted" w:sz="4" w:space="0" w:color="auto"/>
              <w:right w:val="dotted" w:sz="4" w:space="0" w:color="auto"/>
            </w:tcBorders>
            <w:vAlign w:val="center"/>
          </w:tcPr>
          <w:p w14:paraId="4559A2B4" w14:textId="77777777" w:rsidR="003C6B97" w:rsidRPr="00807AD8" w:rsidRDefault="004D1D8B"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tc>
        <w:tc>
          <w:tcPr>
            <w:tcW w:w="5779" w:type="dxa"/>
            <w:tcBorders>
              <w:top w:val="dotted" w:sz="4" w:space="0" w:color="auto"/>
              <w:left w:val="dotted" w:sz="4" w:space="0" w:color="auto"/>
              <w:bottom w:val="dotted" w:sz="4" w:space="0" w:color="auto"/>
              <w:right w:val="dotted" w:sz="4" w:space="0" w:color="auto"/>
            </w:tcBorders>
          </w:tcPr>
          <w:p w14:paraId="1AC3B2C7" w14:textId="45ED9C21" w:rsidR="009222EB" w:rsidRPr="00807AD8" w:rsidRDefault="009222EB" w:rsidP="009222E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Handwashing facilities/hand sanitis</w:t>
            </w:r>
            <w:r w:rsidR="009667F0" w:rsidRPr="00807AD8">
              <w:rPr>
                <w:rFonts w:ascii="Calibri" w:hAnsi="Calibri" w:cs="Arial"/>
                <w:color w:val="000000" w:themeColor="text1"/>
                <w:sz w:val="20"/>
                <w:szCs w:val="20"/>
              </w:rPr>
              <w:t xml:space="preserve">ers must be available to children </w:t>
            </w:r>
            <w:r w:rsidR="001B4DA7" w:rsidRPr="00807AD8">
              <w:rPr>
                <w:rFonts w:ascii="Calibri" w:hAnsi="Calibri" w:cs="Arial"/>
                <w:color w:val="000000" w:themeColor="text1"/>
                <w:sz w:val="20"/>
                <w:szCs w:val="20"/>
              </w:rPr>
              <w:t>and all s</w:t>
            </w:r>
            <w:r w:rsidRPr="00807AD8">
              <w:rPr>
                <w:rFonts w:ascii="Calibri" w:hAnsi="Calibri" w:cs="Arial"/>
                <w:color w:val="000000" w:themeColor="text1"/>
                <w:sz w:val="20"/>
                <w:szCs w:val="20"/>
              </w:rPr>
              <w:t>taff.</w:t>
            </w:r>
          </w:p>
          <w:p w14:paraId="478B6552" w14:textId="741F01E1" w:rsidR="00B0586F" w:rsidRPr="00807AD8" w:rsidRDefault="002379A6" w:rsidP="009222E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Staff must </w:t>
            </w:r>
            <w:r w:rsidR="00B0586F" w:rsidRPr="00807AD8">
              <w:rPr>
                <w:rFonts w:ascii="Calibri" w:hAnsi="Calibri" w:cs="Arial"/>
                <w:color w:val="000000" w:themeColor="text1"/>
                <w:sz w:val="20"/>
                <w:szCs w:val="20"/>
              </w:rPr>
              <w:t>wash hands when crossing into different rooms/areas.</w:t>
            </w:r>
          </w:p>
          <w:p w14:paraId="377A3500" w14:textId="05D21EA0" w:rsidR="00B0586F" w:rsidRDefault="003919DB" w:rsidP="00B0586F">
            <w:pPr>
              <w:numPr>
                <w:ilvl w:val="0"/>
                <w:numId w:val="15"/>
              </w:numPr>
              <w:ind w:right="-108"/>
              <w:rPr>
                <w:rFonts w:ascii="Calibri" w:hAnsi="Calibri" w:cs="Arial"/>
                <w:color w:val="000000" w:themeColor="text1"/>
                <w:sz w:val="20"/>
                <w:szCs w:val="20"/>
              </w:rPr>
            </w:pPr>
            <w:r>
              <w:rPr>
                <w:rFonts w:ascii="Calibri" w:hAnsi="Calibri" w:cs="Arial"/>
                <w:color w:val="000000" w:themeColor="text1"/>
                <w:sz w:val="20"/>
                <w:szCs w:val="20"/>
              </w:rPr>
              <w:t>Do not share any food or drink items i.e tea/coffee/sugar/m</w:t>
            </w:r>
            <w:r w:rsidR="00B0586F" w:rsidRPr="00807AD8">
              <w:rPr>
                <w:rFonts w:ascii="Calibri" w:hAnsi="Calibri" w:cs="Arial"/>
                <w:color w:val="000000" w:themeColor="text1"/>
                <w:sz w:val="20"/>
                <w:szCs w:val="20"/>
              </w:rPr>
              <w:t xml:space="preserve">ilk </w:t>
            </w:r>
            <w:r w:rsidR="00036764" w:rsidRPr="00807AD8">
              <w:rPr>
                <w:rFonts w:ascii="Calibri" w:hAnsi="Calibri" w:cs="Arial"/>
                <w:color w:val="000000" w:themeColor="text1"/>
                <w:sz w:val="20"/>
                <w:szCs w:val="20"/>
              </w:rPr>
              <w:t>/biscuits</w:t>
            </w:r>
            <w:r>
              <w:rPr>
                <w:rFonts w:ascii="Calibri" w:hAnsi="Calibri" w:cs="Arial"/>
                <w:color w:val="000000" w:themeColor="text1"/>
                <w:sz w:val="20"/>
                <w:szCs w:val="20"/>
              </w:rPr>
              <w:t xml:space="preserve">/buffets/tins of sweets etc </w:t>
            </w:r>
            <w:r w:rsidR="00B0586F" w:rsidRPr="00807AD8">
              <w:rPr>
                <w:rFonts w:ascii="Calibri" w:hAnsi="Calibri" w:cs="Arial"/>
                <w:color w:val="000000" w:themeColor="text1"/>
                <w:sz w:val="20"/>
                <w:szCs w:val="20"/>
              </w:rPr>
              <w:t xml:space="preserve">in staff areas.  </w:t>
            </w:r>
          </w:p>
          <w:p w14:paraId="68ED9E50" w14:textId="74E3AAA4" w:rsidR="003919DB" w:rsidRPr="00807AD8" w:rsidRDefault="003919DB" w:rsidP="00B0586F">
            <w:pPr>
              <w:numPr>
                <w:ilvl w:val="0"/>
                <w:numId w:val="15"/>
              </w:numPr>
              <w:ind w:right="-108"/>
              <w:rPr>
                <w:rFonts w:ascii="Calibri" w:hAnsi="Calibri" w:cs="Arial"/>
                <w:color w:val="000000" w:themeColor="text1"/>
                <w:sz w:val="20"/>
                <w:szCs w:val="20"/>
              </w:rPr>
            </w:pPr>
            <w:r w:rsidRPr="003919DB">
              <w:rPr>
                <w:rFonts w:ascii="Calibri" w:hAnsi="Calibri" w:cs="Arial"/>
                <w:color w:val="000000" w:themeColor="text1"/>
                <w:sz w:val="20"/>
                <w:szCs w:val="20"/>
                <w:highlight w:val="yellow"/>
              </w:rPr>
              <w:t>Staff must maintain 2m apart during break times.</w:t>
            </w:r>
          </w:p>
          <w:p w14:paraId="2B3753A5" w14:textId="388D4732" w:rsidR="00710C29" w:rsidRPr="00807AD8" w:rsidRDefault="00710C29" w:rsidP="00710C29">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Staff must use their own cups, plates and cutlery.</w:t>
            </w:r>
          </w:p>
          <w:p w14:paraId="5D27F4E7" w14:textId="795F1D78" w:rsidR="00B0586F" w:rsidRPr="00807AD8" w:rsidRDefault="00B0586F" w:rsidP="00B0586F">
            <w:pPr>
              <w:numPr>
                <w:ilvl w:val="0"/>
                <w:numId w:val="15"/>
              </w:numPr>
              <w:ind w:right="-108"/>
              <w:rPr>
                <w:rFonts w:ascii="Calibri" w:hAnsi="Calibri" w:cs="Arial"/>
                <w:color w:val="000000" w:themeColor="text1"/>
                <w:sz w:val="20"/>
                <w:szCs w:val="20"/>
              </w:rPr>
            </w:pPr>
            <w:r w:rsidRPr="00807AD8">
              <w:rPr>
                <w:color w:val="000000" w:themeColor="text1"/>
                <w:sz w:val="20"/>
                <w:szCs w:val="20"/>
              </w:rPr>
              <w:t>Kettles, fridges or any other items with common handles should be wiped down after use.</w:t>
            </w:r>
          </w:p>
          <w:p w14:paraId="60AE3889" w14:textId="23C222EB" w:rsidR="009222EB" w:rsidRPr="00807AD8" w:rsidRDefault="009222EB" w:rsidP="009222E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Signage advising of hand hygiene and </w:t>
            </w:r>
            <w:r w:rsidR="00F574B6" w:rsidRPr="00807AD8">
              <w:rPr>
                <w:rFonts w:ascii="Calibri" w:hAnsi="Calibri" w:cs="Arial"/>
                <w:color w:val="000000" w:themeColor="text1"/>
                <w:sz w:val="20"/>
                <w:szCs w:val="20"/>
              </w:rPr>
              <w:t>physical distancing</w:t>
            </w:r>
            <w:r w:rsidRPr="00807AD8">
              <w:rPr>
                <w:rFonts w:ascii="Calibri" w:hAnsi="Calibri" w:cs="Arial"/>
                <w:color w:val="000000" w:themeColor="text1"/>
                <w:sz w:val="20"/>
                <w:szCs w:val="20"/>
              </w:rPr>
              <w:t xml:space="preserve"> must b</w:t>
            </w:r>
            <w:r w:rsidR="009667F0" w:rsidRPr="00807AD8">
              <w:rPr>
                <w:rFonts w:ascii="Calibri" w:hAnsi="Calibri" w:cs="Arial"/>
                <w:color w:val="000000" w:themeColor="text1"/>
                <w:sz w:val="20"/>
                <w:szCs w:val="20"/>
              </w:rPr>
              <w:t>e</w:t>
            </w:r>
            <w:r w:rsidRPr="00807AD8">
              <w:rPr>
                <w:rFonts w:ascii="Calibri" w:hAnsi="Calibri" w:cs="Arial"/>
                <w:color w:val="000000" w:themeColor="text1"/>
                <w:sz w:val="20"/>
                <w:szCs w:val="20"/>
              </w:rPr>
              <w:t xml:space="preserve"> erected in prominent locations.</w:t>
            </w:r>
          </w:p>
          <w:p w14:paraId="16BBBB1C" w14:textId="586153C5" w:rsidR="000E1480" w:rsidRPr="00807AD8" w:rsidRDefault="00CD2658"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Where possible, </w:t>
            </w:r>
            <w:r w:rsidR="001B4DA7" w:rsidRPr="00807AD8">
              <w:rPr>
                <w:rFonts w:ascii="Calibri" w:hAnsi="Calibri" w:cs="Arial"/>
                <w:color w:val="000000" w:themeColor="text1"/>
                <w:sz w:val="20"/>
                <w:szCs w:val="20"/>
              </w:rPr>
              <w:t>all st</w:t>
            </w:r>
            <w:r w:rsidR="00623855" w:rsidRPr="00807AD8">
              <w:rPr>
                <w:rFonts w:ascii="Calibri" w:hAnsi="Calibri" w:cs="Arial"/>
                <w:color w:val="000000" w:themeColor="text1"/>
                <w:sz w:val="20"/>
                <w:szCs w:val="20"/>
              </w:rPr>
              <w:t>aff and fixed groups</w:t>
            </w:r>
            <w:r w:rsidRPr="00807AD8">
              <w:rPr>
                <w:rFonts w:ascii="Calibri" w:hAnsi="Calibri" w:cs="Arial"/>
                <w:color w:val="000000" w:themeColor="text1"/>
                <w:sz w:val="20"/>
                <w:szCs w:val="20"/>
              </w:rPr>
              <w:t xml:space="preserve"> will enter and exit from different doors, while ensuring fire procedures</w:t>
            </w:r>
            <w:r w:rsidR="003941E1" w:rsidRPr="00807AD8">
              <w:rPr>
                <w:rFonts w:ascii="Calibri" w:hAnsi="Calibri" w:cs="Arial"/>
                <w:color w:val="000000" w:themeColor="text1"/>
                <w:sz w:val="20"/>
                <w:szCs w:val="20"/>
              </w:rPr>
              <w:t xml:space="preserve"> are followed. Note – this will not</w:t>
            </w:r>
            <w:r w:rsidRPr="00807AD8">
              <w:rPr>
                <w:rFonts w:ascii="Calibri" w:hAnsi="Calibri" w:cs="Arial"/>
                <w:color w:val="000000" w:themeColor="text1"/>
                <w:sz w:val="20"/>
                <w:szCs w:val="20"/>
              </w:rPr>
              <w:t xml:space="preserve"> be practical in some settings</w:t>
            </w:r>
            <w:r w:rsidR="00623855" w:rsidRPr="00807AD8">
              <w:rPr>
                <w:rFonts w:ascii="Calibri" w:hAnsi="Calibri" w:cs="Arial"/>
                <w:color w:val="000000" w:themeColor="text1"/>
                <w:sz w:val="20"/>
                <w:szCs w:val="20"/>
              </w:rPr>
              <w:t>.</w:t>
            </w:r>
          </w:p>
          <w:p w14:paraId="3B05E4C2" w14:textId="4944EA0F" w:rsidR="00703163" w:rsidRPr="00807AD8" w:rsidRDefault="008E22B8"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Staff</w:t>
            </w:r>
            <w:r w:rsidR="006A3BD7" w:rsidRPr="00807AD8">
              <w:rPr>
                <w:rFonts w:ascii="Calibri" w:hAnsi="Calibri" w:cs="Arial"/>
                <w:color w:val="000000" w:themeColor="text1"/>
                <w:sz w:val="20"/>
                <w:szCs w:val="20"/>
              </w:rPr>
              <w:t xml:space="preserve"> </w:t>
            </w:r>
            <w:r w:rsidR="00703163" w:rsidRPr="00807AD8">
              <w:rPr>
                <w:rFonts w:ascii="Calibri" w:hAnsi="Calibri" w:cs="Arial"/>
                <w:color w:val="000000" w:themeColor="text1"/>
                <w:sz w:val="20"/>
                <w:szCs w:val="20"/>
              </w:rPr>
              <w:t xml:space="preserve">should use a direct route when entering and exiting the building, avoiding walking through </w:t>
            </w:r>
            <w:r w:rsidR="00623855" w:rsidRPr="00807AD8">
              <w:rPr>
                <w:rFonts w:ascii="Calibri" w:hAnsi="Calibri" w:cs="Arial"/>
                <w:color w:val="000000" w:themeColor="text1"/>
                <w:sz w:val="20"/>
                <w:szCs w:val="20"/>
              </w:rPr>
              <w:t>areas or rooms</w:t>
            </w:r>
            <w:r w:rsidR="003941E1" w:rsidRPr="00807AD8">
              <w:rPr>
                <w:rFonts w:ascii="Calibri" w:hAnsi="Calibri" w:cs="Arial"/>
                <w:color w:val="000000" w:themeColor="text1"/>
                <w:sz w:val="20"/>
                <w:szCs w:val="20"/>
              </w:rPr>
              <w:t xml:space="preserve"> they would not</w:t>
            </w:r>
            <w:r w:rsidR="00703163" w:rsidRPr="00807AD8">
              <w:rPr>
                <w:rFonts w:ascii="Calibri" w:hAnsi="Calibri" w:cs="Arial"/>
                <w:color w:val="000000" w:themeColor="text1"/>
                <w:sz w:val="20"/>
                <w:szCs w:val="20"/>
              </w:rPr>
              <w:t xml:space="preserve"> normally be in – this may mean using the same door for entering and exiting the building</w:t>
            </w:r>
            <w:r w:rsidR="00623855" w:rsidRPr="00807AD8">
              <w:rPr>
                <w:rFonts w:ascii="Calibri" w:hAnsi="Calibri" w:cs="Arial"/>
                <w:color w:val="000000" w:themeColor="text1"/>
                <w:sz w:val="20"/>
                <w:szCs w:val="20"/>
              </w:rPr>
              <w:t>.</w:t>
            </w:r>
          </w:p>
          <w:p w14:paraId="6C25BA2B" w14:textId="77777777" w:rsidR="00CD2658" w:rsidRPr="00807AD8" w:rsidRDefault="00CD2658"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Secure entrances will use chipped badge entry over keypads where possible, and handles, keypads etc. will be cleaned regularly</w:t>
            </w:r>
          </w:p>
          <w:p w14:paraId="7E63FFB3" w14:textId="77777777" w:rsidR="00623855" w:rsidRPr="00807AD8" w:rsidRDefault="00623855" w:rsidP="003919DB">
            <w:pPr>
              <w:numPr>
                <w:ilvl w:val="0"/>
                <w:numId w:val="15"/>
              </w:numPr>
              <w:ind w:right="-108"/>
              <w:rPr>
                <w:rFonts w:ascii="Calibri" w:hAnsi="Calibri" w:cs="Arial"/>
                <w:b/>
                <w:color w:val="000000" w:themeColor="text1"/>
                <w:sz w:val="20"/>
                <w:szCs w:val="20"/>
              </w:rPr>
            </w:pPr>
            <w:r w:rsidRPr="00807AD8">
              <w:rPr>
                <w:rFonts w:ascii="Calibri" w:hAnsi="Calibri" w:cs="Arial"/>
                <w:b/>
                <w:color w:val="000000" w:themeColor="text1"/>
                <w:sz w:val="20"/>
                <w:szCs w:val="20"/>
              </w:rPr>
              <w:lastRenderedPageBreak/>
              <w:t xml:space="preserve">Doors which are for NOT for </w:t>
            </w:r>
            <w:r w:rsidR="00CD2658" w:rsidRPr="00807AD8">
              <w:rPr>
                <w:rFonts w:ascii="Calibri" w:hAnsi="Calibri" w:cs="Arial"/>
                <w:b/>
                <w:color w:val="000000" w:themeColor="text1"/>
                <w:sz w:val="20"/>
                <w:szCs w:val="20"/>
              </w:rPr>
              <w:t xml:space="preserve">fire safety purposes </w:t>
            </w:r>
            <w:r w:rsidRPr="00807AD8">
              <w:rPr>
                <w:rFonts w:ascii="Calibri" w:hAnsi="Calibri" w:cs="Arial"/>
                <w:b/>
                <w:color w:val="000000" w:themeColor="text1"/>
                <w:sz w:val="20"/>
                <w:szCs w:val="20"/>
              </w:rPr>
              <w:t>can be</w:t>
            </w:r>
            <w:r w:rsidR="00CD2658" w:rsidRPr="00807AD8">
              <w:rPr>
                <w:rFonts w:ascii="Calibri" w:hAnsi="Calibri" w:cs="Arial"/>
                <w:b/>
                <w:color w:val="000000" w:themeColor="text1"/>
                <w:sz w:val="20"/>
                <w:szCs w:val="20"/>
              </w:rPr>
              <w:t xml:space="preserve"> wedged open to reduce re</w:t>
            </w:r>
            <w:r w:rsidRPr="00807AD8">
              <w:rPr>
                <w:rFonts w:ascii="Calibri" w:hAnsi="Calibri" w:cs="Arial"/>
                <w:b/>
                <w:color w:val="000000" w:themeColor="text1"/>
                <w:sz w:val="20"/>
                <w:szCs w:val="20"/>
              </w:rPr>
              <w:t>quirement for touching handles. Appointed member of staff must close these at the end of each day.</w:t>
            </w:r>
          </w:p>
          <w:p w14:paraId="5D556E70" w14:textId="77777777" w:rsidR="004D1D8B" w:rsidRPr="00807AD8" w:rsidRDefault="004D1D8B" w:rsidP="003919D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Good hand hygiene is essential at all times, thorough washing or use of sanitising gel and refrain from touching the nose, mouth or eyes with unwashed hands</w:t>
            </w:r>
          </w:p>
          <w:p w14:paraId="317A94A2" w14:textId="1EAA7062" w:rsidR="00532762" w:rsidRPr="00807AD8" w:rsidRDefault="00317020"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After breaks </w:t>
            </w:r>
            <w:r w:rsidR="003919DB">
              <w:rPr>
                <w:rFonts w:ascii="Calibri" w:hAnsi="Calibri" w:cs="Arial"/>
                <w:color w:val="000000" w:themeColor="text1"/>
                <w:sz w:val="20"/>
                <w:szCs w:val="20"/>
              </w:rPr>
              <w:t>s</w:t>
            </w:r>
            <w:r w:rsidR="008E22B8" w:rsidRPr="00807AD8">
              <w:rPr>
                <w:rFonts w:ascii="Calibri" w:hAnsi="Calibri" w:cs="Arial"/>
                <w:color w:val="000000" w:themeColor="text1"/>
                <w:sz w:val="20"/>
                <w:szCs w:val="20"/>
              </w:rPr>
              <w:t>taff</w:t>
            </w:r>
            <w:r w:rsidR="0022383B" w:rsidRPr="00807AD8">
              <w:rPr>
                <w:rFonts w:ascii="Calibri" w:hAnsi="Calibri" w:cs="Arial"/>
                <w:color w:val="000000" w:themeColor="text1"/>
                <w:sz w:val="20"/>
                <w:szCs w:val="20"/>
              </w:rPr>
              <w:t xml:space="preserve"> </w:t>
            </w:r>
            <w:r w:rsidR="003941E1" w:rsidRPr="00807AD8">
              <w:rPr>
                <w:rFonts w:ascii="Calibri" w:hAnsi="Calibri" w:cs="Arial"/>
                <w:color w:val="000000" w:themeColor="text1"/>
                <w:sz w:val="20"/>
                <w:szCs w:val="20"/>
              </w:rPr>
              <w:t>will regularly clean</w:t>
            </w:r>
            <w:r w:rsidR="004D1D8B" w:rsidRPr="00807AD8">
              <w:rPr>
                <w:rFonts w:ascii="Calibri" w:hAnsi="Calibri" w:cs="Arial"/>
                <w:color w:val="000000" w:themeColor="text1"/>
                <w:sz w:val="20"/>
                <w:szCs w:val="20"/>
              </w:rPr>
              <w:t xml:space="preserve"> touch</w:t>
            </w:r>
            <w:r w:rsidR="003941E1" w:rsidRPr="00807AD8">
              <w:rPr>
                <w:rFonts w:ascii="Calibri" w:hAnsi="Calibri" w:cs="Arial"/>
                <w:color w:val="000000" w:themeColor="text1"/>
                <w:sz w:val="20"/>
                <w:szCs w:val="20"/>
              </w:rPr>
              <w:t xml:space="preserve"> point</w:t>
            </w:r>
            <w:r w:rsidR="004D1D8B" w:rsidRPr="00807AD8">
              <w:rPr>
                <w:rFonts w:ascii="Calibri" w:hAnsi="Calibri" w:cs="Arial"/>
                <w:color w:val="000000" w:themeColor="text1"/>
                <w:sz w:val="20"/>
                <w:szCs w:val="20"/>
              </w:rPr>
              <w:t xml:space="preserve"> areas, e.g. door handles, </w:t>
            </w:r>
            <w:r w:rsidR="00CD2658" w:rsidRPr="00807AD8">
              <w:rPr>
                <w:rFonts w:ascii="Calibri" w:hAnsi="Calibri" w:cs="Arial"/>
                <w:color w:val="000000" w:themeColor="text1"/>
                <w:sz w:val="20"/>
                <w:szCs w:val="20"/>
              </w:rPr>
              <w:t>keypads</w:t>
            </w:r>
            <w:r w:rsidR="000E1480" w:rsidRPr="00807AD8">
              <w:rPr>
                <w:rFonts w:ascii="Calibri" w:hAnsi="Calibri" w:cs="Arial"/>
                <w:color w:val="000000" w:themeColor="text1"/>
                <w:sz w:val="20"/>
                <w:szCs w:val="20"/>
              </w:rPr>
              <w:t>,</w:t>
            </w:r>
            <w:r w:rsidR="00CD2658" w:rsidRPr="00807AD8">
              <w:rPr>
                <w:rFonts w:ascii="Calibri" w:hAnsi="Calibri" w:cs="Arial"/>
                <w:color w:val="000000" w:themeColor="text1"/>
                <w:sz w:val="20"/>
                <w:szCs w:val="20"/>
              </w:rPr>
              <w:t xml:space="preserve"> kettles, taps</w:t>
            </w:r>
            <w:r w:rsidR="006B30FC" w:rsidRPr="00807AD8">
              <w:rPr>
                <w:rFonts w:ascii="Calibri" w:hAnsi="Calibri" w:cs="Arial"/>
                <w:color w:val="000000" w:themeColor="text1"/>
                <w:sz w:val="20"/>
                <w:szCs w:val="20"/>
              </w:rPr>
              <w:t xml:space="preserve"> etc.</w:t>
            </w:r>
          </w:p>
          <w:p w14:paraId="46A4CB71" w14:textId="5EEBD294" w:rsidR="004D1D8B" w:rsidRPr="00807AD8" w:rsidRDefault="00CD2658"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 xml:space="preserve">Breaks will be staggered where possible to reduce the number of </w:t>
            </w:r>
            <w:r w:rsidR="009667F0" w:rsidRPr="00807AD8">
              <w:rPr>
                <w:rFonts w:ascii="Calibri" w:hAnsi="Calibri" w:cs="Arial"/>
                <w:color w:val="000000" w:themeColor="text1"/>
                <w:sz w:val="20"/>
                <w:szCs w:val="20"/>
              </w:rPr>
              <w:t xml:space="preserve">people in the kitchen / staff room </w:t>
            </w:r>
            <w:r w:rsidRPr="00807AD8">
              <w:rPr>
                <w:rFonts w:ascii="Calibri" w:hAnsi="Calibri" w:cs="Arial"/>
                <w:color w:val="000000" w:themeColor="text1"/>
                <w:sz w:val="20"/>
                <w:szCs w:val="20"/>
              </w:rPr>
              <w:t xml:space="preserve">at any one time, and </w:t>
            </w:r>
            <w:r w:rsidR="00F574B6" w:rsidRPr="00807AD8">
              <w:rPr>
                <w:rFonts w:ascii="Calibri" w:hAnsi="Calibri" w:cs="Arial"/>
                <w:color w:val="000000" w:themeColor="text1"/>
                <w:sz w:val="20"/>
                <w:szCs w:val="20"/>
              </w:rPr>
              <w:t>physical distancing</w:t>
            </w:r>
            <w:r w:rsidRPr="00807AD8">
              <w:rPr>
                <w:rFonts w:ascii="Calibri" w:hAnsi="Calibri" w:cs="Arial"/>
                <w:color w:val="000000" w:themeColor="text1"/>
                <w:sz w:val="20"/>
                <w:szCs w:val="20"/>
              </w:rPr>
              <w:t xml:space="preserve"> will be maintained</w:t>
            </w:r>
          </w:p>
          <w:p w14:paraId="3B1D778E" w14:textId="77777777" w:rsidR="00CD2658" w:rsidRPr="00807AD8" w:rsidRDefault="00CD2658" w:rsidP="004D1D8B">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Dishes will be washed using regular detergent, dried and put away, and sponges kept hygienic</w:t>
            </w:r>
          </w:p>
          <w:p w14:paraId="75F5F652" w14:textId="77777777" w:rsidR="002B007F" w:rsidRPr="00807AD8" w:rsidRDefault="008E22B8" w:rsidP="002B007F">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Staff</w:t>
            </w:r>
            <w:r w:rsidR="0022383B" w:rsidRPr="00807AD8">
              <w:rPr>
                <w:rFonts w:ascii="Calibri" w:hAnsi="Calibri" w:cs="Arial"/>
                <w:color w:val="000000" w:themeColor="text1"/>
                <w:sz w:val="20"/>
                <w:szCs w:val="20"/>
              </w:rPr>
              <w:t xml:space="preserve"> </w:t>
            </w:r>
            <w:r w:rsidR="00CD2658" w:rsidRPr="00807AD8">
              <w:rPr>
                <w:rFonts w:ascii="Calibri" w:hAnsi="Calibri" w:cs="Arial"/>
                <w:color w:val="000000" w:themeColor="text1"/>
                <w:sz w:val="20"/>
                <w:szCs w:val="20"/>
              </w:rPr>
              <w:t>will sanitise / wash their hands before and after using the kettle, microwave, water cooler etc. and high touch areas of the appliances will be cleaned regularly</w:t>
            </w:r>
          </w:p>
          <w:p w14:paraId="2EC26CB0" w14:textId="3666BCF8" w:rsidR="002B007F" w:rsidRPr="00807AD8" w:rsidRDefault="002B007F" w:rsidP="002B007F">
            <w:pPr>
              <w:numPr>
                <w:ilvl w:val="0"/>
                <w:numId w:val="15"/>
              </w:numPr>
              <w:ind w:right="-108"/>
              <w:rPr>
                <w:rFonts w:ascii="Calibri" w:hAnsi="Calibri" w:cs="Arial"/>
                <w:b/>
                <w:color w:val="000000" w:themeColor="text1"/>
                <w:sz w:val="20"/>
                <w:szCs w:val="20"/>
              </w:rPr>
            </w:pPr>
            <w:r w:rsidRPr="00807AD8">
              <w:rPr>
                <w:rFonts w:ascii="Calibri" w:eastAsia="Times New Roman" w:hAnsi="Calibri" w:cs="Calibri"/>
                <w:color w:val="000000" w:themeColor="text1"/>
                <w:sz w:val="20"/>
                <w:szCs w:val="20"/>
                <w:lang w:eastAsia="en-GB"/>
              </w:rPr>
              <w:t xml:space="preserve">staff will be responsible for </w:t>
            </w:r>
            <w:r w:rsidRPr="00807AD8">
              <w:rPr>
                <w:color w:val="000000" w:themeColor="text1"/>
                <w:sz w:val="20"/>
                <w:szCs w:val="20"/>
              </w:rPr>
              <w:t>cleaning desks, phones, keyboards after use and  personal items, etc</w:t>
            </w:r>
          </w:p>
          <w:p w14:paraId="71DAB6EC" w14:textId="6A6F83F3" w:rsidR="00703163" w:rsidRPr="00807AD8" w:rsidRDefault="00703163" w:rsidP="004D1D8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In narrow corridors, </w:t>
            </w:r>
            <w:r w:rsidR="008E22B8" w:rsidRPr="00807AD8">
              <w:rPr>
                <w:rFonts w:ascii="Calibri" w:hAnsi="Calibri" w:cs="Arial"/>
                <w:color w:val="000000" w:themeColor="text1"/>
                <w:sz w:val="20"/>
                <w:szCs w:val="20"/>
              </w:rPr>
              <w:t>Staff</w:t>
            </w:r>
            <w:r w:rsidR="0022383B" w:rsidRPr="00807AD8">
              <w:rPr>
                <w:rFonts w:ascii="Calibri" w:hAnsi="Calibri" w:cs="Arial"/>
                <w:color w:val="000000" w:themeColor="text1"/>
                <w:sz w:val="20"/>
                <w:szCs w:val="20"/>
              </w:rPr>
              <w:t xml:space="preserve"> </w:t>
            </w:r>
            <w:r w:rsidRPr="00807AD8">
              <w:rPr>
                <w:rFonts w:ascii="Calibri" w:hAnsi="Calibri" w:cs="Arial"/>
                <w:color w:val="000000" w:themeColor="text1"/>
                <w:sz w:val="20"/>
                <w:szCs w:val="20"/>
              </w:rPr>
              <w:t xml:space="preserve">should wait at the end if possible to allow others to pass, to minimise the requirement to pass closely in the area. If this cannot be avoided they should face away from each other when passing, if possible. </w:t>
            </w:r>
          </w:p>
          <w:p w14:paraId="022D3EC8" w14:textId="77777777" w:rsidR="00F74E27" w:rsidRDefault="008E22B8" w:rsidP="004E342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Staff</w:t>
            </w:r>
            <w:r w:rsidR="0022383B" w:rsidRPr="00807AD8">
              <w:rPr>
                <w:rFonts w:ascii="Calibri" w:hAnsi="Calibri" w:cs="Arial"/>
                <w:color w:val="000000" w:themeColor="text1"/>
                <w:sz w:val="20"/>
                <w:szCs w:val="20"/>
              </w:rPr>
              <w:t xml:space="preserve"> </w:t>
            </w:r>
            <w:r w:rsidR="00703163" w:rsidRPr="00807AD8">
              <w:rPr>
                <w:rFonts w:ascii="Calibri" w:hAnsi="Calibri" w:cs="Arial"/>
                <w:color w:val="000000" w:themeColor="text1"/>
                <w:sz w:val="20"/>
                <w:szCs w:val="20"/>
              </w:rPr>
              <w:t>will be reminded to keep to the left when using corridors / stairwells</w:t>
            </w:r>
            <w:r w:rsidR="0022383B" w:rsidRPr="00807AD8">
              <w:rPr>
                <w:rFonts w:ascii="Calibri" w:hAnsi="Calibri" w:cs="Arial"/>
                <w:color w:val="000000" w:themeColor="text1"/>
                <w:sz w:val="20"/>
                <w:szCs w:val="20"/>
              </w:rPr>
              <w:t>.</w:t>
            </w:r>
          </w:p>
          <w:p w14:paraId="6EA87557" w14:textId="46D90D00" w:rsidR="003919DB" w:rsidRPr="00807AD8" w:rsidRDefault="003919DB" w:rsidP="004E342B">
            <w:pPr>
              <w:numPr>
                <w:ilvl w:val="0"/>
                <w:numId w:val="15"/>
              </w:numPr>
              <w:ind w:right="-108"/>
              <w:rPr>
                <w:rFonts w:ascii="Calibri" w:hAnsi="Calibri" w:cs="Arial"/>
                <w:color w:val="000000" w:themeColor="text1"/>
                <w:sz w:val="20"/>
                <w:szCs w:val="20"/>
              </w:rPr>
            </w:pPr>
            <w:r w:rsidRPr="003919DB">
              <w:rPr>
                <w:rFonts w:ascii="Calibri" w:hAnsi="Calibri" w:cs="Arial"/>
                <w:color w:val="000000" w:themeColor="text1"/>
                <w:sz w:val="20"/>
                <w:szCs w:val="20"/>
                <w:highlight w:val="yellow"/>
              </w:rPr>
              <w:t>Bottleneck areas within the setting should be clearly identified with signage and communicated to all staff.</w:t>
            </w:r>
          </w:p>
        </w:tc>
        <w:tc>
          <w:tcPr>
            <w:tcW w:w="849" w:type="dxa"/>
            <w:tcBorders>
              <w:top w:val="dotted" w:sz="4" w:space="0" w:color="auto"/>
              <w:left w:val="dotted" w:sz="4" w:space="0" w:color="auto"/>
              <w:bottom w:val="dotted" w:sz="4" w:space="0" w:color="auto"/>
              <w:right w:val="dotted" w:sz="4" w:space="0" w:color="auto"/>
            </w:tcBorders>
            <w:vAlign w:val="center"/>
          </w:tcPr>
          <w:p w14:paraId="4FAA8350" w14:textId="77777777" w:rsidR="003C6B97" w:rsidRPr="00807AD8" w:rsidRDefault="00703163" w:rsidP="003C6B97">
            <w:pPr>
              <w:tabs>
                <w:tab w:val="left" w:pos="2415"/>
              </w:tabs>
              <w:jc w:val="center"/>
              <w:rPr>
                <w:b/>
                <w:color w:val="000000" w:themeColor="text1"/>
              </w:rPr>
            </w:pPr>
            <w:r w:rsidRPr="00807AD8">
              <w:rPr>
                <w:b/>
                <w:color w:val="000000" w:themeColor="text1"/>
              </w:rPr>
              <w:lastRenderedPageBreak/>
              <w:t>4</w:t>
            </w:r>
          </w:p>
        </w:tc>
        <w:tc>
          <w:tcPr>
            <w:tcW w:w="916" w:type="dxa"/>
            <w:tcBorders>
              <w:top w:val="dotted" w:sz="4" w:space="0" w:color="auto"/>
              <w:left w:val="dotted" w:sz="4" w:space="0" w:color="auto"/>
              <w:bottom w:val="dotted" w:sz="4" w:space="0" w:color="auto"/>
              <w:right w:val="dotted" w:sz="4" w:space="0" w:color="auto"/>
            </w:tcBorders>
            <w:vAlign w:val="center"/>
          </w:tcPr>
          <w:p w14:paraId="5B7C85E1" w14:textId="77777777" w:rsidR="003C6B97" w:rsidRPr="00807AD8" w:rsidRDefault="00703163" w:rsidP="003C6B97">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5328DF34" w14:textId="77777777" w:rsidR="003C6B97" w:rsidRPr="00807AD8" w:rsidRDefault="00703163" w:rsidP="003C6B97">
            <w:pPr>
              <w:tabs>
                <w:tab w:val="left" w:pos="2415"/>
              </w:tabs>
              <w:jc w:val="center"/>
              <w:rPr>
                <w:b/>
                <w:color w:val="000000" w:themeColor="text1"/>
              </w:rPr>
            </w:pPr>
            <w:r w:rsidRPr="00807AD8">
              <w:rPr>
                <w:b/>
                <w:color w:val="000000" w:themeColor="text1"/>
              </w:rPr>
              <w:t>8</w:t>
            </w:r>
          </w:p>
        </w:tc>
      </w:tr>
      <w:tr w:rsidR="00807AD8" w:rsidRPr="00807AD8" w14:paraId="040A53D3"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5E4119FF" w14:textId="152A203A" w:rsidR="00CD43A8" w:rsidRPr="00807AD8" w:rsidRDefault="0087515B" w:rsidP="004E342B">
            <w:pPr>
              <w:tabs>
                <w:tab w:val="left" w:pos="2415"/>
              </w:tabs>
              <w:jc w:val="center"/>
              <w:rPr>
                <w:b/>
                <w:color w:val="000000" w:themeColor="text1"/>
              </w:rPr>
            </w:pPr>
            <w:r w:rsidRPr="00807AD8">
              <w:rPr>
                <w:b/>
                <w:color w:val="000000" w:themeColor="text1"/>
              </w:rPr>
              <w:t>8</w:t>
            </w:r>
          </w:p>
        </w:tc>
        <w:tc>
          <w:tcPr>
            <w:tcW w:w="3407" w:type="dxa"/>
            <w:tcBorders>
              <w:top w:val="dotted" w:sz="4" w:space="0" w:color="auto"/>
              <w:left w:val="dotted" w:sz="4" w:space="0" w:color="auto"/>
              <w:bottom w:val="dotted" w:sz="4" w:space="0" w:color="auto"/>
              <w:right w:val="dotted" w:sz="4" w:space="0" w:color="auto"/>
            </w:tcBorders>
            <w:vAlign w:val="center"/>
          </w:tcPr>
          <w:p w14:paraId="028F2F5F" w14:textId="77777777" w:rsidR="00CD43A8" w:rsidRPr="00807AD8" w:rsidRDefault="00EC58F2" w:rsidP="00FE231A">
            <w:pPr>
              <w:rPr>
                <w:rFonts w:ascii="Calibri" w:hAnsi="Calibri" w:cs="Calibri"/>
                <w:color w:val="000000" w:themeColor="text1"/>
                <w:sz w:val="20"/>
                <w:szCs w:val="20"/>
              </w:rPr>
            </w:pPr>
            <w:r w:rsidRPr="00807AD8">
              <w:rPr>
                <w:rFonts w:ascii="Calibri" w:hAnsi="Calibri" w:cs="Calibri"/>
                <w:color w:val="000000" w:themeColor="text1"/>
                <w:sz w:val="20"/>
                <w:szCs w:val="20"/>
              </w:rPr>
              <w:t>Carrying out first aid provision</w:t>
            </w:r>
            <w:r w:rsidR="009F2BEF" w:rsidRPr="00807AD8">
              <w:rPr>
                <w:rFonts w:ascii="Calibri" w:hAnsi="Calibri" w:cs="Calibri"/>
                <w:color w:val="000000" w:themeColor="text1"/>
                <w:sz w:val="20"/>
                <w:szCs w:val="20"/>
              </w:rPr>
              <w:t>, personal care and</w:t>
            </w:r>
            <w:r w:rsidR="00BA2E78" w:rsidRPr="00807AD8">
              <w:rPr>
                <w:rFonts w:ascii="Calibri" w:hAnsi="Calibri" w:cs="Calibri"/>
                <w:color w:val="000000" w:themeColor="text1"/>
                <w:sz w:val="20"/>
                <w:szCs w:val="20"/>
              </w:rPr>
              <w:t xml:space="preserve"> dealing with any existing medical conditions</w:t>
            </w:r>
          </w:p>
        </w:tc>
        <w:tc>
          <w:tcPr>
            <w:tcW w:w="1432" w:type="dxa"/>
            <w:tcBorders>
              <w:top w:val="dotted" w:sz="4" w:space="0" w:color="auto"/>
              <w:left w:val="dotted" w:sz="4" w:space="0" w:color="auto"/>
              <w:bottom w:val="dotted" w:sz="4" w:space="0" w:color="auto"/>
              <w:right w:val="dotted" w:sz="4" w:space="0" w:color="auto"/>
            </w:tcBorders>
            <w:vAlign w:val="center"/>
          </w:tcPr>
          <w:p w14:paraId="4A18F9EC" w14:textId="77777777" w:rsidR="00275E8C" w:rsidRPr="00807AD8" w:rsidRDefault="00BA2E78"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3B38A53C" w14:textId="77777777" w:rsidR="00BA2E78" w:rsidRPr="00807AD8" w:rsidRDefault="00EE1B5F"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tc>
        <w:tc>
          <w:tcPr>
            <w:tcW w:w="5779" w:type="dxa"/>
            <w:tcBorders>
              <w:top w:val="dotted" w:sz="4" w:space="0" w:color="auto"/>
              <w:left w:val="dotted" w:sz="4" w:space="0" w:color="auto"/>
              <w:bottom w:val="dotted" w:sz="4" w:space="0" w:color="auto"/>
              <w:right w:val="dotted" w:sz="4" w:space="0" w:color="auto"/>
            </w:tcBorders>
          </w:tcPr>
          <w:p w14:paraId="0727B8C1" w14:textId="77777777" w:rsidR="00BA2E78" w:rsidRPr="00807AD8" w:rsidRDefault="00BA2E78" w:rsidP="00BA2E78">
            <w:pPr>
              <w:numPr>
                <w:ilvl w:val="0"/>
                <w:numId w:val="15"/>
              </w:numPr>
              <w:ind w:right="-108"/>
              <w:rPr>
                <w:rFonts w:ascii="Calibri" w:hAnsi="Calibri" w:cs="Arial"/>
                <w:color w:val="000000" w:themeColor="text1"/>
                <w:sz w:val="20"/>
                <w:szCs w:val="20"/>
              </w:rPr>
            </w:pPr>
            <w:r w:rsidRPr="00807AD8">
              <w:rPr>
                <w:rFonts w:ascii="Calibri" w:hAnsi="Calibri" w:cs="Arial"/>
                <w:b/>
                <w:color w:val="000000" w:themeColor="text1"/>
                <w:sz w:val="20"/>
                <w:szCs w:val="20"/>
              </w:rPr>
              <w:t>All existing risk assessments and emergency p</w:t>
            </w:r>
            <w:r w:rsidR="009E0394" w:rsidRPr="00807AD8">
              <w:rPr>
                <w:rFonts w:ascii="Calibri" w:hAnsi="Calibri" w:cs="Arial"/>
                <w:b/>
                <w:color w:val="000000" w:themeColor="text1"/>
                <w:sz w:val="20"/>
                <w:szCs w:val="20"/>
              </w:rPr>
              <w:t>rotocols procedures still apply and must be adhered to.</w:t>
            </w:r>
          </w:p>
          <w:p w14:paraId="19E7824E" w14:textId="77777777" w:rsidR="009E0394" w:rsidRPr="00807AD8" w:rsidRDefault="009E0394" w:rsidP="009E039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Handwashing facilities/hand sanitisers must be available to staff.</w:t>
            </w:r>
          </w:p>
          <w:p w14:paraId="617EBB08" w14:textId="7E4DECFB" w:rsidR="009E0394" w:rsidRPr="00807AD8" w:rsidRDefault="009E0394" w:rsidP="009E039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Signage adv</w:t>
            </w:r>
            <w:r w:rsidR="00F574B6" w:rsidRPr="00807AD8">
              <w:rPr>
                <w:rFonts w:ascii="Calibri" w:hAnsi="Calibri" w:cs="Arial"/>
                <w:color w:val="000000" w:themeColor="text1"/>
                <w:sz w:val="20"/>
                <w:szCs w:val="20"/>
              </w:rPr>
              <w:t>ising of hand hygiene and physical</w:t>
            </w:r>
            <w:r w:rsidRPr="00807AD8">
              <w:rPr>
                <w:rFonts w:ascii="Calibri" w:hAnsi="Calibri" w:cs="Arial"/>
                <w:color w:val="000000" w:themeColor="text1"/>
                <w:sz w:val="20"/>
                <w:szCs w:val="20"/>
              </w:rPr>
              <w:t xml:space="preserve"> distancing must be erected in prominent locations.</w:t>
            </w:r>
          </w:p>
          <w:p w14:paraId="55DA13CC" w14:textId="2F3ED21D" w:rsidR="00320A0E" w:rsidRPr="00807AD8" w:rsidRDefault="005B5C98" w:rsidP="007A490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If anyone feels or appears to be showing any of the COVID symptoms, </w:t>
            </w:r>
            <w:r w:rsidR="00044A9F" w:rsidRPr="00807AD8">
              <w:rPr>
                <w:rFonts w:ascii="Calibri" w:hAnsi="Calibri" w:cs="Arial"/>
                <w:color w:val="000000" w:themeColor="text1"/>
                <w:sz w:val="20"/>
                <w:szCs w:val="20"/>
              </w:rPr>
              <w:t xml:space="preserve">a ventilated space must be identified until they can be collected by a parent. </w:t>
            </w:r>
          </w:p>
          <w:p w14:paraId="2A36568C" w14:textId="5C452E58" w:rsidR="00D03FD6" w:rsidRPr="00807AD8" w:rsidRDefault="00D03FD6" w:rsidP="007A4904">
            <w:pPr>
              <w:numPr>
                <w:ilvl w:val="0"/>
                <w:numId w:val="15"/>
              </w:numPr>
              <w:ind w:right="-108"/>
              <w:rPr>
                <w:rFonts w:cstheme="minorHAnsi"/>
                <w:color w:val="000000" w:themeColor="text1"/>
                <w:sz w:val="20"/>
                <w:szCs w:val="20"/>
              </w:rPr>
            </w:pPr>
            <w:r w:rsidRPr="00807AD8">
              <w:rPr>
                <w:rFonts w:cstheme="minorHAnsi"/>
                <w:color w:val="000000" w:themeColor="text1"/>
                <w:sz w:val="20"/>
                <w:szCs w:val="20"/>
              </w:rPr>
              <w:lastRenderedPageBreak/>
              <w:t>Staff carrying out intimate care</w:t>
            </w:r>
            <w:r w:rsidR="003941E1" w:rsidRPr="00807AD8">
              <w:rPr>
                <w:rFonts w:cstheme="minorHAnsi"/>
                <w:color w:val="000000" w:themeColor="text1"/>
                <w:sz w:val="20"/>
                <w:szCs w:val="20"/>
              </w:rPr>
              <w:t xml:space="preserve"> should wear an apron and gloves</w:t>
            </w:r>
            <w:r w:rsidRPr="00807AD8">
              <w:rPr>
                <w:rFonts w:cstheme="minorHAnsi"/>
                <w:color w:val="000000" w:themeColor="text1"/>
                <w:sz w:val="20"/>
                <w:szCs w:val="20"/>
              </w:rPr>
              <w:t xml:space="preserve">; </w:t>
            </w:r>
            <w:r w:rsidR="003941E1" w:rsidRPr="00807AD8">
              <w:rPr>
                <w:rFonts w:cstheme="minorHAnsi"/>
                <w:color w:val="000000" w:themeColor="text1"/>
                <w:sz w:val="20"/>
                <w:szCs w:val="20"/>
              </w:rPr>
              <w:t>face mask/visor should only be worn as per individual risk assessment for a child or a member of staff.</w:t>
            </w:r>
          </w:p>
          <w:p w14:paraId="49C5A418" w14:textId="338909DD" w:rsidR="00F574B6" w:rsidRPr="00807AD8" w:rsidRDefault="00F574B6" w:rsidP="00F574B6">
            <w:pPr>
              <w:numPr>
                <w:ilvl w:val="0"/>
                <w:numId w:val="15"/>
              </w:numPr>
              <w:ind w:right="-108"/>
              <w:rPr>
                <w:rFonts w:ascii="Calibri" w:hAnsi="Calibri" w:cs="Calibri"/>
                <w:color w:val="000000" w:themeColor="text1"/>
                <w:sz w:val="20"/>
                <w:szCs w:val="20"/>
              </w:rPr>
            </w:pPr>
            <w:r w:rsidRPr="00807AD8">
              <w:rPr>
                <w:rFonts w:ascii="Calibri" w:hAnsi="Calibri" w:cs="Calibri"/>
                <w:color w:val="000000" w:themeColor="text1"/>
                <w:sz w:val="20"/>
                <w:szCs w:val="20"/>
                <w:shd w:val="clear" w:color="auto" w:fill="FFFFFF"/>
              </w:rPr>
              <w:t>Staff should have access to disposable single use gloves for spillage of blood or other body fluids and disposing of dressings or equipment.</w:t>
            </w:r>
          </w:p>
          <w:p w14:paraId="2B4C3A0E" w14:textId="383E90E1" w:rsidR="008E22B8" w:rsidRPr="00807AD8" w:rsidRDefault="008E22B8" w:rsidP="00F574B6">
            <w:pPr>
              <w:numPr>
                <w:ilvl w:val="0"/>
                <w:numId w:val="15"/>
              </w:numPr>
              <w:ind w:right="-108"/>
              <w:rPr>
                <w:rFonts w:ascii="Calibri" w:hAnsi="Calibri" w:cs="Calibri"/>
                <w:color w:val="000000" w:themeColor="text1"/>
                <w:sz w:val="20"/>
                <w:szCs w:val="20"/>
              </w:rPr>
            </w:pPr>
            <w:r w:rsidRPr="00807AD8">
              <w:rPr>
                <w:rFonts w:ascii="Calibri" w:hAnsi="Calibri" w:cs="Calibri"/>
                <w:color w:val="000000" w:themeColor="text1"/>
                <w:sz w:val="20"/>
                <w:szCs w:val="20"/>
                <w:shd w:val="clear" w:color="auto" w:fill="FFFFFF"/>
              </w:rPr>
              <w:t>Staff have been provided with First Aid PPE kits.</w:t>
            </w:r>
          </w:p>
          <w:p w14:paraId="5348E878" w14:textId="6735AC9D" w:rsidR="008E22B8" w:rsidRPr="00807AD8" w:rsidRDefault="008E22B8" w:rsidP="00F574B6">
            <w:pPr>
              <w:numPr>
                <w:ilvl w:val="0"/>
                <w:numId w:val="15"/>
              </w:numPr>
              <w:ind w:right="-108"/>
              <w:rPr>
                <w:rFonts w:ascii="Calibri" w:hAnsi="Calibri" w:cs="Calibri"/>
                <w:color w:val="000000" w:themeColor="text1"/>
                <w:sz w:val="20"/>
                <w:szCs w:val="20"/>
              </w:rPr>
            </w:pPr>
            <w:r w:rsidRPr="00807AD8">
              <w:rPr>
                <w:rFonts w:ascii="Calibri" w:hAnsi="Calibri" w:cs="Calibri"/>
                <w:color w:val="000000" w:themeColor="text1"/>
                <w:sz w:val="20"/>
                <w:szCs w:val="20"/>
                <w:shd w:val="clear" w:color="auto" w:fill="FFFFFF"/>
              </w:rPr>
              <w:t>Staff have been issued with the First Aid and RPE guidance.</w:t>
            </w:r>
          </w:p>
          <w:p w14:paraId="112BF022" w14:textId="64EA661E" w:rsidR="008E22B8" w:rsidRPr="00807AD8" w:rsidRDefault="008E22B8" w:rsidP="00F574B6">
            <w:pPr>
              <w:numPr>
                <w:ilvl w:val="0"/>
                <w:numId w:val="15"/>
              </w:numPr>
              <w:ind w:right="-108"/>
              <w:rPr>
                <w:rFonts w:ascii="Calibri" w:hAnsi="Calibri" w:cs="Calibri"/>
                <w:color w:val="000000" w:themeColor="text1"/>
                <w:sz w:val="20"/>
                <w:szCs w:val="20"/>
              </w:rPr>
            </w:pPr>
            <w:r w:rsidRPr="00807AD8">
              <w:rPr>
                <w:rFonts w:ascii="Calibri" w:hAnsi="Calibri" w:cs="Calibri"/>
                <w:color w:val="000000" w:themeColor="text1"/>
                <w:sz w:val="20"/>
                <w:szCs w:val="20"/>
                <w:shd w:val="clear" w:color="auto" w:fill="FFFFFF"/>
              </w:rPr>
              <w:t xml:space="preserve">Staff have been shown how to wear </w:t>
            </w:r>
            <w:r w:rsidR="006E662C" w:rsidRPr="00807AD8">
              <w:rPr>
                <w:rFonts w:ascii="Calibri" w:hAnsi="Calibri" w:cs="Calibri"/>
                <w:color w:val="000000" w:themeColor="text1"/>
                <w:sz w:val="20"/>
                <w:szCs w:val="20"/>
                <w:shd w:val="clear" w:color="auto" w:fill="FFFFFF"/>
              </w:rPr>
              <w:t xml:space="preserve">and remove </w:t>
            </w:r>
            <w:r w:rsidRPr="00807AD8">
              <w:rPr>
                <w:rFonts w:ascii="Calibri" w:hAnsi="Calibri" w:cs="Calibri"/>
                <w:color w:val="000000" w:themeColor="text1"/>
                <w:sz w:val="20"/>
                <w:szCs w:val="20"/>
                <w:shd w:val="clear" w:color="auto" w:fill="FFFFFF"/>
              </w:rPr>
              <w:t xml:space="preserve">PPE correctly </w:t>
            </w:r>
            <w:r w:rsidR="006E662C" w:rsidRPr="00807AD8">
              <w:rPr>
                <w:rFonts w:ascii="Calibri" w:hAnsi="Calibri" w:cs="Calibri"/>
                <w:color w:val="000000" w:themeColor="text1"/>
                <w:sz w:val="20"/>
                <w:szCs w:val="20"/>
                <w:shd w:val="clear" w:color="auto" w:fill="FFFFFF"/>
              </w:rPr>
              <w:t>as per training video</w:t>
            </w:r>
            <w:r w:rsidRPr="00807AD8">
              <w:rPr>
                <w:rFonts w:ascii="Calibri" w:hAnsi="Calibri" w:cs="Calibri"/>
                <w:color w:val="000000" w:themeColor="text1"/>
                <w:sz w:val="20"/>
                <w:szCs w:val="20"/>
                <w:shd w:val="clear" w:color="auto" w:fill="FFFFFF"/>
              </w:rPr>
              <w:t xml:space="preserve">.  </w:t>
            </w:r>
          </w:p>
          <w:p w14:paraId="01A2FFBF" w14:textId="01064522" w:rsidR="005D3A9C" w:rsidRPr="00807AD8" w:rsidRDefault="005D3A9C" w:rsidP="007A4904">
            <w:pPr>
              <w:numPr>
                <w:ilvl w:val="0"/>
                <w:numId w:val="15"/>
              </w:numPr>
              <w:ind w:right="-108"/>
              <w:rPr>
                <w:rFonts w:cstheme="minorHAnsi"/>
                <w:color w:val="000000" w:themeColor="text1"/>
                <w:sz w:val="20"/>
                <w:szCs w:val="20"/>
              </w:rPr>
            </w:pPr>
            <w:r w:rsidRPr="00807AD8">
              <w:rPr>
                <w:rFonts w:cstheme="minorHAnsi"/>
                <w:color w:val="000000" w:themeColor="text1"/>
                <w:sz w:val="20"/>
                <w:szCs w:val="20"/>
              </w:rPr>
              <w:t xml:space="preserve">Staff who are supporting children and young people with complex needs </w:t>
            </w:r>
            <w:r w:rsidRPr="00807AD8">
              <w:rPr>
                <w:rFonts w:cstheme="minorHAnsi"/>
                <w:color w:val="000000" w:themeColor="text1"/>
                <w:sz w:val="20"/>
                <w:szCs w:val="20"/>
                <w:shd w:val="clear" w:color="auto" w:fill="FFFFFF"/>
              </w:rPr>
              <w:t xml:space="preserve">will need to follow </w:t>
            </w:r>
            <w:r w:rsidR="00F574B6" w:rsidRPr="00807AD8">
              <w:rPr>
                <w:rFonts w:cstheme="minorHAnsi"/>
                <w:color w:val="000000" w:themeColor="text1"/>
                <w:sz w:val="20"/>
                <w:szCs w:val="20"/>
                <w:shd w:val="clear" w:color="auto" w:fill="FFFFFF"/>
              </w:rPr>
              <w:t>HPS</w:t>
            </w:r>
            <w:r w:rsidRPr="00807AD8">
              <w:rPr>
                <w:rFonts w:cstheme="minorHAnsi"/>
                <w:color w:val="000000" w:themeColor="text1"/>
                <w:sz w:val="20"/>
                <w:szCs w:val="20"/>
                <w:shd w:val="clear" w:color="auto" w:fill="FFFFFF"/>
              </w:rPr>
              <w:t xml:space="preserve"> guidance. </w:t>
            </w:r>
          </w:p>
          <w:p w14:paraId="7AA2BC14" w14:textId="77777777" w:rsidR="005D3A9C" w:rsidRPr="00807AD8" w:rsidRDefault="005D3A9C" w:rsidP="007A4904">
            <w:pPr>
              <w:numPr>
                <w:ilvl w:val="0"/>
                <w:numId w:val="15"/>
              </w:numPr>
              <w:ind w:right="-108"/>
              <w:rPr>
                <w:rFonts w:ascii="Calibri" w:hAnsi="Calibri" w:cs="Calibri"/>
                <w:color w:val="000000" w:themeColor="text1"/>
                <w:sz w:val="20"/>
                <w:szCs w:val="20"/>
              </w:rPr>
            </w:pPr>
            <w:r w:rsidRPr="00807AD8">
              <w:rPr>
                <w:rFonts w:ascii="Calibri" w:hAnsi="Calibri" w:cs="Calibri"/>
                <w:color w:val="000000" w:themeColor="text1"/>
                <w:sz w:val="20"/>
                <w:szCs w:val="20"/>
                <w:shd w:val="clear" w:color="auto" w:fill="FFFFFF"/>
              </w:rPr>
              <w:t xml:space="preserve">Hand hygiene is essential before and after all contact </w:t>
            </w:r>
            <w:r w:rsidR="00EE1B5F" w:rsidRPr="00807AD8">
              <w:rPr>
                <w:rFonts w:ascii="Calibri" w:hAnsi="Calibri" w:cs="Calibri"/>
                <w:color w:val="000000" w:themeColor="text1"/>
                <w:sz w:val="20"/>
                <w:szCs w:val="20"/>
                <w:shd w:val="clear" w:color="auto" w:fill="FFFFFF"/>
              </w:rPr>
              <w:t xml:space="preserve">with the child </w:t>
            </w:r>
            <w:r w:rsidRPr="00807AD8">
              <w:rPr>
                <w:rFonts w:ascii="Calibri" w:hAnsi="Calibri" w:cs="Calibri"/>
                <w:color w:val="000000" w:themeColor="text1"/>
                <w:sz w:val="20"/>
                <w:szCs w:val="20"/>
                <w:shd w:val="clear" w:color="auto" w:fill="FFFFFF"/>
              </w:rPr>
              <w:t>before putting on PPE, after removal of PPE and after cleaning equipment and the environment. Hands should be washed with soap and water.</w:t>
            </w:r>
          </w:p>
        </w:tc>
        <w:tc>
          <w:tcPr>
            <w:tcW w:w="849" w:type="dxa"/>
            <w:tcBorders>
              <w:top w:val="dotted" w:sz="4" w:space="0" w:color="auto"/>
              <w:left w:val="dotted" w:sz="4" w:space="0" w:color="auto"/>
              <w:bottom w:val="dotted" w:sz="4" w:space="0" w:color="auto"/>
              <w:right w:val="dotted" w:sz="4" w:space="0" w:color="auto"/>
            </w:tcBorders>
            <w:vAlign w:val="center"/>
          </w:tcPr>
          <w:p w14:paraId="50163942" w14:textId="77777777" w:rsidR="00CD43A8" w:rsidRPr="00807AD8" w:rsidRDefault="00873CA0" w:rsidP="003C6B97">
            <w:pPr>
              <w:tabs>
                <w:tab w:val="left" w:pos="2415"/>
              </w:tabs>
              <w:jc w:val="center"/>
              <w:rPr>
                <w:b/>
                <w:color w:val="000000" w:themeColor="text1"/>
              </w:rPr>
            </w:pPr>
            <w:r w:rsidRPr="00807AD8">
              <w:rPr>
                <w:b/>
                <w:color w:val="000000" w:themeColor="text1"/>
              </w:rPr>
              <w:lastRenderedPageBreak/>
              <w:t>3</w:t>
            </w:r>
          </w:p>
        </w:tc>
        <w:tc>
          <w:tcPr>
            <w:tcW w:w="916" w:type="dxa"/>
            <w:tcBorders>
              <w:top w:val="dotted" w:sz="4" w:space="0" w:color="auto"/>
              <w:left w:val="dotted" w:sz="4" w:space="0" w:color="auto"/>
              <w:bottom w:val="dotted" w:sz="4" w:space="0" w:color="auto"/>
              <w:right w:val="dotted" w:sz="4" w:space="0" w:color="auto"/>
            </w:tcBorders>
            <w:vAlign w:val="center"/>
          </w:tcPr>
          <w:p w14:paraId="7F9F8BB0" w14:textId="77777777" w:rsidR="00CD43A8" w:rsidRPr="00807AD8" w:rsidRDefault="000E1480" w:rsidP="003C6B97">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26BEE2AA" w14:textId="77777777" w:rsidR="00CD43A8" w:rsidRPr="00807AD8" w:rsidRDefault="00873CA0" w:rsidP="003C6B97">
            <w:pPr>
              <w:tabs>
                <w:tab w:val="left" w:pos="2415"/>
              </w:tabs>
              <w:jc w:val="center"/>
              <w:rPr>
                <w:b/>
                <w:color w:val="000000" w:themeColor="text1"/>
              </w:rPr>
            </w:pPr>
            <w:r w:rsidRPr="00807AD8">
              <w:rPr>
                <w:b/>
                <w:color w:val="000000" w:themeColor="text1"/>
              </w:rPr>
              <w:t>6</w:t>
            </w:r>
          </w:p>
        </w:tc>
      </w:tr>
      <w:tr w:rsidR="00807AD8" w:rsidRPr="00807AD8" w14:paraId="3F31ED92"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1B3E84BF" w14:textId="0F11E6C1" w:rsidR="003D025B" w:rsidRPr="00807AD8" w:rsidRDefault="0087515B" w:rsidP="00851D47">
            <w:pPr>
              <w:tabs>
                <w:tab w:val="left" w:pos="2415"/>
              </w:tabs>
              <w:jc w:val="center"/>
              <w:rPr>
                <w:b/>
                <w:color w:val="000000" w:themeColor="text1"/>
              </w:rPr>
            </w:pPr>
            <w:r w:rsidRPr="00807AD8">
              <w:rPr>
                <w:b/>
                <w:color w:val="000000" w:themeColor="text1"/>
              </w:rPr>
              <w:t>9</w:t>
            </w:r>
          </w:p>
        </w:tc>
        <w:tc>
          <w:tcPr>
            <w:tcW w:w="3407" w:type="dxa"/>
            <w:tcBorders>
              <w:top w:val="dotted" w:sz="4" w:space="0" w:color="auto"/>
              <w:left w:val="dotted" w:sz="4" w:space="0" w:color="auto"/>
              <w:bottom w:val="dotted" w:sz="4" w:space="0" w:color="auto"/>
              <w:right w:val="dotted" w:sz="4" w:space="0" w:color="auto"/>
            </w:tcBorders>
            <w:vAlign w:val="center"/>
          </w:tcPr>
          <w:p w14:paraId="4877449D" w14:textId="77777777" w:rsidR="003D025B" w:rsidRPr="00807AD8" w:rsidRDefault="003D025B" w:rsidP="003D025B">
            <w:pPr>
              <w:rPr>
                <w:rFonts w:ascii="Calibri" w:hAnsi="Calibri" w:cs="Calibri"/>
                <w:color w:val="000000" w:themeColor="text1"/>
                <w:sz w:val="20"/>
                <w:szCs w:val="20"/>
              </w:rPr>
            </w:pPr>
            <w:r w:rsidRPr="00807AD8">
              <w:rPr>
                <w:rFonts w:ascii="Calibri" w:hAnsi="Calibri" w:cs="Calibri"/>
                <w:color w:val="000000" w:themeColor="text1"/>
                <w:sz w:val="20"/>
                <w:szCs w:val="20"/>
              </w:rPr>
              <w:t>Emergency situations</w:t>
            </w:r>
          </w:p>
          <w:p w14:paraId="229021D7" w14:textId="77777777" w:rsidR="00784A26" w:rsidRPr="00807AD8" w:rsidRDefault="00784A26" w:rsidP="003D025B">
            <w:pPr>
              <w:rPr>
                <w:rFonts w:ascii="Calibri" w:hAnsi="Calibri" w:cs="Calibri"/>
                <w:color w:val="000000" w:themeColor="text1"/>
                <w:sz w:val="20"/>
                <w:szCs w:val="20"/>
              </w:rPr>
            </w:pPr>
          </w:p>
          <w:p w14:paraId="0E6EF0AD" w14:textId="77777777" w:rsidR="003D025B" w:rsidRPr="00807AD8" w:rsidRDefault="003D025B" w:rsidP="00784A26">
            <w:pPr>
              <w:pStyle w:val="ListParagraph"/>
              <w:numPr>
                <w:ilvl w:val="0"/>
                <w:numId w:val="27"/>
              </w:numPr>
              <w:ind w:left="308" w:hanging="284"/>
              <w:rPr>
                <w:rFonts w:ascii="Calibri" w:hAnsi="Calibri" w:cs="Calibri"/>
                <w:color w:val="000000" w:themeColor="text1"/>
                <w:sz w:val="20"/>
                <w:szCs w:val="20"/>
              </w:rPr>
            </w:pPr>
            <w:r w:rsidRPr="00807AD8">
              <w:rPr>
                <w:rFonts w:ascii="Calibri" w:hAnsi="Calibri" w:cs="Calibri"/>
                <w:color w:val="000000" w:themeColor="text1"/>
                <w:sz w:val="20"/>
                <w:szCs w:val="20"/>
              </w:rPr>
              <w:t>Fire evacuations, emergency evacuation</w:t>
            </w:r>
          </w:p>
        </w:tc>
        <w:tc>
          <w:tcPr>
            <w:tcW w:w="1432" w:type="dxa"/>
            <w:tcBorders>
              <w:top w:val="dotted" w:sz="4" w:space="0" w:color="auto"/>
              <w:left w:val="dotted" w:sz="4" w:space="0" w:color="auto"/>
              <w:bottom w:val="dotted" w:sz="4" w:space="0" w:color="auto"/>
              <w:right w:val="dotted" w:sz="4" w:space="0" w:color="auto"/>
            </w:tcBorders>
            <w:vAlign w:val="center"/>
          </w:tcPr>
          <w:p w14:paraId="5113DFD5" w14:textId="1753C079" w:rsidR="003D025B" w:rsidRPr="00807AD8" w:rsidRDefault="0026397A"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027ED70F" w14:textId="77777777" w:rsidR="00784A26" w:rsidRPr="00807AD8" w:rsidRDefault="00EE1B5F"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tc>
        <w:tc>
          <w:tcPr>
            <w:tcW w:w="5779" w:type="dxa"/>
            <w:tcBorders>
              <w:top w:val="dotted" w:sz="4" w:space="0" w:color="auto"/>
              <w:left w:val="dotted" w:sz="4" w:space="0" w:color="auto"/>
              <w:bottom w:val="dotted" w:sz="4" w:space="0" w:color="auto"/>
              <w:right w:val="dotted" w:sz="4" w:space="0" w:color="auto"/>
            </w:tcBorders>
          </w:tcPr>
          <w:p w14:paraId="570D0468" w14:textId="77777777" w:rsidR="003D025B" w:rsidRPr="00807AD8" w:rsidRDefault="00784A26" w:rsidP="00784A26">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Evacuation procedures will be specific for every ECC, taking into consideration any layout changes, entry/exit points altered. </w:t>
            </w:r>
          </w:p>
          <w:p w14:paraId="224103D9" w14:textId="77777777" w:rsidR="005B6D1A" w:rsidRPr="00807AD8" w:rsidRDefault="005B6D1A" w:rsidP="005B6D1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Staff will direct the children in the normal manner to exit the building and report to the assembly point.</w:t>
            </w:r>
          </w:p>
          <w:p w14:paraId="535D2CC2" w14:textId="77777777" w:rsidR="005B6D1A" w:rsidRPr="00807AD8" w:rsidRDefault="005B6D1A" w:rsidP="005B6D1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Once the children have returned to the ECC areas of high contact, i.e. door handles, will be disinfected.</w:t>
            </w:r>
          </w:p>
        </w:tc>
        <w:tc>
          <w:tcPr>
            <w:tcW w:w="849" w:type="dxa"/>
            <w:tcBorders>
              <w:top w:val="dotted" w:sz="4" w:space="0" w:color="auto"/>
              <w:left w:val="dotted" w:sz="4" w:space="0" w:color="auto"/>
              <w:bottom w:val="dotted" w:sz="4" w:space="0" w:color="auto"/>
              <w:right w:val="dotted" w:sz="4" w:space="0" w:color="auto"/>
            </w:tcBorders>
            <w:vAlign w:val="center"/>
          </w:tcPr>
          <w:p w14:paraId="388AE28C" w14:textId="77777777" w:rsidR="003D025B" w:rsidRPr="00807AD8" w:rsidRDefault="005B6D1A" w:rsidP="003C6B97">
            <w:pPr>
              <w:tabs>
                <w:tab w:val="left" w:pos="2415"/>
              </w:tabs>
              <w:jc w:val="center"/>
              <w:rPr>
                <w:b/>
                <w:color w:val="000000" w:themeColor="text1"/>
              </w:rPr>
            </w:pPr>
            <w:r w:rsidRPr="00807AD8">
              <w:rPr>
                <w:b/>
                <w:color w:val="000000" w:themeColor="text1"/>
              </w:rPr>
              <w:t>3</w:t>
            </w:r>
          </w:p>
        </w:tc>
        <w:tc>
          <w:tcPr>
            <w:tcW w:w="916" w:type="dxa"/>
            <w:tcBorders>
              <w:top w:val="dotted" w:sz="4" w:space="0" w:color="auto"/>
              <w:left w:val="dotted" w:sz="4" w:space="0" w:color="auto"/>
              <w:bottom w:val="dotted" w:sz="4" w:space="0" w:color="auto"/>
              <w:right w:val="dotted" w:sz="4" w:space="0" w:color="auto"/>
            </w:tcBorders>
            <w:vAlign w:val="center"/>
          </w:tcPr>
          <w:p w14:paraId="4321E70E" w14:textId="77777777" w:rsidR="003D025B" w:rsidRPr="00807AD8" w:rsidRDefault="005B6D1A" w:rsidP="003C6B97">
            <w:pPr>
              <w:tabs>
                <w:tab w:val="left" w:pos="2415"/>
              </w:tabs>
              <w:jc w:val="center"/>
              <w:rPr>
                <w:b/>
                <w:color w:val="000000" w:themeColor="text1"/>
              </w:rPr>
            </w:pPr>
            <w:r w:rsidRPr="00807AD8">
              <w:rPr>
                <w:b/>
                <w:color w:val="000000" w:themeColor="text1"/>
              </w:rPr>
              <w:t>1</w:t>
            </w:r>
          </w:p>
        </w:tc>
        <w:tc>
          <w:tcPr>
            <w:tcW w:w="984" w:type="dxa"/>
            <w:tcBorders>
              <w:top w:val="dotted" w:sz="4" w:space="0" w:color="auto"/>
              <w:left w:val="dotted" w:sz="4" w:space="0" w:color="auto"/>
              <w:bottom w:val="dotted" w:sz="4" w:space="0" w:color="auto"/>
              <w:right w:val="single" w:sz="12" w:space="0" w:color="auto"/>
            </w:tcBorders>
            <w:vAlign w:val="center"/>
          </w:tcPr>
          <w:p w14:paraId="06A9E7E5" w14:textId="77777777" w:rsidR="003D025B" w:rsidRPr="00807AD8" w:rsidRDefault="005B6D1A" w:rsidP="003C6B97">
            <w:pPr>
              <w:tabs>
                <w:tab w:val="left" w:pos="2415"/>
              </w:tabs>
              <w:jc w:val="center"/>
              <w:rPr>
                <w:b/>
                <w:color w:val="000000" w:themeColor="text1"/>
              </w:rPr>
            </w:pPr>
            <w:r w:rsidRPr="00807AD8">
              <w:rPr>
                <w:b/>
                <w:color w:val="000000" w:themeColor="text1"/>
              </w:rPr>
              <w:t>3</w:t>
            </w:r>
          </w:p>
        </w:tc>
      </w:tr>
      <w:tr w:rsidR="00807AD8" w:rsidRPr="00807AD8" w14:paraId="016D4B95"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7973C869" w14:textId="3C14ED07" w:rsidR="00275E8C" w:rsidRPr="00807AD8" w:rsidRDefault="0087515B" w:rsidP="00851D47">
            <w:pPr>
              <w:tabs>
                <w:tab w:val="left" w:pos="2415"/>
              </w:tabs>
              <w:jc w:val="center"/>
              <w:rPr>
                <w:b/>
                <w:color w:val="000000" w:themeColor="text1"/>
              </w:rPr>
            </w:pPr>
            <w:r w:rsidRPr="00807AD8">
              <w:rPr>
                <w:b/>
                <w:color w:val="000000" w:themeColor="text1"/>
              </w:rPr>
              <w:t>10</w:t>
            </w:r>
          </w:p>
        </w:tc>
        <w:tc>
          <w:tcPr>
            <w:tcW w:w="3407" w:type="dxa"/>
            <w:tcBorders>
              <w:top w:val="dotted" w:sz="4" w:space="0" w:color="auto"/>
              <w:left w:val="dotted" w:sz="4" w:space="0" w:color="auto"/>
              <w:bottom w:val="dotted" w:sz="4" w:space="0" w:color="auto"/>
              <w:right w:val="dotted" w:sz="4" w:space="0" w:color="auto"/>
            </w:tcBorders>
            <w:vAlign w:val="center"/>
          </w:tcPr>
          <w:p w14:paraId="69DC6432" w14:textId="77777777" w:rsidR="00275E8C" w:rsidRPr="00807AD8" w:rsidRDefault="00275E8C" w:rsidP="00FE231A">
            <w:pPr>
              <w:rPr>
                <w:rFonts w:ascii="Calibri" w:hAnsi="Calibri" w:cs="Calibri"/>
                <w:color w:val="000000" w:themeColor="text1"/>
                <w:sz w:val="20"/>
                <w:szCs w:val="20"/>
              </w:rPr>
            </w:pPr>
            <w:r w:rsidRPr="00807AD8">
              <w:rPr>
                <w:rFonts w:ascii="Calibri" w:hAnsi="Calibri" w:cs="Calibri"/>
                <w:color w:val="000000" w:themeColor="text1"/>
                <w:sz w:val="20"/>
                <w:szCs w:val="20"/>
              </w:rPr>
              <w:t>Visitors to the premises</w:t>
            </w:r>
          </w:p>
        </w:tc>
        <w:tc>
          <w:tcPr>
            <w:tcW w:w="1432" w:type="dxa"/>
            <w:tcBorders>
              <w:top w:val="dotted" w:sz="4" w:space="0" w:color="auto"/>
              <w:left w:val="dotted" w:sz="4" w:space="0" w:color="auto"/>
              <w:bottom w:val="dotted" w:sz="4" w:space="0" w:color="auto"/>
              <w:right w:val="dotted" w:sz="4" w:space="0" w:color="auto"/>
            </w:tcBorders>
            <w:vAlign w:val="center"/>
          </w:tcPr>
          <w:p w14:paraId="46FCBC56" w14:textId="77777777" w:rsidR="00275E8C" w:rsidRPr="00807AD8" w:rsidRDefault="00275E8C"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Employees</w:t>
            </w:r>
          </w:p>
          <w:p w14:paraId="68D217D7" w14:textId="77777777" w:rsidR="00275E8C" w:rsidRPr="00807AD8" w:rsidRDefault="00275E8C" w:rsidP="00532762">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Members of the public</w:t>
            </w:r>
          </w:p>
        </w:tc>
        <w:tc>
          <w:tcPr>
            <w:tcW w:w="5779" w:type="dxa"/>
            <w:tcBorders>
              <w:top w:val="dotted" w:sz="4" w:space="0" w:color="auto"/>
              <w:left w:val="dotted" w:sz="4" w:space="0" w:color="auto"/>
              <w:bottom w:val="dotted" w:sz="4" w:space="0" w:color="auto"/>
              <w:right w:val="dotted" w:sz="4" w:space="0" w:color="auto"/>
            </w:tcBorders>
          </w:tcPr>
          <w:p w14:paraId="5EE982D2" w14:textId="77777777" w:rsidR="009E0394" w:rsidRPr="00807AD8" w:rsidRDefault="009E0394" w:rsidP="009E039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Handwashing facilities/hand sanitisers must be available to visitors.</w:t>
            </w:r>
          </w:p>
          <w:p w14:paraId="3F4CABD3" w14:textId="6D8B6B33" w:rsidR="009E0394" w:rsidRPr="00807AD8" w:rsidRDefault="009E0394" w:rsidP="009E039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Signage advising of hand hygiene and </w:t>
            </w:r>
            <w:r w:rsidR="00F574B6" w:rsidRPr="00807AD8">
              <w:rPr>
                <w:rFonts w:ascii="Calibri" w:hAnsi="Calibri" w:cs="Arial"/>
                <w:color w:val="000000" w:themeColor="text1"/>
                <w:sz w:val="20"/>
                <w:szCs w:val="20"/>
              </w:rPr>
              <w:t>physical distancing</w:t>
            </w:r>
            <w:r w:rsidRPr="00807AD8">
              <w:rPr>
                <w:rFonts w:ascii="Calibri" w:hAnsi="Calibri" w:cs="Arial"/>
                <w:color w:val="000000" w:themeColor="text1"/>
                <w:sz w:val="20"/>
                <w:szCs w:val="20"/>
              </w:rPr>
              <w:t xml:space="preserve"> must be erected in prominent locations.</w:t>
            </w:r>
          </w:p>
          <w:p w14:paraId="7B6888F4" w14:textId="77777777" w:rsidR="00B645E1" w:rsidRPr="00807AD8" w:rsidRDefault="00B645E1" w:rsidP="00B645E1">
            <w:pPr>
              <w:pStyle w:val="ListParagraph"/>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When traveling with in the premise visitors must travel on one side of the corridor, i.e. &lt;left or right&gt;.</w:t>
            </w:r>
          </w:p>
          <w:p w14:paraId="745AE788" w14:textId="58D3F99D" w:rsidR="00AF7A2A" w:rsidRPr="00807AD8" w:rsidRDefault="00AF7A2A" w:rsidP="007A490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High touch </w:t>
            </w:r>
            <w:r w:rsidR="006E662C" w:rsidRPr="00807AD8">
              <w:rPr>
                <w:rFonts w:ascii="Calibri" w:hAnsi="Calibri" w:cs="Arial"/>
                <w:color w:val="000000" w:themeColor="text1"/>
                <w:sz w:val="20"/>
                <w:szCs w:val="20"/>
              </w:rPr>
              <w:t xml:space="preserve">point </w:t>
            </w:r>
            <w:r w:rsidRPr="00807AD8">
              <w:rPr>
                <w:rFonts w:ascii="Calibri" w:hAnsi="Calibri" w:cs="Arial"/>
                <w:color w:val="000000" w:themeColor="text1"/>
                <w:sz w:val="20"/>
                <w:szCs w:val="20"/>
              </w:rPr>
              <w:t xml:space="preserve">areas will be cleaned regularly, e.g. doorbells, door handles etc. </w:t>
            </w:r>
          </w:p>
          <w:p w14:paraId="5E714603" w14:textId="5C35F150" w:rsidR="00AF7A2A" w:rsidRPr="00807AD8" w:rsidRDefault="004E342B" w:rsidP="007A490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P</w:t>
            </w:r>
            <w:r w:rsidR="00AF7A2A" w:rsidRPr="00807AD8">
              <w:rPr>
                <w:rFonts w:ascii="Calibri" w:hAnsi="Calibri" w:cs="Arial"/>
                <w:color w:val="000000" w:themeColor="text1"/>
                <w:sz w:val="20"/>
                <w:szCs w:val="20"/>
              </w:rPr>
              <w:t>ublic access, this will be restricted to appointments only until public service</w:t>
            </w:r>
            <w:r w:rsidR="00EE1B5F" w:rsidRPr="00807AD8">
              <w:rPr>
                <w:rFonts w:ascii="Calibri" w:hAnsi="Calibri" w:cs="Arial"/>
                <w:color w:val="000000" w:themeColor="text1"/>
                <w:sz w:val="20"/>
                <w:szCs w:val="20"/>
              </w:rPr>
              <w:t>/</w:t>
            </w:r>
            <w:r w:rsidR="00586482" w:rsidRPr="00807AD8">
              <w:rPr>
                <w:rFonts w:ascii="Calibri" w:hAnsi="Calibri" w:cs="Arial"/>
                <w:color w:val="000000" w:themeColor="text1"/>
                <w:sz w:val="20"/>
                <w:szCs w:val="20"/>
              </w:rPr>
              <w:t xml:space="preserve">ELC/Schools </w:t>
            </w:r>
            <w:r w:rsidR="00AF7A2A" w:rsidRPr="00807AD8">
              <w:rPr>
                <w:rFonts w:ascii="Calibri" w:hAnsi="Calibri" w:cs="Arial"/>
                <w:color w:val="000000" w:themeColor="text1"/>
                <w:sz w:val="20"/>
                <w:szCs w:val="20"/>
              </w:rPr>
              <w:t>areas can be fully opened</w:t>
            </w:r>
            <w:r w:rsidRPr="00807AD8">
              <w:rPr>
                <w:rFonts w:ascii="Calibri" w:hAnsi="Calibri" w:cs="Arial"/>
                <w:color w:val="000000" w:themeColor="text1"/>
                <w:sz w:val="20"/>
                <w:szCs w:val="20"/>
              </w:rPr>
              <w:t>.</w:t>
            </w:r>
          </w:p>
          <w:p w14:paraId="3A97D9CD" w14:textId="77777777" w:rsidR="00B645E1" w:rsidRPr="00807AD8" w:rsidRDefault="00B645E1" w:rsidP="00B645E1">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When making an appointment potential visitors will be advised that they will not be permitted access to the premise outwith their appointment time to prevent overlap of visitors.</w:t>
            </w:r>
          </w:p>
          <w:p w14:paraId="6E8B58D9" w14:textId="77777777" w:rsidR="00B645E1" w:rsidRPr="00807AD8" w:rsidRDefault="00B645E1" w:rsidP="00B645E1">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Appointments must be timed to prevent overlap of visitors.</w:t>
            </w:r>
          </w:p>
          <w:p w14:paraId="72DC72B1" w14:textId="77777777" w:rsidR="004E342B" w:rsidRPr="00807AD8" w:rsidRDefault="004E342B" w:rsidP="003919D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lastRenderedPageBreak/>
              <w:t>Where required, f</w:t>
            </w:r>
            <w:r w:rsidR="00275BB6" w:rsidRPr="00807AD8">
              <w:rPr>
                <w:rFonts w:ascii="Calibri" w:hAnsi="Calibri" w:cs="Arial"/>
                <w:color w:val="000000" w:themeColor="text1"/>
                <w:sz w:val="20"/>
                <w:szCs w:val="20"/>
              </w:rPr>
              <w:t>ace to face appointments will be held in well ventilated rooms</w:t>
            </w:r>
          </w:p>
          <w:p w14:paraId="0E28E5DE" w14:textId="77777777" w:rsidR="00AF7A2A" w:rsidRPr="00807AD8" w:rsidRDefault="00AF7A2A" w:rsidP="003919DB">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Hand sanitiser will be available at entrances and signage in place to remind of hand hygiene and distancing guidelines</w:t>
            </w:r>
          </w:p>
          <w:p w14:paraId="520728F9" w14:textId="77777777" w:rsidR="00703163" w:rsidRPr="00807AD8" w:rsidRDefault="00703163" w:rsidP="007A4904">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Meetings will be held virtually</w:t>
            </w:r>
            <w:r w:rsidR="00BE670F" w:rsidRPr="00807AD8">
              <w:rPr>
                <w:rFonts w:ascii="Calibri" w:hAnsi="Calibri" w:cs="Arial"/>
                <w:color w:val="000000" w:themeColor="text1"/>
                <w:sz w:val="20"/>
                <w:szCs w:val="20"/>
              </w:rPr>
              <w:t>/over the phone</w:t>
            </w:r>
            <w:r w:rsidRPr="00807AD8">
              <w:rPr>
                <w:rFonts w:ascii="Calibri" w:hAnsi="Calibri" w:cs="Arial"/>
                <w:color w:val="000000" w:themeColor="text1"/>
                <w:sz w:val="20"/>
                <w:szCs w:val="20"/>
              </w:rPr>
              <w:t xml:space="preserve"> wherever possible, to minimise the requirement for visitors to the building</w:t>
            </w:r>
          </w:p>
          <w:p w14:paraId="77BBC28D" w14:textId="51737381" w:rsidR="00684C20" w:rsidRPr="00807AD8" w:rsidRDefault="00BE670F" w:rsidP="003919DB">
            <w:pPr>
              <w:numPr>
                <w:ilvl w:val="0"/>
                <w:numId w:val="15"/>
              </w:numPr>
              <w:ind w:right="-108"/>
              <w:rPr>
                <w:rFonts w:ascii="Calibri" w:hAnsi="Calibri" w:cs="Arial"/>
                <w:color w:val="000000" w:themeColor="text1"/>
                <w:sz w:val="20"/>
                <w:szCs w:val="20"/>
              </w:rPr>
            </w:pPr>
            <w:r w:rsidRPr="00807AD8">
              <w:rPr>
                <w:rFonts w:ascii="Calibri" w:hAnsi="Calibri" w:cs="Arial"/>
                <w:i/>
                <w:color w:val="000000" w:themeColor="text1"/>
                <w:sz w:val="20"/>
                <w:szCs w:val="20"/>
              </w:rPr>
              <w:t xml:space="preserve">Staying COVID-19 Secure </w:t>
            </w:r>
            <w:r w:rsidR="00D23049" w:rsidRPr="00807AD8">
              <w:rPr>
                <w:rFonts w:ascii="Calibri" w:hAnsi="Calibri" w:cs="Arial"/>
                <w:color w:val="000000" w:themeColor="text1"/>
                <w:sz w:val="20"/>
                <w:szCs w:val="20"/>
              </w:rPr>
              <w:t xml:space="preserve">poster below, must be </w:t>
            </w:r>
            <w:r w:rsidRPr="00807AD8">
              <w:rPr>
                <w:rFonts w:ascii="Calibri" w:hAnsi="Calibri" w:cs="Arial"/>
                <w:color w:val="000000" w:themeColor="text1"/>
                <w:sz w:val="20"/>
                <w:szCs w:val="20"/>
              </w:rPr>
              <w:t>signed off by a senior manager, will be displayed at building entrances.</w:t>
            </w:r>
          </w:p>
        </w:tc>
        <w:tc>
          <w:tcPr>
            <w:tcW w:w="849" w:type="dxa"/>
            <w:tcBorders>
              <w:top w:val="dotted" w:sz="4" w:space="0" w:color="auto"/>
              <w:left w:val="dotted" w:sz="4" w:space="0" w:color="auto"/>
              <w:bottom w:val="dotted" w:sz="4" w:space="0" w:color="auto"/>
              <w:right w:val="dotted" w:sz="4" w:space="0" w:color="auto"/>
            </w:tcBorders>
            <w:vAlign w:val="center"/>
          </w:tcPr>
          <w:p w14:paraId="7923A337" w14:textId="77777777" w:rsidR="00275E8C" w:rsidRPr="00807AD8" w:rsidRDefault="00275BB6" w:rsidP="003C6B97">
            <w:pPr>
              <w:tabs>
                <w:tab w:val="left" w:pos="2415"/>
              </w:tabs>
              <w:jc w:val="center"/>
              <w:rPr>
                <w:b/>
                <w:color w:val="000000" w:themeColor="text1"/>
              </w:rPr>
            </w:pPr>
            <w:r w:rsidRPr="00807AD8">
              <w:rPr>
                <w:b/>
                <w:color w:val="000000" w:themeColor="text1"/>
              </w:rPr>
              <w:lastRenderedPageBreak/>
              <w:t>3</w:t>
            </w:r>
          </w:p>
        </w:tc>
        <w:tc>
          <w:tcPr>
            <w:tcW w:w="916" w:type="dxa"/>
            <w:tcBorders>
              <w:top w:val="dotted" w:sz="4" w:space="0" w:color="auto"/>
              <w:left w:val="dotted" w:sz="4" w:space="0" w:color="auto"/>
              <w:bottom w:val="dotted" w:sz="4" w:space="0" w:color="auto"/>
              <w:right w:val="dotted" w:sz="4" w:space="0" w:color="auto"/>
            </w:tcBorders>
            <w:vAlign w:val="center"/>
          </w:tcPr>
          <w:p w14:paraId="673968E4" w14:textId="77777777" w:rsidR="00275E8C" w:rsidRPr="00807AD8" w:rsidRDefault="00275BB6" w:rsidP="003C6B97">
            <w:pPr>
              <w:tabs>
                <w:tab w:val="left" w:pos="2415"/>
              </w:tabs>
              <w:jc w:val="center"/>
              <w:rPr>
                <w:b/>
                <w:color w:val="000000" w:themeColor="text1"/>
              </w:rPr>
            </w:pPr>
            <w:r w:rsidRPr="00807AD8">
              <w:rPr>
                <w:b/>
                <w:color w:val="000000" w:themeColor="text1"/>
              </w:rPr>
              <w:t>1</w:t>
            </w:r>
          </w:p>
        </w:tc>
        <w:tc>
          <w:tcPr>
            <w:tcW w:w="984" w:type="dxa"/>
            <w:tcBorders>
              <w:top w:val="dotted" w:sz="4" w:space="0" w:color="auto"/>
              <w:left w:val="dotted" w:sz="4" w:space="0" w:color="auto"/>
              <w:bottom w:val="dotted" w:sz="4" w:space="0" w:color="auto"/>
              <w:right w:val="single" w:sz="12" w:space="0" w:color="auto"/>
            </w:tcBorders>
            <w:vAlign w:val="center"/>
          </w:tcPr>
          <w:p w14:paraId="2079F308" w14:textId="77777777" w:rsidR="00275E8C" w:rsidRPr="00807AD8" w:rsidRDefault="00275BB6" w:rsidP="003C6B97">
            <w:pPr>
              <w:tabs>
                <w:tab w:val="left" w:pos="2415"/>
              </w:tabs>
              <w:jc w:val="center"/>
              <w:rPr>
                <w:b/>
                <w:color w:val="000000" w:themeColor="text1"/>
              </w:rPr>
            </w:pPr>
            <w:r w:rsidRPr="00807AD8">
              <w:rPr>
                <w:b/>
                <w:color w:val="000000" w:themeColor="text1"/>
              </w:rPr>
              <w:t>3</w:t>
            </w:r>
          </w:p>
        </w:tc>
      </w:tr>
      <w:tr w:rsidR="00807AD8" w:rsidRPr="00807AD8" w14:paraId="20D042E6"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4EBE70AF" w14:textId="3DF5D3E6" w:rsidR="0026397A" w:rsidRPr="00807AD8" w:rsidRDefault="0026397A" w:rsidP="0026397A">
            <w:pPr>
              <w:tabs>
                <w:tab w:val="left" w:pos="2415"/>
              </w:tabs>
              <w:jc w:val="center"/>
              <w:rPr>
                <w:b/>
                <w:color w:val="000000" w:themeColor="text1"/>
              </w:rPr>
            </w:pPr>
            <w:r w:rsidRPr="00807AD8">
              <w:rPr>
                <w:b/>
                <w:color w:val="000000" w:themeColor="text1"/>
              </w:rPr>
              <w:t>11</w:t>
            </w:r>
          </w:p>
        </w:tc>
        <w:tc>
          <w:tcPr>
            <w:tcW w:w="3407" w:type="dxa"/>
            <w:tcBorders>
              <w:top w:val="dotted" w:sz="4" w:space="0" w:color="auto"/>
              <w:left w:val="dotted" w:sz="4" w:space="0" w:color="auto"/>
              <w:bottom w:val="dotted" w:sz="4" w:space="0" w:color="auto"/>
              <w:right w:val="dotted" w:sz="4" w:space="0" w:color="auto"/>
            </w:tcBorders>
            <w:vAlign w:val="center"/>
          </w:tcPr>
          <w:p w14:paraId="7B2A731B" w14:textId="7AE52611" w:rsidR="0026397A" w:rsidRPr="00807AD8" w:rsidRDefault="00036764" w:rsidP="0026397A">
            <w:pPr>
              <w:rPr>
                <w:rFonts w:ascii="Calibri" w:hAnsi="Calibri" w:cs="Calibri"/>
                <w:color w:val="000000" w:themeColor="text1"/>
                <w:sz w:val="20"/>
                <w:szCs w:val="20"/>
              </w:rPr>
            </w:pPr>
            <w:r w:rsidRPr="00807AD8">
              <w:rPr>
                <w:rFonts w:ascii="Calibri" w:hAnsi="Calibri" w:cs="Calibri"/>
                <w:color w:val="000000" w:themeColor="text1"/>
                <w:sz w:val="20"/>
                <w:szCs w:val="20"/>
              </w:rPr>
              <w:t xml:space="preserve">ELC </w:t>
            </w:r>
            <w:r w:rsidR="00271559" w:rsidRPr="00807AD8">
              <w:rPr>
                <w:rFonts w:ascii="Calibri" w:hAnsi="Calibri" w:cs="Calibri"/>
                <w:color w:val="000000" w:themeColor="text1"/>
                <w:sz w:val="20"/>
                <w:szCs w:val="20"/>
              </w:rPr>
              <w:t xml:space="preserve">activities, </w:t>
            </w:r>
            <w:r w:rsidR="0026397A" w:rsidRPr="00807AD8">
              <w:rPr>
                <w:rFonts w:ascii="Calibri" w:hAnsi="Calibri" w:cs="Calibri"/>
                <w:color w:val="000000" w:themeColor="text1"/>
                <w:sz w:val="20"/>
                <w:szCs w:val="20"/>
              </w:rPr>
              <w:t xml:space="preserve">external visits </w:t>
            </w:r>
            <w:r w:rsidR="00271559" w:rsidRPr="00807AD8">
              <w:rPr>
                <w:rFonts w:ascii="Calibri" w:hAnsi="Calibri" w:cs="Calibri"/>
                <w:color w:val="000000" w:themeColor="text1"/>
                <w:sz w:val="20"/>
                <w:szCs w:val="20"/>
              </w:rPr>
              <w:t xml:space="preserve">, visits from other agencies/professionals </w:t>
            </w:r>
            <w:r w:rsidR="0026397A" w:rsidRPr="00807AD8">
              <w:rPr>
                <w:rFonts w:ascii="Calibri" w:hAnsi="Calibri" w:cs="Calibri"/>
                <w:color w:val="000000" w:themeColor="text1"/>
                <w:sz w:val="20"/>
                <w:szCs w:val="20"/>
              </w:rPr>
              <w:t>such as:-</w:t>
            </w:r>
          </w:p>
          <w:p w14:paraId="7C3CFA2B" w14:textId="77777777" w:rsidR="00C47C42" w:rsidRPr="00807AD8" w:rsidRDefault="0026397A" w:rsidP="00C47C42">
            <w:pPr>
              <w:pStyle w:val="ListParagraph"/>
              <w:numPr>
                <w:ilvl w:val="0"/>
                <w:numId w:val="32"/>
              </w:numPr>
              <w:ind w:left="444" w:hanging="425"/>
              <w:rPr>
                <w:rFonts w:ascii="Calibri" w:hAnsi="Calibri" w:cs="Calibri"/>
                <w:color w:val="000000" w:themeColor="text1"/>
                <w:sz w:val="20"/>
                <w:szCs w:val="20"/>
              </w:rPr>
            </w:pPr>
            <w:r w:rsidRPr="00807AD8">
              <w:rPr>
                <w:rFonts w:ascii="Calibri" w:hAnsi="Calibri" w:cs="Calibri"/>
                <w:color w:val="000000" w:themeColor="text1"/>
                <w:sz w:val="20"/>
                <w:szCs w:val="20"/>
              </w:rPr>
              <w:t xml:space="preserve">Visiting outdoor greenspaces </w:t>
            </w:r>
          </w:p>
          <w:p w14:paraId="0CC52582" w14:textId="77777777" w:rsidR="00C47C42" w:rsidRPr="00807AD8" w:rsidRDefault="00C47C42" w:rsidP="00C47C42">
            <w:pPr>
              <w:pStyle w:val="ListParagraph"/>
              <w:numPr>
                <w:ilvl w:val="0"/>
                <w:numId w:val="32"/>
              </w:numPr>
              <w:ind w:left="444" w:hanging="425"/>
              <w:rPr>
                <w:rFonts w:ascii="Calibri" w:hAnsi="Calibri" w:cs="Calibri"/>
                <w:color w:val="000000" w:themeColor="text1"/>
                <w:sz w:val="20"/>
                <w:szCs w:val="20"/>
              </w:rPr>
            </w:pPr>
            <w:r w:rsidRPr="00807AD8">
              <w:rPr>
                <w:rFonts w:ascii="Calibri" w:hAnsi="Calibri" w:cs="Calibri"/>
                <w:color w:val="000000" w:themeColor="text1"/>
                <w:sz w:val="20"/>
                <w:szCs w:val="20"/>
              </w:rPr>
              <w:t>Socia</w:t>
            </w:r>
            <w:r w:rsidR="0026397A" w:rsidRPr="00807AD8">
              <w:rPr>
                <w:rFonts w:ascii="Calibri" w:hAnsi="Calibri" w:cs="Calibri"/>
                <w:color w:val="000000" w:themeColor="text1"/>
                <w:sz w:val="20"/>
                <w:szCs w:val="20"/>
              </w:rPr>
              <w:t>l Workers</w:t>
            </w:r>
          </w:p>
          <w:p w14:paraId="2C23299F" w14:textId="6A92DEDC" w:rsidR="0026397A" w:rsidRPr="00807AD8" w:rsidRDefault="00C47C42" w:rsidP="00C47C42">
            <w:pPr>
              <w:pStyle w:val="ListParagraph"/>
              <w:numPr>
                <w:ilvl w:val="0"/>
                <w:numId w:val="32"/>
              </w:numPr>
              <w:ind w:left="444" w:hanging="425"/>
              <w:rPr>
                <w:rFonts w:ascii="Calibri" w:hAnsi="Calibri" w:cs="Calibri"/>
                <w:color w:val="000000" w:themeColor="text1"/>
                <w:sz w:val="20"/>
                <w:szCs w:val="20"/>
              </w:rPr>
            </w:pPr>
            <w:r w:rsidRPr="00807AD8">
              <w:rPr>
                <w:rFonts w:ascii="Calibri" w:hAnsi="Calibri" w:cs="Calibri"/>
                <w:color w:val="000000" w:themeColor="text1"/>
                <w:sz w:val="20"/>
                <w:szCs w:val="20"/>
              </w:rPr>
              <w:t>ELC Community Practitioners</w:t>
            </w:r>
            <w:r w:rsidR="0026397A" w:rsidRPr="00807AD8">
              <w:rPr>
                <w:rFonts w:ascii="Calibri" w:hAnsi="Calibri" w:cs="Calibri"/>
                <w:color w:val="000000" w:themeColor="text1"/>
                <w:sz w:val="20"/>
                <w:szCs w:val="20"/>
              </w:rPr>
              <w:t xml:space="preserve"> </w:t>
            </w:r>
          </w:p>
          <w:p w14:paraId="14310904" w14:textId="77777777" w:rsidR="00C47C42" w:rsidRPr="00807AD8" w:rsidRDefault="00C47C42" w:rsidP="0026397A">
            <w:pPr>
              <w:pStyle w:val="ListParagraph"/>
              <w:numPr>
                <w:ilvl w:val="0"/>
                <w:numId w:val="32"/>
              </w:numPr>
              <w:ind w:left="444" w:hanging="425"/>
              <w:rPr>
                <w:rFonts w:ascii="Calibri" w:hAnsi="Calibri" w:cs="Calibri"/>
                <w:color w:val="000000" w:themeColor="text1"/>
                <w:sz w:val="20"/>
                <w:szCs w:val="20"/>
              </w:rPr>
            </w:pPr>
            <w:r w:rsidRPr="00807AD8">
              <w:rPr>
                <w:rFonts w:ascii="Calibri" w:hAnsi="Calibri" w:cs="Calibri"/>
                <w:color w:val="000000" w:themeColor="text1"/>
                <w:sz w:val="20"/>
                <w:szCs w:val="20"/>
              </w:rPr>
              <w:t>Health Visitors</w:t>
            </w:r>
          </w:p>
          <w:p w14:paraId="5C0078D3" w14:textId="451DB910" w:rsidR="0026397A" w:rsidRPr="00807AD8" w:rsidRDefault="00C47C42" w:rsidP="0026397A">
            <w:pPr>
              <w:pStyle w:val="ListParagraph"/>
              <w:numPr>
                <w:ilvl w:val="0"/>
                <w:numId w:val="32"/>
              </w:numPr>
              <w:ind w:left="444" w:hanging="425"/>
              <w:rPr>
                <w:rFonts w:ascii="Calibri" w:hAnsi="Calibri" w:cs="Calibri"/>
                <w:color w:val="000000" w:themeColor="text1"/>
                <w:sz w:val="20"/>
                <w:szCs w:val="20"/>
              </w:rPr>
            </w:pPr>
            <w:r w:rsidRPr="00807AD8">
              <w:rPr>
                <w:rFonts w:ascii="Calibri" w:hAnsi="Calibri" w:cs="Calibri"/>
                <w:color w:val="000000" w:themeColor="text1"/>
                <w:sz w:val="20"/>
                <w:szCs w:val="20"/>
              </w:rPr>
              <w:t>Speech and Language Therapists</w:t>
            </w:r>
            <w:r w:rsidR="0026397A" w:rsidRPr="00807AD8">
              <w:rPr>
                <w:rFonts w:ascii="Calibri" w:hAnsi="Calibri" w:cs="Calibri"/>
                <w:color w:val="000000" w:themeColor="text1"/>
                <w:sz w:val="20"/>
                <w:szCs w:val="20"/>
              </w:rPr>
              <w:t xml:space="preserve"> </w:t>
            </w:r>
          </w:p>
          <w:p w14:paraId="19281C1C" w14:textId="21709385" w:rsidR="0026397A" w:rsidRPr="00807AD8" w:rsidRDefault="00C47C42" w:rsidP="0026397A">
            <w:pPr>
              <w:pStyle w:val="ListParagraph"/>
              <w:numPr>
                <w:ilvl w:val="0"/>
                <w:numId w:val="32"/>
              </w:numPr>
              <w:ind w:left="444" w:hanging="425"/>
              <w:rPr>
                <w:rFonts w:ascii="Calibri" w:hAnsi="Calibri" w:cs="Calibri"/>
                <w:color w:val="000000" w:themeColor="text1"/>
                <w:sz w:val="20"/>
                <w:szCs w:val="20"/>
              </w:rPr>
            </w:pPr>
            <w:r w:rsidRPr="00807AD8">
              <w:rPr>
                <w:color w:val="000000" w:themeColor="text1"/>
                <w:sz w:val="20"/>
                <w:szCs w:val="20"/>
              </w:rPr>
              <w:t xml:space="preserve">Education </w:t>
            </w:r>
            <w:r w:rsidR="0026397A" w:rsidRPr="00807AD8">
              <w:rPr>
                <w:color w:val="000000" w:themeColor="text1"/>
                <w:sz w:val="20"/>
                <w:szCs w:val="20"/>
              </w:rPr>
              <w:t>Psychologists</w:t>
            </w:r>
          </w:p>
          <w:p w14:paraId="7AF5BAA5" w14:textId="77777777" w:rsidR="0026397A" w:rsidRPr="00807AD8" w:rsidRDefault="0026397A" w:rsidP="0026397A">
            <w:pPr>
              <w:rPr>
                <w:rFonts w:ascii="Calibri" w:hAnsi="Calibri" w:cs="Calibri"/>
                <w:color w:val="000000" w:themeColor="text1"/>
                <w:sz w:val="20"/>
                <w:szCs w:val="20"/>
              </w:rPr>
            </w:pPr>
          </w:p>
        </w:tc>
        <w:tc>
          <w:tcPr>
            <w:tcW w:w="1432" w:type="dxa"/>
            <w:tcBorders>
              <w:top w:val="dotted" w:sz="4" w:space="0" w:color="auto"/>
              <w:left w:val="dotted" w:sz="4" w:space="0" w:color="auto"/>
              <w:bottom w:val="dotted" w:sz="4" w:space="0" w:color="auto"/>
              <w:right w:val="dotted" w:sz="4" w:space="0" w:color="auto"/>
            </w:tcBorders>
            <w:vAlign w:val="center"/>
          </w:tcPr>
          <w:p w14:paraId="1FE68D7E" w14:textId="77777777" w:rsidR="0026397A" w:rsidRPr="00807AD8" w:rsidRDefault="0026397A" w:rsidP="0026397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Employees </w:t>
            </w:r>
          </w:p>
          <w:p w14:paraId="40063A50" w14:textId="36190D43" w:rsidR="0026397A" w:rsidRPr="00807AD8" w:rsidRDefault="0026397A" w:rsidP="0026397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tc>
        <w:tc>
          <w:tcPr>
            <w:tcW w:w="5779" w:type="dxa"/>
            <w:tcBorders>
              <w:top w:val="dotted" w:sz="4" w:space="0" w:color="auto"/>
              <w:left w:val="dotted" w:sz="4" w:space="0" w:color="auto"/>
              <w:bottom w:val="dotted" w:sz="4" w:space="0" w:color="auto"/>
              <w:right w:val="dotted" w:sz="4" w:space="0" w:color="auto"/>
            </w:tcBorders>
          </w:tcPr>
          <w:p w14:paraId="12F0A529" w14:textId="76AD83E4" w:rsidR="0026397A" w:rsidRPr="00807AD8" w:rsidRDefault="00036764" w:rsidP="0026397A">
            <w:pPr>
              <w:numPr>
                <w:ilvl w:val="0"/>
                <w:numId w:val="15"/>
              </w:numPr>
              <w:ind w:right="-108"/>
              <w:rPr>
                <w:rFonts w:ascii="Calibri" w:hAnsi="Calibri" w:cs="Arial"/>
                <w:b/>
                <w:color w:val="000000" w:themeColor="text1"/>
                <w:sz w:val="20"/>
                <w:szCs w:val="20"/>
              </w:rPr>
            </w:pPr>
            <w:r w:rsidRPr="00807AD8">
              <w:rPr>
                <w:color w:val="000000" w:themeColor="text1"/>
                <w:sz w:val="20"/>
                <w:szCs w:val="20"/>
              </w:rPr>
              <w:t>Movement between ECC</w:t>
            </w:r>
            <w:r w:rsidR="005B1936" w:rsidRPr="00807AD8">
              <w:rPr>
                <w:color w:val="000000" w:themeColor="text1"/>
                <w:sz w:val="20"/>
                <w:szCs w:val="20"/>
              </w:rPr>
              <w:t>s</w:t>
            </w:r>
            <w:r w:rsidR="0026397A" w:rsidRPr="00807AD8">
              <w:rPr>
                <w:color w:val="000000" w:themeColor="text1"/>
                <w:sz w:val="20"/>
                <w:szCs w:val="20"/>
              </w:rPr>
              <w:t xml:space="preserve"> (temporary, supply and peripatetic staff) should be kept to a minimum.  </w:t>
            </w:r>
          </w:p>
          <w:p w14:paraId="34FCE0C0" w14:textId="293FD85E" w:rsidR="0026397A" w:rsidRPr="00807AD8" w:rsidRDefault="0026397A" w:rsidP="0026397A">
            <w:pPr>
              <w:numPr>
                <w:ilvl w:val="0"/>
                <w:numId w:val="15"/>
              </w:numPr>
              <w:ind w:right="-108"/>
              <w:rPr>
                <w:rFonts w:ascii="Calibri" w:hAnsi="Calibri" w:cs="Arial"/>
                <w:b/>
                <w:color w:val="000000" w:themeColor="text1"/>
                <w:sz w:val="20"/>
                <w:szCs w:val="20"/>
              </w:rPr>
            </w:pPr>
            <w:r w:rsidRPr="00807AD8">
              <w:rPr>
                <w:color w:val="000000" w:themeColor="text1"/>
                <w:sz w:val="20"/>
                <w:szCs w:val="20"/>
              </w:rPr>
              <w:t>Head of Education h</w:t>
            </w:r>
            <w:r w:rsidR="008D3F35" w:rsidRPr="00807AD8">
              <w:rPr>
                <w:color w:val="000000" w:themeColor="text1"/>
                <w:sz w:val="20"/>
                <w:szCs w:val="20"/>
              </w:rPr>
              <w:t xml:space="preserve">as agreed a maximum of 2 ECCs/schools </w:t>
            </w:r>
            <w:r w:rsidRPr="00807AD8">
              <w:rPr>
                <w:color w:val="000000" w:themeColor="text1"/>
                <w:sz w:val="20"/>
                <w:szCs w:val="20"/>
              </w:rPr>
              <w:t xml:space="preserve"> per week for </w:t>
            </w:r>
            <w:r w:rsidR="00271559" w:rsidRPr="00807AD8">
              <w:rPr>
                <w:color w:val="000000" w:themeColor="text1"/>
                <w:sz w:val="20"/>
                <w:szCs w:val="20"/>
              </w:rPr>
              <w:t xml:space="preserve">staff groups.  Individual </w:t>
            </w:r>
            <w:r w:rsidRPr="00807AD8">
              <w:rPr>
                <w:color w:val="000000" w:themeColor="text1"/>
                <w:sz w:val="20"/>
                <w:szCs w:val="20"/>
              </w:rPr>
              <w:t>children</w:t>
            </w:r>
            <w:r w:rsidR="00271559" w:rsidRPr="00807AD8">
              <w:rPr>
                <w:color w:val="000000" w:themeColor="text1"/>
                <w:sz w:val="20"/>
                <w:szCs w:val="20"/>
              </w:rPr>
              <w:t>’s</w:t>
            </w:r>
            <w:r w:rsidRPr="00807AD8">
              <w:rPr>
                <w:color w:val="000000" w:themeColor="text1"/>
                <w:sz w:val="20"/>
                <w:szCs w:val="20"/>
              </w:rPr>
              <w:t xml:space="preserve"> needs must be considered at all times and a separate risk assessment may be required to al</w:t>
            </w:r>
            <w:r w:rsidR="008D3F35" w:rsidRPr="00807AD8">
              <w:rPr>
                <w:color w:val="000000" w:themeColor="text1"/>
                <w:sz w:val="20"/>
                <w:szCs w:val="20"/>
              </w:rPr>
              <w:t>low additional visits to ECCs/schools</w:t>
            </w:r>
            <w:r w:rsidRPr="00807AD8">
              <w:rPr>
                <w:color w:val="000000" w:themeColor="text1"/>
                <w:sz w:val="20"/>
                <w:szCs w:val="20"/>
              </w:rPr>
              <w:t xml:space="preserve">. </w:t>
            </w:r>
          </w:p>
          <w:p w14:paraId="6446EAD5" w14:textId="3A09482D" w:rsidR="0026397A" w:rsidRPr="00807AD8" w:rsidRDefault="005B1936" w:rsidP="0026397A">
            <w:pPr>
              <w:numPr>
                <w:ilvl w:val="0"/>
                <w:numId w:val="15"/>
              </w:numPr>
              <w:ind w:right="-108"/>
              <w:rPr>
                <w:rFonts w:ascii="Calibri" w:hAnsi="Calibri" w:cs="Arial"/>
                <w:b/>
                <w:color w:val="000000" w:themeColor="text1"/>
                <w:sz w:val="20"/>
                <w:szCs w:val="20"/>
              </w:rPr>
            </w:pPr>
            <w:r w:rsidRPr="00807AD8">
              <w:rPr>
                <w:color w:val="000000" w:themeColor="text1"/>
                <w:sz w:val="20"/>
                <w:szCs w:val="20"/>
              </w:rPr>
              <w:t>The ECC</w:t>
            </w:r>
            <w:r w:rsidR="0026397A" w:rsidRPr="00807AD8">
              <w:rPr>
                <w:color w:val="000000" w:themeColor="text1"/>
                <w:sz w:val="20"/>
                <w:szCs w:val="20"/>
              </w:rPr>
              <w:t xml:space="preserve"> where possible in the first instance should determine whether the support/service</w:t>
            </w:r>
            <w:r w:rsidR="00271559" w:rsidRPr="00807AD8">
              <w:rPr>
                <w:color w:val="000000" w:themeColor="text1"/>
                <w:sz w:val="20"/>
                <w:szCs w:val="20"/>
              </w:rPr>
              <w:t xml:space="preserve">/professional </w:t>
            </w:r>
            <w:r w:rsidR="0026397A" w:rsidRPr="00807AD8">
              <w:rPr>
                <w:color w:val="000000" w:themeColor="text1"/>
                <w:sz w:val="20"/>
                <w:szCs w:val="20"/>
              </w:rPr>
              <w:t xml:space="preserve">can be delivered virtual or outdoors. </w:t>
            </w:r>
          </w:p>
          <w:p w14:paraId="0FABD95B" w14:textId="233266FD" w:rsidR="0026397A" w:rsidRPr="00807AD8" w:rsidRDefault="0026397A" w:rsidP="0026397A">
            <w:pPr>
              <w:numPr>
                <w:ilvl w:val="0"/>
                <w:numId w:val="15"/>
              </w:numPr>
              <w:ind w:right="-108"/>
              <w:rPr>
                <w:rFonts w:ascii="Calibri" w:hAnsi="Calibri" w:cs="Arial"/>
                <w:b/>
                <w:color w:val="000000" w:themeColor="text1"/>
                <w:sz w:val="20"/>
                <w:szCs w:val="20"/>
              </w:rPr>
            </w:pPr>
            <w:r w:rsidRPr="00807AD8">
              <w:rPr>
                <w:color w:val="000000" w:themeColor="text1"/>
                <w:sz w:val="20"/>
                <w:szCs w:val="20"/>
              </w:rPr>
              <w:t>Separate risk assessment must be carried out before any additional supports or services a</w:t>
            </w:r>
            <w:r w:rsidR="008D3F35" w:rsidRPr="00807AD8">
              <w:rPr>
                <w:color w:val="000000" w:themeColor="text1"/>
                <w:sz w:val="20"/>
                <w:szCs w:val="20"/>
              </w:rPr>
              <w:t>re carried out within the ECC/school</w:t>
            </w:r>
          </w:p>
          <w:p w14:paraId="4EBE21B8" w14:textId="298FF161" w:rsidR="0026397A" w:rsidRPr="00807AD8" w:rsidRDefault="0026397A" w:rsidP="0026397A">
            <w:pPr>
              <w:numPr>
                <w:ilvl w:val="0"/>
                <w:numId w:val="15"/>
              </w:numPr>
              <w:ind w:right="-108"/>
              <w:rPr>
                <w:rFonts w:ascii="Calibri" w:hAnsi="Calibri" w:cs="Arial"/>
                <w:b/>
                <w:color w:val="000000" w:themeColor="text1"/>
                <w:sz w:val="20"/>
                <w:szCs w:val="20"/>
              </w:rPr>
            </w:pPr>
            <w:r w:rsidRPr="00807AD8">
              <w:rPr>
                <w:color w:val="000000" w:themeColor="text1"/>
                <w:sz w:val="20"/>
                <w:szCs w:val="20"/>
              </w:rPr>
              <w:t>Head of Centre</w:t>
            </w:r>
            <w:r w:rsidR="008D3F35" w:rsidRPr="00807AD8">
              <w:rPr>
                <w:color w:val="000000" w:themeColor="text1"/>
                <w:sz w:val="20"/>
                <w:szCs w:val="20"/>
              </w:rPr>
              <w:t>/Head Teacher</w:t>
            </w:r>
            <w:r w:rsidRPr="00807AD8">
              <w:rPr>
                <w:color w:val="000000" w:themeColor="text1"/>
                <w:sz w:val="20"/>
                <w:szCs w:val="20"/>
              </w:rPr>
              <w:t xml:space="preserve"> should ensure an accurate record of visitors is carried out for Test and Protect. </w:t>
            </w:r>
          </w:p>
          <w:p w14:paraId="6F206961" w14:textId="26B9E96E" w:rsidR="0026397A" w:rsidRPr="00807AD8" w:rsidRDefault="005B1936" w:rsidP="0026397A">
            <w:pPr>
              <w:numPr>
                <w:ilvl w:val="0"/>
                <w:numId w:val="15"/>
              </w:numPr>
              <w:ind w:right="-108"/>
              <w:rPr>
                <w:rFonts w:cstheme="minorHAnsi"/>
                <w:b/>
                <w:color w:val="000000" w:themeColor="text1"/>
                <w:sz w:val="20"/>
                <w:szCs w:val="20"/>
              </w:rPr>
            </w:pPr>
            <w:r w:rsidRPr="00807AD8">
              <w:rPr>
                <w:rFonts w:cstheme="minorHAnsi"/>
                <w:color w:val="000000" w:themeColor="text1"/>
                <w:sz w:val="20"/>
                <w:szCs w:val="20"/>
                <w:shd w:val="clear" w:color="auto" w:fill="FFFFFF"/>
              </w:rPr>
              <w:t>ECC</w:t>
            </w:r>
            <w:r w:rsidR="0026397A" w:rsidRPr="00807AD8">
              <w:rPr>
                <w:rFonts w:cstheme="minorHAnsi"/>
                <w:color w:val="000000" w:themeColor="text1"/>
                <w:sz w:val="20"/>
                <w:szCs w:val="20"/>
                <w:shd w:val="clear" w:color="auto" w:fill="FFFFFF"/>
              </w:rPr>
              <w:t xml:space="preserve"> should follow the normal risk assessment process for </w:t>
            </w:r>
            <w:r w:rsidRPr="00807AD8">
              <w:rPr>
                <w:rFonts w:cstheme="minorHAnsi"/>
                <w:color w:val="000000" w:themeColor="text1"/>
                <w:sz w:val="20"/>
                <w:szCs w:val="20"/>
                <w:shd w:val="clear" w:color="auto" w:fill="FFFFFF"/>
              </w:rPr>
              <w:t>trips and, as normal,</w:t>
            </w:r>
            <w:r w:rsidR="0026397A" w:rsidRPr="00807AD8">
              <w:rPr>
                <w:rFonts w:cstheme="minorHAnsi"/>
                <w:color w:val="000000" w:themeColor="text1"/>
                <w:sz w:val="20"/>
                <w:szCs w:val="20"/>
                <w:shd w:val="clear" w:color="auto" w:fill="FFFFFF"/>
              </w:rPr>
              <w:t xml:space="preserve"> should undertake full and thorough RAs in relation to all educational visits to establish whether they can be done safely.</w:t>
            </w:r>
          </w:p>
          <w:p w14:paraId="5975531F" w14:textId="0502AC53" w:rsidR="00CB088D" w:rsidRPr="00CB088D" w:rsidRDefault="0026397A" w:rsidP="00CB088D">
            <w:pPr>
              <w:numPr>
                <w:ilvl w:val="0"/>
                <w:numId w:val="15"/>
              </w:numPr>
              <w:ind w:right="-108"/>
              <w:rPr>
                <w:rFonts w:ascii="Calibri" w:hAnsi="Calibri" w:cs="Arial"/>
                <w:color w:val="000000" w:themeColor="text1"/>
                <w:sz w:val="20"/>
                <w:szCs w:val="20"/>
              </w:rPr>
            </w:pPr>
            <w:r w:rsidRPr="00807AD8">
              <w:rPr>
                <w:rFonts w:cstheme="minorHAnsi"/>
                <w:color w:val="000000" w:themeColor="text1"/>
                <w:sz w:val="20"/>
                <w:szCs w:val="20"/>
                <w:shd w:val="clear" w:color="auto" w:fill="FFFFFF"/>
              </w:rPr>
              <w:t>Head of Centre</w:t>
            </w:r>
            <w:r w:rsidR="008D3F35" w:rsidRPr="00807AD8">
              <w:rPr>
                <w:rFonts w:cstheme="minorHAnsi"/>
                <w:color w:val="000000" w:themeColor="text1"/>
                <w:sz w:val="20"/>
                <w:szCs w:val="20"/>
                <w:shd w:val="clear" w:color="auto" w:fill="FFFFFF"/>
              </w:rPr>
              <w:t>/Head Teacher</w:t>
            </w:r>
            <w:r w:rsidRPr="00807AD8">
              <w:rPr>
                <w:rFonts w:cstheme="minorHAnsi"/>
                <w:color w:val="000000" w:themeColor="text1"/>
                <w:sz w:val="20"/>
                <w:szCs w:val="20"/>
                <w:shd w:val="clear" w:color="auto" w:fill="FFFFFF"/>
              </w:rPr>
              <w:t xml:space="preserve"> mus</w:t>
            </w:r>
            <w:r w:rsidR="005B1936" w:rsidRPr="00807AD8">
              <w:rPr>
                <w:rFonts w:cstheme="minorHAnsi"/>
                <w:color w:val="000000" w:themeColor="text1"/>
                <w:sz w:val="20"/>
                <w:szCs w:val="20"/>
                <w:shd w:val="clear" w:color="auto" w:fill="FFFFFF"/>
              </w:rPr>
              <w:t xml:space="preserve">t follow the guidance on </w:t>
            </w:r>
            <w:r w:rsidRPr="00807AD8">
              <w:rPr>
                <w:rFonts w:cstheme="minorHAnsi"/>
                <w:color w:val="000000" w:themeColor="text1"/>
                <w:sz w:val="20"/>
                <w:szCs w:val="20"/>
                <w:shd w:val="clear" w:color="auto" w:fill="FFFFFF"/>
              </w:rPr>
              <w:t>trips and visits</w:t>
            </w:r>
            <w:r w:rsidR="00CB088D">
              <w:rPr>
                <w:rFonts w:cstheme="minorHAnsi"/>
                <w:color w:val="000000" w:themeColor="text1"/>
                <w:sz w:val="20"/>
                <w:szCs w:val="20"/>
                <w:shd w:val="clear" w:color="auto" w:fill="FFFFFF"/>
              </w:rPr>
              <w:t>.</w:t>
            </w:r>
          </w:p>
          <w:p w14:paraId="52999A62" w14:textId="12DD2258" w:rsidR="00CB088D" w:rsidRPr="00CB088D" w:rsidRDefault="00CB088D" w:rsidP="00CB088D">
            <w:pPr>
              <w:numPr>
                <w:ilvl w:val="0"/>
                <w:numId w:val="15"/>
              </w:numPr>
              <w:ind w:right="-108"/>
              <w:rPr>
                <w:rFonts w:cstheme="minorHAnsi"/>
                <w:sz w:val="20"/>
                <w:szCs w:val="20"/>
                <w:highlight w:val="yellow"/>
              </w:rPr>
            </w:pPr>
            <w:r w:rsidRPr="00746279">
              <w:rPr>
                <w:rFonts w:cstheme="minorHAnsi"/>
                <w:sz w:val="20"/>
                <w:szCs w:val="20"/>
                <w:highlight w:val="yellow"/>
              </w:rPr>
              <w:t xml:space="preserve">Short local excursions which promote outdoor learning (such as a short visit to a local park or green space) </w:t>
            </w:r>
            <w:r>
              <w:rPr>
                <w:rFonts w:cstheme="minorHAnsi"/>
                <w:sz w:val="20"/>
                <w:szCs w:val="20"/>
                <w:highlight w:val="yellow"/>
              </w:rPr>
              <w:t>are</w:t>
            </w:r>
            <w:r w:rsidRPr="00746279">
              <w:rPr>
                <w:rFonts w:cstheme="minorHAnsi"/>
                <w:sz w:val="20"/>
                <w:szCs w:val="20"/>
                <w:highlight w:val="yellow"/>
              </w:rPr>
              <w:t xml:space="preserve"> permitted for those </w:t>
            </w:r>
            <w:r>
              <w:rPr>
                <w:rFonts w:cstheme="minorHAnsi"/>
                <w:sz w:val="20"/>
                <w:szCs w:val="20"/>
                <w:highlight w:val="yellow"/>
              </w:rPr>
              <w:t>providing they are</w:t>
            </w:r>
            <w:r w:rsidRPr="00746279">
              <w:rPr>
                <w:rFonts w:cstheme="minorHAnsi"/>
                <w:sz w:val="20"/>
                <w:szCs w:val="20"/>
                <w:highlight w:val="yellow"/>
              </w:rPr>
              <w:t xml:space="preserve"> appropriately risk assessed.</w:t>
            </w:r>
          </w:p>
          <w:p w14:paraId="49F7D7F8" w14:textId="3A6BED24" w:rsidR="0026397A" w:rsidRPr="00807AD8" w:rsidRDefault="0026397A" w:rsidP="00CB088D">
            <w:pPr>
              <w:numPr>
                <w:ilvl w:val="0"/>
                <w:numId w:val="15"/>
              </w:numPr>
              <w:ind w:right="-108"/>
              <w:rPr>
                <w:rFonts w:ascii="Calibri" w:hAnsi="Calibri" w:cs="Arial"/>
                <w:color w:val="000000" w:themeColor="text1"/>
                <w:sz w:val="20"/>
                <w:szCs w:val="20"/>
              </w:rPr>
            </w:pPr>
            <w:r w:rsidRPr="00807AD8">
              <w:rPr>
                <w:rFonts w:cstheme="minorHAnsi"/>
                <w:color w:val="000000" w:themeColor="text1"/>
                <w:sz w:val="20"/>
                <w:szCs w:val="20"/>
              </w:rPr>
              <w:t>All other precautions must be implemented when considering the introduction of activities/visits to mitigate the risks of COVID i.e. Hygiene, cleaning, ventilation, minimising contact, physically distancing and wearing of appropriate PPE.</w:t>
            </w:r>
          </w:p>
        </w:tc>
        <w:tc>
          <w:tcPr>
            <w:tcW w:w="849" w:type="dxa"/>
            <w:tcBorders>
              <w:top w:val="dotted" w:sz="4" w:space="0" w:color="auto"/>
              <w:left w:val="dotted" w:sz="4" w:space="0" w:color="auto"/>
              <w:bottom w:val="dotted" w:sz="4" w:space="0" w:color="auto"/>
              <w:right w:val="dotted" w:sz="4" w:space="0" w:color="auto"/>
            </w:tcBorders>
            <w:vAlign w:val="center"/>
          </w:tcPr>
          <w:p w14:paraId="442514D1" w14:textId="77777777" w:rsidR="0026397A" w:rsidRPr="00807AD8" w:rsidRDefault="0026397A" w:rsidP="0026397A">
            <w:pPr>
              <w:tabs>
                <w:tab w:val="left" w:pos="2415"/>
              </w:tabs>
              <w:jc w:val="center"/>
              <w:rPr>
                <w:b/>
                <w:color w:val="000000" w:themeColor="text1"/>
              </w:rPr>
            </w:pPr>
          </w:p>
        </w:tc>
        <w:tc>
          <w:tcPr>
            <w:tcW w:w="916" w:type="dxa"/>
            <w:tcBorders>
              <w:top w:val="dotted" w:sz="4" w:space="0" w:color="auto"/>
              <w:left w:val="dotted" w:sz="4" w:space="0" w:color="auto"/>
              <w:bottom w:val="dotted" w:sz="4" w:space="0" w:color="auto"/>
              <w:right w:val="dotted" w:sz="4" w:space="0" w:color="auto"/>
            </w:tcBorders>
            <w:vAlign w:val="center"/>
          </w:tcPr>
          <w:p w14:paraId="5D9C79F4" w14:textId="77777777" w:rsidR="0026397A" w:rsidRPr="00807AD8" w:rsidRDefault="0026397A" w:rsidP="0026397A">
            <w:pPr>
              <w:tabs>
                <w:tab w:val="left" w:pos="2415"/>
              </w:tabs>
              <w:jc w:val="center"/>
              <w:rPr>
                <w:b/>
                <w:color w:val="000000" w:themeColor="text1"/>
              </w:rPr>
            </w:pPr>
          </w:p>
        </w:tc>
        <w:tc>
          <w:tcPr>
            <w:tcW w:w="984" w:type="dxa"/>
            <w:tcBorders>
              <w:top w:val="dotted" w:sz="4" w:space="0" w:color="auto"/>
              <w:left w:val="dotted" w:sz="4" w:space="0" w:color="auto"/>
              <w:bottom w:val="dotted" w:sz="4" w:space="0" w:color="auto"/>
              <w:right w:val="single" w:sz="12" w:space="0" w:color="auto"/>
            </w:tcBorders>
            <w:vAlign w:val="center"/>
          </w:tcPr>
          <w:p w14:paraId="56FF7249" w14:textId="77777777" w:rsidR="0026397A" w:rsidRPr="00807AD8" w:rsidRDefault="0026397A" w:rsidP="0026397A">
            <w:pPr>
              <w:tabs>
                <w:tab w:val="left" w:pos="2415"/>
              </w:tabs>
              <w:jc w:val="center"/>
              <w:rPr>
                <w:b/>
                <w:color w:val="000000" w:themeColor="text1"/>
              </w:rPr>
            </w:pPr>
          </w:p>
        </w:tc>
      </w:tr>
      <w:tr w:rsidR="0026397A" w:rsidRPr="00807AD8" w14:paraId="00A5ACDD"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716B0039" w14:textId="62DD1BEA" w:rsidR="0026397A" w:rsidRPr="00807AD8" w:rsidRDefault="0026397A" w:rsidP="0026397A">
            <w:pPr>
              <w:tabs>
                <w:tab w:val="left" w:pos="2415"/>
              </w:tabs>
              <w:jc w:val="center"/>
              <w:rPr>
                <w:b/>
                <w:color w:val="000000" w:themeColor="text1"/>
              </w:rPr>
            </w:pPr>
            <w:r w:rsidRPr="00807AD8">
              <w:rPr>
                <w:b/>
                <w:color w:val="000000" w:themeColor="text1"/>
              </w:rPr>
              <w:lastRenderedPageBreak/>
              <w:t>12</w:t>
            </w:r>
          </w:p>
        </w:tc>
        <w:tc>
          <w:tcPr>
            <w:tcW w:w="3407" w:type="dxa"/>
            <w:tcBorders>
              <w:top w:val="dotted" w:sz="4" w:space="0" w:color="auto"/>
              <w:left w:val="dotted" w:sz="4" w:space="0" w:color="auto"/>
              <w:bottom w:val="dotted" w:sz="4" w:space="0" w:color="auto"/>
              <w:right w:val="dotted" w:sz="4" w:space="0" w:color="auto"/>
            </w:tcBorders>
            <w:vAlign w:val="center"/>
          </w:tcPr>
          <w:p w14:paraId="58503A30" w14:textId="1C015281" w:rsidR="00CB088D" w:rsidRPr="00C42358" w:rsidRDefault="0026397A" w:rsidP="00CB088D">
            <w:pPr>
              <w:rPr>
                <w:rFonts w:ascii="Calibri" w:hAnsi="Calibri" w:cs="Calibri"/>
                <w:color w:val="000000" w:themeColor="text1"/>
                <w:sz w:val="20"/>
                <w:szCs w:val="20"/>
              </w:rPr>
            </w:pPr>
            <w:r w:rsidRPr="00807AD8">
              <w:rPr>
                <w:rFonts w:ascii="Calibri" w:hAnsi="Calibri" w:cs="Calibri"/>
                <w:color w:val="000000" w:themeColor="text1"/>
                <w:sz w:val="20"/>
                <w:szCs w:val="20"/>
              </w:rPr>
              <w:t xml:space="preserve">Ventilation </w:t>
            </w:r>
          </w:p>
          <w:p w14:paraId="30F48CC9" w14:textId="487B3474" w:rsidR="00C42358" w:rsidRPr="00CB088D" w:rsidRDefault="00C42358" w:rsidP="00CB088D">
            <w:pPr>
              <w:rPr>
                <w:rFonts w:ascii="Calibri" w:hAnsi="Calibri" w:cs="Calibri"/>
                <w:color w:val="000000" w:themeColor="text1"/>
                <w:sz w:val="20"/>
                <w:szCs w:val="20"/>
              </w:rPr>
            </w:pPr>
          </w:p>
        </w:tc>
        <w:tc>
          <w:tcPr>
            <w:tcW w:w="1432" w:type="dxa"/>
            <w:tcBorders>
              <w:top w:val="dotted" w:sz="4" w:space="0" w:color="auto"/>
              <w:left w:val="dotted" w:sz="4" w:space="0" w:color="auto"/>
              <w:bottom w:val="dotted" w:sz="4" w:space="0" w:color="auto"/>
              <w:right w:val="dotted" w:sz="4" w:space="0" w:color="auto"/>
            </w:tcBorders>
            <w:vAlign w:val="center"/>
          </w:tcPr>
          <w:p w14:paraId="2DB636BA" w14:textId="77777777" w:rsidR="0026397A" w:rsidRPr="00807AD8" w:rsidRDefault="0026397A" w:rsidP="0026397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 xml:space="preserve">Employees </w:t>
            </w:r>
          </w:p>
          <w:p w14:paraId="425E4906" w14:textId="61ABD2DF" w:rsidR="0026397A" w:rsidRPr="00807AD8" w:rsidRDefault="008D3F35" w:rsidP="0026397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Children</w:t>
            </w:r>
          </w:p>
          <w:p w14:paraId="30C9BB16" w14:textId="362441A6" w:rsidR="0026397A" w:rsidRPr="00807AD8" w:rsidRDefault="0026397A" w:rsidP="0026397A">
            <w:pPr>
              <w:autoSpaceDE w:val="0"/>
              <w:autoSpaceDN w:val="0"/>
              <w:adjustRightInd w:val="0"/>
              <w:rPr>
                <w:rFonts w:ascii="Calibri" w:hAnsi="Calibri"/>
                <w:color w:val="000000" w:themeColor="text1"/>
                <w:sz w:val="20"/>
                <w:szCs w:val="20"/>
              </w:rPr>
            </w:pPr>
            <w:r w:rsidRPr="00807AD8">
              <w:rPr>
                <w:rFonts w:ascii="Calibri" w:hAnsi="Calibri"/>
                <w:color w:val="000000" w:themeColor="text1"/>
                <w:sz w:val="20"/>
                <w:szCs w:val="20"/>
              </w:rPr>
              <w:t>Visitors</w:t>
            </w:r>
          </w:p>
        </w:tc>
        <w:tc>
          <w:tcPr>
            <w:tcW w:w="5779" w:type="dxa"/>
            <w:tcBorders>
              <w:top w:val="dotted" w:sz="4" w:space="0" w:color="auto"/>
              <w:left w:val="dotted" w:sz="4" w:space="0" w:color="auto"/>
              <w:bottom w:val="dotted" w:sz="4" w:space="0" w:color="auto"/>
              <w:right w:val="dotted" w:sz="4" w:space="0" w:color="auto"/>
            </w:tcBorders>
          </w:tcPr>
          <w:p w14:paraId="6F5ED0DF" w14:textId="75F3D516" w:rsidR="0026397A" w:rsidRPr="00807AD8" w:rsidRDefault="0026397A" w:rsidP="0026397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Facilities and Property Management will work with</w:t>
            </w:r>
            <w:r w:rsidR="008D3F35" w:rsidRPr="00807AD8">
              <w:rPr>
                <w:rFonts w:ascii="Calibri" w:hAnsi="Calibri" w:cs="Arial"/>
                <w:color w:val="000000" w:themeColor="text1"/>
                <w:sz w:val="20"/>
                <w:szCs w:val="20"/>
              </w:rPr>
              <w:t xml:space="preserve"> ECCs/</w:t>
            </w:r>
            <w:r w:rsidRPr="00807AD8">
              <w:rPr>
                <w:rFonts w:ascii="Calibri" w:hAnsi="Calibri" w:cs="Arial"/>
                <w:color w:val="000000" w:themeColor="text1"/>
                <w:sz w:val="20"/>
                <w:szCs w:val="20"/>
              </w:rPr>
              <w:t xml:space="preserve"> Schools to identify areas of limited fresh air supply to improve ventilation. </w:t>
            </w:r>
          </w:p>
          <w:p w14:paraId="237FE1F7" w14:textId="77777777" w:rsidR="0026397A" w:rsidRPr="00807AD8" w:rsidRDefault="0026397A" w:rsidP="0026397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Staff should partially open doors and windows to provide ventilation.</w:t>
            </w:r>
          </w:p>
          <w:p w14:paraId="7C0C8A62" w14:textId="77777777" w:rsidR="0026397A" w:rsidRPr="00807AD8" w:rsidRDefault="0026397A" w:rsidP="0026397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 xml:space="preserve">Opening high level windows in preference to low level to reduce draughts  </w:t>
            </w:r>
          </w:p>
          <w:p w14:paraId="0825C0A6" w14:textId="0F38F9C6" w:rsidR="0026397A" w:rsidRPr="00807AD8" w:rsidRDefault="0026397A" w:rsidP="0026397A">
            <w:pPr>
              <w:numPr>
                <w:ilvl w:val="0"/>
                <w:numId w:val="15"/>
              </w:numPr>
              <w:ind w:right="-108"/>
              <w:rPr>
                <w:rFonts w:ascii="Calibri" w:hAnsi="Calibri" w:cs="Arial"/>
                <w:b/>
                <w:color w:val="000000" w:themeColor="text1"/>
                <w:sz w:val="20"/>
                <w:szCs w:val="20"/>
              </w:rPr>
            </w:pPr>
            <w:r w:rsidRPr="00807AD8">
              <w:rPr>
                <w:rFonts w:ascii="Calibri" w:hAnsi="Calibri" w:cs="Arial"/>
                <w:color w:val="000000" w:themeColor="text1"/>
                <w:sz w:val="20"/>
                <w:szCs w:val="20"/>
              </w:rPr>
              <w:t>Staff should open windows when rooms are being unused</w:t>
            </w:r>
          </w:p>
          <w:p w14:paraId="2B5C5B46" w14:textId="77777777" w:rsidR="0026397A" w:rsidRPr="00807AD8" w:rsidRDefault="0026397A" w:rsidP="0026397A">
            <w:pPr>
              <w:pStyle w:val="ListParagraph"/>
              <w:numPr>
                <w:ilvl w:val="0"/>
                <w:numId w:val="15"/>
              </w:numPr>
              <w:rPr>
                <w:rFonts w:ascii="Calibri" w:hAnsi="Calibri" w:cs="Arial"/>
                <w:color w:val="000000" w:themeColor="text1"/>
                <w:sz w:val="20"/>
                <w:szCs w:val="20"/>
              </w:rPr>
            </w:pPr>
            <w:r w:rsidRPr="00807AD8">
              <w:rPr>
                <w:rFonts w:ascii="Calibri" w:hAnsi="Calibri" w:cs="Arial"/>
                <w:color w:val="000000" w:themeColor="text1"/>
                <w:sz w:val="20"/>
                <w:szCs w:val="20"/>
              </w:rPr>
              <w:t>Staff should continue to ensure all other control measures personal hygiene, symptom vigilance, enhanced cleaning and distancing is also followed.</w:t>
            </w:r>
          </w:p>
          <w:p w14:paraId="461AFA15" w14:textId="11266466" w:rsidR="0026397A" w:rsidRPr="00807AD8" w:rsidRDefault="0026397A" w:rsidP="0026397A">
            <w:pPr>
              <w:numPr>
                <w:ilvl w:val="0"/>
                <w:numId w:val="15"/>
              </w:numPr>
              <w:ind w:right="-108"/>
              <w:rPr>
                <w:rFonts w:ascii="Calibri" w:hAnsi="Calibri" w:cs="Arial"/>
                <w:color w:val="000000" w:themeColor="text1"/>
                <w:sz w:val="20"/>
                <w:szCs w:val="20"/>
              </w:rPr>
            </w:pPr>
            <w:r w:rsidRPr="00807AD8">
              <w:rPr>
                <w:rFonts w:ascii="Calibri" w:hAnsi="Calibri" w:cs="Arial"/>
                <w:color w:val="000000" w:themeColor="text1"/>
                <w:sz w:val="20"/>
                <w:szCs w:val="20"/>
              </w:rPr>
              <w:t>Doors which are for NOT for fire safety purposes can be wedged open to reduce requirement for touching handles. Appointed member of staff must close these at the end of each day.</w:t>
            </w:r>
          </w:p>
        </w:tc>
        <w:tc>
          <w:tcPr>
            <w:tcW w:w="849" w:type="dxa"/>
            <w:tcBorders>
              <w:top w:val="dotted" w:sz="4" w:space="0" w:color="auto"/>
              <w:left w:val="dotted" w:sz="4" w:space="0" w:color="auto"/>
              <w:bottom w:val="dotted" w:sz="4" w:space="0" w:color="auto"/>
              <w:right w:val="dotted" w:sz="4" w:space="0" w:color="auto"/>
            </w:tcBorders>
            <w:vAlign w:val="center"/>
          </w:tcPr>
          <w:p w14:paraId="13F8CF39" w14:textId="475A13ED" w:rsidR="0026397A" w:rsidRPr="00807AD8" w:rsidRDefault="0026397A" w:rsidP="0026397A">
            <w:pPr>
              <w:tabs>
                <w:tab w:val="left" w:pos="2415"/>
              </w:tabs>
              <w:jc w:val="center"/>
              <w:rPr>
                <w:b/>
                <w:color w:val="000000" w:themeColor="text1"/>
              </w:rPr>
            </w:pPr>
            <w:r w:rsidRPr="00807AD8">
              <w:rPr>
                <w:b/>
                <w:color w:val="000000" w:themeColor="text1"/>
              </w:rPr>
              <w:t>3</w:t>
            </w:r>
          </w:p>
        </w:tc>
        <w:tc>
          <w:tcPr>
            <w:tcW w:w="916" w:type="dxa"/>
            <w:tcBorders>
              <w:top w:val="dotted" w:sz="4" w:space="0" w:color="auto"/>
              <w:left w:val="dotted" w:sz="4" w:space="0" w:color="auto"/>
              <w:bottom w:val="dotted" w:sz="4" w:space="0" w:color="auto"/>
              <w:right w:val="dotted" w:sz="4" w:space="0" w:color="auto"/>
            </w:tcBorders>
            <w:vAlign w:val="center"/>
          </w:tcPr>
          <w:p w14:paraId="4B327E25" w14:textId="65BB4B3B" w:rsidR="0026397A" w:rsidRPr="00807AD8" w:rsidRDefault="0026397A" w:rsidP="0026397A">
            <w:pPr>
              <w:tabs>
                <w:tab w:val="left" w:pos="2415"/>
              </w:tabs>
              <w:jc w:val="center"/>
              <w:rPr>
                <w:b/>
                <w:color w:val="000000" w:themeColor="text1"/>
              </w:rPr>
            </w:pPr>
            <w:r w:rsidRPr="00807AD8">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6B1E335F" w14:textId="5D41F1FF" w:rsidR="0026397A" w:rsidRPr="00807AD8" w:rsidRDefault="0026397A" w:rsidP="0026397A">
            <w:pPr>
              <w:tabs>
                <w:tab w:val="left" w:pos="2415"/>
              </w:tabs>
              <w:jc w:val="center"/>
              <w:rPr>
                <w:b/>
                <w:color w:val="000000" w:themeColor="text1"/>
              </w:rPr>
            </w:pPr>
            <w:r w:rsidRPr="00807AD8">
              <w:rPr>
                <w:b/>
                <w:color w:val="000000" w:themeColor="text1"/>
              </w:rPr>
              <w:t>6</w:t>
            </w:r>
          </w:p>
        </w:tc>
      </w:tr>
      <w:tr w:rsidR="00CC06CB" w:rsidRPr="00807AD8" w14:paraId="13812C12" w14:textId="77777777" w:rsidTr="0026397A">
        <w:tc>
          <w:tcPr>
            <w:tcW w:w="561" w:type="dxa"/>
            <w:tcBorders>
              <w:top w:val="dotted" w:sz="4" w:space="0" w:color="auto"/>
              <w:left w:val="single" w:sz="12" w:space="0" w:color="auto"/>
              <w:bottom w:val="dotted" w:sz="4" w:space="0" w:color="auto"/>
              <w:right w:val="dotted" w:sz="4" w:space="0" w:color="auto"/>
            </w:tcBorders>
            <w:vAlign w:val="center"/>
          </w:tcPr>
          <w:p w14:paraId="7F728895" w14:textId="3A40EA2B" w:rsidR="00CC06CB" w:rsidRPr="00807AD8" w:rsidRDefault="00CC06CB" w:rsidP="0026397A">
            <w:pPr>
              <w:tabs>
                <w:tab w:val="left" w:pos="2415"/>
              </w:tabs>
              <w:jc w:val="center"/>
              <w:rPr>
                <w:b/>
                <w:color w:val="000000" w:themeColor="text1"/>
              </w:rPr>
            </w:pPr>
            <w:r>
              <w:rPr>
                <w:b/>
                <w:color w:val="000000" w:themeColor="text1"/>
              </w:rPr>
              <w:t>13</w:t>
            </w:r>
          </w:p>
        </w:tc>
        <w:tc>
          <w:tcPr>
            <w:tcW w:w="3407" w:type="dxa"/>
            <w:tcBorders>
              <w:top w:val="dotted" w:sz="4" w:space="0" w:color="auto"/>
              <w:left w:val="dotted" w:sz="4" w:space="0" w:color="auto"/>
              <w:bottom w:val="dotted" w:sz="4" w:space="0" w:color="auto"/>
              <w:right w:val="dotted" w:sz="4" w:space="0" w:color="auto"/>
            </w:tcBorders>
            <w:vAlign w:val="center"/>
          </w:tcPr>
          <w:p w14:paraId="67EEB2E3" w14:textId="5C471CE3" w:rsidR="00CC06CB" w:rsidRPr="0075621F" w:rsidRDefault="00CC06CB" w:rsidP="00CB088D">
            <w:pPr>
              <w:rPr>
                <w:rFonts w:ascii="Calibri" w:hAnsi="Calibri" w:cs="Calibri"/>
                <w:color w:val="000000" w:themeColor="text1"/>
                <w:sz w:val="20"/>
                <w:szCs w:val="20"/>
                <w:highlight w:val="yellow"/>
              </w:rPr>
            </w:pPr>
            <w:r w:rsidRPr="0075621F">
              <w:rPr>
                <w:rFonts w:ascii="Calibri" w:hAnsi="Calibri" w:cs="Calibri"/>
                <w:color w:val="000000" w:themeColor="text1"/>
                <w:sz w:val="20"/>
                <w:szCs w:val="20"/>
                <w:highlight w:val="yellow"/>
              </w:rPr>
              <w:t>Blended Placements</w:t>
            </w:r>
          </w:p>
        </w:tc>
        <w:tc>
          <w:tcPr>
            <w:tcW w:w="1432" w:type="dxa"/>
            <w:tcBorders>
              <w:top w:val="dotted" w:sz="4" w:space="0" w:color="auto"/>
              <w:left w:val="dotted" w:sz="4" w:space="0" w:color="auto"/>
              <w:bottom w:val="dotted" w:sz="4" w:space="0" w:color="auto"/>
              <w:right w:val="dotted" w:sz="4" w:space="0" w:color="auto"/>
            </w:tcBorders>
            <w:vAlign w:val="center"/>
          </w:tcPr>
          <w:p w14:paraId="7781108B" w14:textId="77777777" w:rsidR="00CC06CB" w:rsidRPr="0075621F" w:rsidRDefault="00CC06CB" w:rsidP="0026397A">
            <w:pPr>
              <w:autoSpaceDE w:val="0"/>
              <w:autoSpaceDN w:val="0"/>
              <w:adjustRightInd w:val="0"/>
              <w:rPr>
                <w:rFonts w:ascii="Calibri" w:hAnsi="Calibri"/>
                <w:color w:val="000000" w:themeColor="text1"/>
                <w:sz w:val="20"/>
                <w:szCs w:val="20"/>
                <w:highlight w:val="yellow"/>
              </w:rPr>
            </w:pPr>
            <w:r w:rsidRPr="0075621F">
              <w:rPr>
                <w:rFonts w:ascii="Calibri" w:hAnsi="Calibri"/>
                <w:color w:val="000000" w:themeColor="text1"/>
                <w:sz w:val="20"/>
                <w:szCs w:val="20"/>
                <w:highlight w:val="yellow"/>
              </w:rPr>
              <w:t xml:space="preserve">Employees </w:t>
            </w:r>
          </w:p>
          <w:p w14:paraId="196045EE" w14:textId="77777777" w:rsidR="00CC06CB" w:rsidRPr="0075621F" w:rsidRDefault="00CC06CB" w:rsidP="0026397A">
            <w:pPr>
              <w:autoSpaceDE w:val="0"/>
              <w:autoSpaceDN w:val="0"/>
              <w:adjustRightInd w:val="0"/>
              <w:rPr>
                <w:rFonts w:ascii="Calibri" w:hAnsi="Calibri"/>
                <w:color w:val="000000" w:themeColor="text1"/>
                <w:sz w:val="20"/>
                <w:szCs w:val="20"/>
                <w:highlight w:val="yellow"/>
              </w:rPr>
            </w:pPr>
            <w:r w:rsidRPr="0075621F">
              <w:rPr>
                <w:rFonts w:ascii="Calibri" w:hAnsi="Calibri"/>
                <w:color w:val="000000" w:themeColor="text1"/>
                <w:sz w:val="20"/>
                <w:szCs w:val="20"/>
                <w:highlight w:val="yellow"/>
              </w:rPr>
              <w:t xml:space="preserve">Children </w:t>
            </w:r>
          </w:p>
          <w:p w14:paraId="4B51AAEC" w14:textId="4E022A5A" w:rsidR="00CC06CB" w:rsidRPr="0075621F" w:rsidRDefault="00CC06CB" w:rsidP="0026397A">
            <w:pPr>
              <w:autoSpaceDE w:val="0"/>
              <w:autoSpaceDN w:val="0"/>
              <w:adjustRightInd w:val="0"/>
              <w:rPr>
                <w:rFonts w:ascii="Calibri" w:hAnsi="Calibri"/>
                <w:color w:val="000000" w:themeColor="text1"/>
                <w:sz w:val="20"/>
                <w:szCs w:val="20"/>
                <w:highlight w:val="yellow"/>
              </w:rPr>
            </w:pPr>
            <w:r w:rsidRPr="0075621F">
              <w:rPr>
                <w:rFonts w:ascii="Calibri" w:hAnsi="Calibri"/>
                <w:color w:val="000000" w:themeColor="text1"/>
                <w:sz w:val="20"/>
                <w:szCs w:val="20"/>
                <w:highlight w:val="yellow"/>
              </w:rPr>
              <w:t>Childminders</w:t>
            </w:r>
          </w:p>
        </w:tc>
        <w:tc>
          <w:tcPr>
            <w:tcW w:w="5779" w:type="dxa"/>
            <w:tcBorders>
              <w:top w:val="dotted" w:sz="4" w:space="0" w:color="auto"/>
              <w:left w:val="dotted" w:sz="4" w:space="0" w:color="auto"/>
              <w:bottom w:val="dotted" w:sz="4" w:space="0" w:color="auto"/>
              <w:right w:val="dotted" w:sz="4" w:space="0" w:color="auto"/>
            </w:tcBorders>
          </w:tcPr>
          <w:p w14:paraId="5071B877" w14:textId="77777777" w:rsidR="00CC06CB" w:rsidRDefault="0075621F" w:rsidP="0075621F">
            <w:pPr>
              <w:numPr>
                <w:ilvl w:val="0"/>
                <w:numId w:val="15"/>
              </w:numPr>
              <w:ind w:right="-108"/>
              <w:rPr>
                <w:rFonts w:ascii="Calibri" w:hAnsi="Calibri" w:cs="Arial"/>
                <w:color w:val="000000" w:themeColor="text1"/>
                <w:sz w:val="20"/>
                <w:szCs w:val="20"/>
                <w:highlight w:val="yellow"/>
              </w:rPr>
            </w:pPr>
            <w:r w:rsidRPr="0075621F">
              <w:rPr>
                <w:rFonts w:ascii="Calibri" w:hAnsi="Calibri" w:cs="Arial"/>
                <w:color w:val="000000" w:themeColor="text1"/>
                <w:sz w:val="20"/>
                <w:szCs w:val="20"/>
                <w:highlight w:val="yellow"/>
              </w:rPr>
              <w:t>Parents and carers should be encouraged and supported to limit the number of settings their child attends</w:t>
            </w:r>
            <w:r>
              <w:rPr>
                <w:rFonts w:ascii="Calibri" w:hAnsi="Calibri" w:cs="Arial"/>
                <w:color w:val="000000" w:themeColor="text1"/>
                <w:sz w:val="20"/>
                <w:szCs w:val="20"/>
                <w:highlight w:val="yellow"/>
              </w:rPr>
              <w:t>.</w:t>
            </w:r>
          </w:p>
          <w:p w14:paraId="089CD913" w14:textId="77777777" w:rsidR="0075621F" w:rsidRPr="0075621F" w:rsidRDefault="0075621F" w:rsidP="0075621F">
            <w:pPr>
              <w:pStyle w:val="ListParagraph"/>
              <w:numPr>
                <w:ilvl w:val="0"/>
                <w:numId w:val="15"/>
              </w:numPr>
              <w:rPr>
                <w:rFonts w:ascii="Calibri" w:hAnsi="Calibri" w:cs="Arial"/>
                <w:color w:val="000000" w:themeColor="text1"/>
                <w:sz w:val="20"/>
                <w:szCs w:val="20"/>
                <w:highlight w:val="yellow"/>
              </w:rPr>
            </w:pPr>
            <w:r w:rsidRPr="0075621F">
              <w:rPr>
                <w:rFonts w:ascii="Calibri" w:hAnsi="Calibri" w:cs="Arial"/>
                <w:color w:val="000000" w:themeColor="text1"/>
                <w:sz w:val="20"/>
                <w:szCs w:val="20"/>
                <w:highlight w:val="yellow"/>
              </w:rPr>
              <w:t xml:space="preserve">For children who attend more than one setting, consideration should be given to ensuring their child only attends the same setting(s) consistently.  </w:t>
            </w:r>
          </w:p>
          <w:p w14:paraId="7AC272D2" w14:textId="579E65E8" w:rsidR="0075621F" w:rsidRDefault="0075621F" w:rsidP="0075621F">
            <w:pPr>
              <w:numPr>
                <w:ilvl w:val="0"/>
                <w:numId w:val="15"/>
              </w:numPr>
              <w:ind w:right="-108"/>
              <w:rPr>
                <w:rFonts w:ascii="Calibri" w:hAnsi="Calibri" w:cs="Arial"/>
                <w:color w:val="000000" w:themeColor="text1"/>
                <w:sz w:val="20"/>
                <w:szCs w:val="20"/>
                <w:highlight w:val="yellow"/>
              </w:rPr>
            </w:pPr>
            <w:r w:rsidRPr="0075621F">
              <w:rPr>
                <w:rFonts w:ascii="Calibri" w:hAnsi="Calibri" w:cs="Arial"/>
                <w:color w:val="000000" w:themeColor="text1"/>
                <w:sz w:val="20"/>
                <w:szCs w:val="20"/>
                <w:highlight w:val="yellow"/>
              </w:rPr>
              <w:t>Existing blended placements may continue provided they are supported by a reviewed risk assessment</w:t>
            </w:r>
            <w:r>
              <w:rPr>
                <w:rFonts w:ascii="Calibri" w:hAnsi="Calibri" w:cs="Arial"/>
                <w:color w:val="000000" w:themeColor="text1"/>
                <w:sz w:val="20"/>
                <w:szCs w:val="20"/>
                <w:highlight w:val="yellow"/>
              </w:rPr>
              <w:t xml:space="preserve"> in conjunction with the parent/carer/ECC/setting.</w:t>
            </w:r>
          </w:p>
          <w:p w14:paraId="4A7283E3" w14:textId="01A9D0AF" w:rsidR="0075621F" w:rsidRDefault="0075621F" w:rsidP="0075621F">
            <w:pPr>
              <w:numPr>
                <w:ilvl w:val="0"/>
                <w:numId w:val="15"/>
              </w:numPr>
              <w:ind w:right="-108"/>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t xml:space="preserve">Increased demands for blended placements on the wider opening of Schools/ECC should be assessed on a case by case basis. </w:t>
            </w:r>
          </w:p>
          <w:p w14:paraId="6AB78152" w14:textId="0B085A0A" w:rsidR="0075621F" w:rsidRDefault="0075621F" w:rsidP="0075621F">
            <w:pPr>
              <w:numPr>
                <w:ilvl w:val="0"/>
                <w:numId w:val="15"/>
              </w:numPr>
              <w:ind w:right="-108"/>
              <w:rPr>
                <w:rFonts w:ascii="Calibri" w:hAnsi="Calibri" w:cs="Arial"/>
                <w:color w:val="000000" w:themeColor="text1"/>
                <w:sz w:val="20"/>
                <w:szCs w:val="20"/>
                <w:highlight w:val="yellow"/>
              </w:rPr>
            </w:pPr>
            <w:r w:rsidRPr="0075621F">
              <w:rPr>
                <w:rFonts w:ascii="Calibri" w:hAnsi="Calibri" w:cs="Arial"/>
                <w:color w:val="000000" w:themeColor="text1"/>
                <w:sz w:val="20"/>
                <w:szCs w:val="20"/>
                <w:highlight w:val="yellow"/>
              </w:rPr>
              <w:t xml:space="preserve">Childminders and other key workers may undertake drop-off and pick-up from other ELC settings but physical distancing with other adults must be maintained. </w:t>
            </w:r>
          </w:p>
          <w:p w14:paraId="5A72DF56" w14:textId="5D33005F" w:rsidR="001C108C" w:rsidRPr="001C108C" w:rsidRDefault="001C108C" w:rsidP="001C108C">
            <w:pPr>
              <w:pStyle w:val="ListParagraph"/>
              <w:numPr>
                <w:ilvl w:val="0"/>
                <w:numId w:val="15"/>
              </w:numPr>
              <w:rPr>
                <w:rFonts w:ascii="Calibri" w:hAnsi="Calibri" w:cs="Arial"/>
                <w:color w:val="000000" w:themeColor="text1"/>
                <w:sz w:val="20"/>
                <w:szCs w:val="20"/>
                <w:highlight w:val="yellow"/>
              </w:rPr>
            </w:pPr>
            <w:r w:rsidRPr="001C108C">
              <w:rPr>
                <w:rFonts w:ascii="Calibri" w:hAnsi="Calibri" w:cs="Arial"/>
                <w:color w:val="000000" w:themeColor="text1"/>
                <w:sz w:val="20"/>
                <w:szCs w:val="20"/>
                <w:highlight w:val="yellow"/>
              </w:rPr>
              <w:t>Sharing of record keeping across settings, to assist with any Test &amp; Protect process. Any records should be managed in way which is consisten</w:t>
            </w:r>
            <w:r>
              <w:rPr>
                <w:rFonts w:ascii="Calibri" w:hAnsi="Calibri" w:cs="Arial"/>
                <w:color w:val="000000" w:themeColor="text1"/>
                <w:sz w:val="20"/>
                <w:szCs w:val="20"/>
                <w:highlight w:val="yellow"/>
              </w:rPr>
              <w:t>t with the requirements of GDPR.</w:t>
            </w:r>
          </w:p>
          <w:p w14:paraId="3D0163AE" w14:textId="77777777" w:rsidR="0075621F" w:rsidRDefault="0075621F" w:rsidP="0075621F">
            <w:pPr>
              <w:numPr>
                <w:ilvl w:val="0"/>
                <w:numId w:val="15"/>
              </w:numPr>
              <w:ind w:right="-108"/>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t>Where a child attends multiple settings consideration must be given to:-</w:t>
            </w:r>
          </w:p>
          <w:p w14:paraId="133B7238" w14:textId="77777777" w:rsidR="0075621F" w:rsidRDefault="0075621F" w:rsidP="0075621F">
            <w:pPr>
              <w:pStyle w:val="ListParagraph"/>
              <w:numPr>
                <w:ilvl w:val="0"/>
                <w:numId w:val="34"/>
              </w:numPr>
              <w:ind w:right="-108"/>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t>How they are supported for good handwashing techniques</w:t>
            </w:r>
          </w:p>
          <w:p w14:paraId="039DCA1C" w14:textId="77777777" w:rsidR="0075621F" w:rsidRDefault="0075621F" w:rsidP="0075621F">
            <w:pPr>
              <w:pStyle w:val="ListParagraph"/>
              <w:numPr>
                <w:ilvl w:val="0"/>
                <w:numId w:val="34"/>
              </w:numPr>
              <w:ind w:right="-108"/>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t>Not sharing resources</w:t>
            </w:r>
          </w:p>
          <w:p w14:paraId="1716EE43" w14:textId="2A7911BA" w:rsidR="0075621F" w:rsidRPr="0075621F" w:rsidRDefault="0075621F" w:rsidP="0075621F">
            <w:pPr>
              <w:pStyle w:val="ListParagraph"/>
              <w:numPr>
                <w:ilvl w:val="0"/>
                <w:numId w:val="34"/>
              </w:numPr>
              <w:ind w:right="-108"/>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lastRenderedPageBreak/>
              <w:t xml:space="preserve">Maintaining the same consistent bubbles </w:t>
            </w:r>
          </w:p>
        </w:tc>
        <w:tc>
          <w:tcPr>
            <w:tcW w:w="849" w:type="dxa"/>
            <w:tcBorders>
              <w:top w:val="dotted" w:sz="4" w:space="0" w:color="auto"/>
              <w:left w:val="dotted" w:sz="4" w:space="0" w:color="auto"/>
              <w:bottom w:val="dotted" w:sz="4" w:space="0" w:color="auto"/>
              <w:right w:val="dotted" w:sz="4" w:space="0" w:color="auto"/>
            </w:tcBorders>
            <w:vAlign w:val="center"/>
          </w:tcPr>
          <w:p w14:paraId="65BF419A" w14:textId="2293FC5C" w:rsidR="00CC06CB" w:rsidRPr="00807AD8" w:rsidRDefault="0075621F" w:rsidP="0026397A">
            <w:pPr>
              <w:tabs>
                <w:tab w:val="left" w:pos="2415"/>
              </w:tabs>
              <w:jc w:val="center"/>
              <w:rPr>
                <w:b/>
                <w:color w:val="000000" w:themeColor="text1"/>
              </w:rPr>
            </w:pPr>
            <w:r>
              <w:rPr>
                <w:b/>
                <w:color w:val="000000" w:themeColor="text1"/>
              </w:rPr>
              <w:lastRenderedPageBreak/>
              <w:t>3</w:t>
            </w:r>
          </w:p>
        </w:tc>
        <w:tc>
          <w:tcPr>
            <w:tcW w:w="916" w:type="dxa"/>
            <w:tcBorders>
              <w:top w:val="dotted" w:sz="4" w:space="0" w:color="auto"/>
              <w:left w:val="dotted" w:sz="4" w:space="0" w:color="auto"/>
              <w:bottom w:val="dotted" w:sz="4" w:space="0" w:color="auto"/>
              <w:right w:val="dotted" w:sz="4" w:space="0" w:color="auto"/>
            </w:tcBorders>
            <w:vAlign w:val="center"/>
          </w:tcPr>
          <w:p w14:paraId="754492CC" w14:textId="22451497" w:rsidR="00CC06CB" w:rsidRPr="00807AD8" w:rsidRDefault="0075621F" w:rsidP="0026397A">
            <w:pPr>
              <w:tabs>
                <w:tab w:val="left" w:pos="2415"/>
              </w:tabs>
              <w:jc w:val="center"/>
              <w:rPr>
                <w:b/>
                <w:color w:val="000000" w:themeColor="text1"/>
              </w:rPr>
            </w:pPr>
            <w:r>
              <w:rPr>
                <w:b/>
                <w:color w:val="000000" w:themeColor="text1"/>
              </w:rPr>
              <w:t>2</w:t>
            </w:r>
          </w:p>
        </w:tc>
        <w:tc>
          <w:tcPr>
            <w:tcW w:w="984" w:type="dxa"/>
            <w:tcBorders>
              <w:top w:val="dotted" w:sz="4" w:space="0" w:color="auto"/>
              <w:left w:val="dotted" w:sz="4" w:space="0" w:color="auto"/>
              <w:bottom w:val="dotted" w:sz="4" w:space="0" w:color="auto"/>
              <w:right w:val="single" w:sz="12" w:space="0" w:color="auto"/>
            </w:tcBorders>
            <w:vAlign w:val="center"/>
          </w:tcPr>
          <w:p w14:paraId="62C0A4DA" w14:textId="4F339D0D" w:rsidR="00CC06CB" w:rsidRPr="00807AD8" w:rsidRDefault="0075621F" w:rsidP="0026397A">
            <w:pPr>
              <w:tabs>
                <w:tab w:val="left" w:pos="2415"/>
              </w:tabs>
              <w:jc w:val="center"/>
              <w:rPr>
                <w:b/>
                <w:color w:val="000000" w:themeColor="text1"/>
              </w:rPr>
            </w:pPr>
            <w:r>
              <w:rPr>
                <w:b/>
                <w:color w:val="000000" w:themeColor="text1"/>
              </w:rPr>
              <w:t>6</w:t>
            </w:r>
          </w:p>
        </w:tc>
      </w:tr>
    </w:tbl>
    <w:p w14:paraId="58F94627" w14:textId="77777777" w:rsidR="00684C20" w:rsidRPr="00807AD8" w:rsidRDefault="00684C20" w:rsidP="00B33307">
      <w:pPr>
        <w:tabs>
          <w:tab w:val="left" w:pos="2415"/>
        </w:tabs>
        <w:spacing w:after="0"/>
        <w:rPr>
          <w:color w:val="000000" w:themeColor="text1"/>
        </w:rPr>
      </w:pPr>
    </w:p>
    <w:p w14:paraId="6E053AC1" w14:textId="77777777" w:rsidR="00904AD5" w:rsidRPr="00807AD8" w:rsidRDefault="00904AD5" w:rsidP="00B33307">
      <w:pPr>
        <w:tabs>
          <w:tab w:val="left" w:pos="2415"/>
        </w:tabs>
        <w:spacing w:after="0"/>
        <w:rPr>
          <w:color w:val="000000" w:themeColor="text1"/>
        </w:rPr>
      </w:pPr>
    </w:p>
    <w:tbl>
      <w:tblPr>
        <w:tblStyle w:val="TableGrid"/>
        <w:tblW w:w="13948" w:type="dxa"/>
        <w:tblLayout w:type="fixed"/>
        <w:tblLook w:val="04A0" w:firstRow="1" w:lastRow="0" w:firstColumn="1" w:lastColumn="0" w:noHBand="0" w:noVBand="1"/>
      </w:tblPr>
      <w:tblGrid>
        <w:gridCol w:w="552"/>
        <w:gridCol w:w="5912"/>
        <w:gridCol w:w="902"/>
        <w:gridCol w:w="993"/>
        <w:gridCol w:w="992"/>
        <w:gridCol w:w="1843"/>
        <w:gridCol w:w="1134"/>
        <w:gridCol w:w="1620"/>
      </w:tblGrid>
      <w:tr w:rsidR="00807AD8" w:rsidRPr="00807AD8" w14:paraId="5A12E74B" w14:textId="77777777" w:rsidTr="009917F8">
        <w:tc>
          <w:tcPr>
            <w:tcW w:w="552" w:type="dxa"/>
            <w:tcBorders>
              <w:top w:val="single" w:sz="12" w:space="0" w:color="auto"/>
              <w:left w:val="single" w:sz="12" w:space="0" w:color="auto"/>
              <w:bottom w:val="single" w:sz="4" w:space="0" w:color="auto"/>
              <w:right w:val="nil"/>
            </w:tcBorders>
            <w:shd w:val="pct25" w:color="auto" w:fill="FFFFFF" w:themeFill="background1"/>
          </w:tcPr>
          <w:p w14:paraId="59ABFBB1" w14:textId="77777777" w:rsidR="00AE0B41" w:rsidRPr="00807AD8" w:rsidRDefault="00AE0B41" w:rsidP="003B4520">
            <w:pPr>
              <w:tabs>
                <w:tab w:val="left" w:pos="2415"/>
              </w:tabs>
              <w:rPr>
                <w:color w:val="000000" w:themeColor="text1"/>
              </w:rPr>
            </w:pPr>
          </w:p>
        </w:tc>
        <w:tc>
          <w:tcPr>
            <w:tcW w:w="5912" w:type="dxa"/>
            <w:tcBorders>
              <w:top w:val="single" w:sz="12" w:space="0" w:color="auto"/>
              <w:left w:val="nil"/>
              <w:bottom w:val="single" w:sz="4" w:space="0" w:color="auto"/>
              <w:right w:val="nil"/>
            </w:tcBorders>
            <w:shd w:val="pct25" w:color="auto" w:fill="FFFFFF" w:themeFill="background1"/>
          </w:tcPr>
          <w:p w14:paraId="35E39FA0" w14:textId="77777777" w:rsidR="00AE0B41" w:rsidRPr="00807AD8" w:rsidRDefault="003C6B97" w:rsidP="00DA358B">
            <w:pPr>
              <w:tabs>
                <w:tab w:val="left" w:pos="2415"/>
              </w:tabs>
              <w:jc w:val="center"/>
              <w:rPr>
                <w:rFonts w:ascii="Arial" w:hAnsi="Arial" w:cs="Arial"/>
                <w:b/>
                <w:color w:val="000000" w:themeColor="text1"/>
                <w:sz w:val="20"/>
                <w:szCs w:val="20"/>
              </w:rPr>
            </w:pPr>
            <w:r w:rsidRPr="00807AD8">
              <w:rPr>
                <w:rFonts w:ascii="Arial" w:hAnsi="Arial" w:cs="Arial"/>
                <w:b/>
                <w:color w:val="000000" w:themeColor="text1"/>
                <w:sz w:val="20"/>
                <w:szCs w:val="20"/>
              </w:rPr>
              <w:t xml:space="preserve">ADDITIONAL CONTROL MEASURES </w:t>
            </w:r>
          </w:p>
        </w:tc>
        <w:tc>
          <w:tcPr>
            <w:tcW w:w="902" w:type="dxa"/>
            <w:tcBorders>
              <w:top w:val="single" w:sz="12" w:space="0" w:color="auto"/>
              <w:left w:val="nil"/>
              <w:bottom w:val="single" w:sz="4" w:space="0" w:color="auto"/>
              <w:right w:val="nil"/>
            </w:tcBorders>
            <w:shd w:val="pct25" w:color="auto" w:fill="FFFFFF" w:themeFill="background1"/>
            <w:vAlign w:val="bottom"/>
          </w:tcPr>
          <w:p w14:paraId="786F8D4C"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Severity Rating</w:t>
            </w:r>
          </w:p>
          <w:p w14:paraId="6A8C8415" w14:textId="77777777" w:rsidR="00AE0B41" w:rsidRPr="00807AD8" w:rsidRDefault="00AE0B41" w:rsidP="00AE0B41">
            <w:pPr>
              <w:tabs>
                <w:tab w:val="left" w:pos="2415"/>
              </w:tabs>
              <w:jc w:val="center"/>
              <w:rPr>
                <w:b/>
                <w:color w:val="000000" w:themeColor="text1"/>
              </w:rPr>
            </w:pPr>
            <w:r w:rsidRPr="00807AD8">
              <w:rPr>
                <w:rFonts w:ascii="Arial" w:hAnsi="Arial" w:cs="Arial"/>
                <w:b/>
                <w:color w:val="000000" w:themeColor="text1"/>
                <w:sz w:val="14"/>
                <w:szCs w:val="14"/>
              </w:rPr>
              <w:t>(1 – 5)</w:t>
            </w:r>
          </w:p>
        </w:tc>
        <w:tc>
          <w:tcPr>
            <w:tcW w:w="993" w:type="dxa"/>
            <w:tcBorders>
              <w:top w:val="single" w:sz="12" w:space="0" w:color="auto"/>
              <w:left w:val="nil"/>
              <w:bottom w:val="single" w:sz="4" w:space="0" w:color="auto"/>
              <w:right w:val="nil"/>
            </w:tcBorders>
            <w:shd w:val="pct25" w:color="auto" w:fill="FFFFFF" w:themeFill="background1"/>
            <w:vAlign w:val="bottom"/>
          </w:tcPr>
          <w:p w14:paraId="2BB413FD"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Likelihood Rating</w:t>
            </w:r>
          </w:p>
          <w:p w14:paraId="366F9C24"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(1 – 5)</w:t>
            </w:r>
          </w:p>
        </w:tc>
        <w:tc>
          <w:tcPr>
            <w:tcW w:w="992" w:type="dxa"/>
            <w:tcBorders>
              <w:top w:val="single" w:sz="12" w:space="0" w:color="auto"/>
              <w:left w:val="nil"/>
              <w:bottom w:val="single" w:sz="4" w:space="0" w:color="auto"/>
              <w:right w:val="nil"/>
            </w:tcBorders>
            <w:shd w:val="pct25" w:color="auto" w:fill="FFFFFF" w:themeFill="background1"/>
            <w:vAlign w:val="bottom"/>
          </w:tcPr>
          <w:p w14:paraId="72C5D2A3"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Final Risk</w:t>
            </w:r>
          </w:p>
          <w:p w14:paraId="2A2EB4F2"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Rating</w:t>
            </w:r>
          </w:p>
          <w:p w14:paraId="5CE079F6"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L/M/H</w:t>
            </w:r>
          </w:p>
          <w:p w14:paraId="2AB3A83D"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(1 – 25)</w:t>
            </w:r>
          </w:p>
        </w:tc>
        <w:tc>
          <w:tcPr>
            <w:tcW w:w="1843" w:type="dxa"/>
            <w:tcBorders>
              <w:top w:val="single" w:sz="12" w:space="0" w:color="auto"/>
              <w:left w:val="nil"/>
              <w:bottom w:val="single" w:sz="4" w:space="0" w:color="auto"/>
              <w:right w:val="nil"/>
            </w:tcBorders>
            <w:shd w:val="pct25" w:color="auto" w:fill="FFFFFF" w:themeFill="background1"/>
            <w:vAlign w:val="bottom"/>
          </w:tcPr>
          <w:p w14:paraId="4949E5C8"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Actioned By</w:t>
            </w:r>
          </w:p>
          <w:p w14:paraId="3300F748"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(Print Name)</w:t>
            </w:r>
          </w:p>
          <w:p w14:paraId="471B65E3"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&amp;</w:t>
            </w:r>
          </w:p>
          <w:p w14:paraId="0120A26A"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Target Date</w:t>
            </w:r>
          </w:p>
        </w:tc>
        <w:tc>
          <w:tcPr>
            <w:tcW w:w="1134" w:type="dxa"/>
            <w:tcBorders>
              <w:top w:val="single" w:sz="12" w:space="0" w:color="auto"/>
              <w:left w:val="nil"/>
              <w:bottom w:val="single" w:sz="4" w:space="0" w:color="auto"/>
              <w:right w:val="nil"/>
            </w:tcBorders>
            <w:shd w:val="pct25" w:color="auto" w:fill="FFFFFF" w:themeFill="background1"/>
            <w:vAlign w:val="bottom"/>
          </w:tcPr>
          <w:p w14:paraId="5C037407"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Date Control(s) implemented</w:t>
            </w:r>
          </w:p>
        </w:tc>
        <w:tc>
          <w:tcPr>
            <w:tcW w:w="1620" w:type="dxa"/>
            <w:tcBorders>
              <w:top w:val="single" w:sz="12" w:space="0" w:color="auto"/>
              <w:left w:val="nil"/>
              <w:bottom w:val="single" w:sz="4" w:space="0" w:color="auto"/>
              <w:right w:val="single" w:sz="12" w:space="0" w:color="auto"/>
            </w:tcBorders>
            <w:shd w:val="pct25" w:color="auto" w:fill="FFFFFF" w:themeFill="background1"/>
            <w:vAlign w:val="bottom"/>
          </w:tcPr>
          <w:p w14:paraId="0B87213D" w14:textId="77777777" w:rsidR="00AE0B41" w:rsidRPr="00807AD8" w:rsidRDefault="00AE0B41" w:rsidP="00AE0B41">
            <w:pPr>
              <w:tabs>
                <w:tab w:val="left" w:pos="2415"/>
              </w:tabs>
              <w:jc w:val="center"/>
              <w:rPr>
                <w:rFonts w:ascii="Arial" w:hAnsi="Arial" w:cs="Arial"/>
                <w:b/>
                <w:color w:val="000000" w:themeColor="text1"/>
                <w:sz w:val="14"/>
                <w:szCs w:val="14"/>
              </w:rPr>
            </w:pPr>
            <w:r w:rsidRPr="00807AD8">
              <w:rPr>
                <w:rFonts w:ascii="Arial" w:hAnsi="Arial" w:cs="Arial"/>
                <w:b/>
                <w:color w:val="000000" w:themeColor="text1"/>
                <w:sz w:val="14"/>
                <w:szCs w:val="14"/>
              </w:rPr>
              <w:t>Sign to Confirm</w:t>
            </w:r>
          </w:p>
        </w:tc>
      </w:tr>
      <w:tr w:rsidR="00807AD8" w:rsidRPr="00807AD8" w14:paraId="209BD2A5" w14:textId="77777777" w:rsidTr="009917F8">
        <w:tc>
          <w:tcPr>
            <w:tcW w:w="552" w:type="dxa"/>
            <w:tcBorders>
              <w:left w:val="single" w:sz="12" w:space="0" w:color="auto"/>
              <w:bottom w:val="dotted" w:sz="4" w:space="0" w:color="auto"/>
              <w:right w:val="dotted" w:sz="4" w:space="0" w:color="auto"/>
            </w:tcBorders>
            <w:shd w:val="clear" w:color="auto" w:fill="FFFFFF" w:themeFill="background1"/>
            <w:vAlign w:val="center"/>
          </w:tcPr>
          <w:p w14:paraId="224002B0" w14:textId="39FEC49C" w:rsidR="004A6449" w:rsidRPr="00807AD8" w:rsidRDefault="006A3BD7" w:rsidP="00851D47">
            <w:pPr>
              <w:tabs>
                <w:tab w:val="left" w:pos="2415"/>
              </w:tabs>
              <w:jc w:val="center"/>
              <w:rPr>
                <w:b/>
                <w:color w:val="000000" w:themeColor="text1"/>
              </w:rPr>
            </w:pPr>
            <w:r w:rsidRPr="00807AD8">
              <w:rPr>
                <w:b/>
                <w:color w:val="000000" w:themeColor="text1"/>
              </w:rPr>
              <w:t>1</w:t>
            </w:r>
          </w:p>
        </w:tc>
        <w:tc>
          <w:tcPr>
            <w:tcW w:w="5912" w:type="dxa"/>
            <w:tcBorders>
              <w:left w:val="dotted" w:sz="4" w:space="0" w:color="auto"/>
              <w:bottom w:val="dotted" w:sz="4" w:space="0" w:color="auto"/>
              <w:right w:val="dotted" w:sz="4" w:space="0" w:color="auto"/>
            </w:tcBorders>
            <w:shd w:val="clear" w:color="auto" w:fill="FFFFFF" w:themeFill="background1"/>
            <w:vAlign w:val="center"/>
          </w:tcPr>
          <w:p w14:paraId="0CB3D6A2" w14:textId="77777777" w:rsidR="004A6449" w:rsidRPr="00807AD8" w:rsidRDefault="004A6449" w:rsidP="00FE231A">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Individual recovery plans</w:t>
            </w:r>
            <w:r w:rsidR="006407E4" w:rsidRPr="00807AD8">
              <w:rPr>
                <w:rFonts w:ascii="Calibri" w:hAnsi="Calibri" w:cs="Arial"/>
                <w:color w:val="000000" w:themeColor="text1"/>
                <w:sz w:val="20"/>
                <w:szCs w:val="20"/>
              </w:rPr>
              <w:t xml:space="preserve"> </w:t>
            </w:r>
            <w:r w:rsidR="00027314" w:rsidRPr="00807AD8">
              <w:rPr>
                <w:rFonts w:ascii="Calibri" w:hAnsi="Calibri" w:cs="Arial"/>
                <w:color w:val="000000" w:themeColor="text1"/>
                <w:sz w:val="20"/>
                <w:szCs w:val="20"/>
              </w:rPr>
              <w:t xml:space="preserve">are being </w:t>
            </w:r>
            <w:r w:rsidR="006407E4" w:rsidRPr="00807AD8">
              <w:rPr>
                <w:rFonts w:ascii="Calibri" w:hAnsi="Calibri" w:cs="Arial"/>
                <w:color w:val="000000" w:themeColor="text1"/>
                <w:sz w:val="20"/>
                <w:szCs w:val="20"/>
              </w:rPr>
              <w:t>developed for each establishment</w:t>
            </w:r>
          </w:p>
        </w:tc>
        <w:tc>
          <w:tcPr>
            <w:tcW w:w="902" w:type="dxa"/>
            <w:tcBorders>
              <w:left w:val="dotted" w:sz="4" w:space="0" w:color="auto"/>
              <w:bottom w:val="dotted" w:sz="4" w:space="0" w:color="auto"/>
              <w:right w:val="dotted" w:sz="4" w:space="0" w:color="auto"/>
            </w:tcBorders>
            <w:shd w:val="clear" w:color="auto" w:fill="FFFFFF" w:themeFill="background1"/>
            <w:vAlign w:val="center"/>
          </w:tcPr>
          <w:p w14:paraId="6A3DBD45" w14:textId="77777777" w:rsidR="004A6449" w:rsidRPr="00807AD8" w:rsidRDefault="004A6449" w:rsidP="003C6B97">
            <w:pPr>
              <w:tabs>
                <w:tab w:val="left" w:pos="2415"/>
              </w:tabs>
              <w:jc w:val="center"/>
              <w:rPr>
                <w:rFonts w:ascii="Calibri" w:hAnsi="Calibri" w:cs="Arial"/>
                <w:b/>
                <w:color w:val="000000" w:themeColor="text1"/>
                <w:sz w:val="20"/>
                <w:szCs w:val="20"/>
              </w:rPr>
            </w:pPr>
          </w:p>
        </w:tc>
        <w:tc>
          <w:tcPr>
            <w:tcW w:w="993" w:type="dxa"/>
            <w:tcBorders>
              <w:left w:val="dotted" w:sz="4" w:space="0" w:color="auto"/>
              <w:bottom w:val="dotted" w:sz="4" w:space="0" w:color="auto"/>
              <w:right w:val="dotted" w:sz="4" w:space="0" w:color="auto"/>
            </w:tcBorders>
            <w:shd w:val="clear" w:color="auto" w:fill="FFFFFF" w:themeFill="background1"/>
            <w:vAlign w:val="center"/>
          </w:tcPr>
          <w:p w14:paraId="5D92F7A7" w14:textId="77777777" w:rsidR="004A6449" w:rsidRPr="00807AD8" w:rsidRDefault="004A6449" w:rsidP="003C6B97">
            <w:pPr>
              <w:tabs>
                <w:tab w:val="left" w:pos="2415"/>
              </w:tabs>
              <w:jc w:val="center"/>
              <w:rPr>
                <w:rFonts w:ascii="Calibri" w:hAnsi="Calibri" w:cs="Arial"/>
                <w:b/>
                <w:color w:val="000000" w:themeColor="text1"/>
                <w:sz w:val="20"/>
                <w:szCs w:val="20"/>
              </w:rPr>
            </w:pPr>
          </w:p>
        </w:tc>
        <w:tc>
          <w:tcPr>
            <w:tcW w:w="992" w:type="dxa"/>
            <w:tcBorders>
              <w:left w:val="dotted" w:sz="4" w:space="0" w:color="auto"/>
              <w:bottom w:val="dotted" w:sz="4" w:space="0" w:color="auto"/>
              <w:right w:val="dotted" w:sz="4" w:space="0" w:color="auto"/>
            </w:tcBorders>
            <w:shd w:val="clear" w:color="auto" w:fill="FFFFFF" w:themeFill="background1"/>
            <w:vAlign w:val="center"/>
          </w:tcPr>
          <w:p w14:paraId="6A33979C" w14:textId="77777777" w:rsidR="004A6449" w:rsidRPr="00807AD8" w:rsidRDefault="004A6449" w:rsidP="003C6B97">
            <w:pPr>
              <w:tabs>
                <w:tab w:val="left" w:pos="2415"/>
              </w:tabs>
              <w:jc w:val="center"/>
              <w:rPr>
                <w:rFonts w:ascii="Calibri" w:hAnsi="Calibri" w:cs="Arial"/>
                <w:b/>
                <w:color w:val="000000" w:themeColor="text1"/>
                <w:sz w:val="20"/>
                <w:szCs w:val="20"/>
              </w:rPr>
            </w:pPr>
          </w:p>
        </w:tc>
        <w:tc>
          <w:tcPr>
            <w:tcW w:w="1843" w:type="dxa"/>
            <w:tcBorders>
              <w:left w:val="dotted" w:sz="4" w:space="0" w:color="auto"/>
              <w:bottom w:val="dotted" w:sz="4" w:space="0" w:color="auto"/>
              <w:right w:val="dotted" w:sz="4" w:space="0" w:color="auto"/>
            </w:tcBorders>
            <w:shd w:val="clear" w:color="auto" w:fill="FFFFFF" w:themeFill="background1"/>
            <w:vAlign w:val="center"/>
          </w:tcPr>
          <w:p w14:paraId="584C229F" w14:textId="77777777" w:rsidR="004A6449" w:rsidRPr="00807AD8" w:rsidRDefault="004A6449" w:rsidP="00FE231A">
            <w:pPr>
              <w:tabs>
                <w:tab w:val="left" w:pos="2415"/>
              </w:tabs>
              <w:rPr>
                <w:rFonts w:ascii="Calibri" w:hAnsi="Calibri" w:cs="Arial"/>
                <w:color w:val="000000" w:themeColor="text1"/>
                <w:sz w:val="20"/>
                <w:szCs w:val="20"/>
              </w:rPr>
            </w:pPr>
          </w:p>
        </w:tc>
        <w:tc>
          <w:tcPr>
            <w:tcW w:w="1134" w:type="dxa"/>
            <w:tcBorders>
              <w:left w:val="dotted" w:sz="4" w:space="0" w:color="auto"/>
              <w:bottom w:val="dotted" w:sz="4" w:space="0" w:color="auto"/>
              <w:right w:val="dotted" w:sz="4" w:space="0" w:color="auto"/>
            </w:tcBorders>
            <w:shd w:val="clear" w:color="auto" w:fill="FFFFFF" w:themeFill="background1"/>
            <w:vAlign w:val="center"/>
          </w:tcPr>
          <w:p w14:paraId="7BD91DA0" w14:textId="77777777" w:rsidR="004A6449" w:rsidRPr="00807AD8" w:rsidRDefault="004A6449" w:rsidP="003C6B97">
            <w:pPr>
              <w:tabs>
                <w:tab w:val="left" w:pos="2415"/>
              </w:tabs>
              <w:jc w:val="center"/>
              <w:rPr>
                <w:rFonts w:ascii="Calibri" w:hAnsi="Calibri" w:cs="Arial"/>
                <w:color w:val="000000" w:themeColor="text1"/>
                <w:sz w:val="20"/>
                <w:szCs w:val="20"/>
              </w:rPr>
            </w:pPr>
          </w:p>
        </w:tc>
        <w:tc>
          <w:tcPr>
            <w:tcW w:w="1620" w:type="dxa"/>
            <w:tcBorders>
              <w:left w:val="dotted" w:sz="4" w:space="0" w:color="auto"/>
              <w:bottom w:val="dotted" w:sz="4" w:space="0" w:color="auto"/>
              <w:right w:val="single" w:sz="12" w:space="0" w:color="auto"/>
            </w:tcBorders>
            <w:shd w:val="clear" w:color="auto" w:fill="FFFFFF" w:themeFill="background1"/>
            <w:vAlign w:val="center"/>
          </w:tcPr>
          <w:p w14:paraId="53528A98" w14:textId="77777777" w:rsidR="004A6449" w:rsidRPr="00807AD8" w:rsidRDefault="004A6449" w:rsidP="003C6B97">
            <w:pPr>
              <w:tabs>
                <w:tab w:val="left" w:pos="2415"/>
              </w:tabs>
              <w:jc w:val="center"/>
              <w:rPr>
                <w:rFonts w:ascii="Calibri" w:hAnsi="Calibri" w:cs="Arial"/>
                <w:color w:val="000000" w:themeColor="text1"/>
                <w:sz w:val="20"/>
                <w:szCs w:val="20"/>
              </w:rPr>
            </w:pPr>
          </w:p>
        </w:tc>
      </w:tr>
      <w:tr w:rsidR="00807AD8" w:rsidRPr="00807AD8" w14:paraId="218BE1D2" w14:textId="77777777" w:rsidTr="009917F8">
        <w:tc>
          <w:tcPr>
            <w:tcW w:w="552" w:type="dxa"/>
            <w:tcBorders>
              <w:left w:val="single" w:sz="12" w:space="0" w:color="auto"/>
              <w:bottom w:val="dotted" w:sz="4" w:space="0" w:color="auto"/>
              <w:right w:val="dotted" w:sz="4" w:space="0" w:color="auto"/>
            </w:tcBorders>
            <w:shd w:val="clear" w:color="auto" w:fill="FFFFFF" w:themeFill="background1"/>
            <w:vAlign w:val="center"/>
          </w:tcPr>
          <w:p w14:paraId="2E3AD486" w14:textId="0E630A30" w:rsidR="0022471D" w:rsidRPr="00807AD8" w:rsidRDefault="0022471D" w:rsidP="00851D47">
            <w:pPr>
              <w:tabs>
                <w:tab w:val="left" w:pos="2415"/>
              </w:tabs>
              <w:jc w:val="center"/>
              <w:rPr>
                <w:b/>
                <w:color w:val="000000" w:themeColor="text1"/>
              </w:rPr>
            </w:pPr>
            <w:r w:rsidRPr="00807AD8">
              <w:rPr>
                <w:b/>
                <w:color w:val="000000" w:themeColor="text1"/>
              </w:rPr>
              <w:t>2</w:t>
            </w:r>
          </w:p>
        </w:tc>
        <w:tc>
          <w:tcPr>
            <w:tcW w:w="5912" w:type="dxa"/>
            <w:tcBorders>
              <w:left w:val="dotted" w:sz="4" w:space="0" w:color="auto"/>
              <w:bottom w:val="dotted" w:sz="4" w:space="0" w:color="auto"/>
              <w:right w:val="dotted" w:sz="4" w:space="0" w:color="auto"/>
            </w:tcBorders>
            <w:shd w:val="clear" w:color="auto" w:fill="FFFFFF" w:themeFill="background1"/>
            <w:vAlign w:val="center"/>
          </w:tcPr>
          <w:p w14:paraId="21F7DFB7" w14:textId="33757250" w:rsidR="0022471D" w:rsidRPr="00807AD8" w:rsidRDefault="0022471D" w:rsidP="00FE231A">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 xml:space="preserve">Staff should feel confident to continue to cuddle children in line with their needs.  </w:t>
            </w:r>
          </w:p>
        </w:tc>
        <w:tc>
          <w:tcPr>
            <w:tcW w:w="902" w:type="dxa"/>
            <w:tcBorders>
              <w:left w:val="dotted" w:sz="4" w:space="0" w:color="auto"/>
              <w:bottom w:val="dotted" w:sz="4" w:space="0" w:color="auto"/>
              <w:right w:val="dotted" w:sz="4" w:space="0" w:color="auto"/>
            </w:tcBorders>
            <w:shd w:val="clear" w:color="auto" w:fill="FFFFFF" w:themeFill="background1"/>
            <w:vAlign w:val="center"/>
          </w:tcPr>
          <w:p w14:paraId="3D4E2A73" w14:textId="77777777" w:rsidR="0022471D" w:rsidRPr="00807AD8" w:rsidRDefault="0022471D" w:rsidP="003C6B97">
            <w:pPr>
              <w:tabs>
                <w:tab w:val="left" w:pos="2415"/>
              </w:tabs>
              <w:jc w:val="center"/>
              <w:rPr>
                <w:rFonts w:ascii="Calibri" w:hAnsi="Calibri" w:cs="Arial"/>
                <w:b/>
                <w:color w:val="000000" w:themeColor="text1"/>
                <w:sz w:val="20"/>
                <w:szCs w:val="20"/>
              </w:rPr>
            </w:pPr>
          </w:p>
        </w:tc>
        <w:tc>
          <w:tcPr>
            <w:tcW w:w="993" w:type="dxa"/>
            <w:tcBorders>
              <w:left w:val="dotted" w:sz="4" w:space="0" w:color="auto"/>
              <w:bottom w:val="dotted" w:sz="4" w:space="0" w:color="auto"/>
              <w:right w:val="dotted" w:sz="4" w:space="0" w:color="auto"/>
            </w:tcBorders>
            <w:shd w:val="clear" w:color="auto" w:fill="FFFFFF" w:themeFill="background1"/>
            <w:vAlign w:val="center"/>
          </w:tcPr>
          <w:p w14:paraId="7ABF55BD" w14:textId="77777777" w:rsidR="0022471D" w:rsidRPr="00807AD8" w:rsidRDefault="0022471D" w:rsidP="003C6B97">
            <w:pPr>
              <w:tabs>
                <w:tab w:val="left" w:pos="2415"/>
              </w:tabs>
              <w:jc w:val="center"/>
              <w:rPr>
                <w:rFonts w:ascii="Calibri" w:hAnsi="Calibri" w:cs="Arial"/>
                <w:b/>
                <w:color w:val="000000" w:themeColor="text1"/>
                <w:sz w:val="20"/>
                <w:szCs w:val="20"/>
              </w:rPr>
            </w:pPr>
          </w:p>
        </w:tc>
        <w:tc>
          <w:tcPr>
            <w:tcW w:w="992" w:type="dxa"/>
            <w:tcBorders>
              <w:left w:val="dotted" w:sz="4" w:space="0" w:color="auto"/>
              <w:bottom w:val="dotted" w:sz="4" w:space="0" w:color="auto"/>
              <w:right w:val="dotted" w:sz="4" w:space="0" w:color="auto"/>
            </w:tcBorders>
            <w:shd w:val="clear" w:color="auto" w:fill="FFFFFF" w:themeFill="background1"/>
            <w:vAlign w:val="center"/>
          </w:tcPr>
          <w:p w14:paraId="19493D4E" w14:textId="77777777" w:rsidR="0022471D" w:rsidRPr="00807AD8" w:rsidRDefault="0022471D" w:rsidP="003C6B97">
            <w:pPr>
              <w:tabs>
                <w:tab w:val="left" w:pos="2415"/>
              </w:tabs>
              <w:jc w:val="center"/>
              <w:rPr>
                <w:rFonts w:ascii="Calibri" w:hAnsi="Calibri" w:cs="Arial"/>
                <w:b/>
                <w:color w:val="000000" w:themeColor="text1"/>
                <w:sz w:val="20"/>
                <w:szCs w:val="20"/>
              </w:rPr>
            </w:pPr>
          </w:p>
        </w:tc>
        <w:tc>
          <w:tcPr>
            <w:tcW w:w="1843" w:type="dxa"/>
            <w:tcBorders>
              <w:left w:val="dotted" w:sz="4" w:space="0" w:color="auto"/>
              <w:bottom w:val="dotted" w:sz="4" w:space="0" w:color="auto"/>
              <w:right w:val="dotted" w:sz="4" w:space="0" w:color="auto"/>
            </w:tcBorders>
            <w:shd w:val="clear" w:color="auto" w:fill="FFFFFF" w:themeFill="background1"/>
            <w:vAlign w:val="center"/>
          </w:tcPr>
          <w:p w14:paraId="29C1A6BD" w14:textId="77777777" w:rsidR="0022471D" w:rsidRPr="00807AD8" w:rsidRDefault="0022471D" w:rsidP="00FE231A">
            <w:pPr>
              <w:tabs>
                <w:tab w:val="left" w:pos="2415"/>
              </w:tabs>
              <w:rPr>
                <w:rFonts w:ascii="Calibri" w:hAnsi="Calibri" w:cs="Arial"/>
                <w:color w:val="000000" w:themeColor="text1"/>
                <w:sz w:val="20"/>
                <w:szCs w:val="20"/>
              </w:rPr>
            </w:pPr>
          </w:p>
        </w:tc>
        <w:tc>
          <w:tcPr>
            <w:tcW w:w="1134" w:type="dxa"/>
            <w:tcBorders>
              <w:left w:val="dotted" w:sz="4" w:space="0" w:color="auto"/>
              <w:bottom w:val="dotted" w:sz="4" w:space="0" w:color="auto"/>
              <w:right w:val="dotted" w:sz="4" w:space="0" w:color="auto"/>
            </w:tcBorders>
            <w:shd w:val="clear" w:color="auto" w:fill="FFFFFF" w:themeFill="background1"/>
            <w:vAlign w:val="center"/>
          </w:tcPr>
          <w:p w14:paraId="05266C7E" w14:textId="77777777" w:rsidR="0022471D" w:rsidRPr="00807AD8" w:rsidRDefault="0022471D" w:rsidP="003C6B97">
            <w:pPr>
              <w:tabs>
                <w:tab w:val="left" w:pos="2415"/>
              </w:tabs>
              <w:jc w:val="center"/>
              <w:rPr>
                <w:rFonts w:ascii="Calibri" w:hAnsi="Calibri" w:cs="Arial"/>
                <w:color w:val="000000" w:themeColor="text1"/>
                <w:sz w:val="20"/>
                <w:szCs w:val="20"/>
              </w:rPr>
            </w:pPr>
          </w:p>
        </w:tc>
        <w:tc>
          <w:tcPr>
            <w:tcW w:w="1620" w:type="dxa"/>
            <w:tcBorders>
              <w:left w:val="dotted" w:sz="4" w:space="0" w:color="auto"/>
              <w:bottom w:val="dotted" w:sz="4" w:space="0" w:color="auto"/>
              <w:right w:val="single" w:sz="12" w:space="0" w:color="auto"/>
            </w:tcBorders>
            <w:shd w:val="clear" w:color="auto" w:fill="FFFFFF" w:themeFill="background1"/>
            <w:vAlign w:val="center"/>
          </w:tcPr>
          <w:p w14:paraId="2E1CCA5B" w14:textId="77777777" w:rsidR="0022471D" w:rsidRPr="00807AD8" w:rsidRDefault="0022471D" w:rsidP="003C6B97">
            <w:pPr>
              <w:tabs>
                <w:tab w:val="left" w:pos="2415"/>
              </w:tabs>
              <w:jc w:val="center"/>
              <w:rPr>
                <w:rFonts w:ascii="Calibri" w:hAnsi="Calibri" w:cs="Arial"/>
                <w:color w:val="000000" w:themeColor="text1"/>
                <w:sz w:val="20"/>
                <w:szCs w:val="20"/>
              </w:rPr>
            </w:pPr>
          </w:p>
        </w:tc>
      </w:tr>
      <w:tr w:rsidR="00807AD8" w:rsidRPr="00807AD8" w14:paraId="3C789DE3" w14:textId="77777777" w:rsidTr="009917F8">
        <w:tc>
          <w:tcPr>
            <w:tcW w:w="552" w:type="dxa"/>
            <w:tcBorders>
              <w:left w:val="single" w:sz="12" w:space="0" w:color="auto"/>
              <w:bottom w:val="dotted" w:sz="4" w:space="0" w:color="auto"/>
              <w:right w:val="dotted" w:sz="4" w:space="0" w:color="auto"/>
            </w:tcBorders>
            <w:shd w:val="clear" w:color="auto" w:fill="FFFFFF" w:themeFill="background1"/>
            <w:vAlign w:val="center"/>
          </w:tcPr>
          <w:p w14:paraId="14ECCD39" w14:textId="2C74A1DD" w:rsidR="00AE0B41" w:rsidRPr="00807AD8" w:rsidRDefault="0022471D" w:rsidP="00851D47">
            <w:pPr>
              <w:tabs>
                <w:tab w:val="left" w:pos="2415"/>
              </w:tabs>
              <w:jc w:val="center"/>
              <w:rPr>
                <w:b/>
                <w:color w:val="000000" w:themeColor="text1"/>
              </w:rPr>
            </w:pPr>
            <w:r w:rsidRPr="00807AD8">
              <w:rPr>
                <w:b/>
                <w:color w:val="000000" w:themeColor="text1"/>
              </w:rPr>
              <w:t>3</w:t>
            </w:r>
          </w:p>
        </w:tc>
        <w:tc>
          <w:tcPr>
            <w:tcW w:w="5912" w:type="dxa"/>
            <w:tcBorders>
              <w:left w:val="dotted" w:sz="4" w:space="0" w:color="auto"/>
              <w:bottom w:val="dotted" w:sz="4" w:space="0" w:color="auto"/>
              <w:right w:val="dotted" w:sz="4" w:space="0" w:color="auto"/>
            </w:tcBorders>
            <w:shd w:val="clear" w:color="auto" w:fill="FFFFFF" w:themeFill="background1"/>
            <w:vAlign w:val="center"/>
          </w:tcPr>
          <w:p w14:paraId="5B89CFE8" w14:textId="7CDFE11E" w:rsidR="003B48B9" w:rsidRPr="00807AD8" w:rsidRDefault="004E342B" w:rsidP="00FE231A">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E</w:t>
            </w:r>
            <w:r w:rsidR="006C7C47" w:rsidRPr="00807AD8">
              <w:rPr>
                <w:rFonts w:ascii="Calibri" w:hAnsi="Calibri" w:cs="Arial"/>
                <w:color w:val="000000" w:themeColor="text1"/>
                <w:sz w:val="20"/>
                <w:szCs w:val="20"/>
              </w:rPr>
              <w:t>xtending / altering opening times and c</w:t>
            </w:r>
            <w:r w:rsidR="0032714B" w:rsidRPr="00807AD8">
              <w:rPr>
                <w:rFonts w:ascii="Calibri" w:hAnsi="Calibri" w:cs="Arial"/>
                <w:color w:val="000000" w:themeColor="text1"/>
                <w:sz w:val="20"/>
                <w:szCs w:val="20"/>
              </w:rPr>
              <w:t>ore hours, and staggering work patterns</w:t>
            </w:r>
            <w:r w:rsidR="006A3BD7" w:rsidRPr="00807AD8">
              <w:rPr>
                <w:rFonts w:ascii="Calibri" w:hAnsi="Calibri" w:cs="Arial"/>
                <w:color w:val="000000" w:themeColor="text1"/>
                <w:sz w:val="20"/>
                <w:szCs w:val="20"/>
              </w:rPr>
              <w:t xml:space="preserve"> where possible to minimise the</w:t>
            </w:r>
            <w:r w:rsidR="006C7C47" w:rsidRPr="00807AD8">
              <w:rPr>
                <w:rFonts w:ascii="Calibri" w:hAnsi="Calibri" w:cs="Arial"/>
                <w:color w:val="000000" w:themeColor="text1"/>
                <w:sz w:val="20"/>
                <w:szCs w:val="20"/>
              </w:rPr>
              <w:t xml:space="preserve"> occupancy at any one time</w:t>
            </w:r>
          </w:p>
        </w:tc>
        <w:tc>
          <w:tcPr>
            <w:tcW w:w="902" w:type="dxa"/>
            <w:tcBorders>
              <w:left w:val="dotted" w:sz="4" w:space="0" w:color="auto"/>
              <w:bottom w:val="dotted" w:sz="4" w:space="0" w:color="auto"/>
              <w:right w:val="dotted" w:sz="4" w:space="0" w:color="auto"/>
            </w:tcBorders>
            <w:shd w:val="clear" w:color="auto" w:fill="FFFFFF" w:themeFill="background1"/>
            <w:vAlign w:val="center"/>
          </w:tcPr>
          <w:p w14:paraId="50F9ED11" w14:textId="77777777" w:rsidR="00AE0B41" w:rsidRPr="00807AD8" w:rsidRDefault="00AE0B41" w:rsidP="003C6B97">
            <w:pPr>
              <w:tabs>
                <w:tab w:val="left" w:pos="2415"/>
              </w:tabs>
              <w:jc w:val="center"/>
              <w:rPr>
                <w:rFonts w:ascii="Calibri" w:hAnsi="Calibri" w:cs="Arial"/>
                <w:b/>
                <w:color w:val="000000" w:themeColor="text1"/>
                <w:sz w:val="20"/>
                <w:szCs w:val="20"/>
              </w:rPr>
            </w:pPr>
          </w:p>
        </w:tc>
        <w:tc>
          <w:tcPr>
            <w:tcW w:w="993" w:type="dxa"/>
            <w:tcBorders>
              <w:left w:val="dotted" w:sz="4" w:space="0" w:color="auto"/>
              <w:bottom w:val="dotted" w:sz="4" w:space="0" w:color="auto"/>
              <w:right w:val="dotted" w:sz="4" w:space="0" w:color="auto"/>
            </w:tcBorders>
            <w:shd w:val="clear" w:color="auto" w:fill="FFFFFF" w:themeFill="background1"/>
            <w:vAlign w:val="center"/>
          </w:tcPr>
          <w:p w14:paraId="1F0893B3" w14:textId="77777777" w:rsidR="00AE0B41" w:rsidRPr="00807AD8" w:rsidRDefault="00AE0B41" w:rsidP="003C6B97">
            <w:pPr>
              <w:tabs>
                <w:tab w:val="left" w:pos="2415"/>
              </w:tabs>
              <w:jc w:val="center"/>
              <w:rPr>
                <w:rFonts w:ascii="Calibri" w:hAnsi="Calibri" w:cs="Arial"/>
                <w:b/>
                <w:color w:val="000000" w:themeColor="text1"/>
                <w:sz w:val="20"/>
                <w:szCs w:val="20"/>
              </w:rPr>
            </w:pPr>
          </w:p>
        </w:tc>
        <w:tc>
          <w:tcPr>
            <w:tcW w:w="992" w:type="dxa"/>
            <w:tcBorders>
              <w:left w:val="dotted" w:sz="4" w:space="0" w:color="auto"/>
              <w:bottom w:val="dotted" w:sz="4" w:space="0" w:color="auto"/>
              <w:right w:val="dotted" w:sz="4" w:space="0" w:color="auto"/>
            </w:tcBorders>
            <w:shd w:val="clear" w:color="auto" w:fill="FFFFFF" w:themeFill="background1"/>
            <w:vAlign w:val="center"/>
          </w:tcPr>
          <w:p w14:paraId="2716EA6F" w14:textId="77777777" w:rsidR="00AE0B41" w:rsidRPr="00807AD8" w:rsidRDefault="00AE0B41" w:rsidP="003C6B97">
            <w:pPr>
              <w:tabs>
                <w:tab w:val="left" w:pos="2415"/>
              </w:tabs>
              <w:jc w:val="center"/>
              <w:rPr>
                <w:rFonts w:ascii="Calibri" w:hAnsi="Calibri" w:cs="Arial"/>
                <w:b/>
                <w:color w:val="000000" w:themeColor="text1"/>
                <w:sz w:val="20"/>
                <w:szCs w:val="20"/>
              </w:rPr>
            </w:pPr>
          </w:p>
        </w:tc>
        <w:tc>
          <w:tcPr>
            <w:tcW w:w="1843" w:type="dxa"/>
            <w:tcBorders>
              <w:left w:val="dotted" w:sz="4" w:space="0" w:color="auto"/>
              <w:bottom w:val="dotted" w:sz="4" w:space="0" w:color="auto"/>
              <w:right w:val="dotted" w:sz="4" w:space="0" w:color="auto"/>
            </w:tcBorders>
            <w:shd w:val="clear" w:color="auto" w:fill="FFFFFF" w:themeFill="background1"/>
            <w:vAlign w:val="center"/>
          </w:tcPr>
          <w:p w14:paraId="352C64D7" w14:textId="77777777" w:rsidR="00AE0B41" w:rsidRPr="00807AD8" w:rsidRDefault="00AE0B41" w:rsidP="00FE231A">
            <w:pPr>
              <w:tabs>
                <w:tab w:val="left" w:pos="2415"/>
              </w:tabs>
              <w:rPr>
                <w:rFonts w:ascii="Calibri" w:hAnsi="Calibri" w:cs="Arial"/>
                <w:color w:val="000000" w:themeColor="text1"/>
                <w:sz w:val="20"/>
                <w:szCs w:val="20"/>
              </w:rPr>
            </w:pPr>
          </w:p>
        </w:tc>
        <w:tc>
          <w:tcPr>
            <w:tcW w:w="1134" w:type="dxa"/>
            <w:tcBorders>
              <w:left w:val="dotted" w:sz="4" w:space="0" w:color="auto"/>
              <w:bottom w:val="dotted" w:sz="4" w:space="0" w:color="auto"/>
              <w:right w:val="dotted" w:sz="4" w:space="0" w:color="auto"/>
            </w:tcBorders>
            <w:shd w:val="clear" w:color="auto" w:fill="FFFFFF" w:themeFill="background1"/>
            <w:vAlign w:val="center"/>
          </w:tcPr>
          <w:p w14:paraId="03254EA5" w14:textId="77777777" w:rsidR="00AE0B41" w:rsidRPr="00807AD8" w:rsidRDefault="00AE0B41" w:rsidP="003C6B97">
            <w:pPr>
              <w:tabs>
                <w:tab w:val="left" w:pos="2415"/>
              </w:tabs>
              <w:jc w:val="center"/>
              <w:rPr>
                <w:rFonts w:ascii="Calibri" w:hAnsi="Calibri" w:cs="Arial"/>
                <w:color w:val="000000" w:themeColor="text1"/>
                <w:sz w:val="20"/>
                <w:szCs w:val="20"/>
              </w:rPr>
            </w:pPr>
          </w:p>
        </w:tc>
        <w:tc>
          <w:tcPr>
            <w:tcW w:w="1620" w:type="dxa"/>
            <w:tcBorders>
              <w:left w:val="dotted" w:sz="4" w:space="0" w:color="auto"/>
              <w:bottom w:val="dotted" w:sz="4" w:space="0" w:color="auto"/>
              <w:right w:val="single" w:sz="12" w:space="0" w:color="auto"/>
            </w:tcBorders>
            <w:shd w:val="clear" w:color="auto" w:fill="FFFFFF" w:themeFill="background1"/>
            <w:vAlign w:val="center"/>
          </w:tcPr>
          <w:p w14:paraId="4946CECE" w14:textId="77777777" w:rsidR="00AE0B41" w:rsidRPr="00807AD8" w:rsidRDefault="00AE0B41" w:rsidP="003C6B97">
            <w:pPr>
              <w:tabs>
                <w:tab w:val="left" w:pos="2415"/>
              </w:tabs>
              <w:jc w:val="center"/>
              <w:rPr>
                <w:rFonts w:ascii="Calibri" w:hAnsi="Calibri" w:cs="Arial"/>
                <w:color w:val="000000" w:themeColor="text1"/>
                <w:sz w:val="20"/>
                <w:szCs w:val="20"/>
              </w:rPr>
            </w:pPr>
          </w:p>
        </w:tc>
      </w:tr>
      <w:tr w:rsidR="00807AD8" w:rsidRPr="00807AD8" w14:paraId="78FACA85"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4ADFE7CE" w14:textId="08A3C179" w:rsidR="00744E70" w:rsidRPr="00807AD8" w:rsidRDefault="0022471D" w:rsidP="00851D47">
            <w:pPr>
              <w:tabs>
                <w:tab w:val="left" w:pos="2415"/>
              </w:tabs>
              <w:jc w:val="center"/>
              <w:rPr>
                <w:b/>
                <w:color w:val="000000" w:themeColor="text1"/>
              </w:rPr>
            </w:pPr>
            <w:r w:rsidRPr="00807AD8">
              <w:rPr>
                <w:b/>
                <w:color w:val="000000" w:themeColor="text1"/>
              </w:rPr>
              <w:t>4</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ACCA7A6" w14:textId="7006A725" w:rsidR="00744E70" w:rsidRPr="00807AD8" w:rsidRDefault="0032714B" w:rsidP="00320A0E">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Specific</w:t>
            </w:r>
            <w:r w:rsidR="00744E70" w:rsidRPr="00807AD8">
              <w:rPr>
                <w:rFonts w:ascii="Calibri" w:hAnsi="Calibri" w:cs="Arial"/>
                <w:color w:val="000000" w:themeColor="text1"/>
                <w:sz w:val="20"/>
                <w:szCs w:val="20"/>
              </w:rPr>
              <w:t xml:space="preserve"> risk assessment </w:t>
            </w:r>
            <w:r w:rsidRPr="00807AD8">
              <w:rPr>
                <w:rFonts w:ascii="Calibri" w:hAnsi="Calibri" w:cs="Arial"/>
                <w:color w:val="000000" w:themeColor="text1"/>
                <w:sz w:val="20"/>
                <w:szCs w:val="20"/>
              </w:rPr>
              <w:t>for individual children who require additional support may be required.</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8484EAA" w14:textId="77777777" w:rsidR="00744E70" w:rsidRPr="00807AD8" w:rsidRDefault="00744E70"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8FEB4E9" w14:textId="77777777" w:rsidR="00744E70" w:rsidRPr="00807AD8" w:rsidRDefault="00744E70"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E6F30BA" w14:textId="77777777" w:rsidR="00744E70" w:rsidRPr="00807AD8" w:rsidRDefault="00744E70"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AD207F" w14:textId="77777777" w:rsidR="00744E70" w:rsidRPr="00807AD8" w:rsidRDefault="00744E70"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EC46235" w14:textId="77777777" w:rsidR="00744E70" w:rsidRPr="00807AD8" w:rsidRDefault="00744E70"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EF85C53" w14:textId="77777777" w:rsidR="00744E70" w:rsidRPr="00807AD8" w:rsidRDefault="00744E70" w:rsidP="003C6B97">
            <w:pPr>
              <w:tabs>
                <w:tab w:val="left" w:pos="2415"/>
              </w:tabs>
              <w:jc w:val="center"/>
              <w:rPr>
                <w:rFonts w:ascii="Calibri" w:hAnsi="Calibri" w:cs="Arial"/>
                <w:color w:val="000000" w:themeColor="text1"/>
                <w:sz w:val="20"/>
                <w:szCs w:val="20"/>
              </w:rPr>
            </w:pPr>
          </w:p>
        </w:tc>
      </w:tr>
      <w:tr w:rsidR="00807AD8" w:rsidRPr="00807AD8" w14:paraId="6D43CCA5"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2596875B" w14:textId="5D0EB5B3" w:rsidR="008D6908" w:rsidRPr="00807AD8" w:rsidRDefault="008D6908" w:rsidP="00851D47">
            <w:pPr>
              <w:tabs>
                <w:tab w:val="left" w:pos="2415"/>
              </w:tabs>
              <w:jc w:val="center"/>
              <w:rPr>
                <w:b/>
                <w:color w:val="000000" w:themeColor="text1"/>
              </w:rPr>
            </w:pPr>
            <w:r w:rsidRPr="00807AD8">
              <w:rPr>
                <w:b/>
                <w:color w:val="000000" w:themeColor="text1"/>
              </w:rPr>
              <w:t>5</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AD36476" w14:textId="75285B2B" w:rsidR="008D6908" w:rsidRPr="00807AD8" w:rsidRDefault="004214BD" w:rsidP="004214BD">
            <w:pPr>
              <w:rPr>
                <w:color w:val="000000" w:themeColor="text1"/>
                <w:sz w:val="20"/>
                <w:szCs w:val="20"/>
              </w:rPr>
            </w:pPr>
            <w:r w:rsidRPr="00807AD8">
              <w:rPr>
                <w:color w:val="000000" w:themeColor="text1"/>
                <w:sz w:val="20"/>
                <w:szCs w:val="20"/>
              </w:rPr>
              <w:t xml:space="preserve">When using different areas of the ECC for different cohorts, be mindful of where medication is stored.  This should remain easily accessible (particularly inhalers).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C1B166" w14:textId="77777777" w:rsidR="008D6908" w:rsidRPr="00807AD8" w:rsidRDefault="008D6908"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BF682D" w14:textId="77777777" w:rsidR="008D6908" w:rsidRPr="00807AD8" w:rsidRDefault="008D6908"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0C632F" w14:textId="77777777" w:rsidR="008D6908" w:rsidRPr="00807AD8" w:rsidRDefault="008D6908"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45DDEF" w14:textId="77777777" w:rsidR="008D6908" w:rsidRPr="00807AD8" w:rsidRDefault="008D6908"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A600E31" w14:textId="77777777" w:rsidR="008D6908" w:rsidRPr="00807AD8" w:rsidRDefault="008D6908"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220D24A7" w14:textId="77777777" w:rsidR="008D6908" w:rsidRPr="00807AD8" w:rsidRDefault="008D6908" w:rsidP="003C6B97">
            <w:pPr>
              <w:tabs>
                <w:tab w:val="left" w:pos="2415"/>
              </w:tabs>
              <w:jc w:val="center"/>
              <w:rPr>
                <w:rFonts w:ascii="Calibri" w:hAnsi="Calibri" w:cs="Arial"/>
                <w:color w:val="000000" w:themeColor="text1"/>
                <w:sz w:val="20"/>
                <w:szCs w:val="20"/>
              </w:rPr>
            </w:pPr>
          </w:p>
        </w:tc>
      </w:tr>
      <w:tr w:rsidR="00807AD8" w:rsidRPr="00807AD8" w14:paraId="582B1B30"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48383F83" w14:textId="43BC7E4E" w:rsidR="006C7C47" w:rsidRPr="00807AD8" w:rsidRDefault="008D6908" w:rsidP="00851D47">
            <w:pPr>
              <w:tabs>
                <w:tab w:val="left" w:pos="2415"/>
              </w:tabs>
              <w:jc w:val="center"/>
              <w:rPr>
                <w:b/>
                <w:color w:val="000000" w:themeColor="text1"/>
              </w:rPr>
            </w:pPr>
            <w:r w:rsidRPr="00807AD8">
              <w:rPr>
                <w:b/>
                <w:color w:val="000000" w:themeColor="text1"/>
              </w:rPr>
              <w:t>6</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0E94D59" w14:textId="53AD49F8" w:rsidR="006C7C47" w:rsidRPr="00807AD8" w:rsidRDefault="00320A0E" w:rsidP="00320A0E">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 xml:space="preserve">Arrange </w:t>
            </w:r>
            <w:r w:rsidR="008E22B8" w:rsidRPr="00807AD8">
              <w:rPr>
                <w:rFonts w:ascii="Calibri" w:hAnsi="Calibri" w:cs="Arial"/>
                <w:color w:val="000000" w:themeColor="text1"/>
                <w:sz w:val="20"/>
                <w:szCs w:val="20"/>
              </w:rPr>
              <w:t>Staff</w:t>
            </w:r>
            <w:r w:rsidR="006A3BD7" w:rsidRPr="00807AD8">
              <w:rPr>
                <w:rFonts w:ascii="Calibri" w:hAnsi="Calibri" w:cs="Arial"/>
                <w:color w:val="000000" w:themeColor="text1"/>
                <w:sz w:val="20"/>
                <w:szCs w:val="20"/>
              </w:rPr>
              <w:t xml:space="preserve"> </w:t>
            </w:r>
            <w:r w:rsidRPr="00807AD8">
              <w:rPr>
                <w:rFonts w:ascii="Calibri" w:hAnsi="Calibri" w:cs="Arial"/>
                <w:color w:val="000000" w:themeColor="text1"/>
                <w:sz w:val="20"/>
                <w:szCs w:val="20"/>
              </w:rPr>
              <w:t>into groups where possible, so that there is minimal mixing between groups</w:t>
            </w:r>
            <w:r w:rsidR="006E662C" w:rsidRPr="00807AD8">
              <w:rPr>
                <w:rFonts w:ascii="Calibri" w:hAnsi="Calibri" w:cs="Arial"/>
                <w:color w:val="000000" w:themeColor="text1"/>
                <w:sz w:val="20"/>
                <w:szCs w:val="20"/>
              </w:rPr>
              <w:t xml:space="preserve"> in playrooms or outside.</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491120" w14:textId="77777777" w:rsidR="006C7C47" w:rsidRPr="00807AD8" w:rsidRDefault="006C7C47"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B22982B" w14:textId="77777777" w:rsidR="006C7C47" w:rsidRPr="00807AD8" w:rsidRDefault="006C7C47"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349585" w14:textId="77777777" w:rsidR="006C7C47" w:rsidRPr="00807AD8" w:rsidRDefault="006C7C47"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58E3E9" w14:textId="77777777" w:rsidR="006C7C47" w:rsidRPr="00807AD8" w:rsidRDefault="006C7C47"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2C3E42" w14:textId="77777777" w:rsidR="006C7C47" w:rsidRPr="00807AD8" w:rsidRDefault="006C7C47"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7E5D30EE" w14:textId="77777777" w:rsidR="006C7C47" w:rsidRPr="00807AD8" w:rsidRDefault="006C7C47" w:rsidP="003C6B97">
            <w:pPr>
              <w:tabs>
                <w:tab w:val="left" w:pos="2415"/>
              </w:tabs>
              <w:jc w:val="center"/>
              <w:rPr>
                <w:rFonts w:ascii="Calibri" w:hAnsi="Calibri" w:cs="Arial"/>
                <w:color w:val="000000" w:themeColor="text1"/>
                <w:sz w:val="20"/>
                <w:szCs w:val="20"/>
              </w:rPr>
            </w:pPr>
          </w:p>
        </w:tc>
      </w:tr>
      <w:tr w:rsidR="00807AD8" w:rsidRPr="00807AD8" w14:paraId="5A168089"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08BEDCAE" w14:textId="703084CA" w:rsidR="00275E8C" w:rsidRPr="00807AD8" w:rsidRDefault="008D6908" w:rsidP="00851D47">
            <w:pPr>
              <w:tabs>
                <w:tab w:val="left" w:pos="2415"/>
              </w:tabs>
              <w:jc w:val="center"/>
              <w:rPr>
                <w:b/>
                <w:color w:val="000000" w:themeColor="text1"/>
              </w:rPr>
            </w:pPr>
            <w:r w:rsidRPr="00807AD8">
              <w:rPr>
                <w:b/>
                <w:color w:val="000000" w:themeColor="text1"/>
              </w:rPr>
              <w:t>7</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24A354" w14:textId="5254ECC1" w:rsidR="00275E8C" w:rsidRPr="00807AD8" w:rsidRDefault="00275E8C" w:rsidP="00320A0E">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Consider whether a flagging system could be used to check if</w:t>
            </w:r>
            <w:r w:rsidR="006E662C" w:rsidRPr="00807AD8">
              <w:rPr>
                <w:rFonts w:ascii="Calibri" w:hAnsi="Calibri" w:cs="Arial"/>
                <w:color w:val="000000" w:themeColor="text1"/>
                <w:sz w:val="20"/>
                <w:szCs w:val="20"/>
              </w:rPr>
              <w:t xml:space="preserve"> adult             </w:t>
            </w:r>
            <w:r w:rsidRPr="00807AD8">
              <w:rPr>
                <w:rFonts w:ascii="Calibri" w:hAnsi="Calibri" w:cs="Arial"/>
                <w:color w:val="000000" w:themeColor="text1"/>
                <w:sz w:val="20"/>
                <w:szCs w:val="20"/>
              </w:rPr>
              <w:t xml:space="preserve"> toilets are occupied, e.g. open the </w:t>
            </w:r>
            <w:r w:rsidR="006E662C" w:rsidRPr="00807AD8">
              <w:rPr>
                <w:rFonts w:ascii="Calibri" w:hAnsi="Calibri" w:cs="Arial"/>
                <w:color w:val="000000" w:themeColor="text1"/>
                <w:sz w:val="20"/>
                <w:szCs w:val="20"/>
              </w:rPr>
              <w:t xml:space="preserve">access </w:t>
            </w:r>
            <w:r w:rsidRPr="00807AD8">
              <w:rPr>
                <w:rFonts w:ascii="Calibri" w:hAnsi="Calibri" w:cs="Arial"/>
                <w:color w:val="000000" w:themeColor="text1"/>
                <w:sz w:val="20"/>
                <w:szCs w:val="20"/>
              </w:rPr>
              <w:t>door and ask if anyone is in or a moveable sign, would be practical</w:t>
            </w:r>
            <w:r w:rsidR="004E342B" w:rsidRPr="00807AD8">
              <w:rPr>
                <w:rFonts w:ascii="Calibri" w:hAnsi="Calibri" w:cs="Arial"/>
                <w:color w:val="000000" w:themeColor="text1"/>
                <w:sz w:val="20"/>
                <w:szCs w:val="20"/>
              </w:rPr>
              <w:t>.</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9A9620" w14:textId="77777777" w:rsidR="00275E8C" w:rsidRPr="00807AD8" w:rsidRDefault="00275E8C"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27DFD7A" w14:textId="77777777" w:rsidR="00275E8C" w:rsidRPr="00807AD8" w:rsidRDefault="00275E8C"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671FF78" w14:textId="77777777" w:rsidR="00275E8C" w:rsidRPr="00807AD8" w:rsidRDefault="00275E8C"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6289BF" w14:textId="77777777" w:rsidR="00275E8C" w:rsidRPr="00807AD8" w:rsidRDefault="00275E8C"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54B0E45" w14:textId="77777777" w:rsidR="00275E8C" w:rsidRPr="00807AD8" w:rsidRDefault="00275E8C"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B6F5B82" w14:textId="77777777" w:rsidR="00275E8C" w:rsidRPr="00807AD8" w:rsidRDefault="00275E8C" w:rsidP="003C6B97">
            <w:pPr>
              <w:tabs>
                <w:tab w:val="left" w:pos="2415"/>
              </w:tabs>
              <w:jc w:val="center"/>
              <w:rPr>
                <w:rFonts w:ascii="Calibri" w:hAnsi="Calibri" w:cs="Arial"/>
                <w:color w:val="000000" w:themeColor="text1"/>
                <w:sz w:val="20"/>
                <w:szCs w:val="20"/>
              </w:rPr>
            </w:pPr>
          </w:p>
        </w:tc>
      </w:tr>
      <w:tr w:rsidR="00807AD8" w:rsidRPr="00807AD8" w14:paraId="69802534"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108F93A8" w14:textId="605E8223" w:rsidR="00703163" w:rsidRPr="00807AD8" w:rsidRDefault="008D6908" w:rsidP="00851D47">
            <w:pPr>
              <w:tabs>
                <w:tab w:val="left" w:pos="2415"/>
              </w:tabs>
              <w:jc w:val="center"/>
              <w:rPr>
                <w:b/>
                <w:color w:val="000000" w:themeColor="text1"/>
              </w:rPr>
            </w:pPr>
            <w:r w:rsidRPr="00807AD8">
              <w:rPr>
                <w:b/>
                <w:color w:val="000000" w:themeColor="text1"/>
              </w:rPr>
              <w:t>8</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203F7D" w14:textId="28E7CE66" w:rsidR="00703163" w:rsidRPr="00807AD8" w:rsidRDefault="00586482" w:rsidP="00586482">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ELC settings will be provided with</w:t>
            </w:r>
            <w:r w:rsidR="00703163" w:rsidRPr="00807AD8">
              <w:rPr>
                <w:rFonts w:ascii="Calibri" w:hAnsi="Calibri" w:cs="Arial"/>
                <w:color w:val="000000" w:themeColor="text1"/>
                <w:sz w:val="20"/>
                <w:szCs w:val="20"/>
              </w:rPr>
              <w:t xml:space="preserve"> </w:t>
            </w:r>
            <w:r w:rsidR="00334AA1" w:rsidRPr="00807AD8">
              <w:rPr>
                <w:rFonts w:ascii="Calibri" w:hAnsi="Calibri" w:cs="Arial"/>
                <w:color w:val="000000" w:themeColor="text1"/>
                <w:sz w:val="20"/>
                <w:szCs w:val="20"/>
              </w:rPr>
              <w:t xml:space="preserve">a checklist </w:t>
            </w:r>
            <w:r w:rsidR="00703163" w:rsidRPr="00807AD8">
              <w:rPr>
                <w:rFonts w:ascii="Calibri" w:hAnsi="Calibri" w:cs="Arial"/>
                <w:color w:val="000000" w:themeColor="text1"/>
                <w:sz w:val="20"/>
                <w:szCs w:val="20"/>
              </w:rPr>
              <w:t xml:space="preserve">type document for staff to remind them </w:t>
            </w:r>
            <w:r w:rsidRPr="00807AD8">
              <w:rPr>
                <w:rFonts w:ascii="Calibri" w:hAnsi="Calibri" w:cs="Arial"/>
                <w:color w:val="000000" w:themeColor="text1"/>
                <w:sz w:val="20"/>
                <w:szCs w:val="20"/>
              </w:rPr>
              <w:t>of physical distancing</w:t>
            </w:r>
            <w:r w:rsidR="00703163" w:rsidRPr="00807AD8">
              <w:rPr>
                <w:rFonts w:ascii="Calibri" w:hAnsi="Calibri" w:cs="Arial"/>
                <w:color w:val="000000" w:themeColor="text1"/>
                <w:sz w:val="20"/>
                <w:szCs w:val="20"/>
              </w:rPr>
              <w:t xml:space="preserve">, hand hygiene, cleaning procedures etc.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3085BD" w14:textId="77777777" w:rsidR="00703163" w:rsidRPr="00807AD8" w:rsidRDefault="00703163"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8769B8" w14:textId="77777777" w:rsidR="00703163" w:rsidRPr="00807AD8" w:rsidRDefault="00703163"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0EF8B50" w14:textId="77777777" w:rsidR="00703163" w:rsidRPr="00807AD8" w:rsidRDefault="00703163"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0C0633D" w14:textId="77777777" w:rsidR="00703163" w:rsidRPr="00807AD8" w:rsidRDefault="00703163"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FABF992" w14:textId="77777777" w:rsidR="00703163" w:rsidRPr="00807AD8" w:rsidRDefault="00703163"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13922AC9" w14:textId="77777777" w:rsidR="00703163" w:rsidRPr="00807AD8" w:rsidRDefault="00703163" w:rsidP="003C6B97">
            <w:pPr>
              <w:tabs>
                <w:tab w:val="left" w:pos="2415"/>
              </w:tabs>
              <w:jc w:val="center"/>
              <w:rPr>
                <w:rFonts w:ascii="Calibri" w:hAnsi="Calibri" w:cs="Arial"/>
                <w:color w:val="000000" w:themeColor="text1"/>
                <w:sz w:val="20"/>
                <w:szCs w:val="20"/>
              </w:rPr>
            </w:pPr>
          </w:p>
        </w:tc>
      </w:tr>
      <w:tr w:rsidR="00807AD8" w:rsidRPr="00807AD8" w14:paraId="54C873E9"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B2882B3" w14:textId="2B5F8A77" w:rsidR="00B139B7" w:rsidRPr="00807AD8" w:rsidRDefault="008D6908" w:rsidP="00851D47">
            <w:pPr>
              <w:tabs>
                <w:tab w:val="left" w:pos="2415"/>
              </w:tabs>
              <w:jc w:val="center"/>
              <w:rPr>
                <w:b/>
                <w:color w:val="000000" w:themeColor="text1"/>
              </w:rPr>
            </w:pPr>
            <w:r w:rsidRPr="00807AD8">
              <w:rPr>
                <w:b/>
                <w:color w:val="000000" w:themeColor="text1"/>
              </w:rPr>
              <w:t>9</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C2AF974" w14:textId="060F5C2C" w:rsidR="00B139B7" w:rsidRPr="00807AD8" w:rsidRDefault="00B139B7" w:rsidP="00586482">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 xml:space="preserve">Ensure both the child and parent is comfortable with the handover and make arrangements if a child is distressed for the parent to comfort them without the parent coming into contact with other children or staff indoors.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7B09B40" w14:textId="77777777" w:rsidR="00B139B7" w:rsidRPr="00807AD8" w:rsidRDefault="00B139B7"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40C45D" w14:textId="77777777" w:rsidR="00B139B7" w:rsidRPr="00807AD8" w:rsidRDefault="00B139B7"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8B9DCA8" w14:textId="77777777" w:rsidR="00B139B7" w:rsidRPr="00807AD8" w:rsidRDefault="00B139B7"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52EDB2" w14:textId="77777777" w:rsidR="00B139B7" w:rsidRPr="00807AD8" w:rsidRDefault="00B139B7"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75CF9B" w14:textId="77777777" w:rsidR="00B139B7" w:rsidRPr="00807AD8" w:rsidRDefault="00B139B7"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4FAA5695" w14:textId="77777777" w:rsidR="00B139B7" w:rsidRPr="00807AD8" w:rsidRDefault="00B139B7" w:rsidP="003C6B97">
            <w:pPr>
              <w:tabs>
                <w:tab w:val="left" w:pos="2415"/>
              </w:tabs>
              <w:jc w:val="center"/>
              <w:rPr>
                <w:rFonts w:ascii="Calibri" w:hAnsi="Calibri" w:cs="Arial"/>
                <w:color w:val="000000" w:themeColor="text1"/>
                <w:sz w:val="20"/>
                <w:szCs w:val="20"/>
              </w:rPr>
            </w:pPr>
          </w:p>
        </w:tc>
      </w:tr>
      <w:tr w:rsidR="00807AD8" w:rsidRPr="00807AD8" w14:paraId="48EA93EF"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720FED06" w14:textId="76900073" w:rsidR="009917F8" w:rsidRPr="00807AD8" w:rsidRDefault="008D6908" w:rsidP="00851D47">
            <w:pPr>
              <w:tabs>
                <w:tab w:val="left" w:pos="2415"/>
              </w:tabs>
              <w:jc w:val="center"/>
              <w:rPr>
                <w:b/>
                <w:color w:val="000000" w:themeColor="text1"/>
              </w:rPr>
            </w:pPr>
            <w:r w:rsidRPr="00807AD8">
              <w:rPr>
                <w:b/>
                <w:color w:val="000000" w:themeColor="text1"/>
              </w:rPr>
              <w:t>10</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804F56A" w14:textId="47DFA8A4" w:rsidR="009917F8" w:rsidRPr="00807AD8" w:rsidRDefault="009917F8" w:rsidP="009917F8">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Consideration to be given on displaying a map in the setting detailing entry/exits and new circulation patterns.</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47D5A0"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BDB271A"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77F155"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71F808" w14:textId="77777777" w:rsidR="009917F8" w:rsidRPr="00807AD8" w:rsidRDefault="009917F8"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C4546EA" w14:textId="77777777" w:rsidR="009917F8" w:rsidRPr="00807AD8" w:rsidRDefault="009917F8"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48BE55B3" w14:textId="77777777" w:rsidR="009917F8" w:rsidRPr="00807AD8" w:rsidRDefault="009917F8" w:rsidP="003C6B97">
            <w:pPr>
              <w:tabs>
                <w:tab w:val="left" w:pos="2415"/>
              </w:tabs>
              <w:jc w:val="center"/>
              <w:rPr>
                <w:rFonts w:ascii="Calibri" w:hAnsi="Calibri" w:cs="Arial"/>
                <w:color w:val="000000" w:themeColor="text1"/>
                <w:sz w:val="20"/>
                <w:szCs w:val="20"/>
              </w:rPr>
            </w:pPr>
          </w:p>
        </w:tc>
      </w:tr>
      <w:tr w:rsidR="00807AD8" w:rsidRPr="00807AD8" w14:paraId="652C77F1"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7C0FACF8" w14:textId="25F25F72" w:rsidR="009917F8" w:rsidRPr="00807AD8" w:rsidRDefault="008D6908" w:rsidP="00851D47">
            <w:pPr>
              <w:tabs>
                <w:tab w:val="left" w:pos="2415"/>
              </w:tabs>
              <w:jc w:val="center"/>
              <w:rPr>
                <w:b/>
                <w:color w:val="000000" w:themeColor="text1"/>
              </w:rPr>
            </w:pPr>
            <w:r w:rsidRPr="00807AD8">
              <w:rPr>
                <w:b/>
                <w:color w:val="000000" w:themeColor="text1"/>
              </w:rPr>
              <w:t>11</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06BAE9E" w14:textId="3701A502" w:rsidR="009917F8" w:rsidRPr="00807AD8" w:rsidRDefault="009917F8" w:rsidP="009917F8">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Moving between ELC settings should be avoided during this period, except in circumstances where the individual works with the same group of children</w:t>
            </w:r>
            <w:r w:rsidR="00C5173B" w:rsidRPr="00807AD8">
              <w:rPr>
                <w:rFonts w:ascii="Calibri" w:hAnsi="Calibri" w:cs="Arial"/>
                <w:color w:val="000000" w:themeColor="text1"/>
                <w:sz w:val="20"/>
                <w:szCs w:val="20"/>
              </w:rPr>
              <w:t xml:space="preserve"> or requires to provide cover.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169514"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361E428"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D7A80D6" w14:textId="77777777" w:rsidR="009917F8" w:rsidRPr="00807AD8" w:rsidRDefault="009917F8"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AD7552" w14:textId="77777777" w:rsidR="009917F8" w:rsidRPr="00807AD8" w:rsidRDefault="009917F8"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C7AB3FC" w14:textId="77777777" w:rsidR="009917F8" w:rsidRPr="00807AD8" w:rsidRDefault="009917F8"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0A57CBA7" w14:textId="77777777" w:rsidR="009917F8" w:rsidRPr="00807AD8" w:rsidRDefault="009917F8" w:rsidP="003C6B97">
            <w:pPr>
              <w:tabs>
                <w:tab w:val="left" w:pos="2415"/>
              </w:tabs>
              <w:jc w:val="center"/>
              <w:rPr>
                <w:rFonts w:ascii="Calibri" w:hAnsi="Calibri" w:cs="Arial"/>
                <w:color w:val="000000" w:themeColor="text1"/>
                <w:sz w:val="20"/>
                <w:szCs w:val="20"/>
              </w:rPr>
            </w:pPr>
          </w:p>
        </w:tc>
      </w:tr>
      <w:tr w:rsidR="00807AD8" w:rsidRPr="00807AD8" w14:paraId="280FEF56"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191FBF1A" w14:textId="16AB1C01" w:rsidR="00817E3E" w:rsidRPr="00807AD8" w:rsidRDefault="008D6908" w:rsidP="00851D47">
            <w:pPr>
              <w:tabs>
                <w:tab w:val="left" w:pos="2415"/>
              </w:tabs>
              <w:jc w:val="center"/>
              <w:rPr>
                <w:b/>
                <w:color w:val="000000" w:themeColor="text1"/>
              </w:rPr>
            </w:pPr>
            <w:r w:rsidRPr="00807AD8">
              <w:rPr>
                <w:b/>
                <w:color w:val="000000" w:themeColor="text1"/>
              </w:rPr>
              <w:lastRenderedPageBreak/>
              <w:t>12</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F2FE17" w14:textId="6EF9A573" w:rsidR="00817E3E" w:rsidRPr="00807AD8" w:rsidRDefault="00817E3E" w:rsidP="009917F8">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 xml:space="preserve">Wellbeing resources are available for all staff on the Council’s Wellbeing Page.  Children and Family resources will be made </w:t>
            </w:r>
            <w:r w:rsidR="00451664" w:rsidRPr="00807AD8">
              <w:rPr>
                <w:rFonts w:ascii="Calibri" w:hAnsi="Calibri" w:cs="Arial"/>
                <w:color w:val="000000" w:themeColor="text1"/>
                <w:sz w:val="20"/>
                <w:szCs w:val="20"/>
              </w:rPr>
              <w:t>available from</w:t>
            </w:r>
            <w:r w:rsidR="006E662C" w:rsidRPr="00807AD8">
              <w:rPr>
                <w:rFonts w:ascii="Calibri" w:hAnsi="Calibri" w:cs="Arial"/>
                <w:color w:val="000000" w:themeColor="text1"/>
                <w:sz w:val="20"/>
                <w:szCs w:val="20"/>
              </w:rPr>
              <w:t xml:space="preserve"> Nicola Stewart, Principal Psychologist</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0ABAA9" w14:textId="77777777" w:rsidR="00817E3E" w:rsidRPr="00807AD8" w:rsidRDefault="00817E3E"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0A79413" w14:textId="77777777" w:rsidR="00817E3E" w:rsidRPr="00807AD8" w:rsidRDefault="00817E3E"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7E87CF5" w14:textId="77777777" w:rsidR="00817E3E" w:rsidRPr="00807AD8" w:rsidRDefault="00817E3E"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0EBDF6" w14:textId="77777777" w:rsidR="00817E3E" w:rsidRPr="00807AD8" w:rsidRDefault="00817E3E"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9A630E" w14:textId="77777777" w:rsidR="00817E3E" w:rsidRPr="00807AD8" w:rsidRDefault="00817E3E"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22D6DE03" w14:textId="77777777" w:rsidR="00817E3E" w:rsidRPr="00807AD8" w:rsidRDefault="00817E3E" w:rsidP="003C6B97">
            <w:pPr>
              <w:tabs>
                <w:tab w:val="left" w:pos="2415"/>
              </w:tabs>
              <w:jc w:val="center"/>
              <w:rPr>
                <w:rFonts w:ascii="Calibri" w:hAnsi="Calibri" w:cs="Arial"/>
                <w:color w:val="000000" w:themeColor="text1"/>
                <w:sz w:val="20"/>
                <w:szCs w:val="20"/>
              </w:rPr>
            </w:pPr>
          </w:p>
        </w:tc>
      </w:tr>
      <w:tr w:rsidR="00807AD8" w:rsidRPr="00807AD8" w14:paraId="613CC1BE"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ED88BD3" w14:textId="519AF445" w:rsidR="00D979D3" w:rsidRPr="00807AD8" w:rsidRDefault="00D979D3" w:rsidP="00851D47">
            <w:pPr>
              <w:tabs>
                <w:tab w:val="left" w:pos="2415"/>
              </w:tabs>
              <w:jc w:val="center"/>
              <w:rPr>
                <w:b/>
                <w:color w:val="000000" w:themeColor="text1"/>
              </w:rPr>
            </w:pPr>
            <w:r w:rsidRPr="00807AD8">
              <w:rPr>
                <w:b/>
                <w:color w:val="000000" w:themeColor="text1"/>
              </w:rPr>
              <w:t>13</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79062E" w14:textId="7857E5C7" w:rsidR="00D979D3" w:rsidRPr="00807AD8" w:rsidRDefault="00D979D3" w:rsidP="009917F8">
            <w:pPr>
              <w:tabs>
                <w:tab w:val="left" w:pos="2415"/>
              </w:tabs>
              <w:rPr>
                <w:rFonts w:ascii="Calibri" w:hAnsi="Calibri" w:cs="Arial"/>
                <w:color w:val="000000" w:themeColor="text1"/>
                <w:sz w:val="20"/>
                <w:szCs w:val="20"/>
              </w:rPr>
            </w:pPr>
            <w:r w:rsidRPr="00807AD8">
              <w:rPr>
                <w:rFonts w:ascii="Calibri" w:hAnsi="Calibri" w:cs="Arial"/>
                <w:color w:val="000000" w:themeColor="text1"/>
                <w:sz w:val="20"/>
                <w:szCs w:val="20"/>
              </w:rPr>
              <w:t>Sharing information between families and staff should be carried out virtually, phone calls, emails etc to minimise face to face communication.</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EED519" w14:textId="77777777" w:rsidR="00D979D3" w:rsidRPr="00807AD8" w:rsidRDefault="00D979D3"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71F75F" w14:textId="77777777" w:rsidR="00D979D3" w:rsidRPr="00807AD8" w:rsidRDefault="00D979D3"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2BE8CE" w14:textId="77777777" w:rsidR="00D979D3" w:rsidRPr="00807AD8" w:rsidRDefault="00D979D3"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8EF2E4" w14:textId="77777777" w:rsidR="00D979D3" w:rsidRPr="00807AD8" w:rsidRDefault="00D979D3"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B08D650" w14:textId="77777777" w:rsidR="00D979D3" w:rsidRPr="00807AD8" w:rsidRDefault="00D979D3"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4D12B1D3" w14:textId="77777777" w:rsidR="00D979D3" w:rsidRPr="00807AD8" w:rsidRDefault="00D979D3" w:rsidP="003C6B97">
            <w:pPr>
              <w:tabs>
                <w:tab w:val="left" w:pos="2415"/>
              </w:tabs>
              <w:jc w:val="center"/>
              <w:rPr>
                <w:rFonts w:ascii="Calibri" w:hAnsi="Calibri" w:cs="Arial"/>
                <w:color w:val="000000" w:themeColor="text1"/>
                <w:sz w:val="20"/>
                <w:szCs w:val="20"/>
              </w:rPr>
            </w:pPr>
          </w:p>
        </w:tc>
      </w:tr>
      <w:tr w:rsidR="00807AD8" w:rsidRPr="00807AD8" w14:paraId="7C443866" w14:textId="77777777" w:rsidTr="009917F8">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3750DC87" w14:textId="5C4F476A" w:rsidR="000F586B" w:rsidRPr="00807AD8" w:rsidRDefault="000F586B" w:rsidP="00851D47">
            <w:pPr>
              <w:tabs>
                <w:tab w:val="left" w:pos="2415"/>
              </w:tabs>
              <w:jc w:val="center"/>
              <w:rPr>
                <w:b/>
                <w:color w:val="000000" w:themeColor="text1"/>
              </w:rPr>
            </w:pPr>
            <w:r w:rsidRPr="00807AD8">
              <w:rPr>
                <w:b/>
                <w:color w:val="000000" w:themeColor="text1"/>
              </w:rPr>
              <w:t>14</w:t>
            </w:r>
          </w:p>
        </w:tc>
        <w:tc>
          <w:tcPr>
            <w:tcW w:w="591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28F1D3" w14:textId="3714B0FB" w:rsidR="000F586B" w:rsidRPr="00807AD8" w:rsidRDefault="00A925DB" w:rsidP="009917F8">
            <w:pPr>
              <w:tabs>
                <w:tab w:val="left" w:pos="2415"/>
              </w:tabs>
              <w:rPr>
                <w:rFonts w:cstheme="minorHAnsi"/>
                <w:color w:val="000000" w:themeColor="text1"/>
                <w:sz w:val="20"/>
                <w:szCs w:val="20"/>
              </w:rPr>
            </w:pPr>
            <w:r w:rsidRPr="00807AD8">
              <w:rPr>
                <w:rFonts w:cstheme="minorHAnsi"/>
                <w:color w:val="000000" w:themeColor="text1"/>
                <w:sz w:val="20"/>
                <w:szCs w:val="20"/>
                <w:shd w:val="clear" w:color="auto" w:fill="FFFFFF"/>
              </w:rPr>
              <w:t>ELC settings will keep clear records of children, adults and staff attending their settings.</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D1E9C5" w14:textId="77777777" w:rsidR="000F586B" w:rsidRPr="00807AD8" w:rsidRDefault="000F586B" w:rsidP="003C6B97">
            <w:pPr>
              <w:tabs>
                <w:tab w:val="left" w:pos="2415"/>
              </w:tabs>
              <w:jc w:val="center"/>
              <w:rPr>
                <w:rFonts w:ascii="Calibri" w:hAnsi="Calibri" w:cs="Arial"/>
                <w:b/>
                <w:color w:val="000000" w:themeColor="text1"/>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01F44D" w14:textId="77777777" w:rsidR="000F586B" w:rsidRPr="00807AD8" w:rsidRDefault="000F586B" w:rsidP="003C6B97">
            <w:pPr>
              <w:tabs>
                <w:tab w:val="left" w:pos="2415"/>
              </w:tabs>
              <w:jc w:val="center"/>
              <w:rPr>
                <w:rFonts w:ascii="Calibri" w:hAnsi="Calibri" w:cs="Arial"/>
                <w:b/>
                <w:color w:val="000000" w:themeColor="text1"/>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F05D743" w14:textId="77777777" w:rsidR="000F586B" w:rsidRPr="00807AD8" w:rsidRDefault="000F586B" w:rsidP="003C6B97">
            <w:pPr>
              <w:tabs>
                <w:tab w:val="left" w:pos="2415"/>
              </w:tabs>
              <w:jc w:val="center"/>
              <w:rPr>
                <w:rFonts w:ascii="Calibri" w:hAnsi="Calibri" w:cs="Arial"/>
                <w:b/>
                <w:color w:val="000000" w:themeColor="text1"/>
                <w:sz w:val="20"/>
                <w:szCs w:val="20"/>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1FDC0A" w14:textId="77777777" w:rsidR="000F586B" w:rsidRPr="00807AD8" w:rsidRDefault="000F586B" w:rsidP="00FE231A">
            <w:pPr>
              <w:tabs>
                <w:tab w:val="left" w:pos="2415"/>
              </w:tabs>
              <w:rPr>
                <w:rFonts w:ascii="Calibri" w:hAnsi="Calibri" w:cs="Arial"/>
                <w:color w:val="000000" w:themeColor="text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7493609" w14:textId="77777777" w:rsidR="000F586B" w:rsidRPr="00807AD8" w:rsidRDefault="000F586B" w:rsidP="003C6B97">
            <w:pPr>
              <w:tabs>
                <w:tab w:val="left" w:pos="2415"/>
              </w:tabs>
              <w:jc w:val="center"/>
              <w:rPr>
                <w:rFonts w:ascii="Calibri" w:hAnsi="Calibri" w:cs="Arial"/>
                <w:color w:val="000000" w:themeColor="text1"/>
                <w:sz w:val="20"/>
                <w:szCs w:val="20"/>
              </w:rPr>
            </w:pPr>
          </w:p>
        </w:tc>
        <w:tc>
          <w:tcPr>
            <w:tcW w:w="1620"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7EAADF44" w14:textId="77777777" w:rsidR="000F586B" w:rsidRPr="00807AD8" w:rsidRDefault="000F586B" w:rsidP="003C6B97">
            <w:pPr>
              <w:tabs>
                <w:tab w:val="left" w:pos="2415"/>
              </w:tabs>
              <w:jc w:val="center"/>
              <w:rPr>
                <w:rFonts w:ascii="Calibri" w:hAnsi="Calibri" w:cs="Arial"/>
                <w:color w:val="000000" w:themeColor="text1"/>
                <w:sz w:val="20"/>
                <w:szCs w:val="20"/>
              </w:rPr>
            </w:pPr>
          </w:p>
        </w:tc>
      </w:tr>
    </w:tbl>
    <w:p w14:paraId="742020F7" w14:textId="77777777" w:rsidR="003A4F83" w:rsidRPr="00807AD8" w:rsidRDefault="003A4F83" w:rsidP="00EF7B58">
      <w:pPr>
        <w:spacing w:after="0" w:line="240" w:lineRule="auto"/>
        <w:ind w:right="-720"/>
        <w:rPr>
          <w:rFonts w:ascii="Times New Roman" w:eastAsia="Times New Roman" w:hAnsi="Times New Roman" w:cs="Times New Roman"/>
          <w:color w:val="000000" w:themeColor="text1"/>
          <w:sz w:val="16"/>
          <w:szCs w:val="16"/>
          <w:lang w:val="en-US"/>
        </w:rPr>
      </w:pPr>
    </w:p>
    <w:p w14:paraId="4FC2D3CC" w14:textId="77777777" w:rsidR="003A4F83" w:rsidRPr="00807AD8" w:rsidRDefault="003A4F83" w:rsidP="00EF7B58">
      <w:pPr>
        <w:spacing w:after="0" w:line="240" w:lineRule="auto"/>
        <w:ind w:right="-720"/>
        <w:rPr>
          <w:rFonts w:ascii="Times New Roman" w:eastAsia="Times New Roman" w:hAnsi="Times New Roman" w:cs="Times New Roman"/>
          <w:color w:val="000000" w:themeColor="text1"/>
          <w:sz w:val="16"/>
          <w:szCs w:val="16"/>
          <w:lang w:val="en-US"/>
        </w:rPr>
      </w:pPr>
    </w:p>
    <w:tbl>
      <w:tblPr>
        <w:tblW w:w="13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1985"/>
        <w:gridCol w:w="3118"/>
        <w:gridCol w:w="1691"/>
        <w:gridCol w:w="1502"/>
      </w:tblGrid>
      <w:tr w:rsidR="00807AD8" w:rsidRPr="00807AD8" w14:paraId="26AF33F4" w14:textId="77777777" w:rsidTr="00423478">
        <w:trPr>
          <w:trHeight w:val="567"/>
        </w:trPr>
        <w:tc>
          <w:tcPr>
            <w:tcW w:w="2410" w:type="dxa"/>
            <w:tcBorders>
              <w:top w:val="single" w:sz="12" w:space="0" w:color="auto"/>
              <w:left w:val="single" w:sz="12" w:space="0" w:color="auto"/>
              <w:bottom w:val="nil"/>
            </w:tcBorders>
            <w:shd w:val="pct25" w:color="auto" w:fill="FFFFFF" w:themeFill="background1"/>
            <w:vAlign w:val="center"/>
          </w:tcPr>
          <w:p w14:paraId="0044189D" w14:textId="77777777" w:rsidR="00EF7B58" w:rsidRPr="00807AD8" w:rsidRDefault="00EF7B58" w:rsidP="00E62E6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ASSESSOR(s) PRINT NAME</w:t>
            </w:r>
            <w:r w:rsidR="0006447A" w:rsidRPr="00807AD8">
              <w:rPr>
                <w:rFonts w:ascii="Arial" w:eastAsia="Calibri" w:hAnsi="Arial" w:cs="Arial"/>
                <w:b/>
                <w:color w:val="000000" w:themeColor="text1"/>
                <w:sz w:val="20"/>
                <w:szCs w:val="20"/>
                <w:lang w:val="en-US"/>
              </w:rPr>
              <w:t>/JOB TITLE</w:t>
            </w:r>
            <w:r w:rsidRPr="00807AD8">
              <w:rPr>
                <w:rFonts w:ascii="Arial" w:eastAsia="Calibri" w:hAnsi="Arial" w:cs="Arial"/>
                <w:b/>
                <w:color w:val="000000" w:themeColor="text1"/>
                <w:sz w:val="20"/>
                <w:szCs w:val="20"/>
                <w:lang w:val="en-US"/>
              </w:rPr>
              <w:t>:</w:t>
            </w:r>
          </w:p>
        </w:tc>
        <w:tc>
          <w:tcPr>
            <w:tcW w:w="3260" w:type="dxa"/>
            <w:tcBorders>
              <w:top w:val="single" w:sz="12" w:space="0" w:color="auto"/>
              <w:bottom w:val="dotted" w:sz="4" w:space="0" w:color="auto"/>
            </w:tcBorders>
            <w:shd w:val="clear" w:color="auto" w:fill="auto"/>
            <w:vAlign w:val="center"/>
          </w:tcPr>
          <w:p w14:paraId="4F70E326" w14:textId="77777777" w:rsidR="00EF7B58" w:rsidRPr="00807AD8" w:rsidRDefault="004E342B" w:rsidP="003C6B97">
            <w:pPr>
              <w:spacing w:after="0" w:line="240" w:lineRule="auto"/>
              <w:ind w:right="-108"/>
              <w:jc w:val="center"/>
              <w:rPr>
                <w:rFonts w:ascii="Calibri" w:eastAsia="Calibri" w:hAnsi="Calibri" w:cs="Arial"/>
                <w:color w:val="000000" w:themeColor="text1"/>
                <w:sz w:val="20"/>
                <w:szCs w:val="20"/>
                <w:lang w:val="en-US"/>
              </w:rPr>
            </w:pPr>
            <w:r w:rsidRPr="00807AD8">
              <w:rPr>
                <w:rFonts w:ascii="Calibri" w:eastAsia="Calibri" w:hAnsi="Calibri" w:cs="Arial"/>
                <w:color w:val="000000" w:themeColor="text1"/>
                <w:sz w:val="20"/>
                <w:szCs w:val="20"/>
                <w:lang w:val="en-US"/>
              </w:rPr>
              <w:t xml:space="preserve">Michelle Stokes </w:t>
            </w:r>
          </w:p>
          <w:p w14:paraId="38C717C7" w14:textId="77777777" w:rsidR="00744E70" w:rsidRPr="00807AD8" w:rsidRDefault="00744E70" w:rsidP="003C6B97">
            <w:pPr>
              <w:spacing w:after="0" w:line="240" w:lineRule="auto"/>
              <w:ind w:right="-108"/>
              <w:jc w:val="center"/>
              <w:rPr>
                <w:rFonts w:ascii="Calibri" w:eastAsia="Calibri" w:hAnsi="Calibri" w:cs="Arial"/>
                <w:color w:val="000000" w:themeColor="text1"/>
                <w:sz w:val="20"/>
                <w:szCs w:val="20"/>
                <w:lang w:val="en-US"/>
              </w:rPr>
            </w:pPr>
            <w:r w:rsidRPr="00807AD8">
              <w:rPr>
                <w:rFonts w:ascii="Calibri" w:eastAsia="Calibri" w:hAnsi="Calibri" w:cs="Arial"/>
                <w:color w:val="000000" w:themeColor="text1"/>
                <w:sz w:val="20"/>
                <w:szCs w:val="20"/>
                <w:lang w:val="en-US"/>
              </w:rPr>
              <w:t xml:space="preserve">Health and Safety Advisor </w:t>
            </w:r>
          </w:p>
        </w:tc>
        <w:tc>
          <w:tcPr>
            <w:tcW w:w="1985" w:type="dxa"/>
            <w:tcBorders>
              <w:top w:val="single" w:sz="12" w:space="0" w:color="auto"/>
              <w:bottom w:val="nil"/>
            </w:tcBorders>
            <w:shd w:val="pct25" w:color="auto" w:fill="FFFFFF" w:themeFill="background1"/>
            <w:vAlign w:val="center"/>
          </w:tcPr>
          <w:p w14:paraId="48E7EF88" w14:textId="77777777" w:rsidR="00EF7B58" w:rsidRPr="00807AD8" w:rsidRDefault="00EF7B58" w:rsidP="003C6B97">
            <w:pPr>
              <w:spacing w:after="0" w:line="240" w:lineRule="auto"/>
              <w:ind w:right="34"/>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ASSESSOR(S) SIGNATURE:</w:t>
            </w:r>
          </w:p>
        </w:tc>
        <w:tc>
          <w:tcPr>
            <w:tcW w:w="3118" w:type="dxa"/>
            <w:tcBorders>
              <w:top w:val="single" w:sz="12" w:space="0" w:color="auto"/>
              <w:bottom w:val="dotted" w:sz="4" w:space="0" w:color="auto"/>
            </w:tcBorders>
            <w:shd w:val="clear" w:color="auto" w:fill="auto"/>
            <w:vAlign w:val="center"/>
          </w:tcPr>
          <w:p w14:paraId="04DCFDC4" w14:textId="66BFF143" w:rsidR="00EF7B58" w:rsidRPr="00807AD8" w:rsidRDefault="00BF0E99" w:rsidP="003C6B97">
            <w:pPr>
              <w:spacing w:after="0" w:line="240" w:lineRule="auto"/>
              <w:ind w:right="-108"/>
              <w:jc w:val="center"/>
              <w:rPr>
                <w:rFonts w:eastAsia="Calibri" w:cs="Arial"/>
                <w:i/>
                <w:color w:val="000000" w:themeColor="text1"/>
                <w:sz w:val="20"/>
                <w:szCs w:val="20"/>
                <w:lang w:val="en-US"/>
              </w:rPr>
            </w:pPr>
            <w:r w:rsidRPr="00807AD8">
              <w:rPr>
                <w:rFonts w:eastAsia="Calibri" w:cs="Arial"/>
                <w:i/>
                <w:color w:val="000000" w:themeColor="text1"/>
                <w:sz w:val="20"/>
                <w:szCs w:val="20"/>
                <w:lang w:val="en-US"/>
              </w:rPr>
              <w:t>Michelle Stokes</w:t>
            </w:r>
          </w:p>
        </w:tc>
        <w:tc>
          <w:tcPr>
            <w:tcW w:w="1691" w:type="dxa"/>
            <w:tcBorders>
              <w:top w:val="single" w:sz="12" w:space="0" w:color="auto"/>
              <w:bottom w:val="nil"/>
            </w:tcBorders>
            <w:shd w:val="pct25" w:color="auto" w:fill="FFFFFF" w:themeFill="background1"/>
            <w:vAlign w:val="center"/>
          </w:tcPr>
          <w:p w14:paraId="2CFFF503" w14:textId="77777777" w:rsidR="00EF7B58" w:rsidRPr="00807AD8" w:rsidRDefault="00EF7B58" w:rsidP="00E62E6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ASSESSMENT DATE:</w:t>
            </w:r>
          </w:p>
        </w:tc>
        <w:tc>
          <w:tcPr>
            <w:tcW w:w="1502" w:type="dxa"/>
            <w:tcBorders>
              <w:top w:val="single" w:sz="12" w:space="0" w:color="auto"/>
              <w:bottom w:val="dotted" w:sz="4" w:space="0" w:color="auto"/>
              <w:right w:val="single" w:sz="12" w:space="0" w:color="auto"/>
            </w:tcBorders>
            <w:shd w:val="clear" w:color="auto" w:fill="auto"/>
            <w:vAlign w:val="center"/>
          </w:tcPr>
          <w:p w14:paraId="0D64798D" w14:textId="790AC4BA" w:rsidR="0032714B" w:rsidRPr="00807AD8" w:rsidRDefault="00586482" w:rsidP="003C6B97">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22 June 2020</w:t>
            </w:r>
          </w:p>
          <w:p w14:paraId="2D2A12F3" w14:textId="17C4693E" w:rsidR="009A6DE5" w:rsidRPr="00807AD8" w:rsidRDefault="009A6DE5" w:rsidP="003C6B97">
            <w:pPr>
              <w:spacing w:after="0" w:line="240" w:lineRule="auto"/>
              <w:ind w:right="-108"/>
              <w:jc w:val="center"/>
              <w:rPr>
                <w:rFonts w:eastAsia="Arial" w:cs="Arial"/>
                <w:b/>
                <w:color w:val="000000" w:themeColor="text1"/>
                <w:sz w:val="20"/>
                <w:szCs w:val="20"/>
                <w:lang w:val="en-US"/>
              </w:rPr>
            </w:pPr>
            <w:r w:rsidRPr="00807AD8">
              <w:rPr>
                <w:rFonts w:eastAsia="Arial" w:cs="Arial"/>
                <w:b/>
                <w:color w:val="000000" w:themeColor="text1"/>
                <w:sz w:val="20"/>
                <w:szCs w:val="20"/>
                <w:lang w:val="en-US"/>
              </w:rPr>
              <w:t>Reviewed:-</w:t>
            </w:r>
          </w:p>
          <w:p w14:paraId="54DE88D7" w14:textId="77777777" w:rsidR="00D979D3" w:rsidRPr="00807AD8" w:rsidRDefault="00D979D3" w:rsidP="003C6B97">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7 August 2020</w:t>
            </w:r>
          </w:p>
          <w:p w14:paraId="446C736E" w14:textId="77777777" w:rsidR="00DF73CD" w:rsidRPr="00807AD8" w:rsidRDefault="00DF73CD" w:rsidP="003C6B97">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20 August 2020</w:t>
            </w:r>
          </w:p>
          <w:p w14:paraId="43B74583" w14:textId="77777777" w:rsidR="00E6745E" w:rsidRDefault="00E6745E" w:rsidP="003C6B97">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17 September 2020</w:t>
            </w:r>
          </w:p>
          <w:p w14:paraId="7DF7CE38" w14:textId="5EAD5E45" w:rsidR="002D5C91" w:rsidRPr="00807AD8" w:rsidRDefault="002D5C91" w:rsidP="003C6B97">
            <w:pPr>
              <w:spacing w:after="0" w:line="240" w:lineRule="auto"/>
              <w:ind w:right="-108"/>
              <w:jc w:val="center"/>
              <w:rPr>
                <w:rFonts w:eastAsia="Arial" w:cs="Arial"/>
                <w:color w:val="000000" w:themeColor="text1"/>
                <w:sz w:val="20"/>
                <w:szCs w:val="20"/>
                <w:lang w:val="en-US"/>
              </w:rPr>
            </w:pPr>
            <w:r>
              <w:rPr>
                <w:rFonts w:eastAsia="Arial" w:cs="Arial"/>
                <w:color w:val="000000" w:themeColor="text1"/>
                <w:sz w:val="20"/>
                <w:szCs w:val="20"/>
                <w:lang w:val="en-US"/>
              </w:rPr>
              <w:t>February 2021</w:t>
            </w:r>
          </w:p>
        </w:tc>
      </w:tr>
      <w:tr w:rsidR="00807AD8" w:rsidRPr="00807AD8" w14:paraId="5571652F" w14:textId="77777777" w:rsidTr="00423478">
        <w:trPr>
          <w:trHeight w:val="567"/>
        </w:trPr>
        <w:tc>
          <w:tcPr>
            <w:tcW w:w="2410" w:type="dxa"/>
            <w:tcBorders>
              <w:top w:val="nil"/>
              <w:left w:val="single" w:sz="12" w:space="0" w:color="auto"/>
              <w:bottom w:val="single" w:sz="12" w:space="0" w:color="auto"/>
            </w:tcBorders>
            <w:shd w:val="pct25" w:color="auto" w:fill="FFFFFF" w:themeFill="background1"/>
            <w:vAlign w:val="center"/>
          </w:tcPr>
          <w:p w14:paraId="2A68E9FD" w14:textId="77777777" w:rsidR="00EF7B58" w:rsidRPr="00807AD8" w:rsidRDefault="00EF7B58" w:rsidP="00E62E6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MANAGER PRINT NAME</w:t>
            </w:r>
            <w:r w:rsidR="0006447A" w:rsidRPr="00807AD8">
              <w:rPr>
                <w:rFonts w:ascii="Arial" w:eastAsia="Calibri" w:hAnsi="Arial" w:cs="Arial"/>
                <w:b/>
                <w:color w:val="000000" w:themeColor="text1"/>
                <w:sz w:val="20"/>
                <w:szCs w:val="20"/>
                <w:lang w:val="en-US"/>
              </w:rPr>
              <w:t>/JOB TITLE</w:t>
            </w:r>
            <w:r w:rsidRPr="00807AD8">
              <w:rPr>
                <w:rFonts w:ascii="Arial" w:eastAsia="Calibri" w:hAnsi="Arial" w:cs="Arial"/>
                <w:b/>
                <w:color w:val="000000" w:themeColor="text1"/>
                <w:sz w:val="20"/>
                <w:szCs w:val="20"/>
                <w:lang w:val="en-US"/>
              </w:rPr>
              <w:t>:</w:t>
            </w:r>
          </w:p>
        </w:tc>
        <w:tc>
          <w:tcPr>
            <w:tcW w:w="3260" w:type="dxa"/>
            <w:tcBorders>
              <w:top w:val="dotted" w:sz="4" w:space="0" w:color="auto"/>
              <w:bottom w:val="single" w:sz="12" w:space="0" w:color="auto"/>
            </w:tcBorders>
            <w:shd w:val="clear" w:color="auto" w:fill="auto"/>
            <w:vAlign w:val="center"/>
          </w:tcPr>
          <w:p w14:paraId="15E55A4A" w14:textId="77777777" w:rsidR="00EF7B58" w:rsidRPr="00807AD8" w:rsidRDefault="00D51B73" w:rsidP="003C6B97">
            <w:pPr>
              <w:spacing w:after="0" w:line="240" w:lineRule="auto"/>
              <w:ind w:right="-108"/>
              <w:jc w:val="center"/>
              <w:rPr>
                <w:rFonts w:ascii="Calibri" w:eastAsia="Calibri" w:hAnsi="Calibri" w:cs="Arial"/>
                <w:color w:val="000000" w:themeColor="text1"/>
                <w:sz w:val="20"/>
                <w:szCs w:val="20"/>
                <w:lang w:val="en-US"/>
              </w:rPr>
            </w:pPr>
            <w:r w:rsidRPr="00807AD8">
              <w:rPr>
                <w:rFonts w:ascii="Calibri" w:eastAsia="Calibri" w:hAnsi="Calibri" w:cs="Arial"/>
                <w:color w:val="000000" w:themeColor="text1"/>
                <w:sz w:val="20"/>
                <w:szCs w:val="20"/>
                <w:lang w:val="en-US"/>
              </w:rPr>
              <w:t xml:space="preserve">Janie Allen </w:t>
            </w:r>
            <w:r w:rsidR="004E342B" w:rsidRPr="00807AD8">
              <w:rPr>
                <w:rFonts w:ascii="Calibri" w:eastAsia="Calibri" w:hAnsi="Calibri" w:cs="Arial"/>
                <w:color w:val="000000" w:themeColor="text1"/>
                <w:sz w:val="20"/>
                <w:szCs w:val="20"/>
                <w:lang w:val="en-US"/>
              </w:rPr>
              <w:t xml:space="preserve"> </w:t>
            </w:r>
          </w:p>
          <w:p w14:paraId="1AC59862" w14:textId="77777777" w:rsidR="00E86E13" w:rsidRPr="00807AD8" w:rsidRDefault="00E86E13" w:rsidP="003C6B97">
            <w:pPr>
              <w:spacing w:after="0" w:line="240" w:lineRule="auto"/>
              <w:ind w:right="-108"/>
              <w:jc w:val="center"/>
              <w:rPr>
                <w:rFonts w:ascii="Calibri" w:eastAsia="Calibri" w:hAnsi="Calibri" w:cs="Arial"/>
                <w:color w:val="000000" w:themeColor="text1"/>
                <w:sz w:val="20"/>
                <w:szCs w:val="20"/>
                <w:lang w:val="en-US"/>
              </w:rPr>
            </w:pPr>
            <w:r w:rsidRPr="00807AD8">
              <w:rPr>
                <w:rFonts w:ascii="Calibri" w:eastAsia="Calibri" w:hAnsi="Calibri" w:cs="Arial"/>
                <w:color w:val="000000" w:themeColor="text1"/>
                <w:sz w:val="20"/>
                <w:szCs w:val="20"/>
                <w:lang w:val="en-US"/>
              </w:rPr>
              <w:t xml:space="preserve">Strategic Education Manager </w:t>
            </w:r>
          </w:p>
        </w:tc>
        <w:tc>
          <w:tcPr>
            <w:tcW w:w="1985" w:type="dxa"/>
            <w:tcBorders>
              <w:top w:val="nil"/>
              <w:bottom w:val="single" w:sz="12" w:space="0" w:color="auto"/>
            </w:tcBorders>
            <w:shd w:val="pct25" w:color="auto" w:fill="FFFFFF" w:themeFill="background1"/>
            <w:vAlign w:val="center"/>
          </w:tcPr>
          <w:p w14:paraId="2973B6BA" w14:textId="77777777" w:rsidR="00EF7B58" w:rsidRPr="00807AD8" w:rsidRDefault="00EF7B58" w:rsidP="003C6B97">
            <w:pPr>
              <w:spacing w:after="0" w:line="240" w:lineRule="auto"/>
              <w:ind w:right="34"/>
              <w:jc w:val="right"/>
              <w:rPr>
                <w:rFonts w:ascii="Arial" w:eastAsia="Calibri" w:hAnsi="Arial" w:cs="Arial"/>
                <w:color w:val="000000" w:themeColor="text1"/>
                <w:sz w:val="16"/>
                <w:szCs w:val="16"/>
                <w:lang w:val="en-US"/>
              </w:rPr>
            </w:pPr>
            <w:r w:rsidRPr="00807AD8">
              <w:rPr>
                <w:rFonts w:ascii="Arial" w:eastAsia="Calibri" w:hAnsi="Arial" w:cs="Arial"/>
                <w:b/>
                <w:color w:val="000000" w:themeColor="text1"/>
                <w:sz w:val="20"/>
                <w:szCs w:val="20"/>
                <w:lang w:val="en-US"/>
              </w:rPr>
              <w:t>MANAGERS SIGNATURE:</w:t>
            </w:r>
          </w:p>
        </w:tc>
        <w:tc>
          <w:tcPr>
            <w:tcW w:w="3118" w:type="dxa"/>
            <w:tcBorders>
              <w:top w:val="dotted" w:sz="4" w:space="0" w:color="auto"/>
              <w:bottom w:val="single" w:sz="12" w:space="0" w:color="auto"/>
            </w:tcBorders>
            <w:shd w:val="clear" w:color="auto" w:fill="auto"/>
            <w:vAlign w:val="center"/>
          </w:tcPr>
          <w:p w14:paraId="5735D037" w14:textId="07D15FCB" w:rsidR="00EF7B58" w:rsidRPr="00807AD8" w:rsidRDefault="00BF0E99" w:rsidP="003C6B97">
            <w:pPr>
              <w:spacing w:after="0" w:line="240" w:lineRule="auto"/>
              <w:ind w:right="-108"/>
              <w:jc w:val="center"/>
              <w:rPr>
                <w:rFonts w:eastAsia="Calibri" w:cs="Arial"/>
                <w:i/>
                <w:color w:val="000000" w:themeColor="text1"/>
                <w:sz w:val="20"/>
                <w:szCs w:val="20"/>
                <w:lang w:val="en-US"/>
              </w:rPr>
            </w:pPr>
            <w:r w:rsidRPr="00807AD8">
              <w:rPr>
                <w:rFonts w:eastAsia="Calibri" w:cs="Arial"/>
                <w:i/>
                <w:color w:val="000000" w:themeColor="text1"/>
                <w:sz w:val="20"/>
                <w:szCs w:val="20"/>
                <w:lang w:val="en-US"/>
              </w:rPr>
              <w:t xml:space="preserve">Janie Allen </w:t>
            </w:r>
          </w:p>
        </w:tc>
        <w:tc>
          <w:tcPr>
            <w:tcW w:w="1691" w:type="dxa"/>
            <w:tcBorders>
              <w:top w:val="nil"/>
              <w:bottom w:val="single" w:sz="12" w:space="0" w:color="auto"/>
            </w:tcBorders>
            <w:shd w:val="pct25" w:color="auto" w:fill="FFFFFF" w:themeFill="background1"/>
            <w:vAlign w:val="center"/>
          </w:tcPr>
          <w:p w14:paraId="4681B53B" w14:textId="77777777" w:rsidR="00EF7B58" w:rsidRPr="00807AD8" w:rsidRDefault="00EF7B58" w:rsidP="00E62E6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DATE:</w:t>
            </w:r>
          </w:p>
        </w:tc>
        <w:tc>
          <w:tcPr>
            <w:tcW w:w="1502" w:type="dxa"/>
            <w:tcBorders>
              <w:top w:val="dotted" w:sz="4" w:space="0" w:color="auto"/>
              <w:bottom w:val="single" w:sz="12" w:space="0" w:color="auto"/>
              <w:right w:val="single" w:sz="12" w:space="0" w:color="auto"/>
            </w:tcBorders>
            <w:shd w:val="clear" w:color="auto" w:fill="auto"/>
            <w:vAlign w:val="center"/>
          </w:tcPr>
          <w:p w14:paraId="7E9A8337" w14:textId="77777777" w:rsidR="00EF7B58" w:rsidRPr="00807AD8" w:rsidRDefault="00BF0E99" w:rsidP="008D3F35">
            <w:pPr>
              <w:spacing w:after="0" w:line="240" w:lineRule="auto"/>
              <w:ind w:right="-108"/>
              <w:rPr>
                <w:rFonts w:eastAsia="Arial" w:cs="Arial"/>
                <w:color w:val="000000" w:themeColor="text1"/>
                <w:sz w:val="20"/>
                <w:szCs w:val="20"/>
                <w:lang w:val="en-US"/>
              </w:rPr>
            </w:pPr>
            <w:r w:rsidRPr="00807AD8">
              <w:rPr>
                <w:rFonts w:eastAsia="Arial" w:cs="Arial"/>
                <w:color w:val="000000" w:themeColor="text1"/>
                <w:sz w:val="20"/>
                <w:szCs w:val="20"/>
                <w:lang w:val="en-US"/>
              </w:rPr>
              <w:t>25 June 2020</w:t>
            </w:r>
          </w:p>
          <w:p w14:paraId="6FFBD32A" w14:textId="77777777" w:rsidR="006B0FC0" w:rsidRPr="00807AD8" w:rsidRDefault="008D3F35" w:rsidP="008D3F35">
            <w:pPr>
              <w:spacing w:after="0" w:line="240" w:lineRule="auto"/>
              <w:ind w:right="-108"/>
              <w:rPr>
                <w:rFonts w:eastAsia="Arial" w:cs="Arial"/>
                <w:color w:val="000000" w:themeColor="text1"/>
                <w:sz w:val="20"/>
                <w:szCs w:val="20"/>
                <w:lang w:val="en-US"/>
              </w:rPr>
            </w:pPr>
            <w:r w:rsidRPr="00807AD8">
              <w:rPr>
                <w:rFonts w:eastAsia="Arial" w:cs="Arial"/>
                <w:color w:val="000000" w:themeColor="text1"/>
                <w:sz w:val="20"/>
                <w:szCs w:val="20"/>
                <w:lang w:val="en-US"/>
              </w:rPr>
              <w:t>August 2020</w:t>
            </w:r>
          </w:p>
          <w:p w14:paraId="5A9FAFAF" w14:textId="77777777" w:rsidR="008D3F35" w:rsidRDefault="008D3F35" w:rsidP="008D3F35">
            <w:pPr>
              <w:spacing w:after="0" w:line="240" w:lineRule="auto"/>
              <w:ind w:right="-108"/>
              <w:rPr>
                <w:rFonts w:eastAsia="Arial" w:cs="Arial"/>
                <w:color w:val="000000" w:themeColor="text1"/>
                <w:sz w:val="20"/>
                <w:szCs w:val="20"/>
                <w:lang w:val="en-US"/>
              </w:rPr>
            </w:pPr>
            <w:r w:rsidRPr="00807AD8">
              <w:rPr>
                <w:rFonts w:eastAsia="Arial" w:cs="Arial"/>
                <w:color w:val="000000" w:themeColor="text1"/>
                <w:sz w:val="20"/>
                <w:szCs w:val="20"/>
                <w:lang w:val="en-US"/>
              </w:rPr>
              <w:t>November 2020</w:t>
            </w:r>
          </w:p>
          <w:p w14:paraId="79127DCF" w14:textId="341D71AD" w:rsidR="002D5C91" w:rsidRPr="00807AD8" w:rsidRDefault="002D5C91" w:rsidP="008D3F35">
            <w:pPr>
              <w:spacing w:after="0" w:line="240" w:lineRule="auto"/>
              <w:ind w:right="-108"/>
              <w:rPr>
                <w:rFonts w:eastAsia="Arial" w:cs="Arial"/>
                <w:color w:val="000000" w:themeColor="text1"/>
                <w:sz w:val="20"/>
                <w:szCs w:val="20"/>
                <w:lang w:val="en-US"/>
              </w:rPr>
            </w:pPr>
            <w:r>
              <w:rPr>
                <w:rFonts w:eastAsia="Arial" w:cs="Arial"/>
                <w:color w:val="000000" w:themeColor="text1"/>
                <w:sz w:val="20"/>
                <w:szCs w:val="20"/>
                <w:lang w:val="en-US"/>
              </w:rPr>
              <w:t>February 2021</w:t>
            </w:r>
          </w:p>
        </w:tc>
      </w:tr>
    </w:tbl>
    <w:p w14:paraId="7A43A6FE" w14:textId="77777777" w:rsidR="00072FD7" w:rsidRPr="00807AD8" w:rsidRDefault="00072FD7" w:rsidP="00370570">
      <w:pPr>
        <w:tabs>
          <w:tab w:val="left" w:pos="2415"/>
        </w:tabs>
        <w:rPr>
          <w:color w:val="000000" w:themeColor="text1"/>
          <w:sz w:val="4"/>
          <w:szCs w:val="4"/>
        </w:rPr>
      </w:pPr>
    </w:p>
    <w:p w14:paraId="3A14687D" w14:textId="578A4BE1" w:rsidR="00684C20" w:rsidRPr="00807AD8" w:rsidRDefault="00684C20" w:rsidP="000E0DAD">
      <w:pPr>
        <w:tabs>
          <w:tab w:val="left" w:pos="3855"/>
        </w:tabs>
        <w:spacing w:after="0" w:line="240" w:lineRule="auto"/>
        <w:rPr>
          <w:rFonts w:ascii="Calibri" w:eastAsia="Calibri" w:hAnsi="Calibri" w:cs="Arial"/>
          <w:b/>
          <w:color w:val="000000" w:themeColor="text1"/>
          <w:sz w:val="28"/>
          <w:szCs w:val="28"/>
          <w:lang w:val="en-US"/>
        </w:rPr>
      </w:pPr>
    </w:p>
    <w:tbl>
      <w:tblPr>
        <w:tblW w:w="13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3260"/>
        <w:gridCol w:w="1985"/>
        <w:gridCol w:w="3128"/>
        <w:gridCol w:w="1550"/>
        <w:gridCol w:w="1643"/>
      </w:tblGrid>
      <w:tr w:rsidR="00807AD8" w:rsidRPr="00807AD8" w14:paraId="7524939C" w14:textId="77777777" w:rsidTr="00C42358">
        <w:trPr>
          <w:trHeight w:val="323"/>
        </w:trPr>
        <w:tc>
          <w:tcPr>
            <w:tcW w:w="2400" w:type="dxa"/>
            <w:tcBorders>
              <w:top w:val="single" w:sz="12" w:space="0" w:color="auto"/>
              <w:left w:val="single" w:sz="12" w:space="0" w:color="auto"/>
              <w:bottom w:val="nil"/>
            </w:tcBorders>
            <w:shd w:val="pct25" w:color="auto" w:fill="FFFFFF" w:themeFill="background1"/>
            <w:vAlign w:val="center"/>
          </w:tcPr>
          <w:p w14:paraId="6D5F8848" w14:textId="77777777" w:rsidR="00E040A7" w:rsidRPr="00807AD8" w:rsidRDefault="00E040A7" w:rsidP="003919D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ASSESSMENT REVIEWED BY:</w:t>
            </w:r>
          </w:p>
        </w:tc>
        <w:tc>
          <w:tcPr>
            <w:tcW w:w="3260" w:type="dxa"/>
            <w:tcBorders>
              <w:top w:val="single" w:sz="12" w:space="0" w:color="auto"/>
              <w:bottom w:val="dotted" w:sz="4" w:space="0" w:color="auto"/>
            </w:tcBorders>
            <w:shd w:val="clear" w:color="auto" w:fill="auto"/>
            <w:vAlign w:val="center"/>
          </w:tcPr>
          <w:p w14:paraId="04FC1BE2" w14:textId="77777777" w:rsidR="00E040A7" w:rsidRPr="00807AD8" w:rsidRDefault="00E040A7" w:rsidP="003919DB">
            <w:pPr>
              <w:spacing w:after="0" w:line="240" w:lineRule="auto"/>
              <w:ind w:right="-108"/>
              <w:jc w:val="center"/>
              <w:rPr>
                <w:rFonts w:ascii="Calibri" w:eastAsia="Calibri" w:hAnsi="Calibri" w:cs="Arial"/>
                <w:color w:val="000000" w:themeColor="text1"/>
                <w:sz w:val="20"/>
                <w:szCs w:val="20"/>
                <w:lang w:val="en-US"/>
              </w:rPr>
            </w:pPr>
            <w:r w:rsidRPr="00807AD8">
              <w:rPr>
                <w:rFonts w:ascii="Calibri" w:eastAsia="Calibri" w:hAnsi="Calibri" w:cs="Arial"/>
                <w:color w:val="000000" w:themeColor="text1"/>
                <w:sz w:val="20"/>
                <w:szCs w:val="20"/>
                <w:lang w:val="en-US"/>
              </w:rPr>
              <w:t>Laura Rinaldi</w:t>
            </w:r>
          </w:p>
        </w:tc>
        <w:tc>
          <w:tcPr>
            <w:tcW w:w="1985" w:type="dxa"/>
            <w:tcBorders>
              <w:top w:val="single" w:sz="12" w:space="0" w:color="auto"/>
              <w:bottom w:val="nil"/>
            </w:tcBorders>
            <w:shd w:val="pct25" w:color="auto" w:fill="FFFFFF" w:themeFill="background1"/>
            <w:vAlign w:val="center"/>
          </w:tcPr>
          <w:p w14:paraId="56C66BF7" w14:textId="77777777" w:rsidR="00E040A7" w:rsidRPr="00807AD8" w:rsidRDefault="00E040A7" w:rsidP="003919DB">
            <w:pPr>
              <w:spacing w:after="0" w:line="240" w:lineRule="auto"/>
              <w:ind w:right="34"/>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DATE:</w:t>
            </w:r>
          </w:p>
        </w:tc>
        <w:tc>
          <w:tcPr>
            <w:tcW w:w="3128" w:type="dxa"/>
            <w:tcBorders>
              <w:top w:val="single" w:sz="12" w:space="0" w:color="auto"/>
              <w:bottom w:val="dotted" w:sz="4" w:space="0" w:color="auto"/>
            </w:tcBorders>
            <w:shd w:val="clear" w:color="auto" w:fill="auto"/>
            <w:vAlign w:val="center"/>
          </w:tcPr>
          <w:p w14:paraId="1528CBC8" w14:textId="77777777" w:rsidR="00E040A7" w:rsidRPr="00807AD8" w:rsidRDefault="00E040A7" w:rsidP="003919DB">
            <w:pPr>
              <w:spacing w:after="0" w:line="240" w:lineRule="auto"/>
              <w:ind w:right="-108"/>
              <w:jc w:val="center"/>
              <w:rPr>
                <w:rFonts w:eastAsia="Calibri" w:cs="Arial"/>
                <w:color w:val="000000" w:themeColor="text1"/>
                <w:sz w:val="20"/>
                <w:szCs w:val="20"/>
                <w:lang w:val="en-US"/>
              </w:rPr>
            </w:pPr>
            <w:r w:rsidRPr="00807AD8">
              <w:rPr>
                <w:rFonts w:eastAsia="Calibri" w:cs="Arial"/>
                <w:color w:val="000000" w:themeColor="text1"/>
                <w:sz w:val="20"/>
                <w:szCs w:val="20"/>
                <w:lang w:val="en-US"/>
              </w:rPr>
              <w:t>5 October 2020</w:t>
            </w:r>
          </w:p>
        </w:tc>
        <w:tc>
          <w:tcPr>
            <w:tcW w:w="1550" w:type="dxa"/>
            <w:tcBorders>
              <w:top w:val="single" w:sz="12" w:space="0" w:color="auto"/>
              <w:bottom w:val="nil"/>
            </w:tcBorders>
            <w:shd w:val="pct25" w:color="auto" w:fill="FFFFFF" w:themeFill="background1"/>
            <w:vAlign w:val="center"/>
          </w:tcPr>
          <w:p w14:paraId="591E8475" w14:textId="77777777" w:rsidR="00E040A7" w:rsidRPr="00807AD8" w:rsidRDefault="00E040A7" w:rsidP="003919D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DUE:</w:t>
            </w:r>
          </w:p>
        </w:tc>
        <w:tc>
          <w:tcPr>
            <w:tcW w:w="1643" w:type="dxa"/>
            <w:tcBorders>
              <w:top w:val="single" w:sz="12" w:space="0" w:color="auto"/>
              <w:bottom w:val="dotted" w:sz="4" w:space="0" w:color="auto"/>
              <w:right w:val="single" w:sz="12" w:space="0" w:color="auto"/>
            </w:tcBorders>
            <w:shd w:val="clear" w:color="auto" w:fill="auto"/>
            <w:vAlign w:val="center"/>
          </w:tcPr>
          <w:p w14:paraId="02CC5D51" w14:textId="77777777" w:rsidR="00E040A7" w:rsidRPr="00807AD8" w:rsidRDefault="00E040A7" w:rsidP="003919DB">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As situation develops</w:t>
            </w:r>
          </w:p>
        </w:tc>
      </w:tr>
      <w:tr w:rsidR="00807AD8" w:rsidRPr="00807AD8" w14:paraId="3AC74C27" w14:textId="77777777" w:rsidTr="00C42358">
        <w:trPr>
          <w:trHeight w:val="405"/>
        </w:trPr>
        <w:tc>
          <w:tcPr>
            <w:tcW w:w="2400" w:type="dxa"/>
            <w:tcBorders>
              <w:top w:val="nil"/>
              <w:left w:val="single" w:sz="12" w:space="0" w:color="auto"/>
              <w:bottom w:val="nil"/>
            </w:tcBorders>
            <w:shd w:val="pct25" w:color="auto" w:fill="FFFFFF" w:themeFill="background1"/>
            <w:vAlign w:val="center"/>
          </w:tcPr>
          <w:p w14:paraId="173FC7CE" w14:textId="77777777" w:rsidR="00E040A7" w:rsidRPr="00807AD8" w:rsidRDefault="00E040A7" w:rsidP="003919DB">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ASSESSMENT REVIEWED BY:</w:t>
            </w:r>
          </w:p>
        </w:tc>
        <w:tc>
          <w:tcPr>
            <w:tcW w:w="3260" w:type="dxa"/>
            <w:tcBorders>
              <w:top w:val="dotted" w:sz="4" w:space="0" w:color="auto"/>
              <w:bottom w:val="dotted" w:sz="4" w:space="0" w:color="auto"/>
            </w:tcBorders>
            <w:shd w:val="clear" w:color="auto" w:fill="auto"/>
            <w:vAlign w:val="center"/>
          </w:tcPr>
          <w:p w14:paraId="04E0E542" w14:textId="3370ED19" w:rsidR="00E040A7" w:rsidRPr="00C42358" w:rsidRDefault="00B0586F" w:rsidP="003919DB">
            <w:pPr>
              <w:spacing w:after="0" w:line="240" w:lineRule="auto"/>
              <w:ind w:right="-108"/>
              <w:jc w:val="center"/>
              <w:rPr>
                <w:rFonts w:ascii="Calibri" w:eastAsia="Calibri" w:hAnsi="Calibri" w:cs="Arial"/>
                <w:color w:val="000000" w:themeColor="text1"/>
                <w:sz w:val="20"/>
                <w:szCs w:val="20"/>
                <w:lang w:val="en-US"/>
              </w:rPr>
            </w:pPr>
            <w:r w:rsidRPr="00C42358">
              <w:rPr>
                <w:rFonts w:ascii="Calibri" w:eastAsia="Calibri" w:hAnsi="Calibri" w:cs="Arial"/>
                <w:color w:val="000000" w:themeColor="text1"/>
                <w:sz w:val="20"/>
                <w:szCs w:val="20"/>
                <w:lang w:val="en-US"/>
              </w:rPr>
              <w:t xml:space="preserve">Michelle Stokes </w:t>
            </w:r>
          </w:p>
        </w:tc>
        <w:tc>
          <w:tcPr>
            <w:tcW w:w="1985" w:type="dxa"/>
            <w:tcBorders>
              <w:top w:val="nil"/>
              <w:bottom w:val="nil"/>
            </w:tcBorders>
            <w:shd w:val="pct25" w:color="auto" w:fill="FFFFFF" w:themeFill="background1"/>
            <w:vAlign w:val="center"/>
          </w:tcPr>
          <w:p w14:paraId="42C7CA07" w14:textId="19E8B6CE" w:rsidR="00E040A7" w:rsidRPr="00C42358" w:rsidRDefault="00C42358" w:rsidP="003919DB">
            <w:pPr>
              <w:spacing w:after="0" w:line="240" w:lineRule="auto"/>
              <w:ind w:right="34"/>
              <w:jc w:val="right"/>
              <w:rPr>
                <w:rFonts w:ascii="Arial" w:eastAsia="Calibri" w:hAnsi="Arial" w:cs="Arial"/>
                <w:color w:val="000000" w:themeColor="text1"/>
                <w:sz w:val="16"/>
                <w:szCs w:val="16"/>
                <w:lang w:val="en-US"/>
              </w:rPr>
            </w:pPr>
            <w:r w:rsidRPr="00807AD8">
              <w:rPr>
                <w:rFonts w:ascii="Arial" w:eastAsia="Calibri" w:hAnsi="Arial" w:cs="Arial"/>
                <w:b/>
                <w:color w:val="000000" w:themeColor="text1"/>
                <w:sz w:val="20"/>
                <w:szCs w:val="20"/>
                <w:lang w:val="en-US"/>
              </w:rPr>
              <w:t>REVIEW DATE:</w:t>
            </w:r>
          </w:p>
        </w:tc>
        <w:tc>
          <w:tcPr>
            <w:tcW w:w="3128" w:type="dxa"/>
            <w:tcBorders>
              <w:top w:val="dotted" w:sz="4" w:space="0" w:color="auto"/>
              <w:bottom w:val="dotted" w:sz="4" w:space="0" w:color="auto"/>
            </w:tcBorders>
            <w:shd w:val="clear" w:color="auto" w:fill="auto"/>
            <w:vAlign w:val="center"/>
          </w:tcPr>
          <w:p w14:paraId="059E391A" w14:textId="049EB705" w:rsidR="00E040A7" w:rsidRPr="00C42358" w:rsidRDefault="00B0586F" w:rsidP="003919DB">
            <w:pPr>
              <w:spacing w:after="0" w:line="240" w:lineRule="auto"/>
              <w:ind w:right="-108"/>
              <w:jc w:val="center"/>
              <w:rPr>
                <w:rFonts w:eastAsia="Calibri" w:cs="Arial"/>
                <w:color w:val="000000" w:themeColor="text1"/>
                <w:sz w:val="20"/>
                <w:szCs w:val="20"/>
                <w:lang w:val="en-US"/>
              </w:rPr>
            </w:pPr>
            <w:r w:rsidRPr="00C42358">
              <w:rPr>
                <w:rFonts w:eastAsia="Calibri" w:cs="Arial"/>
                <w:color w:val="000000" w:themeColor="text1"/>
                <w:sz w:val="20"/>
                <w:szCs w:val="20"/>
                <w:lang w:val="en-US"/>
              </w:rPr>
              <w:t>6 November 2020</w:t>
            </w:r>
          </w:p>
        </w:tc>
        <w:tc>
          <w:tcPr>
            <w:tcW w:w="1550" w:type="dxa"/>
            <w:tcBorders>
              <w:top w:val="nil"/>
              <w:bottom w:val="nil"/>
            </w:tcBorders>
            <w:shd w:val="pct25" w:color="auto" w:fill="FFFFFF" w:themeFill="background1"/>
            <w:vAlign w:val="center"/>
          </w:tcPr>
          <w:p w14:paraId="220143A8" w14:textId="057F1092" w:rsidR="00E040A7" w:rsidRPr="00C42358" w:rsidRDefault="00C42358" w:rsidP="003919DB">
            <w:pPr>
              <w:spacing w:after="0" w:line="240" w:lineRule="auto"/>
              <w:jc w:val="right"/>
              <w:rPr>
                <w:rFonts w:ascii="Arial" w:eastAsia="Calibri" w:hAnsi="Arial" w:cs="Arial"/>
                <w:color w:val="000000" w:themeColor="text1"/>
                <w:sz w:val="20"/>
                <w:szCs w:val="20"/>
                <w:lang w:val="en-US"/>
              </w:rPr>
            </w:pPr>
            <w:r w:rsidRPr="00807AD8">
              <w:rPr>
                <w:rFonts w:ascii="Arial" w:eastAsia="Calibri" w:hAnsi="Arial" w:cs="Arial"/>
                <w:b/>
                <w:color w:val="000000" w:themeColor="text1"/>
                <w:sz w:val="20"/>
                <w:szCs w:val="20"/>
                <w:lang w:val="en-US"/>
              </w:rPr>
              <w:t>REVIEW DUE:</w:t>
            </w:r>
          </w:p>
        </w:tc>
        <w:tc>
          <w:tcPr>
            <w:tcW w:w="1643" w:type="dxa"/>
            <w:tcBorders>
              <w:top w:val="dotted" w:sz="4" w:space="0" w:color="auto"/>
              <w:bottom w:val="dotted" w:sz="4" w:space="0" w:color="auto"/>
              <w:right w:val="single" w:sz="12" w:space="0" w:color="auto"/>
            </w:tcBorders>
            <w:shd w:val="clear" w:color="auto" w:fill="auto"/>
            <w:vAlign w:val="center"/>
          </w:tcPr>
          <w:p w14:paraId="258D5A20" w14:textId="43023939" w:rsidR="00E040A7" w:rsidRPr="00C42358" w:rsidRDefault="00B0586F" w:rsidP="003919DB">
            <w:pPr>
              <w:spacing w:after="0" w:line="240" w:lineRule="auto"/>
              <w:ind w:right="-108"/>
              <w:jc w:val="center"/>
              <w:rPr>
                <w:rFonts w:eastAsia="Arial" w:cs="Arial"/>
                <w:color w:val="000000" w:themeColor="text1"/>
                <w:sz w:val="20"/>
                <w:szCs w:val="20"/>
                <w:lang w:val="en-US"/>
              </w:rPr>
            </w:pPr>
            <w:r w:rsidRPr="00C42358">
              <w:rPr>
                <w:rFonts w:eastAsia="Arial" w:cs="Arial"/>
                <w:color w:val="000000" w:themeColor="text1"/>
                <w:sz w:val="20"/>
                <w:szCs w:val="20"/>
                <w:lang w:val="en-US"/>
              </w:rPr>
              <w:t>As situation develops</w:t>
            </w:r>
          </w:p>
        </w:tc>
      </w:tr>
      <w:tr w:rsidR="00733DA6" w:rsidRPr="00807AD8" w14:paraId="77024227" w14:textId="77777777" w:rsidTr="00C42358">
        <w:trPr>
          <w:trHeight w:val="405"/>
        </w:trPr>
        <w:tc>
          <w:tcPr>
            <w:tcW w:w="2400" w:type="dxa"/>
            <w:tcBorders>
              <w:top w:val="nil"/>
              <w:left w:val="single" w:sz="12" w:space="0" w:color="auto"/>
              <w:bottom w:val="nil"/>
            </w:tcBorders>
            <w:shd w:val="pct25" w:color="auto" w:fill="FFFFFF" w:themeFill="background1"/>
            <w:vAlign w:val="center"/>
          </w:tcPr>
          <w:p w14:paraId="5957FC6A" w14:textId="55A64F66" w:rsidR="00733DA6" w:rsidRPr="00807AD8" w:rsidRDefault="00733DA6" w:rsidP="00733DA6">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ASSESSMENT REVIEWED BY:</w:t>
            </w:r>
          </w:p>
        </w:tc>
        <w:tc>
          <w:tcPr>
            <w:tcW w:w="3260" w:type="dxa"/>
            <w:tcBorders>
              <w:top w:val="dotted" w:sz="4" w:space="0" w:color="auto"/>
              <w:bottom w:val="dotted" w:sz="4" w:space="0" w:color="auto"/>
            </w:tcBorders>
            <w:shd w:val="clear" w:color="auto" w:fill="auto"/>
            <w:vAlign w:val="center"/>
          </w:tcPr>
          <w:p w14:paraId="1F7B56F6" w14:textId="6840E76D" w:rsidR="00733DA6" w:rsidRPr="00807AD8" w:rsidRDefault="00733DA6" w:rsidP="00733DA6">
            <w:pPr>
              <w:spacing w:after="0" w:line="240" w:lineRule="auto"/>
              <w:ind w:right="-108"/>
              <w:jc w:val="center"/>
              <w:rPr>
                <w:rFonts w:ascii="Calibri" w:eastAsia="Calibri" w:hAnsi="Calibri" w:cs="Arial"/>
                <w:b/>
                <w:color w:val="000000" w:themeColor="text1"/>
                <w:sz w:val="20"/>
                <w:szCs w:val="20"/>
                <w:lang w:val="en-US"/>
              </w:rPr>
            </w:pPr>
            <w:r w:rsidRPr="00807AD8">
              <w:rPr>
                <w:rFonts w:ascii="Calibri" w:eastAsia="Calibri" w:hAnsi="Calibri" w:cs="Arial"/>
                <w:color w:val="000000" w:themeColor="text1"/>
                <w:sz w:val="20"/>
                <w:szCs w:val="20"/>
                <w:lang w:val="en-US"/>
              </w:rPr>
              <w:t>Laura Rinaldi</w:t>
            </w:r>
          </w:p>
        </w:tc>
        <w:tc>
          <w:tcPr>
            <w:tcW w:w="1985" w:type="dxa"/>
            <w:tcBorders>
              <w:top w:val="nil"/>
              <w:bottom w:val="nil"/>
            </w:tcBorders>
            <w:shd w:val="pct25" w:color="auto" w:fill="FFFFFF" w:themeFill="background1"/>
            <w:vAlign w:val="center"/>
          </w:tcPr>
          <w:p w14:paraId="59C3D6C9" w14:textId="1CFB259A" w:rsidR="00733DA6" w:rsidRPr="00807AD8" w:rsidRDefault="00733DA6" w:rsidP="00733DA6">
            <w:pPr>
              <w:spacing w:after="0" w:line="240" w:lineRule="auto"/>
              <w:ind w:right="34"/>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DATE:</w:t>
            </w:r>
          </w:p>
        </w:tc>
        <w:tc>
          <w:tcPr>
            <w:tcW w:w="3128" w:type="dxa"/>
            <w:tcBorders>
              <w:top w:val="dotted" w:sz="4" w:space="0" w:color="auto"/>
              <w:bottom w:val="dotted" w:sz="4" w:space="0" w:color="auto"/>
            </w:tcBorders>
            <w:shd w:val="clear" w:color="auto" w:fill="auto"/>
            <w:vAlign w:val="center"/>
          </w:tcPr>
          <w:p w14:paraId="4913B86F" w14:textId="640683C1" w:rsidR="00733DA6" w:rsidRPr="00807AD8" w:rsidRDefault="00733DA6" w:rsidP="00733DA6">
            <w:pPr>
              <w:spacing w:after="0" w:line="240" w:lineRule="auto"/>
              <w:ind w:right="-108"/>
              <w:jc w:val="center"/>
              <w:rPr>
                <w:rFonts w:eastAsia="Calibri" w:cs="Arial"/>
                <w:b/>
                <w:color w:val="000000" w:themeColor="text1"/>
                <w:sz w:val="20"/>
                <w:szCs w:val="20"/>
                <w:lang w:val="en-US"/>
              </w:rPr>
            </w:pPr>
            <w:r>
              <w:rPr>
                <w:rFonts w:eastAsia="Calibri" w:cs="Arial"/>
                <w:color w:val="000000" w:themeColor="text1"/>
                <w:sz w:val="20"/>
                <w:szCs w:val="20"/>
                <w:lang w:val="en-US"/>
              </w:rPr>
              <w:t>14 December</w:t>
            </w:r>
            <w:r w:rsidRPr="00807AD8">
              <w:rPr>
                <w:rFonts w:eastAsia="Calibri" w:cs="Arial"/>
                <w:color w:val="000000" w:themeColor="text1"/>
                <w:sz w:val="20"/>
                <w:szCs w:val="20"/>
                <w:lang w:val="en-US"/>
              </w:rPr>
              <w:t xml:space="preserve"> 2020</w:t>
            </w:r>
          </w:p>
        </w:tc>
        <w:tc>
          <w:tcPr>
            <w:tcW w:w="1550" w:type="dxa"/>
            <w:tcBorders>
              <w:top w:val="nil"/>
              <w:bottom w:val="nil"/>
            </w:tcBorders>
            <w:shd w:val="pct25" w:color="auto" w:fill="FFFFFF" w:themeFill="background1"/>
            <w:vAlign w:val="center"/>
          </w:tcPr>
          <w:p w14:paraId="149744E1" w14:textId="120CA086" w:rsidR="00733DA6" w:rsidRPr="00807AD8" w:rsidRDefault="00733DA6" w:rsidP="00733DA6">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DUE:</w:t>
            </w:r>
          </w:p>
        </w:tc>
        <w:tc>
          <w:tcPr>
            <w:tcW w:w="1643" w:type="dxa"/>
            <w:tcBorders>
              <w:top w:val="dotted" w:sz="4" w:space="0" w:color="auto"/>
              <w:bottom w:val="dotted" w:sz="4" w:space="0" w:color="auto"/>
              <w:right w:val="single" w:sz="12" w:space="0" w:color="auto"/>
            </w:tcBorders>
            <w:shd w:val="clear" w:color="auto" w:fill="auto"/>
            <w:vAlign w:val="center"/>
          </w:tcPr>
          <w:p w14:paraId="0A3A3B51" w14:textId="6556E3D1" w:rsidR="00733DA6" w:rsidRPr="00807AD8" w:rsidRDefault="00C42358" w:rsidP="00733DA6">
            <w:pPr>
              <w:spacing w:after="0" w:line="240" w:lineRule="auto"/>
              <w:ind w:right="-108"/>
              <w:jc w:val="center"/>
              <w:rPr>
                <w:rFonts w:eastAsia="Arial" w:cs="Arial"/>
                <w:b/>
                <w:color w:val="000000" w:themeColor="text1"/>
                <w:sz w:val="20"/>
                <w:szCs w:val="20"/>
                <w:lang w:val="en-US"/>
              </w:rPr>
            </w:pPr>
            <w:r w:rsidRPr="00807AD8">
              <w:rPr>
                <w:rFonts w:eastAsia="Arial" w:cs="Arial"/>
                <w:color w:val="000000" w:themeColor="text1"/>
                <w:sz w:val="20"/>
                <w:szCs w:val="20"/>
                <w:lang w:val="en-US"/>
              </w:rPr>
              <w:t>As situation develops</w:t>
            </w:r>
          </w:p>
        </w:tc>
      </w:tr>
      <w:tr w:rsidR="00C42358" w:rsidRPr="00807AD8" w14:paraId="615B112D" w14:textId="77777777" w:rsidTr="00C42358">
        <w:trPr>
          <w:trHeight w:val="405"/>
        </w:trPr>
        <w:tc>
          <w:tcPr>
            <w:tcW w:w="2400" w:type="dxa"/>
            <w:tcBorders>
              <w:top w:val="nil"/>
              <w:left w:val="single" w:sz="12" w:space="0" w:color="auto"/>
              <w:bottom w:val="single" w:sz="12" w:space="0" w:color="auto"/>
            </w:tcBorders>
            <w:shd w:val="pct25" w:color="auto" w:fill="FFFFFF" w:themeFill="background1"/>
            <w:vAlign w:val="center"/>
          </w:tcPr>
          <w:p w14:paraId="5701CAFF" w14:textId="7E1DBF2B" w:rsidR="00C42358" w:rsidRPr="00807AD8" w:rsidRDefault="00C42358" w:rsidP="00733DA6">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ASSESSMENT REVIEWED BY:</w:t>
            </w:r>
          </w:p>
        </w:tc>
        <w:tc>
          <w:tcPr>
            <w:tcW w:w="3260" w:type="dxa"/>
            <w:tcBorders>
              <w:top w:val="dotted" w:sz="4" w:space="0" w:color="auto"/>
              <w:bottom w:val="single" w:sz="12" w:space="0" w:color="auto"/>
            </w:tcBorders>
            <w:shd w:val="clear" w:color="auto" w:fill="auto"/>
            <w:vAlign w:val="center"/>
          </w:tcPr>
          <w:p w14:paraId="7AD571E0" w14:textId="669821FB" w:rsidR="00C42358" w:rsidRPr="00807AD8" w:rsidRDefault="00C42358" w:rsidP="00733DA6">
            <w:pPr>
              <w:spacing w:after="0" w:line="240" w:lineRule="auto"/>
              <w:ind w:right="-108"/>
              <w:jc w:val="center"/>
              <w:rPr>
                <w:rFonts w:ascii="Calibri" w:eastAsia="Calibri" w:hAnsi="Calibri" w:cs="Arial"/>
                <w:color w:val="000000" w:themeColor="text1"/>
                <w:sz w:val="20"/>
                <w:szCs w:val="20"/>
                <w:lang w:val="en-US"/>
              </w:rPr>
            </w:pPr>
            <w:r>
              <w:rPr>
                <w:rFonts w:ascii="Calibri" w:eastAsia="Calibri" w:hAnsi="Calibri" w:cs="Arial"/>
                <w:color w:val="000000" w:themeColor="text1"/>
                <w:sz w:val="20"/>
                <w:szCs w:val="20"/>
                <w:lang w:val="en-US"/>
              </w:rPr>
              <w:t xml:space="preserve">Michelle Stokes </w:t>
            </w:r>
          </w:p>
        </w:tc>
        <w:tc>
          <w:tcPr>
            <w:tcW w:w="1985" w:type="dxa"/>
            <w:tcBorders>
              <w:top w:val="nil"/>
              <w:bottom w:val="single" w:sz="12" w:space="0" w:color="auto"/>
            </w:tcBorders>
            <w:shd w:val="pct25" w:color="auto" w:fill="FFFFFF" w:themeFill="background1"/>
            <w:vAlign w:val="center"/>
          </w:tcPr>
          <w:p w14:paraId="697E8506" w14:textId="0FB9BC61" w:rsidR="00C42358" w:rsidRPr="00807AD8" w:rsidRDefault="00C42358" w:rsidP="00733DA6">
            <w:pPr>
              <w:spacing w:after="0" w:line="240" w:lineRule="auto"/>
              <w:ind w:right="34"/>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DATE:</w:t>
            </w:r>
          </w:p>
        </w:tc>
        <w:tc>
          <w:tcPr>
            <w:tcW w:w="3128" w:type="dxa"/>
            <w:tcBorders>
              <w:top w:val="dotted" w:sz="4" w:space="0" w:color="auto"/>
              <w:bottom w:val="single" w:sz="12" w:space="0" w:color="auto"/>
            </w:tcBorders>
            <w:shd w:val="clear" w:color="auto" w:fill="auto"/>
            <w:vAlign w:val="center"/>
          </w:tcPr>
          <w:p w14:paraId="35C231B0" w14:textId="48F6B9F6" w:rsidR="00C42358" w:rsidRDefault="00C42358" w:rsidP="00733DA6">
            <w:pPr>
              <w:spacing w:after="0" w:line="240" w:lineRule="auto"/>
              <w:ind w:right="-108"/>
              <w:jc w:val="center"/>
              <w:rPr>
                <w:rFonts w:eastAsia="Calibri" w:cs="Arial"/>
                <w:color w:val="000000" w:themeColor="text1"/>
                <w:sz w:val="20"/>
                <w:szCs w:val="20"/>
                <w:lang w:val="en-US"/>
              </w:rPr>
            </w:pPr>
            <w:r>
              <w:rPr>
                <w:rFonts w:eastAsia="Calibri" w:cs="Arial"/>
                <w:color w:val="000000" w:themeColor="text1"/>
                <w:sz w:val="20"/>
                <w:szCs w:val="20"/>
                <w:lang w:val="en-US"/>
              </w:rPr>
              <w:t>17 February 2021</w:t>
            </w:r>
          </w:p>
        </w:tc>
        <w:tc>
          <w:tcPr>
            <w:tcW w:w="1550" w:type="dxa"/>
            <w:tcBorders>
              <w:top w:val="nil"/>
              <w:bottom w:val="single" w:sz="12" w:space="0" w:color="auto"/>
            </w:tcBorders>
            <w:shd w:val="pct25" w:color="auto" w:fill="FFFFFF" w:themeFill="background1"/>
            <w:vAlign w:val="center"/>
          </w:tcPr>
          <w:p w14:paraId="75F90619" w14:textId="76AB7273" w:rsidR="00C42358" w:rsidRPr="00807AD8" w:rsidRDefault="00C42358" w:rsidP="00733DA6">
            <w:pPr>
              <w:spacing w:after="0" w:line="240" w:lineRule="auto"/>
              <w:jc w:val="right"/>
              <w:rPr>
                <w:rFonts w:ascii="Arial" w:eastAsia="Calibri" w:hAnsi="Arial" w:cs="Arial"/>
                <w:b/>
                <w:color w:val="000000" w:themeColor="text1"/>
                <w:sz w:val="20"/>
                <w:szCs w:val="20"/>
                <w:lang w:val="en-US"/>
              </w:rPr>
            </w:pPr>
            <w:r w:rsidRPr="00807AD8">
              <w:rPr>
                <w:rFonts w:ascii="Arial" w:eastAsia="Calibri" w:hAnsi="Arial" w:cs="Arial"/>
                <w:b/>
                <w:color w:val="000000" w:themeColor="text1"/>
                <w:sz w:val="20"/>
                <w:szCs w:val="20"/>
                <w:lang w:val="en-US"/>
              </w:rPr>
              <w:t>REVIEW DUE:</w:t>
            </w:r>
          </w:p>
        </w:tc>
        <w:tc>
          <w:tcPr>
            <w:tcW w:w="1643" w:type="dxa"/>
            <w:tcBorders>
              <w:top w:val="dotted" w:sz="4" w:space="0" w:color="auto"/>
              <w:bottom w:val="single" w:sz="12" w:space="0" w:color="auto"/>
              <w:right w:val="single" w:sz="12" w:space="0" w:color="auto"/>
            </w:tcBorders>
            <w:shd w:val="clear" w:color="auto" w:fill="auto"/>
            <w:vAlign w:val="center"/>
          </w:tcPr>
          <w:p w14:paraId="6D6BF320" w14:textId="4D26D219" w:rsidR="00C42358" w:rsidRPr="00807AD8" w:rsidRDefault="00C42358" w:rsidP="00733DA6">
            <w:pPr>
              <w:spacing w:after="0" w:line="240" w:lineRule="auto"/>
              <w:ind w:right="-108"/>
              <w:jc w:val="center"/>
              <w:rPr>
                <w:rFonts w:eastAsia="Arial" w:cs="Arial"/>
                <w:color w:val="000000" w:themeColor="text1"/>
                <w:sz w:val="20"/>
                <w:szCs w:val="20"/>
                <w:lang w:val="en-US"/>
              </w:rPr>
            </w:pPr>
            <w:r w:rsidRPr="00807AD8">
              <w:rPr>
                <w:rFonts w:eastAsia="Arial" w:cs="Arial"/>
                <w:color w:val="000000" w:themeColor="text1"/>
                <w:sz w:val="20"/>
                <w:szCs w:val="20"/>
                <w:lang w:val="en-US"/>
              </w:rPr>
              <w:t>As situation develops</w:t>
            </w:r>
          </w:p>
        </w:tc>
      </w:tr>
    </w:tbl>
    <w:p w14:paraId="6F8DDA3E" w14:textId="77777777" w:rsidR="00E040A7" w:rsidRDefault="00E040A7" w:rsidP="000E0DAD">
      <w:pPr>
        <w:tabs>
          <w:tab w:val="left" w:pos="3855"/>
        </w:tabs>
        <w:spacing w:after="0" w:line="240" w:lineRule="auto"/>
        <w:rPr>
          <w:rFonts w:ascii="Calibri" w:eastAsia="Calibri" w:hAnsi="Calibri" w:cs="Arial"/>
          <w:b/>
          <w:sz w:val="28"/>
          <w:szCs w:val="28"/>
          <w:lang w:val="en-US"/>
        </w:rPr>
        <w:sectPr w:rsidR="00E040A7" w:rsidSect="000E0DAD">
          <w:headerReference w:type="default" r:id="rId12"/>
          <w:pgSz w:w="16838" w:h="11906" w:orient="landscape"/>
          <w:pgMar w:top="1440" w:right="1440" w:bottom="1440" w:left="1440" w:header="708" w:footer="708" w:gutter="0"/>
          <w:cols w:space="708"/>
          <w:docGrid w:linePitch="360"/>
        </w:sectPr>
      </w:pPr>
    </w:p>
    <w:p w14:paraId="3BF94C2B" w14:textId="6551CD1A" w:rsidR="00684C20" w:rsidRPr="00684C20" w:rsidRDefault="00684C20" w:rsidP="00667BA0">
      <w:pPr>
        <w:jc w:val="center"/>
        <w:rPr>
          <w:rFonts w:ascii="Arial" w:hAnsi="Arial" w:cs="Arial"/>
          <w:lang w:eastAsia="en-GB"/>
        </w:rPr>
      </w:pPr>
      <w:r w:rsidRPr="00A672C7">
        <w:rPr>
          <w:rFonts w:ascii="Arial" w:eastAsia="Arial" w:hAnsi="Arial" w:cs="Arial"/>
          <w:noProof/>
          <w:sz w:val="42"/>
          <w:szCs w:val="42"/>
          <w:lang w:eastAsia="en-GB"/>
        </w:rPr>
        <w:lastRenderedPageBreak/>
        <mc:AlternateContent>
          <mc:Choice Requires="wpg">
            <w:drawing>
              <wp:anchor distT="0" distB="0" distL="114300" distR="114300" simplePos="0" relativeHeight="251664384" behindDoc="1" locked="0" layoutInCell="1" allowOverlap="1" wp14:anchorId="101B90F9" wp14:editId="0C956552">
                <wp:simplePos x="0" y="0"/>
                <wp:positionH relativeFrom="page">
                  <wp:align>right</wp:align>
                </wp:positionH>
                <wp:positionV relativeFrom="page">
                  <wp:posOffset>-1213485</wp:posOffset>
                </wp:positionV>
                <wp:extent cx="7560310" cy="5257800"/>
                <wp:effectExtent l="0" t="0" r="254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57800"/>
                          <a:chOff x="0" y="0"/>
                          <a:chExt cx="11906" cy="6101"/>
                        </a:xfrm>
                      </wpg:grpSpPr>
                      <wps:wsp>
                        <wps:cNvPr id="42" name="Freeform 42"/>
                        <wps:cNvSpPr>
                          <a:spLocks/>
                        </wps:cNvSpPr>
                        <wps:spPr bwMode="auto">
                          <a:xfrm>
                            <a:off x="0" y="0"/>
                            <a:ext cx="11906" cy="6101"/>
                          </a:xfrm>
                          <a:custGeom>
                            <a:avLst/>
                            <a:gdLst>
                              <a:gd name="T0" fmla="*/ 11906 w 11906"/>
                              <a:gd name="T1" fmla="*/ 0 h 6101"/>
                              <a:gd name="T2" fmla="*/ 0 w 11906"/>
                              <a:gd name="T3" fmla="*/ 0 h 6101"/>
                              <a:gd name="T4" fmla="*/ 0 w 11906"/>
                              <a:gd name="T5" fmla="*/ 4541 h 6101"/>
                              <a:gd name="T6" fmla="*/ 5953 w 11906"/>
                              <a:gd name="T7" fmla="*/ 6100 h 6101"/>
                              <a:gd name="T8" fmla="*/ 11906 w 11906"/>
                              <a:gd name="T9" fmla="*/ 4541 h 6101"/>
                              <a:gd name="T10" fmla="*/ 11906 w 11906"/>
                              <a:gd name="T11" fmla="*/ 0 h 6101"/>
                            </a:gdLst>
                            <a:ahLst/>
                            <a:cxnLst>
                              <a:cxn ang="0">
                                <a:pos x="T0" y="T1"/>
                              </a:cxn>
                              <a:cxn ang="0">
                                <a:pos x="T2" y="T3"/>
                              </a:cxn>
                              <a:cxn ang="0">
                                <a:pos x="T4" y="T5"/>
                              </a:cxn>
                              <a:cxn ang="0">
                                <a:pos x="T6" y="T7"/>
                              </a:cxn>
                              <a:cxn ang="0">
                                <a:pos x="T8" y="T9"/>
                              </a:cxn>
                              <a:cxn ang="0">
                                <a:pos x="T10" y="T11"/>
                              </a:cxn>
                            </a:cxnLst>
                            <a:rect l="0" t="0" r="r" b="b"/>
                            <a:pathLst>
                              <a:path w="11906" h="6101">
                                <a:moveTo>
                                  <a:pt x="11906" y="0"/>
                                </a:moveTo>
                                <a:lnTo>
                                  <a:pt x="0" y="0"/>
                                </a:lnTo>
                                <a:lnTo>
                                  <a:pt x="0" y="4541"/>
                                </a:lnTo>
                                <a:lnTo>
                                  <a:pt x="5953" y="6100"/>
                                </a:lnTo>
                                <a:lnTo>
                                  <a:pt x="11906" y="4541"/>
                                </a:lnTo>
                                <a:lnTo>
                                  <a:pt x="11906"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22" y="4142"/>
                            <a:ext cx="22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42" y="4142"/>
                            <a:ext cx="22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BD840A" id="Group 41" o:spid="_x0000_s1026" style="position:absolute;margin-left:544.1pt;margin-top:-95.55pt;width:595.3pt;height:414pt;z-index:-251652096;mso-position-horizontal:right;mso-position-horizontal-relative:page;mso-position-vertical-relative:page" coordsize="11906,6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">
                <v:shape id="Freeform 42" o:spid="_x0000_s1027" style="position:absolute;width:11906;height:6101;visibility:visible;mso-wrap-style:square;v-text-anchor:top" coordsize="1190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jR8QA&#10;AADbAAAADwAAAGRycy9kb3ducmV2LnhtbESPQWvCQBSE70L/w/IKXopuDEFq6ia0gpJ6qy30+sg+&#10;k2D2bciuJvrr3ULB4zAz3zDrfDStuFDvGssKFvMIBHFpdcOVgp/v7ewVhPPIGlvLpOBKDvLsabLG&#10;VNuBv+hy8JUIEHYpKqi971IpXVmTQTe3HXHwjrY36IPsK6l7HALctDKOoqU02HBYqLGjTU3l6XA2&#10;CuTv8Jksi07Gq12hP/ztnOz3L0pNn8f3NxCeRv8I/7cLrSCJ4e9L+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I0fEAAAA2wAAAA8AAAAAAAAAAAAAAAAAmAIAAGRycy9k&#10;b3ducmV2LnhtbFBLBQYAAAAABAAEAPUAAACJAwAAAAA=&#10;" path="m11906,l,,,4541,5953,6100,11906,4541,11906,xe" fillcolor="#407dc8" stroked="f">
                  <v:path arrowok="t" o:connecttype="custom" o:connectlocs="11906,0;0,0;0,4541;5953,6100;11906,4541;11906,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3122;top:4142;width:227;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ZlOzEAAAA2wAAAA8AAABkcnMvZG93bnJldi54bWxEj09rwkAUxO9Cv8PyCr3ppq1IjK5SCwUP&#10;IvgPPD6yz2xq9m3IbpP027uC4HGYmd8w82VvK9FS40vHCt5HCQji3OmSCwXHw88wBeEDssbKMSn4&#10;Jw/Lxctgjpl2He+o3YdCRAj7DBWYEOpMSp8bsuhHriaO3sU1FkOUTSF1g12E20p+JMlEWiw5Lhis&#10;6dtQft3/WQU0/k2TddhM69XEdKfrSprtuVXq7bX/moEI1Idn+NFeawXjT7h/iT9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ZlOzEAAAA2wAAAA8AAAAAAAAAAAAAAAAA&#10;nwIAAGRycy9kb3ducmV2LnhtbFBLBQYAAAAABAAEAPcAAACQAwAAAAA=&#10;">
                  <v:imagedata r:id="rId18" o:title=""/>
                </v:shape>
                <v:shape id="Picture 44" o:spid="_x0000_s1029" type="#_x0000_t75" style="position:absolute;left:8342;top:4142;width:227;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MPl7FAAAA2wAAAA8AAABkcnMvZG93bnJldi54bWxEj0FrwkAUhO8F/8PyCr3VTYu2IXUVsVV7&#10;0IOxvT+yr0lo9m3YXU3017uC4HGYmW+Yyaw3jTiS87VlBS/DBARxYXXNpYKf/fI5BeEDssbGMik4&#10;kYfZdPAwwUzbjnd0zEMpIoR9hgqqENpMSl9UZNAPbUscvT/rDIYoXSm1wy7CTSNfk+RNGqw5LlTY&#10;0qKi4j8/GAXn8Xqz2n7l6e7Xfb7P9+diI7tUqafHfv4BIlAf7uFb+1srGI3g+iX+AD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zD5exQAAANsAAAAPAAAAAAAAAAAAAAAA&#10;AJ8CAABkcnMvZG93bnJldi54bWxQSwUGAAAAAAQABAD3AAAAkQMAAAAA&#10;">
                  <v:imagedata r:id="rId19" o:title=""/>
                </v:shape>
                <w10:wrap anchorx="page" anchory="page"/>
              </v:group>
            </w:pict>
          </mc:Fallback>
        </mc:AlternateContent>
      </w:r>
      <w:r w:rsidRPr="00A672C7">
        <w:rPr>
          <w:rFonts w:ascii="Arial" w:eastAsia="Arial" w:hAnsi="Arial" w:cs="Arial"/>
          <w:b/>
          <w:bCs/>
          <w:color w:val="FFFFFF"/>
          <w:spacing w:val="-9"/>
          <w:sz w:val="56"/>
          <w:szCs w:val="56"/>
          <w:lang w:val="en-US"/>
        </w:rPr>
        <w:t>Staying</w:t>
      </w:r>
      <w:r w:rsidRPr="00A672C7">
        <w:rPr>
          <w:rFonts w:ascii="Arial" w:eastAsia="Arial" w:hAnsi="Arial" w:cs="Arial"/>
          <w:b/>
          <w:bCs/>
          <w:color w:val="FFFFFF"/>
          <w:spacing w:val="-63"/>
          <w:sz w:val="56"/>
          <w:szCs w:val="56"/>
          <w:lang w:val="en-US"/>
        </w:rPr>
        <w:t xml:space="preserve"> </w:t>
      </w:r>
      <w:r w:rsidRPr="00A672C7">
        <w:rPr>
          <w:rFonts w:ascii="Arial" w:eastAsia="Arial" w:hAnsi="Arial" w:cs="Arial"/>
          <w:b/>
          <w:bCs/>
          <w:color w:val="FFFFFF"/>
          <w:spacing w:val="-9"/>
          <w:sz w:val="56"/>
          <w:szCs w:val="56"/>
          <w:lang w:val="en-US"/>
        </w:rPr>
        <w:t>COVID-19</w:t>
      </w:r>
      <w:r w:rsidRPr="00A672C7">
        <w:rPr>
          <w:rFonts w:ascii="Arial" w:eastAsia="Arial" w:hAnsi="Arial" w:cs="Arial"/>
          <w:b/>
          <w:bCs/>
          <w:color w:val="FFFFFF"/>
          <w:spacing w:val="-62"/>
          <w:sz w:val="56"/>
          <w:szCs w:val="56"/>
          <w:lang w:val="en-US"/>
        </w:rPr>
        <w:t xml:space="preserve"> </w:t>
      </w:r>
      <w:r w:rsidRPr="00A672C7">
        <w:rPr>
          <w:rFonts w:ascii="Arial" w:eastAsia="Arial" w:hAnsi="Arial" w:cs="Arial"/>
          <w:b/>
          <w:bCs/>
          <w:color w:val="FFFFFF"/>
          <w:spacing w:val="-11"/>
          <w:sz w:val="56"/>
          <w:szCs w:val="56"/>
          <w:lang w:val="en-US"/>
        </w:rPr>
        <w:t>Secure</w:t>
      </w:r>
    </w:p>
    <w:p w14:paraId="65EBCF68" w14:textId="77777777" w:rsidR="00684C20" w:rsidRPr="00A672C7" w:rsidRDefault="00684C20" w:rsidP="00684C20">
      <w:pPr>
        <w:widowControl w:val="0"/>
        <w:autoSpaceDE w:val="0"/>
        <w:autoSpaceDN w:val="0"/>
        <w:spacing w:before="277" w:line="249" w:lineRule="auto"/>
        <w:ind w:left="112"/>
        <w:rPr>
          <w:rFonts w:ascii="Arial" w:eastAsia="Arial" w:hAnsi="Arial" w:cs="Arial"/>
          <w:sz w:val="40"/>
          <w:szCs w:val="40"/>
          <w:lang w:val="en-US"/>
        </w:rPr>
      </w:pPr>
      <w:r w:rsidRPr="00A672C7">
        <w:rPr>
          <w:rFonts w:ascii="Arial" w:eastAsia="Arial" w:hAnsi="Arial" w:cs="Arial"/>
          <w:color w:val="FFFFFF"/>
          <w:sz w:val="40"/>
          <w:szCs w:val="40"/>
          <w:lang w:val="en-US"/>
        </w:rPr>
        <w:t>We confirm we have complied with the government’s guidance on managing the risk of COVID-19</w:t>
      </w:r>
    </w:p>
    <w:p w14:paraId="2280B50E" w14:textId="77777777" w:rsidR="00684C20" w:rsidRPr="00A672C7" w:rsidRDefault="00684C20" w:rsidP="00684C20">
      <w:pPr>
        <w:widowControl w:val="0"/>
        <w:autoSpaceDE w:val="0"/>
        <w:autoSpaceDN w:val="0"/>
        <w:spacing w:before="116" w:line="249" w:lineRule="auto"/>
        <w:ind w:left="2880" w:right="2983"/>
        <w:jc w:val="center"/>
        <w:rPr>
          <w:rFonts w:ascii="Arial" w:eastAsia="Arial" w:hAnsi="Arial" w:cs="Arial"/>
          <w:b/>
          <w:sz w:val="42"/>
          <w:lang w:val="en-US"/>
        </w:rPr>
      </w:pPr>
      <w:r w:rsidRPr="00A672C7">
        <w:rPr>
          <w:rFonts w:ascii="Arial" w:eastAsia="Arial" w:hAnsi="Arial" w:cs="Arial"/>
          <w:b/>
          <w:color w:val="FFFFFF"/>
          <w:sz w:val="42"/>
          <w:lang w:val="en-US"/>
        </w:rPr>
        <w:t>FIVE STEPS TO</w:t>
      </w:r>
      <w:r w:rsidRPr="00A672C7">
        <w:rPr>
          <w:rFonts w:ascii="Arial" w:eastAsia="Arial" w:hAnsi="Arial" w:cs="Arial"/>
          <w:b/>
          <w:color w:val="FFFFFF"/>
          <w:spacing w:val="-76"/>
          <w:sz w:val="42"/>
          <w:lang w:val="en-US"/>
        </w:rPr>
        <w:t xml:space="preserve"> </w:t>
      </w:r>
      <w:r w:rsidRPr="00A672C7">
        <w:rPr>
          <w:rFonts w:ascii="Arial" w:eastAsia="Arial" w:hAnsi="Arial" w:cs="Arial"/>
          <w:b/>
          <w:color w:val="FFFFFF"/>
          <w:spacing w:val="-4"/>
          <w:sz w:val="42"/>
          <w:lang w:val="en-US"/>
        </w:rPr>
        <w:t xml:space="preserve">SAFER </w:t>
      </w:r>
      <w:r w:rsidRPr="00A672C7">
        <w:rPr>
          <w:rFonts w:ascii="Arial" w:eastAsia="Arial" w:hAnsi="Arial" w:cs="Arial"/>
          <w:b/>
          <w:color w:val="FFFFFF"/>
          <w:sz w:val="42"/>
          <w:lang w:val="en-US"/>
        </w:rPr>
        <w:t>WORKING TOGETHER</w:t>
      </w:r>
    </w:p>
    <w:p w14:paraId="3EAE9F9F" w14:textId="77777777" w:rsidR="00684C20" w:rsidRPr="00A672C7" w:rsidRDefault="00684C20" w:rsidP="00684C20">
      <w:pPr>
        <w:widowControl w:val="0"/>
        <w:autoSpaceDE w:val="0"/>
        <w:autoSpaceDN w:val="0"/>
        <w:rPr>
          <w:rFonts w:ascii="Arial" w:eastAsia="Arial" w:hAnsi="Arial" w:cs="Arial"/>
          <w:b/>
          <w:sz w:val="20"/>
          <w:szCs w:val="42"/>
          <w:lang w:val="en-US"/>
        </w:rPr>
      </w:pPr>
    </w:p>
    <w:p w14:paraId="4C2E5FD1" w14:textId="77777777" w:rsidR="00684C20" w:rsidRPr="00A672C7" w:rsidRDefault="00684C20" w:rsidP="00684C20">
      <w:pPr>
        <w:widowControl w:val="0"/>
        <w:autoSpaceDE w:val="0"/>
        <w:autoSpaceDN w:val="0"/>
        <w:rPr>
          <w:rFonts w:ascii="Arial" w:eastAsia="Arial" w:hAnsi="Arial" w:cs="Arial"/>
          <w:b/>
          <w:sz w:val="20"/>
          <w:szCs w:val="42"/>
          <w:lang w:val="en-US"/>
        </w:rPr>
      </w:pPr>
    </w:p>
    <w:p w14:paraId="2A1EB296" w14:textId="77777777" w:rsidR="00684C20" w:rsidRPr="00684C20" w:rsidRDefault="00684C20" w:rsidP="00684C20">
      <w:pPr>
        <w:widowControl w:val="0"/>
        <w:autoSpaceDE w:val="0"/>
        <w:autoSpaceDN w:val="0"/>
        <w:spacing w:before="112" w:line="247" w:lineRule="auto"/>
        <w:ind w:left="1378" w:right="327"/>
        <w:rPr>
          <w:rFonts w:ascii="Arial" w:eastAsia="Arial" w:hAnsi="Arial" w:cs="Arial"/>
          <w:sz w:val="32"/>
          <w:lang w:val="en-US"/>
        </w:rPr>
      </w:pPr>
      <w:r w:rsidRPr="00A672C7">
        <w:rPr>
          <w:rFonts w:ascii="Arial" w:eastAsia="Arial" w:hAnsi="Arial" w:cs="Arial"/>
          <w:noProof/>
          <w:lang w:eastAsia="en-GB"/>
        </w:rPr>
        <mc:AlternateContent>
          <mc:Choice Requires="wpg">
            <w:drawing>
              <wp:anchor distT="0" distB="0" distL="114300" distR="114300" simplePos="0" relativeHeight="251663360" behindDoc="0" locked="0" layoutInCell="1" allowOverlap="1" wp14:anchorId="5A5CAB7E" wp14:editId="302BDD29">
                <wp:simplePos x="0" y="0"/>
                <wp:positionH relativeFrom="page">
                  <wp:posOffset>836930</wp:posOffset>
                </wp:positionH>
                <wp:positionV relativeFrom="paragraph">
                  <wp:posOffset>152400</wp:posOffset>
                </wp:positionV>
                <wp:extent cx="288290" cy="28829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40"/>
                          <a:chExt cx="454" cy="454"/>
                        </a:xfrm>
                      </wpg:grpSpPr>
                      <wps:wsp>
                        <wps:cNvPr id="39" name="Freeform 39"/>
                        <wps:cNvSpPr>
                          <a:spLocks/>
                        </wps:cNvSpPr>
                        <wps:spPr bwMode="auto">
                          <a:xfrm>
                            <a:off x="1318" y="240"/>
                            <a:ext cx="454" cy="454"/>
                          </a:xfrm>
                          <a:custGeom>
                            <a:avLst/>
                            <a:gdLst>
                              <a:gd name="T0" fmla="+- 0 1545 1318"/>
                              <a:gd name="T1" fmla="*/ T0 w 454"/>
                              <a:gd name="T2" fmla="+- 0 240 240"/>
                              <a:gd name="T3" fmla="*/ 240 h 454"/>
                              <a:gd name="T4" fmla="+- 0 1474 1318"/>
                              <a:gd name="T5" fmla="*/ T4 w 454"/>
                              <a:gd name="T6" fmla="+- 0 252 240"/>
                              <a:gd name="T7" fmla="*/ 252 h 454"/>
                              <a:gd name="T8" fmla="+- 0 1411 1318"/>
                              <a:gd name="T9" fmla="*/ T8 w 454"/>
                              <a:gd name="T10" fmla="+- 0 284 240"/>
                              <a:gd name="T11" fmla="*/ 284 h 454"/>
                              <a:gd name="T12" fmla="+- 0 1362 1318"/>
                              <a:gd name="T13" fmla="*/ T12 w 454"/>
                              <a:gd name="T14" fmla="+- 0 333 240"/>
                              <a:gd name="T15" fmla="*/ 333 h 454"/>
                              <a:gd name="T16" fmla="+- 0 1330 1318"/>
                              <a:gd name="T17" fmla="*/ T16 w 454"/>
                              <a:gd name="T18" fmla="+- 0 395 240"/>
                              <a:gd name="T19" fmla="*/ 395 h 454"/>
                              <a:gd name="T20" fmla="+- 0 1318 1318"/>
                              <a:gd name="T21" fmla="*/ T20 w 454"/>
                              <a:gd name="T22" fmla="+- 0 467 240"/>
                              <a:gd name="T23" fmla="*/ 467 h 454"/>
                              <a:gd name="T24" fmla="+- 0 1330 1318"/>
                              <a:gd name="T25" fmla="*/ T24 w 454"/>
                              <a:gd name="T26" fmla="+- 0 539 240"/>
                              <a:gd name="T27" fmla="*/ 539 h 454"/>
                              <a:gd name="T28" fmla="+- 0 1362 1318"/>
                              <a:gd name="T29" fmla="*/ T28 w 454"/>
                              <a:gd name="T30" fmla="+- 0 601 240"/>
                              <a:gd name="T31" fmla="*/ 601 h 454"/>
                              <a:gd name="T32" fmla="+- 0 1411 1318"/>
                              <a:gd name="T33" fmla="*/ T32 w 454"/>
                              <a:gd name="T34" fmla="+- 0 650 240"/>
                              <a:gd name="T35" fmla="*/ 650 h 454"/>
                              <a:gd name="T36" fmla="+- 0 1474 1318"/>
                              <a:gd name="T37" fmla="*/ T36 w 454"/>
                              <a:gd name="T38" fmla="+- 0 682 240"/>
                              <a:gd name="T39" fmla="*/ 682 h 454"/>
                              <a:gd name="T40" fmla="+- 0 1545 1318"/>
                              <a:gd name="T41" fmla="*/ T40 w 454"/>
                              <a:gd name="T42" fmla="+- 0 694 240"/>
                              <a:gd name="T43" fmla="*/ 694 h 454"/>
                              <a:gd name="T44" fmla="+- 0 1617 1318"/>
                              <a:gd name="T45" fmla="*/ T44 w 454"/>
                              <a:gd name="T46" fmla="+- 0 682 240"/>
                              <a:gd name="T47" fmla="*/ 682 h 454"/>
                              <a:gd name="T48" fmla="+- 0 1679 1318"/>
                              <a:gd name="T49" fmla="*/ T48 w 454"/>
                              <a:gd name="T50" fmla="+- 0 650 240"/>
                              <a:gd name="T51" fmla="*/ 650 h 454"/>
                              <a:gd name="T52" fmla="+- 0 1728 1318"/>
                              <a:gd name="T53" fmla="*/ T52 w 454"/>
                              <a:gd name="T54" fmla="+- 0 601 240"/>
                              <a:gd name="T55" fmla="*/ 601 h 454"/>
                              <a:gd name="T56" fmla="+- 0 1760 1318"/>
                              <a:gd name="T57" fmla="*/ T56 w 454"/>
                              <a:gd name="T58" fmla="+- 0 539 240"/>
                              <a:gd name="T59" fmla="*/ 539 h 454"/>
                              <a:gd name="T60" fmla="+- 0 1772 1318"/>
                              <a:gd name="T61" fmla="*/ T60 w 454"/>
                              <a:gd name="T62" fmla="+- 0 467 240"/>
                              <a:gd name="T63" fmla="*/ 467 h 454"/>
                              <a:gd name="T64" fmla="+- 0 1760 1318"/>
                              <a:gd name="T65" fmla="*/ T64 w 454"/>
                              <a:gd name="T66" fmla="+- 0 395 240"/>
                              <a:gd name="T67" fmla="*/ 395 h 454"/>
                              <a:gd name="T68" fmla="+- 0 1728 1318"/>
                              <a:gd name="T69" fmla="*/ T68 w 454"/>
                              <a:gd name="T70" fmla="+- 0 333 240"/>
                              <a:gd name="T71" fmla="*/ 333 h 454"/>
                              <a:gd name="T72" fmla="+- 0 1679 1318"/>
                              <a:gd name="T73" fmla="*/ T72 w 454"/>
                              <a:gd name="T74" fmla="+- 0 284 240"/>
                              <a:gd name="T75" fmla="*/ 284 h 454"/>
                              <a:gd name="T76" fmla="+- 0 1617 1318"/>
                              <a:gd name="T77" fmla="*/ T76 w 454"/>
                              <a:gd name="T78" fmla="+- 0 252 240"/>
                              <a:gd name="T79" fmla="*/ 252 h 454"/>
                              <a:gd name="T80" fmla="+- 0 1545 1318"/>
                              <a:gd name="T81" fmla="*/ T80 w 454"/>
                              <a:gd name="T82" fmla="+- 0 240 240"/>
                              <a:gd name="T83" fmla="*/ 24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36" y="326"/>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1FF751" id="Group 38" o:spid="_x0000_s1026" style="position:absolute;margin-left:65.9pt;margin-top:12pt;width:22.7pt;height:22.7pt;z-index:251663360;mso-position-horizontal-relative:page" coordorigin="1318,240" coordsize="4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">
                <v:shape id="Freeform 39" o:spid="_x0000_s1027" style="position:absolute;left:1318;top:240;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KcUA&#10;AADbAAAADwAAAGRycy9kb3ducmV2LnhtbESPS4vCQBCE74L/YWjBm058IG7WUVRc2IMoPmD32GTa&#10;JJrpCZnRxH+/Iyx4LKrqK2q2aEwhHlS53LKCQT8CQZxYnXOq4Hz66k1BOI+ssbBMCp7kYDFvt2YY&#10;a1vzgR5Hn4oAYRejgsz7MpbSJRkZdH1bEgfvYiuDPsgqlbrCOsBNIYdRNJEGcw4LGZa0zii5He9G&#10;gVnt1/nP7fC73V2f4wlv6u3unCrV7TTLTxCeGv8O/7e/tYLRB7y+h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8spxQAAANsAAAAPAAAAAAAAAAAAAAAAAJgCAABkcnMv&#10;ZG93bnJldi54bWxQSwUGAAAAAAQABAD1AAAAigMAAAAA&#10;" path="m227,l156,12,93,44,44,93,12,155,,227r12,72l44,361r49,49l156,442r71,12l299,442r62,-32l410,361r32,-62l454,227,442,155,410,93,361,44,299,12,227,xe" fillcolor="#407dc8" stroked="f">
                  <v:path arrowok="t" o:connecttype="custom" o:connectlocs="227,240;156,252;93,284;44,333;12,395;0,467;12,539;44,601;93,650;156,682;227,694;299,682;361,650;410,601;442,539;454,467;442,395;410,333;361,284;299,252;227,240" o:connectangles="0,0,0,0,0,0,0,0,0,0,0,0,0,0,0,0,0,0,0,0,0"/>
                </v:shape>
                <v:shape id="Picture 40" o:spid="_x0000_s1028" type="#_x0000_t75" style="position:absolute;left:1436;top:326;width:229;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4NWzBAAAA2wAAAA8AAABkcnMvZG93bnJldi54bWxET02LwjAQvQv7H8IIXmRNu4pINcoqqyie&#10;1L14G5rZtmszqU2s9d+bg+Dx8b5ni9aUoqHaFZYVxIMIBHFqdcGZgt/T+nMCwnlkjaVlUvAgB4v5&#10;R2eGibZ3PlBz9JkIIewSVJB7XyVSujQng25gK+LA/dnaoA+wzqSu8R7CTSm/omgsDRYcGnKsaJVT&#10;ejnejILb1f6YM8b/mz7H+9Ny0+yGS6lUr9t+T0F4av1b/HJvtYJRWB++hB8g5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4NWzBAAAA2wAAAA8AAAAAAAAAAAAAAAAAnwIA&#10;AGRycy9kb3ducmV2LnhtbFBLBQYAAAAABAAEAPcAAACNAwAAAAA=&#10;">
                  <v:imagedata r:id="rId21" o:title=""/>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carried out a </w:t>
      </w:r>
      <w:r w:rsidRPr="00A672C7">
        <w:rPr>
          <w:rFonts w:ascii="Arial" w:eastAsia="Arial" w:hAnsi="Arial" w:cs="Arial"/>
          <w:b/>
          <w:color w:val="407DC8"/>
          <w:sz w:val="32"/>
          <w:lang w:val="en-US"/>
        </w:rPr>
        <w:t>COVID-19 risk assessment</w:t>
      </w:r>
      <w:r w:rsidRPr="00A672C7">
        <w:rPr>
          <w:rFonts w:ascii="Arial" w:eastAsia="Arial" w:hAnsi="Arial" w:cs="Arial"/>
          <w:b/>
          <w:color w:val="407DC8"/>
          <w:spacing w:val="-56"/>
          <w:sz w:val="32"/>
          <w:lang w:val="en-US"/>
        </w:rPr>
        <w:t xml:space="preserve"> </w:t>
      </w:r>
      <w:r w:rsidRPr="00A672C7">
        <w:rPr>
          <w:rFonts w:ascii="Arial" w:eastAsia="Arial" w:hAnsi="Arial" w:cs="Arial"/>
          <w:color w:val="333333"/>
          <w:spacing w:val="-2"/>
          <w:sz w:val="32"/>
          <w:lang w:val="en-US"/>
        </w:rPr>
        <w:t xml:space="preserve">and </w:t>
      </w:r>
      <w:r w:rsidRPr="00A672C7">
        <w:rPr>
          <w:rFonts w:ascii="Arial" w:eastAsia="Arial" w:hAnsi="Arial" w:cs="Arial"/>
          <w:color w:val="333333"/>
          <w:spacing w:val="-3"/>
          <w:sz w:val="32"/>
          <w:lang w:val="en-US"/>
        </w:rPr>
        <w:t xml:space="preserve">shared </w:t>
      </w:r>
      <w:r w:rsidRPr="00A672C7">
        <w:rPr>
          <w:rFonts w:ascii="Arial" w:eastAsia="Arial" w:hAnsi="Arial" w:cs="Arial"/>
          <w:color w:val="333333"/>
          <w:sz w:val="32"/>
          <w:lang w:val="en-US"/>
        </w:rPr>
        <w:t xml:space="preserve">the </w:t>
      </w:r>
      <w:r w:rsidRPr="00A672C7">
        <w:rPr>
          <w:rFonts w:ascii="Arial" w:eastAsia="Arial" w:hAnsi="Arial" w:cs="Arial"/>
          <w:color w:val="333333"/>
          <w:spacing w:val="-3"/>
          <w:sz w:val="32"/>
          <w:lang w:val="en-US"/>
        </w:rPr>
        <w:t xml:space="preserve">results </w:t>
      </w:r>
      <w:r w:rsidRPr="00A672C7">
        <w:rPr>
          <w:rFonts w:ascii="Arial" w:eastAsia="Arial" w:hAnsi="Arial" w:cs="Arial"/>
          <w:color w:val="333333"/>
          <w:sz w:val="32"/>
          <w:lang w:val="en-US"/>
        </w:rPr>
        <w:t>with the people who work</w:t>
      </w:r>
      <w:r w:rsidRPr="00A672C7">
        <w:rPr>
          <w:rFonts w:ascii="Arial" w:eastAsia="Arial" w:hAnsi="Arial" w:cs="Arial"/>
          <w:color w:val="333333"/>
          <w:spacing w:val="-3"/>
          <w:sz w:val="32"/>
          <w:lang w:val="en-US"/>
        </w:rPr>
        <w:t xml:space="preserve"> here</w:t>
      </w:r>
    </w:p>
    <w:p w14:paraId="76B60047" w14:textId="77777777" w:rsidR="00684C20" w:rsidRPr="00A672C7" w:rsidRDefault="00684C20" w:rsidP="00684C20">
      <w:pPr>
        <w:widowControl w:val="0"/>
        <w:autoSpaceDE w:val="0"/>
        <w:autoSpaceDN w:val="0"/>
        <w:spacing w:before="112"/>
        <w:ind w:left="1378"/>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59264" behindDoc="0" locked="0" layoutInCell="1" allowOverlap="1" wp14:anchorId="1DD04650" wp14:editId="5A262B6D">
                <wp:simplePos x="0" y="0"/>
                <wp:positionH relativeFrom="page">
                  <wp:posOffset>836930</wp:posOffset>
                </wp:positionH>
                <wp:positionV relativeFrom="paragraph">
                  <wp:posOffset>146685</wp:posOffset>
                </wp:positionV>
                <wp:extent cx="288290" cy="28829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31"/>
                          <a:chExt cx="454" cy="454"/>
                        </a:xfrm>
                      </wpg:grpSpPr>
                      <wps:wsp>
                        <wps:cNvPr id="36" name="Freeform 27"/>
                        <wps:cNvSpPr>
                          <a:spLocks/>
                        </wps:cNvSpPr>
                        <wps:spPr bwMode="auto">
                          <a:xfrm>
                            <a:off x="1318" y="231"/>
                            <a:ext cx="454" cy="454"/>
                          </a:xfrm>
                          <a:custGeom>
                            <a:avLst/>
                            <a:gdLst>
                              <a:gd name="T0" fmla="+- 0 1545 1318"/>
                              <a:gd name="T1" fmla="*/ T0 w 454"/>
                              <a:gd name="T2" fmla="+- 0 231 231"/>
                              <a:gd name="T3" fmla="*/ 231 h 454"/>
                              <a:gd name="T4" fmla="+- 0 1474 1318"/>
                              <a:gd name="T5" fmla="*/ T4 w 454"/>
                              <a:gd name="T6" fmla="+- 0 243 231"/>
                              <a:gd name="T7" fmla="*/ 243 h 454"/>
                              <a:gd name="T8" fmla="+- 0 1411 1318"/>
                              <a:gd name="T9" fmla="*/ T8 w 454"/>
                              <a:gd name="T10" fmla="+- 0 275 231"/>
                              <a:gd name="T11" fmla="*/ 275 h 454"/>
                              <a:gd name="T12" fmla="+- 0 1362 1318"/>
                              <a:gd name="T13" fmla="*/ T12 w 454"/>
                              <a:gd name="T14" fmla="+- 0 324 231"/>
                              <a:gd name="T15" fmla="*/ 324 h 454"/>
                              <a:gd name="T16" fmla="+- 0 1330 1318"/>
                              <a:gd name="T17" fmla="*/ T16 w 454"/>
                              <a:gd name="T18" fmla="+- 0 386 231"/>
                              <a:gd name="T19" fmla="*/ 386 h 454"/>
                              <a:gd name="T20" fmla="+- 0 1318 1318"/>
                              <a:gd name="T21" fmla="*/ T20 w 454"/>
                              <a:gd name="T22" fmla="+- 0 458 231"/>
                              <a:gd name="T23" fmla="*/ 458 h 454"/>
                              <a:gd name="T24" fmla="+- 0 1330 1318"/>
                              <a:gd name="T25" fmla="*/ T24 w 454"/>
                              <a:gd name="T26" fmla="+- 0 530 231"/>
                              <a:gd name="T27" fmla="*/ 530 h 454"/>
                              <a:gd name="T28" fmla="+- 0 1362 1318"/>
                              <a:gd name="T29" fmla="*/ T28 w 454"/>
                              <a:gd name="T30" fmla="+- 0 592 231"/>
                              <a:gd name="T31" fmla="*/ 592 h 454"/>
                              <a:gd name="T32" fmla="+- 0 1411 1318"/>
                              <a:gd name="T33" fmla="*/ T32 w 454"/>
                              <a:gd name="T34" fmla="+- 0 641 231"/>
                              <a:gd name="T35" fmla="*/ 641 h 454"/>
                              <a:gd name="T36" fmla="+- 0 1474 1318"/>
                              <a:gd name="T37" fmla="*/ T36 w 454"/>
                              <a:gd name="T38" fmla="+- 0 673 231"/>
                              <a:gd name="T39" fmla="*/ 673 h 454"/>
                              <a:gd name="T40" fmla="+- 0 1545 1318"/>
                              <a:gd name="T41" fmla="*/ T40 w 454"/>
                              <a:gd name="T42" fmla="+- 0 685 231"/>
                              <a:gd name="T43" fmla="*/ 685 h 454"/>
                              <a:gd name="T44" fmla="+- 0 1617 1318"/>
                              <a:gd name="T45" fmla="*/ T44 w 454"/>
                              <a:gd name="T46" fmla="+- 0 673 231"/>
                              <a:gd name="T47" fmla="*/ 673 h 454"/>
                              <a:gd name="T48" fmla="+- 0 1679 1318"/>
                              <a:gd name="T49" fmla="*/ T48 w 454"/>
                              <a:gd name="T50" fmla="+- 0 641 231"/>
                              <a:gd name="T51" fmla="*/ 641 h 454"/>
                              <a:gd name="T52" fmla="+- 0 1728 1318"/>
                              <a:gd name="T53" fmla="*/ T52 w 454"/>
                              <a:gd name="T54" fmla="+- 0 592 231"/>
                              <a:gd name="T55" fmla="*/ 592 h 454"/>
                              <a:gd name="T56" fmla="+- 0 1760 1318"/>
                              <a:gd name="T57" fmla="*/ T56 w 454"/>
                              <a:gd name="T58" fmla="+- 0 530 231"/>
                              <a:gd name="T59" fmla="*/ 530 h 454"/>
                              <a:gd name="T60" fmla="+- 0 1772 1318"/>
                              <a:gd name="T61" fmla="*/ T60 w 454"/>
                              <a:gd name="T62" fmla="+- 0 458 231"/>
                              <a:gd name="T63" fmla="*/ 458 h 454"/>
                              <a:gd name="T64" fmla="+- 0 1760 1318"/>
                              <a:gd name="T65" fmla="*/ T64 w 454"/>
                              <a:gd name="T66" fmla="+- 0 386 231"/>
                              <a:gd name="T67" fmla="*/ 386 h 454"/>
                              <a:gd name="T68" fmla="+- 0 1728 1318"/>
                              <a:gd name="T69" fmla="*/ T68 w 454"/>
                              <a:gd name="T70" fmla="+- 0 324 231"/>
                              <a:gd name="T71" fmla="*/ 324 h 454"/>
                              <a:gd name="T72" fmla="+- 0 1679 1318"/>
                              <a:gd name="T73" fmla="*/ T72 w 454"/>
                              <a:gd name="T74" fmla="+- 0 275 231"/>
                              <a:gd name="T75" fmla="*/ 275 h 454"/>
                              <a:gd name="T76" fmla="+- 0 1617 1318"/>
                              <a:gd name="T77" fmla="*/ T76 w 454"/>
                              <a:gd name="T78" fmla="+- 0 243 231"/>
                              <a:gd name="T79" fmla="*/ 243 h 454"/>
                              <a:gd name="T80" fmla="+- 0 1545 1318"/>
                              <a:gd name="T81" fmla="*/ T80 w 454"/>
                              <a:gd name="T82" fmla="+- 0 231 231"/>
                              <a:gd name="T83" fmla="*/ 23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36" y="317"/>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06A8A4" id="Group 35" o:spid="_x0000_s1026" style="position:absolute;margin-left:65.9pt;margin-top:11.55pt;width:22.7pt;height:22.7pt;z-index:251659264;mso-position-horizontal-relative:page" coordorigin="1318,231" coordsize="4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">
                <v:shape id="Freeform 27" o:spid="_x0000_s1027" style="position:absolute;left:1318;top:231;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fW8UA&#10;AADbAAAADwAAAGRycy9kb3ducmV2LnhtbESPQWvCQBSE74X+h+UJvdWNbQkluooNLfQQFK2gx0f2&#10;mcRk34bsNon/vlsQPA4z8w2zWI2mET11rrKsYDaNQBDnVldcKDj8fD2/g3AeWWNjmRRcycFq+fiw&#10;wETbgXfU730hAoRdggpK79tESpeXZNBNbUscvLPtDPogu0LqDocAN418iaJYGqw4LJTYUlpSXu9/&#10;jQLzsU2rY707ZZvL9S3mzyHbHAqlnibjeg7C0+jv4Vv7Wyt4jeH/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F9bxQAAANsAAAAPAAAAAAAAAAAAAAAAAJgCAABkcnMv&#10;ZG93bnJldi54bWxQSwUGAAAAAAQABAD1AAAAigMAAAAA&#10;" path="m227,l156,12,93,44,44,93,12,155,,227r12,72l44,361r49,49l156,442r71,12l299,442r62,-32l410,361r32,-62l454,227,442,155,410,93,361,44,299,12,227,xe" fillcolor="#407dc8" stroked="f">
                  <v:path arrowok="t" o:connecttype="custom" o:connectlocs="227,231;156,243;93,275;44,324;12,386;0,458;12,530;44,592;93,641;156,673;227,685;299,673;361,641;410,592;442,530;454,458;442,386;410,324;361,275;299,243;227,231" o:connectangles="0,0,0,0,0,0,0,0,0,0,0,0,0,0,0,0,0,0,0,0,0"/>
                </v:shape>
                <v:shape id="Picture 28" o:spid="_x0000_s1028" type="#_x0000_t75" style="position:absolute;left:1436;top:317;width:229;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aFjPDAAAA2wAAAA8AAABkcnMvZG93bnJldi54bWxEj0FrwkAUhO9C/8PyCr3pxgoq0VVEWpCC&#10;gkkpeHtkn0kw+zbsbpP033cFweMwM98w6+1gGtGR87VlBdNJAoK4sLrmUsF3/jlegvABWWNjmRT8&#10;kYft5mW0xlTbns/UZaEUEcI+RQVVCG0qpS8qMugntiWO3tU6gyFKV0rtsI9w08j3JJlLgzXHhQpb&#10;2ldU3LJfo+DyM+s+vi6md8dD7nifUJtdT0q9vQ67FYhAQ3iGH+2DVjBbwP1L/AF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5oWM8MAAADbAAAADwAAAAAAAAAAAAAAAACf&#10;AgAAZHJzL2Rvd25yZXYueG1sUEsFBgAAAAAEAAQA9wAAAI8DAAAAAA==&#10;">
                  <v:imagedata r:id="rId23" o:title=""/>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w:t>
      </w:r>
      <w:r w:rsidRPr="00A672C7">
        <w:rPr>
          <w:rFonts w:ascii="Arial" w:eastAsia="Arial" w:hAnsi="Arial" w:cs="Arial"/>
          <w:b/>
          <w:color w:val="407DC8"/>
          <w:sz w:val="32"/>
          <w:lang w:val="en-US"/>
        </w:rPr>
        <w:t>cleaning, handwashing and hygiene</w:t>
      </w:r>
      <w:r w:rsidRPr="00A672C7">
        <w:rPr>
          <w:rFonts w:ascii="Arial" w:eastAsia="Arial" w:hAnsi="Arial" w:cs="Arial"/>
          <w:b/>
          <w:color w:val="407DC8"/>
          <w:spacing w:val="-63"/>
          <w:sz w:val="32"/>
          <w:lang w:val="en-US"/>
        </w:rPr>
        <w:t xml:space="preserve"> </w:t>
      </w:r>
      <w:r w:rsidRPr="00A672C7">
        <w:rPr>
          <w:rFonts w:ascii="Arial" w:eastAsia="Arial" w:hAnsi="Arial" w:cs="Arial"/>
          <w:b/>
          <w:color w:val="407DC8"/>
          <w:spacing w:val="-4"/>
          <w:sz w:val="32"/>
          <w:lang w:val="en-US"/>
        </w:rPr>
        <w:t>procedures</w:t>
      </w:r>
    </w:p>
    <w:p w14:paraId="3F359130" w14:textId="77777777" w:rsidR="00684C20" w:rsidRPr="00684C20" w:rsidRDefault="00684C20" w:rsidP="00684C20">
      <w:pPr>
        <w:widowControl w:val="0"/>
        <w:autoSpaceDE w:val="0"/>
        <w:autoSpaceDN w:val="0"/>
        <w:spacing w:before="12"/>
        <w:ind w:left="1378"/>
        <w:rPr>
          <w:rFonts w:ascii="Arial" w:eastAsia="Arial" w:hAnsi="Arial" w:cs="Arial"/>
          <w:sz w:val="32"/>
          <w:lang w:val="en-US"/>
        </w:rPr>
      </w:pPr>
      <w:r w:rsidRPr="00A672C7">
        <w:rPr>
          <w:rFonts w:ascii="Arial" w:eastAsia="Arial" w:hAnsi="Arial" w:cs="Arial"/>
          <w:color w:val="333333"/>
          <w:sz w:val="32"/>
          <w:lang w:val="en-US"/>
        </w:rPr>
        <w:t>in line with guidance</w:t>
      </w:r>
    </w:p>
    <w:p w14:paraId="050FBFC6" w14:textId="77777777" w:rsidR="00684C20" w:rsidRPr="00684C20" w:rsidRDefault="00684C20" w:rsidP="00684C20">
      <w:pPr>
        <w:widowControl w:val="0"/>
        <w:autoSpaceDE w:val="0"/>
        <w:autoSpaceDN w:val="0"/>
        <w:spacing w:before="231" w:line="247" w:lineRule="auto"/>
        <w:ind w:left="1378" w:right="327"/>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60288" behindDoc="0" locked="0" layoutInCell="1" allowOverlap="1" wp14:anchorId="055CCF91" wp14:editId="54938E6B">
                <wp:simplePos x="0" y="0"/>
                <wp:positionH relativeFrom="page">
                  <wp:posOffset>836930</wp:posOffset>
                </wp:positionH>
                <wp:positionV relativeFrom="paragraph">
                  <wp:posOffset>223520</wp:posOffset>
                </wp:positionV>
                <wp:extent cx="288290" cy="2882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352"/>
                          <a:chExt cx="454" cy="454"/>
                        </a:xfrm>
                      </wpg:grpSpPr>
                      <wps:wsp>
                        <wps:cNvPr id="33" name="Freeform 30"/>
                        <wps:cNvSpPr>
                          <a:spLocks/>
                        </wps:cNvSpPr>
                        <wps:spPr bwMode="auto">
                          <a:xfrm>
                            <a:off x="1318" y="351"/>
                            <a:ext cx="454" cy="454"/>
                          </a:xfrm>
                          <a:custGeom>
                            <a:avLst/>
                            <a:gdLst>
                              <a:gd name="T0" fmla="+- 0 1545 1318"/>
                              <a:gd name="T1" fmla="*/ T0 w 454"/>
                              <a:gd name="T2" fmla="+- 0 352 352"/>
                              <a:gd name="T3" fmla="*/ 352 h 454"/>
                              <a:gd name="T4" fmla="+- 0 1474 1318"/>
                              <a:gd name="T5" fmla="*/ T4 w 454"/>
                              <a:gd name="T6" fmla="+- 0 363 352"/>
                              <a:gd name="T7" fmla="*/ 363 h 454"/>
                              <a:gd name="T8" fmla="+- 0 1411 1318"/>
                              <a:gd name="T9" fmla="*/ T8 w 454"/>
                              <a:gd name="T10" fmla="+- 0 395 352"/>
                              <a:gd name="T11" fmla="*/ 395 h 454"/>
                              <a:gd name="T12" fmla="+- 0 1362 1318"/>
                              <a:gd name="T13" fmla="*/ T12 w 454"/>
                              <a:gd name="T14" fmla="+- 0 444 352"/>
                              <a:gd name="T15" fmla="*/ 444 h 454"/>
                              <a:gd name="T16" fmla="+- 0 1330 1318"/>
                              <a:gd name="T17" fmla="*/ T16 w 454"/>
                              <a:gd name="T18" fmla="+- 0 507 352"/>
                              <a:gd name="T19" fmla="*/ 507 h 454"/>
                              <a:gd name="T20" fmla="+- 0 1318 1318"/>
                              <a:gd name="T21" fmla="*/ T20 w 454"/>
                              <a:gd name="T22" fmla="+- 0 578 352"/>
                              <a:gd name="T23" fmla="*/ 578 h 454"/>
                              <a:gd name="T24" fmla="+- 0 1330 1318"/>
                              <a:gd name="T25" fmla="*/ T24 w 454"/>
                              <a:gd name="T26" fmla="+- 0 650 352"/>
                              <a:gd name="T27" fmla="*/ 650 h 454"/>
                              <a:gd name="T28" fmla="+- 0 1362 1318"/>
                              <a:gd name="T29" fmla="*/ T28 w 454"/>
                              <a:gd name="T30" fmla="+- 0 712 352"/>
                              <a:gd name="T31" fmla="*/ 712 h 454"/>
                              <a:gd name="T32" fmla="+- 0 1411 1318"/>
                              <a:gd name="T33" fmla="*/ T32 w 454"/>
                              <a:gd name="T34" fmla="+- 0 761 352"/>
                              <a:gd name="T35" fmla="*/ 761 h 454"/>
                              <a:gd name="T36" fmla="+- 0 1474 1318"/>
                              <a:gd name="T37" fmla="*/ T36 w 454"/>
                              <a:gd name="T38" fmla="+- 0 794 352"/>
                              <a:gd name="T39" fmla="*/ 794 h 454"/>
                              <a:gd name="T40" fmla="+- 0 1545 1318"/>
                              <a:gd name="T41" fmla="*/ T40 w 454"/>
                              <a:gd name="T42" fmla="+- 0 805 352"/>
                              <a:gd name="T43" fmla="*/ 805 h 454"/>
                              <a:gd name="T44" fmla="+- 0 1617 1318"/>
                              <a:gd name="T45" fmla="*/ T44 w 454"/>
                              <a:gd name="T46" fmla="+- 0 794 352"/>
                              <a:gd name="T47" fmla="*/ 794 h 454"/>
                              <a:gd name="T48" fmla="+- 0 1679 1318"/>
                              <a:gd name="T49" fmla="*/ T48 w 454"/>
                              <a:gd name="T50" fmla="+- 0 761 352"/>
                              <a:gd name="T51" fmla="*/ 761 h 454"/>
                              <a:gd name="T52" fmla="+- 0 1728 1318"/>
                              <a:gd name="T53" fmla="*/ T52 w 454"/>
                              <a:gd name="T54" fmla="+- 0 712 352"/>
                              <a:gd name="T55" fmla="*/ 712 h 454"/>
                              <a:gd name="T56" fmla="+- 0 1760 1318"/>
                              <a:gd name="T57" fmla="*/ T56 w 454"/>
                              <a:gd name="T58" fmla="+- 0 650 352"/>
                              <a:gd name="T59" fmla="*/ 650 h 454"/>
                              <a:gd name="T60" fmla="+- 0 1772 1318"/>
                              <a:gd name="T61" fmla="*/ T60 w 454"/>
                              <a:gd name="T62" fmla="+- 0 578 352"/>
                              <a:gd name="T63" fmla="*/ 578 h 454"/>
                              <a:gd name="T64" fmla="+- 0 1760 1318"/>
                              <a:gd name="T65" fmla="*/ T64 w 454"/>
                              <a:gd name="T66" fmla="+- 0 507 352"/>
                              <a:gd name="T67" fmla="*/ 507 h 454"/>
                              <a:gd name="T68" fmla="+- 0 1728 1318"/>
                              <a:gd name="T69" fmla="*/ T68 w 454"/>
                              <a:gd name="T70" fmla="+- 0 444 352"/>
                              <a:gd name="T71" fmla="*/ 444 h 454"/>
                              <a:gd name="T72" fmla="+- 0 1679 1318"/>
                              <a:gd name="T73" fmla="*/ T72 w 454"/>
                              <a:gd name="T74" fmla="+- 0 395 352"/>
                              <a:gd name="T75" fmla="*/ 395 h 454"/>
                              <a:gd name="T76" fmla="+- 0 1617 1318"/>
                              <a:gd name="T77" fmla="*/ T76 w 454"/>
                              <a:gd name="T78" fmla="+- 0 363 352"/>
                              <a:gd name="T79" fmla="*/ 363 h 454"/>
                              <a:gd name="T80" fmla="+- 0 1545 1318"/>
                              <a:gd name="T81" fmla="*/ T80 w 454"/>
                              <a:gd name="T82" fmla="+- 0 352 352"/>
                              <a:gd name="T83" fmla="*/ 352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1"/>
                                </a:lnTo>
                                <a:lnTo>
                                  <a:pt x="93" y="43"/>
                                </a:lnTo>
                                <a:lnTo>
                                  <a:pt x="44" y="92"/>
                                </a:lnTo>
                                <a:lnTo>
                                  <a:pt x="12" y="155"/>
                                </a:lnTo>
                                <a:lnTo>
                                  <a:pt x="0" y="226"/>
                                </a:lnTo>
                                <a:lnTo>
                                  <a:pt x="12" y="298"/>
                                </a:lnTo>
                                <a:lnTo>
                                  <a:pt x="44" y="360"/>
                                </a:lnTo>
                                <a:lnTo>
                                  <a:pt x="93" y="409"/>
                                </a:lnTo>
                                <a:lnTo>
                                  <a:pt x="156" y="442"/>
                                </a:lnTo>
                                <a:lnTo>
                                  <a:pt x="227" y="453"/>
                                </a:lnTo>
                                <a:lnTo>
                                  <a:pt x="299" y="442"/>
                                </a:lnTo>
                                <a:lnTo>
                                  <a:pt x="361" y="409"/>
                                </a:lnTo>
                                <a:lnTo>
                                  <a:pt x="410" y="360"/>
                                </a:lnTo>
                                <a:lnTo>
                                  <a:pt x="442" y="298"/>
                                </a:lnTo>
                                <a:lnTo>
                                  <a:pt x="454" y="226"/>
                                </a:lnTo>
                                <a:lnTo>
                                  <a:pt x="442" y="155"/>
                                </a:lnTo>
                                <a:lnTo>
                                  <a:pt x="410" y="92"/>
                                </a:lnTo>
                                <a:lnTo>
                                  <a:pt x="361" y="43"/>
                                </a:lnTo>
                                <a:lnTo>
                                  <a:pt x="299" y="11"/>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36" y="437"/>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3F09A7" id="Group 32" o:spid="_x0000_s1026" style="position:absolute;margin-left:65.9pt;margin-top:17.6pt;width:22.7pt;height:22.7pt;z-index:251660288;mso-position-horizontal-relative:page" coordorigin="1318,352" coordsize="4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">
                <v:shape id="Freeform 30" o:spid="_x0000_s1027" style="position:absolute;left:1318;top:351;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8w8QA&#10;AADbAAAADwAAAGRycy9kb3ducmV2LnhtbESPT4vCMBTE7wt+h/AEb2vqH0S6RlFR8CAuVsE9Pppn&#10;W21eShNt/fabhQWPw8z8hpktWlOKJ9WusKxg0I9AEKdWF5wpOJ+2n1MQziNrLC2Tghc5WMw7HzOM&#10;tW34SM/EZyJA2MWoIPe+iqV0aU4GXd9WxMG72tqgD7LOpK6xCXBTymEUTaTBgsNCjhWtc0rvycMo&#10;MKvvdXG5H3/2h9trPOFNsz+cM6V63Xb5BcJT69/h//ZOKxiN4O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MPEAAAA2wAAAA8AAAAAAAAAAAAAAAAAmAIAAGRycy9k&#10;b3ducmV2LnhtbFBLBQYAAAAABAAEAPUAAACJAwAAAAA=&#10;" path="m227,l156,11,93,43,44,92,12,155,,226r12,72l44,360r49,49l156,442r71,11l299,442r62,-33l410,360r32,-62l454,226,442,155,410,92,361,43,299,11,227,xe" fillcolor="#407dc8" stroked="f">
                  <v:path arrowok="t" o:connecttype="custom" o:connectlocs="227,352;156,363;93,395;44,444;12,507;0,578;12,650;44,712;93,761;156,794;227,805;299,794;361,761;410,712;442,650;454,578;442,507;410,444;361,395;299,363;227,352" o:connectangles="0,0,0,0,0,0,0,0,0,0,0,0,0,0,0,0,0,0,0,0,0"/>
                </v:shape>
                <v:shape id="Picture 31" o:spid="_x0000_s1028" type="#_x0000_t75" style="position:absolute;left:1436;top:437;width:229;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69onDAAAA2wAAAA8AAABkcnMvZG93bnJldi54bWxEj1FrwjAUhd8F/0O4wt40nZtDOqOIsDEQ&#10;Brb9AXfJXVrW3JQmtd2/N4OBj4dzznc4u8PkWnGlPjSeFTyuMhDE2puGrYKqfFtuQYSIbLD1TAp+&#10;KcBhP5/tMDd+5Atdi2hFgnDIUUEdY5dLGXRNDsPKd8TJ+/a9w5hkb6XpcUxw18p1lr1Ihw2nhRo7&#10;OtWkf4rBKRi2VbkZy+r4qb/Oehgyu/HvVqmHxXR8BRFpivfwf/vDKHh6hr8v6Q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r2icMAAADbAAAADwAAAAAAAAAAAAAAAACf&#10;AgAAZHJzL2Rvd25yZXYueG1sUEsFBgAAAAAEAAQA9wAAAI8DAAAAAA==&#10;">
                  <v:imagedata r:id="rId25" o:title=""/>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taken all </w:t>
      </w:r>
      <w:r w:rsidRPr="00A672C7">
        <w:rPr>
          <w:rFonts w:ascii="Arial" w:eastAsia="Arial" w:hAnsi="Arial" w:cs="Arial"/>
          <w:color w:val="333333"/>
          <w:spacing w:val="-3"/>
          <w:sz w:val="32"/>
          <w:lang w:val="en-US"/>
        </w:rPr>
        <w:t xml:space="preserve">reasonable </w:t>
      </w:r>
      <w:r w:rsidRPr="00A672C7">
        <w:rPr>
          <w:rFonts w:ascii="Arial" w:eastAsia="Arial" w:hAnsi="Arial" w:cs="Arial"/>
          <w:color w:val="333333"/>
          <w:sz w:val="32"/>
          <w:lang w:val="en-US"/>
        </w:rPr>
        <w:t xml:space="preserve">steps to </w:t>
      </w:r>
      <w:r w:rsidRPr="00A672C7">
        <w:rPr>
          <w:rFonts w:ascii="Arial" w:eastAsia="Arial" w:hAnsi="Arial" w:cs="Arial"/>
          <w:b/>
          <w:color w:val="407DC8"/>
          <w:sz w:val="32"/>
          <w:lang w:val="en-US"/>
        </w:rPr>
        <w:t xml:space="preserve">help people work </w:t>
      </w:r>
      <w:r w:rsidRPr="00A672C7">
        <w:rPr>
          <w:rFonts w:ascii="Arial" w:eastAsia="Arial" w:hAnsi="Arial" w:cs="Arial"/>
          <w:b/>
          <w:color w:val="407DC8"/>
          <w:spacing w:val="-3"/>
          <w:sz w:val="32"/>
          <w:lang w:val="en-US"/>
        </w:rPr>
        <w:t xml:space="preserve">from </w:t>
      </w:r>
      <w:r w:rsidRPr="00A672C7">
        <w:rPr>
          <w:rFonts w:ascii="Arial" w:eastAsia="Arial" w:hAnsi="Arial" w:cs="Arial"/>
          <w:b/>
          <w:color w:val="407DC8"/>
          <w:sz w:val="32"/>
          <w:lang w:val="en-US"/>
        </w:rPr>
        <w:t>home</w:t>
      </w:r>
    </w:p>
    <w:p w14:paraId="483CC088" w14:textId="77777777" w:rsidR="00684C20" w:rsidRPr="00684C20" w:rsidRDefault="00684C20" w:rsidP="00684C20">
      <w:pPr>
        <w:widowControl w:val="0"/>
        <w:autoSpaceDE w:val="0"/>
        <w:autoSpaceDN w:val="0"/>
        <w:spacing w:before="112" w:line="247" w:lineRule="auto"/>
        <w:ind w:left="1378" w:right="327"/>
        <w:rPr>
          <w:rFonts w:ascii="Arial" w:eastAsia="Arial" w:hAnsi="Arial" w:cs="Arial"/>
          <w:sz w:val="32"/>
          <w:lang w:val="en-US"/>
        </w:rPr>
      </w:pPr>
      <w:r w:rsidRPr="00A672C7">
        <w:rPr>
          <w:rFonts w:ascii="Arial" w:eastAsia="Arial" w:hAnsi="Arial" w:cs="Arial"/>
          <w:noProof/>
          <w:lang w:eastAsia="en-GB"/>
        </w:rPr>
        <mc:AlternateContent>
          <mc:Choice Requires="wpg">
            <w:drawing>
              <wp:anchor distT="0" distB="0" distL="114300" distR="114300" simplePos="0" relativeHeight="251661312" behindDoc="0" locked="0" layoutInCell="1" allowOverlap="1" wp14:anchorId="3BCB872C" wp14:editId="0A0D76D5">
                <wp:simplePos x="0" y="0"/>
                <wp:positionH relativeFrom="page">
                  <wp:posOffset>836930</wp:posOffset>
                </wp:positionH>
                <wp:positionV relativeFrom="paragraph">
                  <wp:posOffset>148590</wp:posOffset>
                </wp:positionV>
                <wp:extent cx="288290" cy="2882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34"/>
                          <a:chExt cx="454" cy="454"/>
                        </a:xfrm>
                      </wpg:grpSpPr>
                      <wps:wsp>
                        <wps:cNvPr id="30" name="Freeform 33"/>
                        <wps:cNvSpPr>
                          <a:spLocks/>
                        </wps:cNvSpPr>
                        <wps:spPr bwMode="auto">
                          <a:xfrm>
                            <a:off x="1318" y="233"/>
                            <a:ext cx="454" cy="454"/>
                          </a:xfrm>
                          <a:custGeom>
                            <a:avLst/>
                            <a:gdLst>
                              <a:gd name="T0" fmla="+- 0 1545 1318"/>
                              <a:gd name="T1" fmla="*/ T0 w 454"/>
                              <a:gd name="T2" fmla="+- 0 234 234"/>
                              <a:gd name="T3" fmla="*/ 234 h 454"/>
                              <a:gd name="T4" fmla="+- 0 1474 1318"/>
                              <a:gd name="T5" fmla="*/ T4 w 454"/>
                              <a:gd name="T6" fmla="+- 0 246 234"/>
                              <a:gd name="T7" fmla="*/ 246 h 454"/>
                              <a:gd name="T8" fmla="+- 0 1411 1318"/>
                              <a:gd name="T9" fmla="*/ T8 w 454"/>
                              <a:gd name="T10" fmla="+- 0 278 234"/>
                              <a:gd name="T11" fmla="*/ 278 h 454"/>
                              <a:gd name="T12" fmla="+- 0 1362 1318"/>
                              <a:gd name="T13" fmla="*/ T12 w 454"/>
                              <a:gd name="T14" fmla="+- 0 327 234"/>
                              <a:gd name="T15" fmla="*/ 327 h 454"/>
                              <a:gd name="T16" fmla="+- 0 1330 1318"/>
                              <a:gd name="T17" fmla="*/ T16 w 454"/>
                              <a:gd name="T18" fmla="+- 0 389 234"/>
                              <a:gd name="T19" fmla="*/ 389 h 454"/>
                              <a:gd name="T20" fmla="+- 0 1318 1318"/>
                              <a:gd name="T21" fmla="*/ T20 w 454"/>
                              <a:gd name="T22" fmla="+- 0 461 234"/>
                              <a:gd name="T23" fmla="*/ 461 h 454"/>
                              <a:gd name="T24" fmla="+- 0 1330 1318"/>
                              <a:gd name="T25" fmla="*/ T24 w 454"/>
                              <a:gd name="T26" fmla="+- 0 532 234"/>
                              <a:gd name="T27" fmla="*/ 532 h 454"/>
                              <a:gd name="T28" fmla="+- 0 1362 1318"/>
                              <a:gd name="T29" fmla="*/ T28 w 454"/>
                              <a:gd name="T30" fmla="+- 0 595 234"/>
                              <a:gd name="T31" fmla="*/ 595 h 454"/>
                              <a:gd name="T32" fmla="+- 0 1411 1318"/>
                              <a:gd name="T33" fmla="*/ T32 w 454"/>
                              <a:gd name="T34" fmla="+- 0 644 234"/>
                              <a:gd name="T35" fmla="*/ 644 h 454"/>
                              <a:gd name="T36" fmla="+- 0 1474 1318"/>
                              <a:gd name="T37" fmla="*/ T36 w 454"/>
                              <a:gd name="T38" fmla="+- 0 676 234"/>
                              <a:gd name="T39" fmla="*/ 676 h 454"/>
                              <a:gd name="T40" fmla="+- 0 1545 1318"/>
                              <a:gd name="T41" fmla="*/ T40 w 454"/>
                              <a:gd name="T42" fmla="+- 0 688 234"/>
                              <a:gd name="T43" fmla="*/ 688 h 454"/>
                              <a:gd name="T44" fmla="+- 0 1617 1318"/>
                              <a:gd name="T45" fmla="*/ T44 w 454"/>
                              <a:gd name="T46" fmla="+- 0 676 234"/>
                              <a:gd name="T47" fmla="*/ 676 h 454"/>
                              <a:gd name="T48" fmla="+- 0 1679 1318"/>
                              <a:gd name="T49" fmla="*/ T48 w 454"/>
                              <a:gd name="T50" fmla="+- 0 644 234"/>
                              <a:gd name="T51" fmla="*/ 644 h 454"/>
                              <a:gd name="T52" fmla="+- 0 1728 1318"/>
                              <a:gd name="T53" fmla="*/ T52 w 454"/>
                              <a:gd name="T54" fmla="+- 0 595 234"/>
                              <a:gd name="T55" fmla="*/ 595 h 454"/>
                              <a:gd name="T56" fmla="+- 0 1760 1318"/>
                              <a:gd name="T57" fmla="*/ T56 w 454"/>
                              <a:gd name="T58" fmla="+- 0 532 234"/>
                              <a:gd name="T59" fmla="*/ 532 h 454"/>
                              <a:gd name="T60" fmla="+- 0 1772 1318"/>
                              <a:gd name="T61" fmla="*/ T60 w 454"/>
                              <a:gd name="T62" fmla="+- 0 461 234"/>
                              <a:gd name="T63" fmla="*/ 461 h 454"/>
                              <a:gd name="T64" fmla="+- 0 1760 1318"/>
                              <a:gd name="T65" fmla="*/ T64 w 454"/>
                              <a:gd name="T66" fmla="+- 0 389 234"/>
                              <a:gd name="T67" fmla="*/ 389 h 454"/>
                              <a:gd name="T68" fmla="+- 0 1728 1318"/>
                              <a:gd name="T69" fmla="*/ T68 w 454"/>
                              <a:gd name="T70" fmla="+- 0 327 234"/>
                              <a:gd name="T71" fmla="*/ 327 h 454"/>
                              <a:gd name="T72" fmla="+- 0 1679 1318"/>
                              <a:gd name="T73" fmla="*/ T72 w 454"/>
                              <a:gd name="T74" fmla="+- 0 278 234"/>
                              <a:gd name="T75" fmla="*/ 278 h 454"/>
                              <a:gd name="T76" fmla="+- 0 1617 1318"/>
                              <a:gd name="T77" fmla="*/ T76 w 454"/>
                              <a:gd name="T78" fmla="+- 0 246 234"/>
                              <a:gd name="T79" fmla="*/ 246 h 454"/>
                              <a:gd name="T80" fmla="+- 0 1545 1318"/>
                              <a:gd name="T81" fmla="*/ T80 w 454"/>
                              <a:gd name="T82" fmla="+- 0 234 234"/>
                              <a:gd name="T83" fmla="*/ 23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8"/>
                                </a:lnTo>
                                <a:lnTo>
                                  <a:pt x="44" y="361"/>
                                </a:lnTo>
                                <a:lnTo>
                                  <a:pt x="93" y="410"/>
                                </a:lnTo>
                                <a:lnTo>
                                  <a:pt x="156" y="442"/>
                                </a:lnTo>
                                <a:lnTo>
                                  <a:pt x="227" y="454"/>
                                </a:lnTo>
                                <a:lnTo>
                                  <a:pt x="299" y="442"/>
                                </a:lnTo>
                                <a:lnTo>
                                  <a:pt x="361" y="410"/>
                                </a:lnTo>
                                <a:lnTo>
                                  <a:pt x="410" y="361"/>
                                </a:lnTo>
                                <a:lnTo>
                                  <a:pt x="442" y="298"/>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36" y="319"/>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51A63C" id="Group 29" o:spid="_x0000_s1026" style="position:absolute;margin-left:65.9pt;margin-top:11.7pt;width:22.7pt;height:22.7pt;z-index:251661312;mso-position-horizontal-relative:page" coordorigin="1318,234" coordsize="4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">
                <v:shape id="Freeform 33" o:spid="_x0000_s1027" style="position:absolute;left:1318;top:233;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itMMA&#10;AADbAAAADwAAAGRycy9kb3ducmV2LnhtbERPTWvCQBC9C/0PyxR60422BIlugkoLPYSUWKEeh+w0&#10;Sc3OhuzWxH/fPRQ8Pt73NptMJ640uNayguUiAkFcWd1yreD0+TZfg3AeWWNnmRTcyEGWPsy2mGg7&#10;cknXo69FCGGXoILG+z6R0lUNGXQL2xMH7tsOBn2AQy31gGMIN51cRVEsDbYcGhrs6dBQdTn+GgVm&#10;/3Fovy7lOS9+bi8xv455caqVenqcdhsQniZ/F/+737WC57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litMMAAADbAAAADwAAAAAAAAAAAAAAAACYAgAAZHJzL2Rv&#10;d25yZXYueG1sUEsFBgAAAAAEAAQA9QAAAIgDAAAAAA==&#10;" path="m227,l156,12,93,44,44,93,12,155,,227r12,71l44,361r49,49l156,442r71,12l299,442r62,-32l410,361r32,-63l454,227,442,155,410,93,361,44,299,12,227,xe" fillcolor="#407dc8" stroked="f">
                  <v:path arrowok="t" o:connecttype="custom" o:connectlocs="227,234;156,246;93,278;44,327;12,389;0,461;12,532;44,595;93,644;156,676;227,688;299,676;361,644;410,595;442,532;454,461;442,389;410,327;361,278;299,246;227,234" o:connectangles="0,0,0,0,0,0,0,0,0,0,0,0,0,0,0,0,0,0,0,0,0"/>
                </v:shape>
                <v:shape id="Picture 34" o:spid="_x0000_s1028" type="#_x0000_t75" style="position:absolute;left:1436;top:319;width:229;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Y8jDAAAA2wAAAA8AAABkcnMvZG93bnJldi54bWxEj92KwjAUhO+FfYdwFrwRTVtBtBpFdte/&#10;S38e4NAc22JzUppsrT69WVjwcpiZb5jFqjOVaKlxpWUF8SgCQZxZXXKu4HLeDKcgnEfWWFkmBQ9y&#10;sFp+9BaYanvnI7Unn4sAYZeigsL7OpXSZQUZdCNbEwfvahuDPsgml7rBe4CbSiZRNJEGSw4LBdb0&#10;VVB2O/0aBW77TDbxpR0k34dOr38Gs9lu65Xqf3brOQhPnX+H/9t7rWAcw9+X8APk8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BjyMMAAADbAAAADwAAAAAAAAAAAAAAAACf&#10;AgAAZHJzL2Rvd25yZXYueG1sUEsFBgAAAAAEAAQA9wAAAI8DAAAAAA==&#10;">
                  <v:imagedata r:id="rId27" o:title=""/>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taken all </w:t>
      </w:r>
      <w:r w:rsidRPr="00A672C7">
        <w:rPr>
          <w:rFonts w:ascii="Arial" w:eastAsia="Arial" w:hAnsi="Arial" w:cs="Arial"/>
          <w:color w:val="333333"/>
          <w:spacing w:val="-3"/>
          <w:sz w:val="32"/>
          <w:lang w:val="en-US"/>
        </w:rPr>
        <w:t xml:space="preserve">reasonable </w:t>
      </w:r>
      <w:r w:rsidRPr="00A672C7">
        <w:rPr>
          <w:rFonts w:ascii="Arial" w:eastAsia="Arial" w:hAnsi="Arial" w:cs="Arial"/>
          <w:color w:val="333333"/>
          <w:sz w:val="32"/>
          <w:lang w:val="en-US"/>
        </w:rPr>
        <w:t xml:space="preserve">steps to </w:t>
      </w:r>
      <w:r w:rsidRPr="00A672C7">
        <w:rPr>
          <w:rFonts w:ascii="Arial" w:eastAsia="Arial" w:hAnsi="Arial" w:cs="Arial"/>
          <w:b/>
          <w:color w:val="407DC8"/>
          <w:sz w:val="32"/>
          <w:lang w:val="en-US"/>
        </w:rPr>
        <w:t xml:space="preserve">maintain a 2m distance </w:t>
      </w:r>
      <w:r w:rsidRPr="00A672C7">
        <w:rPr>
          <w:rFonts w:ascii="Arial" w:eastAsia="Arial" w:hAnsi="Arial" w:cs="Arial"/>
          <w:color w:val="333333"/>
          <w:sz w:val="32"/>
          <w:lang w:val="en-US"/>
        </w:rPr>
        <w:t>in the workplace</w:t>
      </w:r>
    </w:p>
    <w:p w14:paraId="5DB304AF" w14:textId="77777777" w:rsidR="00684C20" w:rsidRPr="00684C20" w:rsidRDefault="00684C20" w:rsidP="00684C20">
      <w:pPr>
        <w:widowControl w:val="0"/>
        <w:autoSpaceDE w:val="0"/>
        <w:autoSpaceDN w:val="0"/>
        <w:spacing w:before="221" w:line="247" w:lineRule="auto"/>
        <w:ind w:left="1378"/>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62336" behindDoc="0" locked="0" layoutInCell="1" allowOverlap="1" wp14:anchorId="419486AC" wp14:editId="79FF3E49">
                <wp:simplePos x="0" y="0"/>
                <wp:positionH relativeFrom="page">
                  <wp:posOffset>836930</wp:posOffset>
                </wp:positionH>
                <wp:positionV relativeFrom="paragraph">
                  <wp:posOffset>218440</wp:posOffset>
                </wp:positionV>
                <wp:extent cx="288290" cy="2882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344"/>
                          <a:chExt cx="454" cy="454"/>
                        </a:xfrm>
                      </wpg:grpSpPr>
                      <wps:wsp>
                        <wps:cNvPr id="27" name="Freeform 36"/>
                        <wps:cNvSpPr>
                          <a:spLocks/>
                        </wps:cNvSpPr>
                        <wps:spPr bwMode="auto">
                          <a:xfrm>
                            <a:off x="1318" y="344"/>
                            <a:ext cx="454" cy="454"/>
                          </a:xfrm>
                          <a:custGeom>
                            <a:avLst/>
                            <a:gdLst>
                              <a:gd name="T0" fmla="+- 0 1545 1318"/>
                              <a:gd name="T1" fmla="*/ T0 w 454"/>
                              <a:gd name="T2" fmla="+- 0 344 344"/>
                              <a:gd name="T3" fmla="*/ 344 h 454"/>
                              <a:gd name="T4" fmla="+- 0 1474 1318"/>
                              <a:gd name="T5" fmla="*/ T4 w 454"/>
                              <a:gd name="T6" fmla="+- 0 356 344"/>
                              <a:gd name="T7" fmla="*/ 356 h 454"/>
                              <a:gd name="T8" fmla="+- 0 1411 1318"/>
                              <a:gd name="T9" fmla="*/ T8 w 454"/>
                              <a:gd name="T10" fmla="+- 0 388 344"/>
                              <a:gd name="T11" fmla="*/ 388 h 454"/>
                              <a:gd name="T12" fmla="+- 0 1362 1318"/>
                              <a:gd name="T13" fmla="*/ T12 w 454"/>
                              <a:gd name="T14" fmla="+- 0 437 344"/>
                              <a:gd name="T15" fmla="*/ 437 h 454"/>
                              <a:gd name="T16" fmla="+- 0 1330 1318"/>
                              <a:gd name="T17" fmla="*/ T16 w 454"/>
                              <a:gd name="T18" fmla="+- 0 499 344"/>
                              <a:gd name="T19" fmla="*/ 499 h 454"/>
                              <a:gd name="T20" fmla="+- 0 1318 1318"/>
                              <a:gd name="T21" fmla="*/ T20 w 454"/>
                              <a:gd name="T22" fmla="+- 0 571 344"/>
                              <a:gd name="T23" fmla="*/ 571 h 454"/>
                              <a:gd name="T24" fmla="+- 0 1330 1318"/>
                              <a:gd name="T25" fmla="*/ T24 w 454"/>
                              <a:gd name="T26" fmla="+- 0 643 344"/>
                              <a:gd name="T27" fmla="*/ 643 h 454"/>
                              <a:gd name="T28" fmla="+- 0 1362 1318"/>
                              <a:gd name="T29" fmla="*/ T28 w 454"/>
                              <a:gd name="T30" fmla="+- 0 705 344"/>
                              <a:gd name="T31" fmla="*/ 705 h 454"/>
                              <a:gd name="T32" fmla="+- 0 1411 1318"/>
                              <a:gd name="T33" fmla="*/ T32 w 454"/>
                              <a:gd name="T34" fmla="+- 0 754 344"/>
                              <a:gd name="T35" fmla="*/ 754 h 454"/>
                              <a:gd name="T36" fmla="+- 0 1474 1318"/>
                              <a:gd name="T37" fmla="*/ T36 w 454"/>
                              <a:gd name="T38" fmla="+- 0 786 344"/>
                              <a:gd name="T39" fmla="*/ 786 h 454"/>
                              <a:gd name="T40" fmla="+- 0 1545 1318"/>
                              <a:gd name="T41" fmla="*/ T40 w 454"/>
                              <a:gd name="T42" fmla="+- 0 798 344"/>
                              <a:gd name="T43" fmla="*/ 798 h 454"/>
                              <a:gd name="T44" fmla="+- 0 1617 1318"/>
                              <a:gd name="T45" fmla="*/ T44 w 454"/>
                              <a:gd name="T46" fmla="+- 0 786 344"/>
                              <a:gd name="T47" fmla="*/ 786 h 454"/>
                              <a:gd name="T48" fmla="+- 0 1679 1318"/>
                              <a:gd name="T49" fmla="*/ T48 w 454"/>
                              <a:gd name="T50" fmla="+- 0 754 344"/>
                              <a:gd name="T51" fmla="*/ 754 h 454"/>
                              <a:gd name="T52" fmla="+- 0 1728 1318"/>
                              <a:gd name="T53" fmla="*/ T52 w 454"/>
                              <a:gd name="T54" fmla="+- 0 705 344"/>
                              <a:gd name="T55" fmla="*/ 705 h 454"/>
                              <a:gd name="T56" fmla="+- 0 1760 1318"/>
                              <a:gd name="T57" fmla="*/ T56 w 454"/>
                              <a:gd name="T58" fmla="+- 0 643 344"/>
                              <a:gd name="T59" fmla="*/ 643 h 454"/>
                              <a:gd name="T60" fmla="+- 0 1772 1318"/>
                              <a:gd name="T61" fmla="*/ T60 w 454"/>
                              <a:gd name="T62" fmla="+- 0 571 344"/>
                              <a:gd name="T63" fmla="*/ 571 h 454"/>
                              <a:gd name="T64" fmla="+- 0 1760 1318"/>
                              <a:gd name="T65" fmla="*/ T64 w 454"/>
                              <a:gd name="T66" fmla="+- 0 499 344"/>
                              <a:gd name="T67" fmla="*/ 499 h 454"/>
                              <a:gd name="T68" fmla="+- 0 1728 1318"/>
                              <a:gd name="T69" fmla="*/ T68 w 454"/>
                              <a:gd name="T70" fmla="+- 0 437 344"/>
                              <a:gd name="T71" fmla="*/ 437 h 454"/>
                              <a:gd name="T72" fmla="+- 0 1679 1318"/>
                              <a:gd name="T73" fmla="*/ T72 w 454"/>
                              <a:gd name="T74" fmla="+- 0 388 344"/>
                              <a:gd name="T75" fmla="*/ 388 h 454"/>
                              <a:gd name="T76" fmla="+- 0 1617 1318"/>
                              <a:gd name="T77" fmla="*/ T76 w 454"/>
                              <a:gd name="T78" fmla="+- 0 356 344"/>
                              <a:gd name="T79" fmla="*/ 356 h 454"/>
                              <a:gd name="T80" fmla="+- 0 1545 1318"/>
                              <a:gd name="T81" fmla="*/ T80 w 454"/>
                              <a:gd name="T82" fmla="+- 0 344 344"/>
                              <a:gd name="T83" fmla="*/ 34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36" y="430"/>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C2B667" id="Group 26" o:spid="_x0000_s1026" style="position:absolute;margin-left:65.9pt;margin-top:17.2pt;width:22.7pt;height:22.7pt;z-index:251662336;mso-position-horizontal-relative:page" coordorigin="1318,344" coordsize="4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">
                <v:shape id="Freeform 36" o:spid="_x0000_s1027" style="position:absolute;left:1318;top:344;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sHcQA&#10;AADbAAAADwAAAGRycy9kb3ducmV2LnhtbESPQYvCMBSE7wv7H8Jb8LamyqJSjeLKLngQxSro8dE8&#10;22rzUppo6783guBxmJlvmMmsNaW4Ue0Kywp63QgEcWp1wZmC/e7/ewTCeWSNpWVScCcHs+nnxwRj&#10;bRve0i3xmQgQdjEqyL2vYildmpNB17UVcfBOtjbog6wzqWtsAtyUsh9FA2mw4LCQY0WLnNJLcjUK&#10;zO9mURwu2+Nqfb7/DPivWa33mVKdr3Y+BuGp9e/wq73UCvpD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bB3EAAAA2wAAAA8AAAAAAAAAAAAAAAAAmAIAAGRycy9k&#10;b3ducmV2LnhtbFBLBQYAAAAABAAEAPUAAACJAwAAAAA=&#10;" path="m227,l156,12,93,44,44,93,12,155,,227r12,72l44,361r49,49l156,442r71,12l299,442r62,-32l410,361r32,-62l454,227,442,155,410,93,361,44,299,12,227,xe" fillcolor="#407dc8" stroked="f">
                  <v:path arrowok="t" o:connecttype="custom" o:connectlocs="227,344;156,356;93,388;44,437;12,499;0,571;12,643;44,705;93,754;156,786;227,798;299,786;361,754;410,705;442,643;454,571;442,499;410,437;361,388;299,356;227,344" o:connectangles="0,0,0,0,0,0,0,0,0,0,0,0,0,0,0,0,0,0,0,0,0"/>
                </v:shape>
                <v:shape id="Picture 37" o:spid="_x0000_s1028" type="#_x0000_t75" style="position:absolute;left:1436;top:430;width:229;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sXPAAAAA2wAAAA8AAABkcnMvZG93bnJldi54bWxET89rwjAUvg/8H8ITvM1UD25Uo4gy6Glu&#10;VdDjs3k2xealJLF2//1yGOz48f1ebQbbip58aBwrmE0zEMSV0w3XCk7Hj9d3ECEia2wdk4IfCrBZ&#10;j15WmGv35G/qy1iLFMIhRwUmxi6XMlSGLIap64gTd3PeYkzQ11J7fKZw28p5li2kxYZTg8GOdoaq&#10;e/mwCnws3/bdtT2c+q9z//kozKG4GKUm42G7BBFpiP/iP3ehFczT2PQl/Q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quxc8AAAADbAAAADwAAAAAAAAAAAAAAAACfAgAA&#10;ZHJzL2Rvd25yZXYueG1sUEsFBgAAAAAEAAQA9wAAAIwDAAAAAA==&#10;">
                  <v:imagedata r:id="rId29" o:title=""/>
                </v:shape>
                <w10:wrap anchorx="page"/>
              </v:group>
            </w:pict>
          </mc:Fallback>
        </mc:AlternateContent>
      </w:r>
      <w:r w:rsidRPr="00A672C7">
        <w:rPr>
          <w:rFonts w:ascii="Arial" w:eastAsia="Arial" w:hAnsi="Arial" w:cs="Arial"/>
          <w:color w:val="333333"/>
          <w:sz w:val="32"/>
          <w:lang w:val="en-US"/>
        </w:rPr>
        <w:t xml:space="preserve">Where people cannot be 2m apart, we have done everything practical to </w:t>
      </w:r>
      <w:r w:rsidRPr="00A672C7">
        <w:rPr>
          <w:rFonts w:ascii="Arial" w:eastAsia="Arial" w:hAnsi="Arial" w:cs="Arial"/>
          <w:b/>
          <w:color w:val="407DC8"/>
          <w:sz w:val="32"/>
          <w:lang w:val="en-US"/>
        </w:rPr>
        <w:t>manage transmission risk</w:t>
      </w:r>
    </w:p>
    <w:p w14:paraId="37C7A144" w14:textId="77777777" w:rsidR="00684C20" w:rsidRPr="00A672C7" w:rsidRDefault="00684C20" w:rsidP="00684C20">
      <w:pPr>
        <w:widowControl w:val="0"/>
        <w:autoSpaceDE w:val="0"/>
        <w:autoSpaceDN w:val="0"/>
        <w:spacing w:before="4"/>
        <w:rPr>
          <w:rFonts w:ascii="Arial" w:eastAsia="Arial" w:hAnsi="Arial" w:cs="Arial"/>
          <w:b/>
          <w:sz w:val="18"/>
          <w:szCs w:val="42"/>
          <w:lang w:val="en-US"/>
        </w:rPr>
      </w:pPr>
    </w:p>
    <w:p w14:paraId="434C1BD2" w14:textId="77777777" w:rsidR="00C46785" w:rsidRDefault="00C46785" w:rsidP="00C46785">
      <w:pPr>
        <w:widowControl w:val="0"/>
        <w:tabs>
          <w:tab w:val="left" w:pos="6440"/>
          <w:tab w:val="left" w:pos="6781"/>
          <w:tab w:val="left" w:pos="9894"/>
        </w:tabs>
        <w:autoSpaceDE w:val="0"/>
        <w:autoSpaceDN w:val="0"/>
        <w:spacing w:before="105"/>
        <w:ind w:left="598"/>
        <w:rPr>
          <w:rFonts w:ascii="Arial" w:eastAsia="Arial" w:hAnsi="Arial" w:cs="Arial"/>
          <w:color w:val="666666"/>
          <w:sz w:val="32"/>
          <w:u w:val="single" w:color="407DC8"/>
          <w:lang w:val="en-US"/>
        </w:rPr>
      </w:pPr>
      <w:r w:rsidRPr="00A672C7">
        <w:rPr>
          <w:rFonts w:ascii="Arial" w:eastAsia="Arial" w:hAnsi="Arial" w:cs="Arial"/>
          <w:color w:val="666666"/>
          <w:sz w:val="32"/>
          <w:lang w:val="en-US"/>
        </w:rPr>
        <w:t>Employer</w:t>
      </w:r>
      <w:r>
        <w:rPr>
          <w:rFonts w:ascii="Arial" w:eastAsia="Arial" w:hAnsi="Arial" w:cs="Arial"/>
          <w:color w:val="666666"/>
          <w:sz w:val="32"/>
          <w:lang w:val="en-US"/>
        </w:rPr>
        <w:t xml:space="preserve"> Representative   </w:t>
      </w:r>
      <w:r w:rsidRPr="00A672C7">
        <w:rPr>
          <w:rFonts w:ascii="Arial" w:eastAsia="Arial" w:hAnsi="Arial" w:cs="Arial"/>
          <w:color w:val="666666"/>
          <w:sz w:val="32"/>
          <w:u w:val="single" w:color="407DC8"/>
          <w:lang w:val="en-US"/>
        </w:rPr>
        <w:tab/>
      </w:r>
      <w:r w:rsidRPr="00A672C7">
        <w:rPr>
          <w:rFonts w:ascii="Arial" w:eastAsia="Arial" w:hAnsi="Arial" w:cs="Arial"/>
          <w:color w:val="666666"/>
          <w:sz w:val="32"/>
          <w:u w:val="single" w:color="407DC8"/>
          <w:lang w:val="en-US"/>
        </w:rPr>
        <w:tab/>
      </w:r>
      <w:r>
        <w:rPr>
          <w:rFonts w:ascii="Arial" w:eastAsia="Arial" w:hAnsi="Arial" w:cs="Arial"/>
          <w:color w:val="666666"/>
          <w:sz w:val="32"/>
          <w:u w:val="single" w:color="407DC8"/>
          <w:lang w:val="en-US"/>
        </w:rPr>
        <w:t xml:space="preserve">   </w:t>
      </w:r>
      <w:r>
        <w:rPr>
          <w:rFonts w:ascii="Arial" w:eastAsia="Arial" w:hAnsi="Arial" w:cs="Arial"/>
          <w:color w:val="666666"/>
          <w:sz w:val="32"/>
          <w:lang w:val="en-US"/>
        </w:rPr>
        <w:t xml:space="preserve">  </w:t>
      </w:r>
      <w:r>
        <w:rPr>
          <w:rFonts w:ascii="Arial" w:eastAsia="Arial" w:hAnsi="Arial" w:cs="Arial"/>
          <w:color w:val="666666"/>
          <w:sz w:val="32"/>
          <w:u w:val="single" w:color="407DC8"/>
          <w:lang w:val="en-US"/>
        </w:rPr>
        <w:t xml:space="preserve">                                               </w:t>
      </w:r>
    </w:p>
    <w:p w14:paraId="59D41FEE" w14:textId="77777777" w:rsidR="00C46785" w:rsidRPr="00A672C7" w:rsidRDefault="00C46785" w:rsidP="00C46785">
      <w:pPr>
        <w:widowControl w:val="0"/>
        <w:tabs>
          <w:tab w:val="left" w:pos="6440"/>
          <w:tab w:val="left" w:pos="6781"/>
          <w:tab w:val="left" w:pos="9894"/>
        </w:tabs>
        <w:autoSpaceDE w:val="0"/>
        <w:autoSpaceDN w:val="0"/>
        <w:spacing w:before="105"/>
        <w:ind w:left="598"/>
        <w:rPr>
          <w:rFonts w:ascii="Arial" w:eastAsia="Arial" w:hAnsi="Arial" w:cs="Arial"/>
          <w:sz w:val="32"/>
          <w:lang w:val="en-US"/>
        </w:rPr>
      </w:pPr>
      <w:r w:rsidRPr="00A672C7">
        <w:rPr>
          <w:rFonts w:ascii="Arial" w:eastAsia="Arial" w:hAnsi="Arial" w:cs="Arial"/>
          <w:color w:val="666666"/>
          <w:sz w:val="32"/>
          <w:lang w:val="en-US"/>
        </w:rPr>
        <w:t>Date</w:t>
      </w:r>
      <w:r w:rsidRPr="00A672C7">
        <w:rPr>
          <w:rFonts w:ascii="Arial" w:eastAsia="Arial" w:hAnsi="Arial" w:cs="Arial"/>
          <w:color w:val="666666"/>
          <w:spacing w:val="22"/>
          <w:sz w:val="32"/>
          <w:lang w:val="en-US"/>
        </w:rPr>
        <w:t xml:space="preserve"> </w:t>
      </w:r>
      <w:r>
        <w:rPr>
          <w:rFonts w:ascii="Arial" w:eastAsia="Arial" w:hAnsi="Arial" w:cs="Arial"/>
          <w:color w:val="666666"/>
          <w:spacing w:val="22"/>
          <w:sz w:val="32"/>
          <w:lang w:val="en-US"/>
        </w:rPr>
        <w:t xml:space="preserve">        </w:t>
      </w:r>
      <w:r w:rsidRPr="00A672C7">
        <w:rPr>
          <w:rFonts w:ascii="Arial" w:eastAsia="Arial" w:hAnsi="Arial" w:cs="Arial"/>
          <w:color w:val="666666"/>
          <w:sz w:val="32"/>
          <w:u w:val="single" w:color="407DC8"/>
          <w:lang w:val="en-US"/>
        </w:rPr>
        <w:t xml:space="preserve"> </w:t>
      </w:r>
      <w:r w:rsidRPr="00A672C7">
        <w:rPr>
          <w:rFonts w:ascii="Arial" w:eastAsia="Arial" w:hAnsi="Arial" w:cs="Arial"/>
          <w:color w:val="666666"/>
          <w:sz w:val="32"/>
          <w:u w:val="single" w:color="407DC8"/>
          <w:lang w:val="en-US"/>
        </w:rPr>
        <w:tab/>
      </w:r>
    </w:p>
    <w:p w14:paraId="39D9C2BB" w14:textId="77777777" w:rsidR="00C46785" w:rsidRPr="00A672C7" w:rsidRDefault="00C46785" w:rsidP="00C46785">
      <w:pPr>
        <w:widowControl w:val="0"/>
        <w:autoSpaceDE w:val="0"/>
        <w:autoSpaceDN w:val="0"/>
        <w:rPr>
          <w:rFonts w:ascii="Arial" w:eastAsia="Arial" w:hAnsi="Arial" w:cs="Arial"/>
          <w:sz w:val="20"/>
          <w:szCs w:val="42"/>
          <w:lang w:val="en-US"/>
        </w:rPr>
      </w:pPr>
    </w:p>
    <w:p w14:paraId="72104E88" w14:textId="77777777" w:rsidR="00C46785" w:rsidRDefault="00C46785" w:rsidP="00C46785">
      <w:pPr>
        <w:widowControl w:val="0"/>
        <w:tabs>
          <w:tab w:val="left" w:pos="2880"/>
          <w:tab w:val="left" w:pos="4162"/>
        </w:tabs>
        <w:autoSpaceDE w:val="0"/>
        <w:autoSpaceDN w:val="0"/>
        <w:spacing w:before="103"/>
        <w:rPr>
          <w:rFonts w:ascii="Arial" w:eastAsia="Arial" w:hAnsi="Arial" w:cs="Arial"/>
          <w:color w:val="666666"/>
          <w:position w:val="-10"/>
          <w:sz w:val="26"/>
          <w:lang w:val="en-US"/>
        </w:rPr>
      </w:pPr>
      <w:r w:rsidRPr="00A672C7">
        <w:rPr>
          <w:rFonts w:ascii="Arial" w:eastAsia="Arial" w:hAnsi="Arial" w:cs="Arial"/>
          <w:noProof/>
          <w:lang w:eastAsia="en-GB"/>
        </w:rPr>
        <mc:AlternateContent>
          <mc:Choice Requires="wps">
            <w:drawing>
              <wp:anchor distT="0" distB="0" distL="114300" distR="114300" simplePos="0" relativeHeight="251666432" behindDoc="1" locked="0" layoutInCell="1" allowOverlap="1" wp14:anchorId="326A2BBD" wp14:editId="2E1CAE21">
                <wp:simplePos x="0" y="0"/>
                <wp:positionH relativeFrom="page">
                  <wp:posOffset>2510155</wp:posOffset>
                </wp:positionH>
                <wp:positionV relativeFrom="paragraph">
                  <wp:posOffset>271780</wp:posOffset>
                </wp:positionV>
                <wp:extent cx="375031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0310"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78B6" id="Straight Connector 2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65pt,21.4pt" to="492.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" strokecolor="#666" strokeweight=".5pt">
                <w10:wrap anchorx="page"/>
              </v:line>
            </w:pict>
          </mc:Fallback>
        </mc:AlternateContent>
      </w:r>
      <w:r>
        <w:rPr>
          <w:rFonts w:ascii="Arial" w:eastAsia="Arial" w:hAnsi="Arial" w:cs="Arial"/>
          <w:color w:val="666666"/>
          <w:position w:val="-10"/>
          <w:sz w:val="26"/>
          <w:lang w:val="en-US"/>
        </w:rPr>
        <w:t xml:space="preserve">        </w:t>
      </w:r>
      <w:r w:rsidRPr="00A672C7">
        <w:rPr>
          <w:rFonts w:ascii="Arial" w:eastAsia="Arial" w:hAnsi="Arial" w:cs="Arial"/>
          <w:color w:val="666666"/>
          <w:position w:val="-10"/>
          <w:sz w:val="26"/>
          <w:lang w:val="en-US"/>
        </w:rPr>
        <w:t>Who</w:t>
      </w:r>
      <w:r w:rsidRPr="00A672C7">
        <w:rPr>
          <w:rFonts w:ascii="Arial" w:eastAsia="Arial" w:hAnsi="Arial" w:cs="Arial"/>
          <w:color w:val="666666"/>
          <w:spacing w:val="3"/>
          <w:position w:val="-10"/>
          <w:sz w:val="26"/>
          <w:lang w:val="en-US"/>
        </w:rPr>
        <w:t xml:space="preserve"> </w:t>
      </w:r>
      <w:r w:rsidRPr="00A672C7">
        <w:rPr>
          <w:rFonts w:ascii="Arial" w:eastAsia="Arial" w:hAnsi="Arial" w:cs="Arial"/>
          <w:color w:val="666666"/>
          <w:position w:val="-10"/>
          <w:sz w:val="26"/>
          <w:lang w:val="en-US"/>
        </w:rPr>
        <w:t>to</w:t>
      </w:r>
      <w:r w:rsidRPr="00A672C7">
        <w:rPr>
          <w:rFonts w:ascii="Arial" w:eastAsia="Arial" w:hAnsi="Arial" w:cs="Arial"/>
          <w:color w:val="666666"/>
          <w:spacing w:val="4"/>
          <w:position w:val="-10"/>
          <w:sz w:val="26"/>
          <w:lang w:val="en-US"/>
        </w:rPr>
        <w:t xml:space="preserve"> </w:t>
      </w:r>
      <w:r w:rsidRPr="00A672C7">
        <w:rPr>
          <w:rFonts w:ascii="Arial" w:eastAsia="Arial" w:hAnsi="Arial" w:cs="Arial"/>
          <w:color w:val="666666"/>
          <w:position w:val="-10"/>
          <w:sz w:val="26"/>
          <w:lang w:val="en-US"/>
        </w:rPr>
        <w:t>contact:</w:t>
      </w:r>
      <w:r>
        <w:rPr>
          <w:rFonts w:ascii="Arial" w:eastAsia="Arial" w:hAnsi="Arial" w:cs="Arial"/>
          <w:color w:val="666666"/>
          <w:position w:val="-10"/>
          <w:sz w:val="26"/>
          <w:lang w:val="en-US"/>
        </w:rPr>
        <w:tab/>
      </w:r>
      <w:hyperlink r:id="rId30" w:history="1">
        <w:r w:rsidRPr="00716502">
          <w:rPr>
            <w:rStyle w:val="Hyperlink"/>
            <w:rFonts w:ascii="Arial" w:eastAsia="Arial" w:hAnsi="Arial" w:cs="Arial"/>
            <w:position w:val="-10"/>
            <w:sz w:val="26"/>
            <w:lang w:val="en-US"/>
          </w:rPr>
          <w:t>plan_maintenance@east-ayrshire.gov.uk</w:t>
        </w:r>
      </w:hyperlink>
      <w:r>
        <w:rPr>
          <w:rFonts w:ascii="Arial" w:eastAsia="Arial" w:hAnsi="Arial" w:cs="Arial"/>
          <w:color w:val="666666"/>
          <w:position w:val="-10"/>
          <w:sz w:val="26"/>
          <w:lang w:val="en-US"/>
        </w:rPr>
        <w:tab/>
      </w:r>
    </w:p>
    <w:p w14:paraId="76A1A5FF" w14:textId="77777777" w:rsidR="00C46785" w:rsidRDefault="00C46785" w:rsidP="00C46785">
      <w:pPr>
        <w:widowControl w:val="0"/>
        <w:tabs>
          <w:tab w:val="left" w:pos="2880"/>
          <w:tab w:val="left" w:pos="4162"/>
        </w:tabs>
        <w:autoSpaceDE w:val="0"/>
        <w:autoSpaceDN w:val="0"/>
        <w:spacing w:before="103"/>
        <w:rPr>
          <w:rFonts w:ascii="Arial" w:eastAsia="Arial" w:hAnsi="Arial" w:cs="Arial"/>
          <w:color w:val="666666"/>
          <w:position w:val="-10"/>
          <w:sz w:val="26"/>
          <w:lang w:val="en-US"/>
        </w:rPr>
      </w:pPr>
      <w:r>
        <w:rPr>
          <w:rFonts w:ascii="Arial" w:eastAsia="Arial" w:hAnsi="Arial" w:cs="Arial"/>
          <w:color w:val="666666"/>
          <w:position w:val="-10"/>
          <w:sz w:val="26"/>
          <w:lang w:val="en-US"/>
        </w:rPr>
        <w:tab/>
      </w:r>
      <w:hyperlink r:id="rId31" w:history="1">
        <w:r w:rsidRPr="00716502">
          <w:rPr>
            <w:rStyle w:val="Hyperlink"/>
            <w:rFonts w:ascii="Arial" w:eastAsia="Arial" w:hAnsi="Arial" w:cs="Arial"/>
            <w:position w:val="-10"/>
            <w:sz w:val="26"/>
            <w:lang w:val="en-US"/>
          </w:rPr>
          <w:t>healthandsafety@east-ayrshire.gov.uk</w:t>
        </w:r>
      </w:hyperlink>
      <w:r>
        <w:rPr>
          <w:rFonts w:ascii="Arial" w:eastAsia="Arial" w:hAnsi="Arial" w:cs="Arial"/>
          <w:color w:val="666666"/>
          <w:position w:val="-10"/>
          <w:sz w:val="26"/>
          <w:lang w:val="en-US"/>
        </w:rPr>
        <w:t xml:space="preserve"> </w:t>
      </w:r>
    </w:p>
    <w:p w14:paraId="72B7CC0A" w14:textId="7F037929" w:rsidR="003A4C92" w:rsidRPr="00684C20" w:rsidRDefault="003A4C92" w:rsidP="00C46785">
      <w:pPr>
        <w:widowControl w:val="0"/>
        <w:tabs>
          <w:tab w:val="left" w:pos="6440"/>
          <w:tab w:val="left" w:pos="6781"/>
          <w:tab w:val="left" w:pos="9894"/>
        </w:tabs>
        <w:autoSpaceDE w:val="0"/>
        <w:autoSpaceDN w:val="0"/>
        <w:spacing w:before="105"/>
        <w:ind w:left="598"/>
        <w:rPr>
          <w:rFonts w:ascii="Arial" w:eastAsia="Arial" w:hAnsi="Arial" w:cs="Arial"/>
          <w:lang w:val="en-US"/>
        </w:rPr>
      </w:pPr>
    </w:p>
    <w:sectPr w:rsidR="003A4C92" w:rsidRPr="00684C20" w:rsidSect="00684C2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32DC" w14:textId="77777777" w:rsidR="00A239FB" w:rsidRDefault="00A239FB" w:rsidP="00DF45DC">
      <w:pPr>
        <w:spacing w:after="0" w:line="240" w:lineRule="auto"/>
      </w:pPr>
      <w:r>
        <w:separator/>
      </w:r>
    </w:p>
  </w:endnote>
  <w:endnote w:type="continuationSeparator" w:id="0">
    <w:p w14:paraId="10DE5ED1" w14:textId="77777777" w:rsidR="00A239FB" w:rsidRDefault="00A239FB" w:rsidP="00DF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93AF" w14:textId="77777777" w:rsidR="00A239FB" w:rsidRDefault="00A239FB" w:rsidP="00DF45DC">
      <w:pPr>
        <w:spacing w:after="0" w:line="240" w:lineRule="auto"/>
      </w:pPr>
      <w:r>
        <w:separator/>
      </w:r>
    </w:p>
  </w:footnote>
  <w:footnote w:type="continuationSeparator" w:id="0">
    <w:p w14:paraId="20A0C2C3" w14:textId="77777777" w:rsidR="00A239FB" w:rsidRDefault="00A239FB" w:rsidP="00DF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63C9" w14:textId="77777777" w:rsidR="001B08EF" w:rsidRPr="00DF45DC" w:rsidRDefault="001B08EF" w:rsidP="00513E09">
    <w:pPr>
      <w:tabs>
        <w:tab w:val="center" w:pos="4513"/>
        <w:tab w:val="right" w:pos="9026"/>
      </w:tabs>
      <w:spacing w:after="0" w:line="240" w:lineRule="auto"/>
      <w:jc w:val="center"/>
      <w:rPr>
        <w:rFonts w:ascii="Calibri" w:eastAsia="Calibri" w:hAnsi="Calibri"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3D9"/>
    <w:multiLevelType w:val="hybridMultilevel"/>
    <w:tmpl w:val="1B7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3AE4"/>
    <w:multiLevelType w:val="hybridMultilevel"/>
    <w:tmpl w:val="F578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A3D39"/>
    <w:multiLevelType w:val="hybridMultilevel"/>
    <w:tmpl w:val="72905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C0CC5"/>
    <w:multiLevelType w:val="hybridMultilevel"/>
    <w:tmpl w:val="C9741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B4238"/>
    <w:multiLevelType w:val="hybridMultilevel"/>
    <w:tmpl w:val="74A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231E"/>
    <w:multiLevelType w:val="hybridMultilevel"/>
    <w:tmpl w:val="6BB8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2229"/>
    <w:multiLevelType w:val="hybridMultilevel"/>
    <w:tmpl w:val="720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D32E6"/>
    <w:multiLevelType w:val="hybridMultilevel"/>
    <w:tmpl w:val="BA003B9C"/>
    <w:lvl w:ilvl="0" w:tplc="ED824A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54756"/>
    <w:multiLevelType w:val="hybridMultilevel"/>
    <w:tmpl w:val="FF2C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14ADC"/>
    <w:multiLevelType w:val="hybridMultilevel"/>
    <w:tmpl w:val="B5645CEA"/>
    <w:lvl w:ilvl="0" w:tplc="D3AE4F8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A77DF7"/>
    <w:multiLevelType w:val="hybridMultilevel"/>
    <w:tmpl w:val="8D3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397"/>
    <w:multiLevelType w:val="hybridMultilevel"/>
    <w:tmpl w:val="D74C33D0"/>
    <w:lvl w:ilvl="0" w:tplc="0DAA6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6F52DB"/>
    <w:multiLevelType w:val="hybridMultilevel"/>
    <w:tmpl w:val="1458EC80"/>
    <w:lvl w:ilvl="0" w:tplc="84FE6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15B51"/>
    <w:multiLevelType w:val="hybridMultilevel"/>
    <w:tmpl w:val="6C64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C3CC4"/>
    <w:multiLevelType w:val="hybridMultilevel"/>
    <w:tmpl w:val="DB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E3C70"/>
    <w:multiLevelType w:val="hybridMultilevel"/>
    <w:tmpl w:val="C17E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57A62"/>
    <w:multiLevelType w:val="hybridMultilevel"/>
    <w:tmpl w:val="BFF0FF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261B6F"/>
    <w:multiLevelType w:val="hybridMultilevel"/>
    <w:tmpl w:val="A3DC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36415"/>
    <w:multiLevelType w:val="hybridMultilevel"/>
    <w:tmpl w:val="083A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B17D1"/>
    <w:multiLevelType w:val="hybridMultilevel"/>
    <w:tmpl w:val="D48A74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F96697"/>
    <w:multiLevelType w:val="hybridMultilevel"/>
    <w:tmpl w:val="E734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668FC"/>
    <w:multiLevelType w:val="multilevel"/>
    <w:tmpl w:val="D3CEF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43E5D"/>
    <w:multiLevelType w:val="hybridMultilevel"/>
    <w:tmpl w:val="DFB6E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A4FE7"/>
    <w:multiLevelType w:val="hybridMultilevel"/>
    <w:tmpl w:val="C0A8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47BB0"/>
    <w:multiLevelType w:val="hybridMultilevel"/>
    <w:tmpl w:val="D10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C3758"/>
    <w:multiLevelType w:val="hybridMultilevel"/>
    <w:tmpl w:val="30EAE17C"/>
    <w:lvl w:ilvl="0" w:tplc="D62A90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362B7"/>
    <w:multiLevelType w:val="hybridMultilevel"/>
    <w:tmpl w:val="BA7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470BB"/>
    <w:multiLevelType w:val="hybridMultilevel"/>
    <w:tmpl w:val="00724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EF619B"/>
    <w:multiLevelType w:val="hybridMultilevel"/>
    <w:tmpl w:val="30EAE17C"/>
    <w:lvl w:ilvl="0" w:tplc="D62A90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905A3"/>
    <w:multiLevelType w:val="hybridMultilevel"/>
    <w:tmpl w:val="004CD0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A61FAB"/>
    <w:multiLevelType w:val="hybridMultilevel"/>
    <w:tmpl w:val="B0C4B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C0B87"/>
    <w:multiLevelType w:val="hybridMultilevel"/>
    <w:tmpl w:val="DF2AE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C44F01"/>
    <w:multiLevelType w:val="hybridMultilevel"/>
    <w:tmpl w:val="6082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F910B5"/>
    <w:multiLevelType w:val="hybridMultilevel"/>
    <w:tmpl w:val="35C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3"/>
  </w:num>
  <w:num w:numId="4">
    <w:abstractNumId w:val="11"/>
  </w:num>
  <w:num w:numId="5">
    <w:abstractNumId w:val="2"/>
  </w:num>
  <w:num w:numId="6">
    <w:abstractNumId w:val="33"/>
  </w:num>
  <w:num w:numId="7">
    <w:abstractNumId w:val="5"/>
  </w:num>
  <w:num w:numId="8">
    <w:abstractNumId w:val="17"/>
  </w:num>
  <w:num w:numId="9">
    <w:abstractNumId w:val="18"/>
  </w:num>
  <w:num w:numId="10">
    <w:abstractNumId w:val="4"/>
  </w:num>
  <w:num w:numId="11">
    <w:abstractNumId w:val="13"/>
  </w:num>
  <w:num w:numId="12">
    <w:abstractNumId w:val="0"/>
  </w:num>
  <w:num w:numId="13">
    <w:abstractNumId w:val="24"/>
  </w:num>
  <w:num w:numId="14">
    <w:abstractNumId w:val="30"/>
  </w:num>
  <w:num w:numId="15">
    <w:abstractNumId w:val="9"/>
  </w:num>
  <w:num w:numId="16">
    <w:abstractNumId w:val="22"/>
  </w:num>
  <w:num w:numId="17">
    <w:abstractNumId w:val="6"/>
  </w:num>
  <w:num w:numId="18">
    <w:abstractNumId w:val="32"/>
  </w:num>
  <w:num w:numId="19">
    <w:abstractNumId w:val="20"/>
  </w:num>
  <w:num w:numId="20">
    <w:abstractNumId w:val="28"/>
  </w:num>
  <w:num w:numId="21">
    <w:abstractNumId w:val="16"/>
  </w:num>
  <w:num w:numId="22">
    <w:abstractNumId w:val="3"/>
  </w:num>
  <w:num w:numId="23">
    <w:abstractNumId w:val="27"/>
  </w:num>
  <w:num w:numId="24">
    <w:abstractNumId w:val="15"/>
  </w:num>
  <w:num w:numId="25">
    <w:abstractNumId w:val="31"/>
  </w:num>
  <w:num w:numId="26">
    <w:abstractNumId w:val="19"/>
  </w:num>
  <w:num w:numId="27">
    <w:abstractNumId w:val="26"/>
  </w:num>
  <w:num w:numId="28">
    <w:abstractNumId w:val="10"/>
  </w:num>
  <w:num w:numId="29">
    <w:abstractNumId w:val="21"/>
  </w:num>
  <w:num w:numId="30">
    <w:abstractNumId w:val="25"/>
  </w:num>
  <w:num w:numId="31">
    <w:abstractNumId w:val="1"/>
  </w:num>
  <w:num w:numId="32">
    <w:abstractNumId w:val="14"/>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0"/>
    <w:rsid w:val="0001592C"/>
    <w:rsid w:val="00016D64"/>
    <w:rsid w:val="00027314"/>
    <w:rsid w:val="00036764"/>
    <w:rsid w:val="00036D4A"/>
    <w:rsid w:val="000375D3"/>
    <w:rsid w:val="00044A9F"/>
    <w:rsid w:val="0006447A"/>
    <w:rsid w:val="00072FD7"/>
    <w:rsid w:val="000A50FE"/>
    <w:rsid w:val="000C6CD9"/>
    <w:rsid w:val="000C7391"/>
    <w:rsid w:val="000D17C2"/>
    <w:rsid w:val="000D56EF"/>
    <w:rsid w:val="000D720B"/>
    <w:rsid w:val="000E0DAD"/>
    <w:rsid w:val="000E1480"/>
    <w:rsid w:val="000F586B"/>
    <w:rsid w:val="000F59E9"/>
    <w:rsid w:val="000F6BDE"/>
    <w:rsid w:val="00132367"/>
    <w:rsid w:val="0015747F"/>
    <w:rsid w:val="00186FBA"/>
    <w:rsid w:val="00195669"/>
    <w:rsid w:val="001B08EF"/>
    <w:rsid w:val="001B4DA7"/>
    <w:rsid w:val="001C108C"/>
    <w:rsid w:val="001D7DE4"/>
    <w:rsid w:val="001F519A"/>
    <w:rsid w:val="00207CE7"/>
    <w:rsid w:val="0022383B"/>
    <w:rsid w:val="00223CC4"/>
    <w:rsid w:val="0022471D"/>
    <w:rsid w:val="002264C5"/>
    <w:rsid w:val="002313D1"/>
    <w:rsid w:val="002331AC"/>
    <w:rsid w:val="002379A6"/>
    <w:rsid w:val="00251095"/>
    <w:rsid w:val="00257BAB"/>
    <w:rsid w:val="00257FC3"/>
    <w:rsid w:val="0026397A"/>
    <w:rsid w:val="00271559"/>
    <w:rsid w:val="00275BB6"/>
    <w:rsid w:val="00275E8C"/>
    <w:rsid w:val="002B007F"/>
    <w:rsid w:val="002B70FD"/>
    <w:rsid w:val="002D12EA"/>
    <w:rsid w:val="002D5C91"/>
    <w:rsid w:val="00317020"/>
    <w:rsid w:val="00320010"/>
    <w:rsid w:val="00320A0E"/>
    <w:rsid w:val="003226F7"/>
    <w:rsid w:val="0032714B"/>
    <w:rsid w:val="00333ABA"/>
    <w:rsid w:val="00334AA1"/>
    <w:rsid w:val="0033654B"/>
    <w:rsid w:val="00346761"/>
    <w:rsid w:val="003659EC"/>
    <w:rsid w:val="00370570"/>
    <w:rsid w:val="003714A3"/>
    <w:rsid w:val="003919DB"/>
    <w:rsid w:val="00391E59"/>
    <w:rsid w:val="003941E1"/>
    <w:rsid w:val="003A4C92"/>
    <w:rsid w:val="003A4F83"/>
    <w:rsid w:val="003A7E51"/>
    <w:rsid w:val="003B12A6"/>
    <w:rsid w:val="003B4520"/>
    <w:rsid w:val="003B48B9"/>
    <w:rsid w:val="003C1D0C"/>
    <w:rsid w:val="003C6B97"/>
    <w:rsid w:val="003D025B"/>
    <w:rsid w:val="003D0D2B"/>
    <w:rsid w:val="003D0FDF"/>
    <w:rsid w:val="003D3773"/>
    <w:rsid w:val="003E149A"/>
    <w:rsid w:val="003F035D"/>
    <w:rsid w:val="003F17EF"/>
    <w:rsid w:val="003F2218"/>
    <w:rsid w:val="003F2C9B"/>
    <w:rsid w:val="004214BD"/>
    <w:rsid w:val="00423478"/>
    <w:rsid w:val="00426FA3"/>
    <w:rsid w:val="00451664"/>
    <w:rsid w:val="0045398B"/>
    <w:rsid w:val="00461F0D"/>
    <w:rsid w:val="00466DA6"/>
    <w:rsid w:val="00477AFE"/>
    <w:rsid w:val="0049016C"/>
    <w:rsid w:val="00494D25"/>
    <w:rsid w:val="004A495B"/>
    <w:rsid w:val="004A6449"/>
    <w:rsid w:val="004C1073"/>
    <w:rsid w:val="004C1AFE"/>
    <w:rsid w:val="004C5DF6"/>
    <w:rsid w:val="004D1D8B"/>
    <w:rsid w:val="004D1F23"/>
    <w:rsid w:val="004E342B"/>
    <w:rsid w:val="004E70B7"/>
    <w:rsid w:val="004F6B1C"/>
    <w:rsid w:val="00513E09"/>
    <w:rsid w:val="00522F24"/>
    <w:rsid w:val="00532762"/>
    <w:rsid w:val="00542DD1"/>
    <w:rsid w:val="00547CDA"/>
    <w:rsid w:val="00570782"/>
    <w:rsid w:val="00586482"/>
    <w:rsid w:val="00587F04"/>
    <w:rsid w:val="005A684F"/>
    <w:rsid w:val="005B1936"/>
    <w:rsid w:val="005B5C98"/>
    <w:rsid w:val="005B6D1A"/>
    <w:rsid w:val="005C6723"/>
    <w:rsid w:val="005D3A9C"/>
    <w:rsid w:val="005F6FC7"/>
    <w:rsid w:val="0060306F"/>
    <w:rsid w:val="006050F1"/>
    <w:rsid w:val="00611A78"/>
    <w:rsid w:val="00613D21"/>
    <w:rsid w:val="00623701"/>
    <w:rsid w:val="00623855"/>
    <w:rsid w:val="006407E4"/>
    <w:rsid w:val="00643280"/>
    <w:rsid w:val="00660B00"/>
    <w:rsid w:val="00667BA0"/>
    <w:rsid w:val="00672194"/>
    <w:rsid w:val="0068149D"/>
    <w:rsid w:val="00684C20"/>
    <w:rsid w:val="006A3BD7"/>
    <w:rsid w:val="006B0FC0"/>
    <w:rsid w:val="006B30FC"/>
    <w:rsid w:val="006B65DB"/>
    <w:rsid w:val="006C621B"/>
    <w:rsid w:val="006C7C47"/>
    <w:rsid w:val="006D33A3"/>
    <w:rsid w:val="006E4297"/>
    <w:rsid w:val="006E662C"/>
    <w:rsid w:val="006F4E47"/>
    <w:rsid w:val="00703163"/>
    <w:rsid w:val="00703C16"/>
    <w:rsid w:val="00710C29"/>
    <w:rsid w:val="00717C7E"/>
    <w:rsid w:val="00733DA6"/>
    <w:rsid w:val="007357DF"/>
    <w:rsid w:val="0074496F"/>
    <w:rsid w:val="00744E70"/>
    <w:rsid w:val="0075621F"/>
    <w:rsid w:val="00767893"/>
    <w:rsid w:val="007718C9"/>
    <w:rsid w:val="00784A26"/>
    <w:rsid w:val="0079126C"/>
    <w:rsid w:val="007A4904"/>
    <w:rsid w:val="007B4CE0"/>
    <w:rsid w:val="007B627C"/>
    <w:rsid w:val="007E41DD"/>
    <w:rsid w:val="00807AD8"/>
    <w:rsid w:val="008149F3"/>
    <w:rsid w:val="00814C0D"/>
    <w:rsid w:val="00817A9E"/>
    <w:rsid w:val="00817E3E"/>
    <w:rsid w:val="008352A6"/>
    <w:rsid w:val="00844650"/>
    <w:rsid w:val="008509E4"/>
    <w:rsid w:val="00851D47"/>
    <w:rsid w:val="00873CA0"/>
    <w:rsid w:val="00874D98"/>
    <w:rsid w:val="0087515B"/>
    <w:rsid w:val="0088708F"/>
    <w:rsid w:val="00893B7A"/>
    <w:rsid w:val="00894FB7"/>
    <w:rsid w:val="00895BBF"/>
    <w:rsid w:val="00897EBC"/>
    <w:rsid w:val="008A2AC0"/>
    <w:rsid w:val="008A69E8"/>
    <w:rsid w:val="008C2421"/>
    <w:rsid w:val="008D129C"/>
    <w:rsid w:val="008D3F35"/>
    <w:rsid w:val="008D5591"/>
    <w:rsid w:val="008D6908"/>
    <w:rsid w:val="008E22B8"/>
    <w:rsid w:val="00904AD5"/>
    <w:rsid w:val="00907C0D"/>
    <w:rsid w:val="009222EB"/>
    <w:rsid w:val="00922365"/>
    <w:rsid w:val="0093601C"/>
    <w:rsid w:val="00937286"/>
    <w:rsid w:val="009376CF"/>
    <w:rsid w:val="00942E4E"/>
    <w:rsid w:val="00955D94"/>
    <w:rsid w:val="0096672E"/>
    <w:rsid w:val="009667F0"/>
    <w:rsid w:val="00967B5D"/>
    <w:rsid w:val="00987A22"/>
    <w:rsid w:val="009917F8"/>
    <w:rsid w:val="009A0EEF"/>
    <w:rsid w:val="009A0F87"/>
    <w:rsid w:val="009A464B"/>
    <w:rsid w:val="009A6DE5"/>
    <w:rsid w:val="009B5C7A"/>
    <w:rsid w:val="009E0394"/>
    <w:rsid w:val="009E6CAA"/>
    <w:rsid w:val="009F2BEF"/>
    <w:rsid w:val="00A00AF4"/>
    <w:rsid w:val="00A11FFB"/>
    <w:rsid w:val="00A239FB"/>
    <w:rsid w:val="00A65C9C"/>
    <w:rsid w:val="00A71FD6"/>
    <w:rsid w:val="00A73AEE"/>
    <w:rsid w:val="00A812FD"/>
    <w:rsid w:val="00A925DB"/>
    <w:rsid w:val="00A949BD"/>
    <w:rsid w:val="00AA0098"/>
    <w:rsid w:val="00AA5799"/>
    <w:rsid w:val="00AA61F1"/>
    <w:rsid w:val="00AB4209"/>
    <w:rsid w:val="00AD2265"/>
    <w:rsid w:val="00AD5C73"/>
    <w:rsid w:val="00AE0B41"/>
    <w:rsid w:val="00AE3781"/>
    <w:rsid w:val="00AF1605"/>
    <w:rsid w:val="00AF7A2A"/>
    <w:rsid w:val="00AF7B48"/>
    <w:rsid w:val="00B0586F"/>
    <w:rsid w:val="00B0718A"/>
    <w:rsid w:val="00B07A4B"/>
    <w:rsid w:val="00B139B7"/>
    <w:rsid w:val="00B200AF"/>
    <w:rsid w:val="00B271B3"/>
    <w:rsid w:val="00B33307"/>
    <w:rsid w:val="00B4424F"/>
    <w:rsid w:val="00B4710B"/>
    <w:rsid w:val="00B53CC9"/>
    <w:rsid w:val="00B60E48"/>
    <w:rsid w:val="00B645E1"/>
    <w:rsid w:val="00B9031B"/>
    <w:rsid w:val="00B91C94"/>
    <w:rsid w:val="00B925F3"/>
    <w:rsid w:val="00B9315A"/>
    <w:rsid w:val="00BA2E78"/>
    <w:rsid w:val="00BB5454"/>
    <w:rsid w:val="00BC1AC5"/>
    <w:rsid w:val="00BD456A"/>
    <w:rsid w:val="00BD55B5"/>
    <w:rsid w:val="00BE670F"/>
    <w:rsid w:val="00BF0E99"/>
    <w:rsid w:val="00BF7987"/>
    <w:rsid w:val="00C02413"/>
    <w:rsid w:val="00C03ADD"/>
    <w:rsid w:val="00C04751"/>
    <w:rsid w:val="00C27DAB"/>
    <w:rsid w:val="00C347CB"/>
    <w:rsid w:val="00C42358"/>
    <w:rsid w:val="00C424E8"/>
    <w:rsid w:val="00C46785"/>
    <w:rsid w:val="00C47C42"/>
    <w:rsid w:val="00C5173B"/>
    <w:rsid w:val="00C66D76"/>
    <w:rsid w:val="00C706E3"/>
    <w:rsid w:val="00C71A1D"/>
    <w:rsid w:val="00C8275F"/>
    <w:rsid w:val="00C83D87"/>
    <w:rsid w:val="00CB088D"/>
    <w:rsid w:val="00CB324F"/>
    <w:rsid w:val="00CC06CB"/>
    <w:rsid w:val="00CD2658"/>
    <w:rsid w:val="00CD43A8"/>
    <w:rsid w:val="00CD5B88"/>
    <w:rsid w:val="00CE1A90"/>
    <w:rsid w:val="00D03FD6"/>
    <w:rsid w:val="00D06002"/>
    <w:rsid w:val="00D10435"/>
    <w:rsid w:val="00D140DA"/>
    <w:rsid w:val="00D16BE6"/>
    <w:rsid w:val="00D23049"/>
    <w:rsid w:val="00D35BF2"/>
    <w:rsid w:val="00D414FC"/>
    <w:rsid w:val="00D43D00"/>
    <w:rsid w:val="00D51B73"/>
    <w:rsid w:val="00D53E3F"/>
    <w:rsid w:val="00D61B88"/>
    <w:rsid w:val="00D626CE"/>
    <w:rsid w:val="00D84E5E"/>
    <w:rsid w:val="00D956D2"/>
    <w:rsid w:val="00D979D3"/>
    <w:rsid w:val="00DA358B"/>
    <w:rsid w:val="00DC180B"/>
    <w:rsid w:val="00DC41EB"/>
    <w:rsid w:val="00DC7FEE"/>
    <w:rsid w:val="00DE2353"/>
    <w:rsid w:val="00DF02B1"/>
    <w:rsid w:val="00DF3F29"/>
    <w:rsid w:val="00DF45DC"/>
    <w:rsid w:val="00DF674E"/>
    <w:rsid w:val="00DF6F3B"/>
    <w:rsid w:val="00DF73CD"/>
    <w:rsid w:val="00E040A7"/>
    <w:rsid w:val="00E04FE1"/>
    <w:rsid w:val="00E275BF"/>
    <w:rsid w:val="00E35189"/>
    <w:rsid w:val="00E43135"/>
    <w:rsid w:val="00E51E02"/>
    <w:rsid w:val="00E60077"/>
    <w:rsid w:val="00E62E6B"/>
    <w:rsid w:val="00E64A21"/>
    <w:rsid w:val="00E6745E"/>
    <w:rsid w:val="00E761A1"/>
    <w:rsid w:val="00E84253"/>
    <w:rsid w:val="00E84B62"/>
    <w:rsid w:val="00E86E13"/>
    <w:rsid w:val="00E90143"/>
    <w:rsid w:val="00E9629C"/>
    <w:rsid w:val="00EC58F2"/>
    <w:rsid w:val="00ED4476"/>
    <w:rsid w:val="00EE1B5F"/>
    <w:rsid w:val="00EF5BC2"/>
    <w:rsid w:val="00EF66C4"/>
    <w:rsid w:val="00EF7B58"/>
    <w:rsid w:val="00F04CCD"/>
    <w:rsid w:val="00F32F90"/>
    <w:rsid w:val="00F574B6"/>
    <w:rsid w:val="00F60220"/>
    <w:rsid w:val="00F60A60"/>
    <w:rsid w:val="00F729BC"/>
    <w:rsid w:val="00F734D8"/>
    <w:rsid w:val="00F74E27"/>
    <w:rsid w:val="00FC1CAE"/>
    <w:rsid w:val="00FE1899"/>
    <w:rsid w:val="00FE231A"/>
    <w:rsid w:val="00FF0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5DC62"/>
  <w15:chartTrackingRefBased/>
  <w15:docId w15:val="{595628EA-5D94-431B-BC67-46C0810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370570"/>
    <w:pPr>
      <w:ind w:left="720"/>
      <w:contextualSpacing/>
    </w:pPr>
  </w:style>
  <w:style w:type="paragraph" w:styleId="Header">
    <w:name w:val="header"/>
    <w:basedOn w:val="Normal"/>
    <w:link w:val="HeaderChar"/>
    <w:uiPriority w:val="99"/>
    <w:unhideWhenUsed/>
    <w:rsid w:val="00DF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5DC"/>
  </w:style>
  <w:style w:type="paragraph" w:styleId="Footer">
    <w:name w:val="footer"/>
    <w:basedOn w:val="Normal"/>
    <w:link w:val="FooterChar"/>
    <w:uiPriority w:val="99"/>
    <w:unhideWhenUsed/>
    <w:rsid w:val="00DF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5DC"/>
  </w:style>
  <w:style w:type="character" w:styleId="Hyperlink">
    <w:name w:val="Hyperlink"/>
    <w:uiPriority w:val="99"/>
    <w:unhideWhenUsed/>
    <w:rsid w:val="00893B7A"/>
    <w:rPr>
      <w:color w:val="0563C1"/>
      <w:u w:val="single"/>
    </w:rPr>
  </w:style>
  <w:style w:type="paragraph" w:styleId="BalloonText">
    <w:name w:val="Balloon Text"/>
    <w:basedOn w:val="Normal"/>
    <w:link w:val="BalloonTextChar"/>
    <w:uiPriority w:val="99"/>
    <w:semiHidden/>
    <w:unhideWhenUsed/>
    <w:rsid w:val="00DA3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8B"/>
    <w:rPr>
      <w:rFonts w:ascii="Segoe UI" w:hAnsi="Segoe UI" w:cs="Segoe UI"/>
      <w:sz w:val="18"/>
      <w:szCs w:val="18"/>
    </w:rPr>
  </w:style>
  <w:style w:type="character" w:styleId="CommentReference">
    <w:name w:val="annotation reference"/>
    <w:basedOn w:val="DefaultParagraphFont"/>
    <w:uiPriority w:val="99"/>
    <w:semiHidden/>
    <w:unhideWhenUsed/>
    <w:rsid w:val="0033654B"/>
    <w:rPr>
      <w:sz w:val="16"/>
      <w:szCs w:val="16"/>
    </w:rPr>
  </w:style>
  <w:style w:type="paragraph" w:styleId="CommentText">
    <w:name w:val="annotation text"/>
    <w:basedOn w:val="Normal"/>
    <w:link w:val="CommentTextChar"/>
    <w:uiPriority w:val="99"/>
    <w:semiHidden/>
    <w:unhideWhenUsed/>
    <w:rsid w:val="0033654B"/>
    <w:pPr>
      <w:spacing w:line="240" w:lineRule="auto"/>
    </w:pPr>
    <w:rPr>
      <w:sz w:val="20"/>
      <w:szCs w:val="20"/>
    </w:rPr>
  </w:style>
  <w:style w:type="character" w:customStyle="1" w:styleId="CommentTextChar">
    <w:name w:val="Comment Text Char"/>
    <w:basedOn w:val="DefaultParagraphFont"/>
    <w:link w:val="CommentText"/>
    <w:uiPriority w:val="99"/>
    <w:semiHidden/>
    <w:rsid w:val="0033654B"/>
    <w:rPr>
      <w:sz w:val="20"/>
      <w:szCs w:val="20"/>
    </w:rPr>
  </w:style>
  <w:style w:type="paragraph" w:styleId="CommentSubject">
    <w:name w:val="annotation subject"/>
    <w:basedOn w:val="CommentText"/>
    <w:next w:val="CommentText"/>
    <w:link w:val="CommentSubjectChar"/>
    <w:uiPriority w:val="99"/>
    <w:semiHidden/>
    <w:unhideWhenUsed/>
    <w:rsid w:val="0033654B"/>
    <w:rPr>
      <w:b/>
      <w:bCs/>
    </w:rPr>
  </w:style>
  <w:style w:type="character" w:customStyle="1" w:styleId="CommentSubjectChar">
    <w:name w:val="Comment Subject Char"/>
    <w:basedOn w:val="CommentTextChar"/>
    <w:link w:val="CommentSubject"/>
    <w:uiPriority w:val="99"/>
    <w:semiHidden/>
    <w:rsid w:val="0033654B"/>
    <w:rPr>
      <w:b/>
      <w:bCs/>
      <w:sz w:val="20"/>
      <w:szCs w:val="20"/>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locked/>
    <w:rsid w:val="0033654B"/>
  </w:style>
  <w:style w:type="character" w:styleId="FollowedHyperlink">
    <w:name w:val="FollowedHyperlink"/>
    <w:basedOn w:val="DefaultParagraphFont"/>
    <w:uiPriority w:val="99"/>
    <w:semiHidden/>
    <w:unhideWhenUsed/>
    <w:rsid w:val="00B07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01075">
      <w:bodyDiv w:val="1"/>
      <w:marLeft w:val="0"/>
      <w:marRight w:val="0"/>
      <w:marTop w:val="0"/>
      <w:marBottom w:val="0"/>
      <w:divBdr>
        <w:top w:val="none" w:sz="0" w:space="0" w:color="auto"/>
        <w:left w:val="none" w:sz="0" w:space="0" w:color="auto"/>
        <w:bottom w:val="none" w:sz="0" w:space="0" w:color="auto"/>
        <w:right w:val="none" w:sz="0" w:space="0" w:color="auto"/>
      </w:divBdr>
      <w:divsChild>
        <w:div w:id="2138596214">
          <w:marLeft w:val="0"/>
          <w:marRight w:val="0"/>
          <w:marTop w:val="0"/>
          <w:marBottom w:val="0"/>
          <w:divBdr>
            <w:top w:val="none" w:sz="0" w:space="0" w:color="auto"/>
            <w:left w:val="none" w:sz="0" w:space="0" w:color="auto"/>
            <w:bottom w:val="none" w:sz="0" w:space="0" w:color="auto"/>
            <w:right w:val="none" w:sz="0" w:space="0" w:color="auto"/>
          </w:divBdr>
          <w:divsChild>
            <w:div w:id="977883705">
              <w:marLeft w:val="0"/>
              <w:marRight w:val="0"/>
              <w:marTop w:val="0"/>
              <w:marBottom w:val="0"/>
              <w:divBdr>
                <w:top w:val="none" w:sz="0" w:space="0" w:color="auto"/>
                <w:left w:val="none" w:sz="0" w:space="0" w:color="auto"/>
                <w:bottom w:val="none" w:sz="0" w:space="0" w:color="auto"/>
                <w:right w:val="none" w:sz="0" w:space="0" w:color="auto"/>
              </w:divBdr>
              <w:divsChild>
                <w:div w:id="1414467723">
                  <w:marLeft w:val="0"/>
                  <w:marRight w:val="0"/>
                  <w:marTop w:val="0"/>
                  <w:marBottom w:val="0"/>
                  <w:divBdr>
                    <w:top w:val="none" w:sz="0" w:space="0" w:color="auto"/>
                    <w:left w:val="none" w:sz="0" w:space="0" w:color="auto"/>
                    <w:bottom w:val="none" w:sz="0" w:space="0" w:color="auto"/>
                    <w:right w:val="none" w:sz="0" w:space="0" w:color="auto"/>
                  </w:divBdr>
                  <w:divsChild>
                    <w:div w:id="1635258825">
                      <w:marLeft w:val="0"/>
                      <w:marRight w:val="0"/>
                      <w:marTop w:val="0"/>
                      <w:marBottom w:val="0"/>
                      <w:divBdr>
                        <w:top w:val="none" w:sz="0" w:space="0" w:color="auto"/>
                        <w:left w:val="none" w:sz="0" w:space="0" w:color="auto"/>
                        <w:bottom w:val="none" w:sz="0" w:space="0" w:color="auto"/>
                        <w:right w:val="none" w:sz="0" w:space="0" w:color="auto"/>
                      </w:divBdr>
                      <w:divsChild>
                        <w:div w:id="2126922382">
                          <w:marLeft w:val="0"/>
                          <w:marRight w:val="0"/>
                          <w:marTop w:val="0"/>
                          <w:marBottom w:val="0"/>
                          <w:divBdr>
                            <w:top w:val="none" w:sz="0" w:space="0" w:color="auto"/>
                            <w:left w:val="none" w:sz="0" w:space="0" w:color="auto"/>
                            <w:bottom w:val="none" w:sz="0" w:space="0" w:color="auto"/>
                            <w:right w:val="none" w:sz="0" w:space="0" w:color="auto"/>
                          </w:divBdr>
                          <w:divsChild>
                            <w:div w:id="1163082392">
                              <w:marLeft w:val="0"/>
                              <w:marRight w:val="0"/>
                              <w:marTop w:val="0"/>
                              <w:marBottom w:val="0"/>
                              <w:divBdr>
                                <w:top w:val="none" w:sz="0" w:space="0" w:color="auto"/>
                                <w:left w:val="none" w:sz="0" w:space="0" w:color="auto"/>
                                <w:bottom w:val="none" w:sz="0" w:space="0" w:color="auto"/>
                                <w:right w:val="none" w:sz="0" w:space="0" w:color="auto"/>
                              </w:divBdr>
                              <w:divsChild>
                                <w:div w:id="1379546594">
                                  <w:marLeft w:val="0"/>
                                  <w:marRight w:val="0"/>
                                  <w:marTop w:val="0"/>
                                  <w:marBottom w:val="0"/>
                                  <w:divBdr>
                                    <w:top w:val="none" w:sz="0" w:space="0" w:color="auto"/>
                                    <w:left w:val="none" w:sz="0" w:space="0" w:color="auto"/>
                                    <w:bottom w:val="none" w:sz="0" w:space="0" w:color="auto"/>
                                    <w:right w:val="none" w:sz="0" w:space="0" w:color="auto"/>
                                  </w:divBdr>
                                  <w:divsChild>
                                    <w:div w:id="914316827">
                                      <w:marLeft w:val="0"/>
                                      <w:marRight w:val="0"/>
                                      <w:marTop w:val="0"/>
                                      <w:marBottom w:val="0"/>
                                      <w:divBdr>
                                        <w:top w:val="none" w:sz="0" w:space="0" w:color="auto"/>
                                        <w:left w:val="none" w:sz="0" w:space="0" w:color="auto"/>
                                        <w:bottom w:val="none" w:sz="0" w:space="0" w:color="auto"/>
                                        <w:right w:val="none" w:sz="0" w:space="0" w:color="auto"/>
                                      </w:divBdr>
                                      <w:divsChild>
                                        <w:div w:id="761993232">
                                          <w:marLeft w:val="0"/>
                                          <w:marRight w:val="0"/>
                                          <w:marTop w:val="0"/>
                                          <w:marBottom w:val="0"/>
                                          <w:divBdr>
                                            <w:top w:val="none" w:sz="0" w:space="0" w:color="auto"/>
                                            <w:left w:val="none" w:sz="0" w:space="0" w:color="auto"/>
                                            <w:bottom w:val="none" w:sz="0" w:space="0" w:color="auto"/>
                                            <w:right w:val="none" w:sz="0" w:space="0" w:color="auto"/>
                                          </w:divBdr>
                                          <w:divsChild>
                                            <w:div w:id="78452372">
                                              <w:marLeft w:val="0"/>
                                              <w:marRight w:val="0"/>
                                              <w:marTop w:val="0"/>
                                              <w:marBottom w:val="0"/>
                                              <w:divBdr>
                                                <w:top w:val="none" w:sz="0" w:space="0" w:color="auto"/>
                                                <w:left w:val="none" w:sz="0" w:space="0" w:color="auto"/>
                                                <w:bottom w:val="none" w:sz="0" w:space="0" w:color="auto"/>
                                                <w:right w:val="none" w:sz="0" w:space="0" w:color="auto"/>
                                              </w:divBdr>
                                              <w:divsChild>
                                                <w:div w:id="568881697">
                                                  <w:marLeft w:val="0"/>
                                                  <w:marRight w:val="0"/>
                                                  <w:marTop w:val="0"/>
                                                  <w:marBottom w:val="0"/>
                                                  <w:divBdr>
                                                    <w:top w:val="none" w:sz="0" w:space="0" w:color="auto"/>
                                                    <w:left w:val="none" w:sz="0" w:space="0" w:color="auto"/>
                                                    <w:bottom w:val="none" w:sz="0" w:space="0" w:color="auto"/>
                                                    <w:right w:val="none" w:sz="0" w:space="0" w:color="auto"/>
                                                  </w:divBdr>
                                                  <w:divsChild>
                                                    <w:div w:id="819662333">
                                                      <w:marLeft w:val="0"/>
                                                      <w:marRight w:val="0"/>
                                                      <w:marTop w:val="0"/>
                                                      <w:marBottom w:val="0"/>
                                                      <w:divBdr>
                                                        <w:top w:val="none" w:sz="0" w:space="0" w:color="auto"/>
                                                        <w:left w:val="none" w:sz="0" w:space="0" w:color="auto"/>
                                                        <w:bottom w:val="none" w:sz="0" w:space="0" w:color="auto"/>
                                                        <w:right w:val="none" w:sz="0" w:space="0" w:color="auto"/>
                                                      </w:divBdr>
                                                      <w:divsChild>
                                                        <w:div w:id="1017275320">
                                                          <w:marLeft w:val="0"/>
                                                          <w:marRight w:val="0"/>
                                                          <w:marTop w:val="0"/>
                                                          <w:marBottom w:val="0"/>
                                                          <w:divBdr>
                                                            <w:top w:val="none" w:sz="0" w:space="0" w:color="auto"/>
                                                            <w:left w:val="none" w:sz="0" w:space="0" w:color="auto"/>
                                                            <w:bottom w:val="none" w:sz="0" w:space="0" w:color="auto"/>
                                                            <w:right w:val="none" w:sz="0" w:space="0" w:color="auto"/>
                                                          </w:divBdr>
                                                          <w:divsChild>
                                                            <w:div w:id="280765100">
                                                              <w:marLeft w:val="0"/>
                                                              <w:marRight w:val="0"/>
                                                              <w:marTop w:val="0"/>
                                                              <w:marBottom w:val="0"/>
                                                              <w:divBdr>
                                                                <w:top w:val="none" w:sz="0" w:space="0" w:color="auto"/>
                                                                <w:left w:val="none" w:sz="0" w:space="0" w:color="auto"/>
                                                                <w:bottom w:val="none" w:sz="0" w:space="0" w:color="auto"/>
                                                                <w:right w:val="none" w:sz="0" w:space="0" w:color="auto"/>
                                                              </w:divBdr>
                                                              <w:divsChild>
                                                                <w:div w:id="565141194">
                                                                  <w:marLeft w:val="0"/>
                                                                  <w:marRight w:val="0"/>
                                                                  <w:marTop w:val="0"/>
                                                                  <w:marBottom w:val="0"/>
                                                                  <w:divBdr>
                                                                    <w:top w:val="none" w:sz="0" w:space="0" w:color="auto"/>
                                                                    <w:left w:val="none" w:sz="0" w:space="0" w:color="auto"/>
                                                                    <w:bottom w:val="none" w:sz="0" w:space="0" w:color="auto"/>
                                                                    <w:right w:val="none" w:sz="0" w:space="0" w:color="auto"/>
                                                                  </w:divBdr>
                                                                  <w:divsChild>
                                                                    <w:div w:id="1532722663">
                                                                      <w:marLeft w:val="0"/>
                                                                      <w:marRight w:val="0"/>
                                                                      <w:marTop w:val="0"/>
                                                                      <w:marBottom w:val="0"/>
                                                                      <w:divBdr>
                                                                        <w:top w:val="none" w:sz="0" w:space="0" w:color="auto"/>
                                                                        <w:left w:val="none" w:sz="0" w:space="0" w:color="auto"/>
                                                                        <w:bottom w:val="none" w:sz="0" w:space="0" w:color="auto"/>
                                                                        <w:right w:val="none" w:sz="0" w:space="0" w:color="auto"/>
                                                                      </w:divBdr>
                                                                      <w:divsChild>
                                                                        <w:div w:id="1372538831">
                                                                          <w:marLeft w:val="0"/>
                                                                          <w:marRight w:val="0"/>
                                                                          <w:marTop w:val="0"/>
                                                                          <w:marBottom w:val="0"/>
                                                                          <w:divBdr>
                                                                            <w:top w:val="none" w:sz="0" w:space="0" w:color="auto"/>
                                                                            <w:left w:val="none" w:sz="0" w:space="0" w:color="auto"/>
                                                                            <w:bottom w:val="none" w:sz="0" w:space="0" w:color="auto"/>
                                                                            <w:right w:val="none" w:sz="0" w:space="0" w:color="auto"/>
                                                                          </w:divBdr>
                                                                          <w:divsChild>
                                                                            <w:div w:id="824246898">
                                                                              <w:marLeft w:val="0"/>
                                                                              <w:marRight w:val="0"/>
                                                                              <w:marTop w:val="0"/>
                                                                              <w:marBottom w:val="0"/>
                                                                              <w:divBdr>
                                                                                <w:top w:val="none" w:sz="0" w:space="0" w:color="auto"/>
                                                                                <w:left w:val="none" w:sz="0" w:space="0" w:color="auto"/>
                                                                                <w:bottom w:val="none" w:sz="0" w:space="0" w:color="auto"/>
                                                                                <w:right w:val="none" w:sz="0" w:space="0" w:color="auto"/>
                                                                              </w:divBdr>
                                                                              <w:divsChild>
                                                                                <w:div w:id="1366323042">
                                                                                  <w:marLeft w:val="0"/>
                                                                                  <w:marRight w:val="0"/>
                                                                                  <w:marTop w:val="0"/>
                                                                                  <w:marBottom w:val="0"/>
                                                                                  <w:divBdr>
                                                                                    <w:top w:val="none" w:sz="0" w:space="0" w:color="auto"/>
                                                                                    <w:left w:val="none" w:sz="0" w:space="0" w:color="auto"/>
                                                                                    <w:bottom w:val="none" w:sz="0" w:space="0" w:color="auto"/>
                                                                                    <w:right w:val="none" w:sz="0" w:space="0" w:color="auto"/>
                                                                                  </w:divBdr>
                                                                                  <w:divsChild>
                                                                                    <w:div w:id="264073256">
                                                                                      <w:marLeft w:val="0"/>
                                                                                      <w:marRight w:val="0"/>
                                                                                      <w:marTop w:val="0"/>
                                                                                      <w:marBottom w:val="0"/>
                                                                                      <w:divBdr>
                                                                                        <w:top w:val="none" w:sz="0" w:space="0" w:color="auto"/>
                                                                                        <w:left w:val="none" w:sz="0" w:space="0" w:color="auto"/>
                                                                                        <w:bottom w:val="none" w:sz="0" w:space="0" w:color="auto"/>
                                                                                        <w:right w:val="none" w:sz="0" w:space="0" w:color="auto"/>
                                                                                      </w:divBdr>
                                                                                      <w:divsChild>
                                                                                        <w:div w:id="2021540896">
                                                                                          <w:marLeft w:val="0"/>
                                                                                          <w:marRight w:val="0"/>
                                                                                          <w:marTop w:val="0"/>
                                                                                          <w:marBottom w:val="0"/>
                                                                                          <w:divBdr>
                                                                                            <w:top w:val="none" w:sz="0" w:space="0" w:color="auto"/>
                                                                                            <w:left w:val="none" w:sz="0" w:space="0" w:color="auto"/>
                                                                                            <w:bottom w:val="none" w:sz="0" w:space="0" w:color="auto"/>
                                                                                            <w:right w:val="none" w:sz="0" w:space="0" w:color="auto"/>
                                                                                          </w:divBdr>
                                                                                          <w:divsChild>
                                                                                            <w:div w:id="300615470">
                                                                                              <w:marLeft w:val="0"/>
                                                                                              <w:marRight w:val="0"/>
                                                                                              <w:marTop w:val="0"/>
                                                                                              <w:marBottom w:val="0"/>
                                                                                              <w:divBdr>
                                                                                                <w:top w:val="none" w:sz="0" w:space="0" w:color="auto"/>
                                                                                                <w:left w:val="none" w:sz="0" w:space="0" w:color="auto"/>
                                                                                                <w:bottom w:val="none" w:sz="0" w:space="0" w:color="auto"/>
                                                                                                <w:right w:val="none" w:sz="0" w:space="0" w:color="auto"/>
                                                                                              </w:divBdr>
                                                                                              <w:divsChild>
                                                                                                <w:div w:id="392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187341">
      <w:bodyDiv w:val="1"/>
      <w:marLeft w:val="0"/>
      <w:marRight w:val="0"/>
      <w:marTop w:val="0"/>
      <w:marBottom w:val="0"/>
      <w:divBdr>
        <w:top w:val="none" w:sz="0" w:space="0" w:color="auto"/>
        <w:left w:val="none" w:sz="0" w:space="0" w:color="auto"/>
        <w:bottom w:val="none" w:sz="0" w:space="0" w:color="auto"/>
        <w:right w:val="none" w:sz="0" w:space="0" w:color="auto"/>
      </w:divBdr>
    </w:div>
    <w:div w:id="20704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smile.org.uk/documents/5040.aspx"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customXml" Target="../customXml/item4.xml"/><Relationship Id="rId10" Type="http://schemas.openxmlformats.org/officeDocument/2006/relationships/hyperlink" Target="https://www.ndcs.org.uk/blog/face-masks-and-communication-coronavirus-info-for-families-of-deaf-children/" TargetMode="External"/><Relationship Id="rId19" Type="http://schemas.openxmlformats.org/officeDocument/2006/relationships/image" Target="media/image4.png"/><Relationship Id="rId31" Type="http://schemas.openxmlformats.org/officeDocument/2006/relationships/hyperlink" Target="mailto:healthandsafety@east-ayrshire.gov.uk" TargetMode="External"/><Relationship Id="rId4" Type="http://schemas.openxmlformats.org/officeDocument/2006/relationships/settings" Target="settings.xml"/><Relationship Id="rId9" Type="http://schemas.openxmlformats.org/officeDocument/2006/relationships/hyperlink" Target="http://eacintranet/Services/HealthandSafety/Bulletins/Bulletins-2020/Car-Sharing-mandatory-wearing-of-face-coverings.pdf"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mailto:plan_maintenance@east-ayrshire.gov.uk" TargetMode="External"/><Relationship Id="rId35" Type="http://schemas.openxmlformats.org/officeDocument/2006/relationships/customXml" Target="../customXml/item3.xml"/><Relationship Id="rId8" Type="http://schemas.openxmlformats.org/officeDocument/2006/relationships/hyperlink" Target="http://eacintranet/Services/HealthandSafety/COVID-19/Education/Individual-Covid-19-Risk-Assessment-Shielding-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A8375FAA935E44A3127B4AB90FD8BB" ma:contentTypeVersion="9" ma:contentTypeDescription="Create a new document." ma:contentTypeScope="" ma:versionID="0f8614e38fd6301f22860b0430af3c5f">
  <xsd:schema xmlns:xsd="http://www.w3.org/2001/XMLSchema" xmlns:xs="http://www.w3.org/2001/XMLSchema" xmlns:p="http://schemas.microsoft.com/office/2006/metadata/properties" xmlns:ns2="3a2af5ba-d469-4eb0-b096-517edde9c57f" targetNamespace="http://schemas.microsoft.com/office/2006/metadata/properties" ma:root="true" ma:fieldsID="0fe47689aa8c6db3dc7954467be14cd4" ns2:_="">
    <xsd:import namespace="3a2af5ba-d469-4eb0-b096-517edde9c5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f5ba-d469-4eb0-b096-517edde9c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F90A6-C686-40AB-9509-95F1CC1C4DEB}">
  <ds:schemaRefs>
    <ds:schemaRef ds:uri="http://schemas.openxmlformats.org/officeDocument/2006/bibliography"/>
  </ds:schemaRefs>
</ds:datastoreItem>
</file>

<file path=customXml/itemProps2.xml><?xml version="1.0" encoding="utf-8"?>
<ds:datastoreItem xmlns:ds="http://schemas.openxmlformats.org/officeDocument/2006/customXml" ds:itemID="{7337C9EF-AA33-437F-A1C8-74C5366F2D5D}"/>
</file>

<file path=customXml/itemProps3.xml><?xml version="1.0" encoding="utf-8"?>
<ds:datastoreItem xmlns:ds="http://schemas.openxmlformats.org/officeDocument/2006/customXml" ds:itemID="{FACF5A60-E010-4C80-BF2A-D0A0324AD612}"/>
</file>

<file path=customXml/itemProps4.xml><?xml version="1.0" encoding="utf-8"?>
<ds:datastoreItem xmlns:ds="http://schemas.openxmlformats.org/officeDocument/2006/customXml" ds:itemID="{9E73905B-B1E5-468B-9A6F-A1EA1E1A2F1B}"/>
</file>

<file path=docProps/app.xml><?xml version="1.0" encoding="utf-8"?>
<Properties xmlns="http://schemas.openxmlformats.org/officeDocument/2006/extended-properties" xmlns:vt="http://schemas.openxmlformats.org/officeDocument/2006/docPropsVTypes">
  <Template>Normal</Template>
  <TotalTime>0</TotalTime>
  <Pages>16</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Risk Assessment template 2017</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2017</dc:title>
  <dc:subject>
  </dc:subject>
  <dc:creator>Houston, Brian</dc:creator>
  <cp:keywords>
  </cp:keywords>
  <dc:description>
  </dc:description>
  <cp:lastModifiedBy>Allen, Janie</cp:lastModifiedBy>
  <cp:revision>2</cp:revision>
  <cp:lastPrinted>2017-05-11T12:36:00Z</cp:lastPrinted>
  <dcterms:created xsi:type="dcterms:W3CDTF">2021-02-19T07:39:00Z</dcterms:created>
  <dcterms:modified xsi:type="dcterms:W3CDTF">2021-02-19T07:39:00Z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0x0101009EA8375FAA935E44A3127B4AB90FD8BB</vt:lpwstr>
  </property>
</Properties>
</file>