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28F6" w14:textId="1D41C442" w:rsidR="007F50BF" w:rsidRDefault="007F50BF" w:rsidP="00674616">
      <w:pPr>
        <w:pStyle w:val="NoSpacing"/>
        <w:rPr>
          <w:rFonts w:cstheme="minorHAnsi"/>
          <w:b/>
          <w:bCs/>
          <w:u w:val="single"/>
        </w:rPr>
      </w:pPr>
      <w:r>
        <w:rPr>
          <w:rFonts w:cstheme="minorHAnsi"/>
          <w:b/>
          <w:bCs/>
          <w:u w:val="single"/>
        </w:rPr>
        <w:t xml:space="preserve">Daily Links – WB </w:t>
      </w:r>
      <w:r w:rsidR="006869DF">
        <w:rPr>
          <w:rFonts w:cstheme="minorHAnsi"/>
          <w:b/>
          <w:bCs/>
          <w:u w:val="single"/>
        </w:rPr>
        <w:t>8</w:t>
      </w:r>
      <w:r w:rsidR="006869DF" w:rsidRPr="006869DF">
        <w:rPr>
          <w:rFonts w:cstheme="minorHAnsi"/>
          <w:b/>
          <w:bCs/>
          <w:u w:val="single"/>
          <w:vertAlign w:val="superscript"/>
        </w:rPr>
        <w:t>th</w:t>
      </w:r>
      <w:r w:rsidR="006869DF">
        <w:rPr>
          <w:rFonts w:cstheme="minorHAnsi"/>
          <w:b/>
          <w:bCs/>
          <w:u w:val="single"/>
        </w:rPr>
        <w:t xml:space="preserve"> </w:t>
      </w:r>
      <w:r w:rsidR="00035ECD">
        <w:rPr>
          <w:rFonts w:cstheme="minorHAnsi"/>
          <w:b/>
          <w:bCs/>
          <w:u w:val="single"/>
        </w:rPr>
        <w:t>February</w:t>
      </w:r>
    </w:p>
    <w:p w14:paraId="2D4F24B6" w14:textId="50401576" w:rsidR="007F50BF" w:rsidRDefault="007F50BF" w:rsidP="00674616">
      <w:pPr>
        <w:pStyle w:val="NoSpacing"/>
        <w:rPr>
          <w:rFonts w:cstheme="minorHAnsi"/>
          <w:b/>
          <w:bCs/>
          <w:u w:val="single"/>
        </w:rPr>
      </w:pPr>
    </w:p>
    <w:tbl>
      <w:tblPr>
        <w:tblStyle w:val="TableGrid"/>
        <w:tblW w:w="9250" w:type="dxa"/>
        <w:tblLook w:val="04A0" w:firstRow="1" w:lastRow="0" w:firstColumn="1" w:lastColumn="0" w:noHBand="0" w:noVBand="1"/>
      </w:tblPr>
      <w:tblGrid>
        <w:gridCol w:w="1129"/>
        <w:gridCol w:w="8121"/>
      </w:tblGrid>
      <w:tr w:rsidR="007F50BF" w14:paraId="610FE59C" w14:textId="77777777" w:rsidTr="00FA6B8C">
        <w:trPr>
          <w:trHeight w:val="4617"/>
        </w:trPr>
        <w:tc>
          <w:tcPr>
            <w:tcW w:w="1129" w:type="dxa"/>
          </w:tcPr>
          <w:p w14:paraId="7971DFBC" w14:textId="16820D20" w:rsidR="007F50BF" w:rsidRDefault="006869DF" w:rsidP="00FA6B8C">
            <w:pPr>
              <w:pStyle w:val="NoSpacing"/>
              <w:rPr>
                <w:rFonts w:cstheme="minorHAnsi"/>
                <w:b/>
                <w:bCs/>
                <w:u w:val="single"/>
              </w:rPr>
            </w:pPr>
            <w:r>
              <w:rPr>
                <w:rFonts w:ascii="Source Sans Pro" w:hAnsi="Source Sans Pro"/>
                <w:color w:val="535353"/>
              </w:rPr>
              <w:t xml:space="preserve">8 </w:t>
            </w:r>
            <w:r w:rsidR="00433ACB">
              <w:rPr>
                <w:rFonts w:ascii="Source Sans Pro" w:hAnsi="Source Sans Pro"/>
                <w:color w:val="535353"/>
              </w:rPr>
              <w:t>Feb</w:t>
            </w:r>
            <w:r w:rsidR="007F50BF">
              <w:rPr>
                <w:rFonts w:ascii="Source Sans Pro" w:hAnsi="Source Sans Pro"/>
                <w:color w:val="535353"/>
              </w:rPr>
              <w:t xml:space="preserve"> 2021, 09:00</w:t>
            </w:r>
          </w:p>
        </w:tc>
        <w:tc>
          <w:tcPr>
            <w:tcW w:w="8121" w:type="dxa"/>
          </w:tcPr>
          <w:p w14:paraId="7B071840" w14:textId="5BA9C793" w:rsidR="00433ACB" w:rsidRDefault="00542707" w:rsidP="00433ACB">
            <w:pPr>
              <w:rPr>
                <w:b/>
                <w:bCs/>
                <w:u w:val="single"/>
              </w:rPr>
            </w:pPr>
            <w:r w:rsidRPr="00542707">
              <w:rPr>
                <w:b/>
                <w:bCs/>
                <w:u w:val="single"/>
              </w:rPr>
              <w:t>Big Schools’ Birdwatch</w:t>
            </w:r>
            <w:r>
              <w:rPr>
                <w:b/>
                <w:bCs/>
                <w:u w:val="single"/>
              </w:rPr>
              <w:t xml:space="preserve"> 2021</w:t>
            </w:r>
          </w:p>
          <w:p w14:paraId="1B5A4366" w14:textId="70D8503B" w:rsidR="00542707" w:rsidRDefault="00542707" w:rsidP="00433ACB">
            <w:pPr>
              <w:rPr>
                <w:b/>
                <w:bCs/>
                <w:u w:val="single"/>
              </w:rPr>
            </w:pPr>
          </w:p>
          <w:p w14:paraId="358ADFC5" w14:textId="6E8A8893" w:rsidR="00542707" w:rsidRPr="004D6DEB" w:rsidRDefault="004D6DEB" w:rsidP="00433ACB">
            <w:pPr>
              <w:rPr>
                <w:i/>
                <w:iCs/>
              </w:rPr>
            </w:pPr>
            <w:r w:rsidRPr="004D6DEB">
              <w:rPr>
                <w:i/>
                <w:iCs/>
              </w:rPr>
              <w:t>Big Schools’ Birdwatch looks a bit different this year, but you can still help your pupils be part of vital citizen science – and we’ve teamed up with the BBC for a great day of live learning to support this.</w:t>
            </w:r>
          </w:p>
          <w:p w14:paraId="2E8B134E" w14:textId="77777777" w:rsidR="007F50BF" w:rsidRDefault="007F50BF" w:rsidP="00273548">
            <w:pPr>
              <w:rPr>
                <w:rFonts w:cstheme="minorHAnsi"/>
              </w:rPr>
            </w:pPr>
          </w:p>
          <w:p w14:paraId="0B935561" w14:textId="77777777" w:rsidR="004D6DEB" w:rsidRDefault="00441304" w:rsidP="00273548">
            <w:pPr>
              <w:rPr>
                <w:rFonts w:cstheme="minorHAnsi"/>
              </w:rPr>
            </w:pPr>
            <w:r>
              <w:rPr>
                <w:rFonts w:cstheme="minorHAnsi"/>
              </w:rPr>
              <w:t xml:space="preserve">Although the ‘Big Garden Birdwatch’ </w:t>
            </w:r>
            <w:r w:rsidR="006A5101">
              <w:rPr>
                <w:rFonts w:cstheme="minorHAnsi"/>
              </w:rPr>
              <w:t>took place from 29</w:t>
            </w:r>
            <w:r w:rsidR="006A5101" w:rsidRPr="006A5101">
              <w:rPr>
                <w:rFonts w:cstheme="minorHAnsi"/>
                <w:vertAlign w:val="superscript"/>
              </w:rPr>
              <w:t>th</w:t>
            </w:r>
            <w:r w:rsidR="006A5101">
              <w:rPr>
                <w:rFonts w:cstheme="minorHAnsi"/>
              </w:rPr>
              <w:t xml:space="preserve"> – 31</w:t>
            </w:r>
            <w:r w:rsidR="006A5101" w:rsidRPr="006A5101">
              <w:rPr>
                <w:rFonts w:cstheme="minorHAnsi"/>
                <w:vertAlign w:val="superscript"/>
              </w:rPr>
              <w:t>st</w:t>
            </w:r>
            <w:r w:rsidR="006A5101">
              <w:rPr>
                <w:rFonts w:cstheme="minorHAnsi"/>
              </w:rPr>
              <w:t xml:space="preserve"> January, t</w:t>
            </w:r>
            <w:r w:rsidR="0014566F">
              <w:rPr>
                <w:rFonts w:cstheme="minorHAnsi"/>
              </w:rPr>
              <w:t xml:space="preserve">here </w:t>
            </w:r>
            <w:r w:rsidR="006A5101">
              <w:rPr>
                <w:rFonts w:cstheme="minorHAnsi"/>
              </w:rPr>
              <w:t xml:space="preserve">is still </w:t>
            </w:r>
            <w:r w:rsidR="0014566F">
              <w:rPr>
                <w:rFonts w:cstheme="minorHAnsi"/>
              </w:rPr>
              <w:t>a range of activities and resources to support learners at home</w:t>
            </w:r>
            <w:r w:rsidR="006A5101">
              <w:rPr>
                <w:rFonts w:cstheme="minorHAnsi"/>
              </w:rPr>
              <w:t>. Explore the RSPB website to find videos, activities and more to support some outdoor learning at home!</w:t>
            </w:r>
          </w:p>
          <w:p w14:paraId="06C243B3" w14:textId="77777777" w:rsidR="006A5101" w:rsidRDefault="006A5101" w:rsidP="00273548">
            <w:pPr>
              <w:rPr>
                <w:rFonts w:cstheme="minorHAnsi"/>
              </w:rPr>
            </w:pPr>
          </w:p>
          <w:p w14:paraId="31231950" w14:textId="77777777" w:rsidR="004E5A3B" w:rsidRDefault="009D0FD7" w:rsidP="00273548">
            <w:hyperlink r:id="rId8" w:history="1">
              <w:r>
                <w:rPr>
                  <w:rStyle w:val="Hyperlink"/>
                </w:rPr>
                <w:t>Big Schools’ Birdwatch (rspb.org.uk)</w:t>
              </w:r>
            </w:hyperlink>
          </w:p>
          <w:p w14:paraId="45480DC2" w14:textId="12525A67" w:rsidR="008612B5" w:rsidRDefault="008612B5" w:rsidP="00273548">
            <w:pPr>
              <w:rPr>
                <w:rFonts w:cstheme="minorHAnsi"/>
              </w:rPr>
            </w:pPr>
          </w:p>
          <w:p w14:paraId="750FD810" w14:textId="77777777" w:rsidR="0012071A" w:rsidRDefault="0012071A" w:rsidP="0012071A">
            <w:pPr>
              <w:pStyle w:val="NoSpacing"/>
              <w:rPr>
                <w:sz w:val="24"/>
                <w:szCs w:val="24"/>
              </w:rPr>
            </w:pPr>
            <w:r w:rsidRPr="00C915C9">
              <w:rPr>
                <w:sz w:val="24"/>
                <w:szCs w:val="24"/>
              </w:rPr>
              <w:t>Wild kids welcome! Learn and play your way through the wonderful world of wildlife.</w:t>
            </w:r>
            <w:r>
              <w:rPr>
                <w:sz w:val="24"/>
                <w:szCs w:val="24"/>
              </w:rPr>
              <w:t xml:space="preserve"> </w:t>
            </w:r>
            <w:r w:rsidRPr="00C915C9">
              <w:rPr>
                <w:sz w:val="24"/>
                <w:szCs w:val="24"/>
              </w:rPr>
              <w:t>Master our online games, learn about nature, have a wild story-time and take part in some fantastic competitions!</w:t>
            </w:r>
          </w:p>
          <w:p w14:paraId="7C62CAED" w14:textId="77777777" w:rsidR="0012071A" w:rsidRDefault="0012071A" w:rsidP="00273548">
            <w:pPr>
              <w:rPr>
                <w:rFonts w:cstheme="minorHAnsi"/>
              </w:rPr>
            </w:pPr>
          </w:p>
          <w:p w14:paraId="20A124DD" w14:textId="31C0B1E6" w:rsidR="008612B5" w:rsidRPr="004D6DEB" w:rsidRDefault="008612B5" w:rsidP="00273548">
            <w:pPr>
              <w:rPr>
                <w:rFonts w:cstheme="minorHAnsi"/>
              </w:rPr>
            </w:pPr>
            <w:hyperlink r:id="rId9" w:history="1">
              <w:r>
                <w:rPr>
                  <w:rStyle w:val="Hyperlink"/>
                </w:rPr>
                <w:t>RSPB Kids | Learn About Nature - The RSPB</w:t>
              </w:r>
            </w:hyperlink>
          </w:p>
        </w:tc>
      </w:tr>
      <w:tr w:rsidR="007F50BF" w14:paraId="241D7001" w14:textId="77777777" w:rsidTr="00FA6B8C">
        <w:trPr>
          <w:trHeight w:val="4352"/>
        </w:trPr>
        <w:tc>
          <w:tcPr>
            <w:tcW w:w="1129" w:type="dxa"/>
          </w:tcPr>
          <w:p w14:paraId="39E87BC5" w14:textId="6C6B2A12" w:rsidR="007F50BF" w:rsidRDefault="006869DF" w:rsidP="00FA6B8C">
            <w:pPr>
              <w:pStyle w:val="NoSpacing"/>
              <w:rPr>
                <w:rFonts w:cstheme="minorHAnsi"/>
                <w:b/>
                <w:bCs/>
                <w:u w:val="single"/>
              </w:rPr>
            </w:pPr>
            <w:r>
              <w:rPr>
                <w:rFonts w:ascii="Source Sans Pro" w:hAnsi="Source Sans Pro"/>
                <w:color w:val="535353"/>
              </w:rPr>
              <w:t>9</w:t>
            </w:r>
            <w:r w:rsidR="00433ACB">
              <w:rPr>
                <w:rFonts w:ascii="Source Sans Pro" w:hAnsi="Source Sans Pro"/>
                <w:color w:val="535353"/>
              </w:rPr>
              <w:t xml:space="preserve"> Feb </w:t>
            </w:r>
            <w:r w:rsidR="007F50BF">
              <w:rPr>
                <w:rFonts w:ascii="Source Sans Pro" w:hAnsi="Source Sans Pro"/>
                <w:color w:val="535353"/>
              </w:rPr>
              <w:t>2021, 09:00</w:t>
            </w:r>
          </w:p>
        </w:tc>
        <w:tc>
          <w:tcPr>
            <w:tcW w:w="8121" w:type="dxa"/>
          </w:tcPr>
          <w:p w14:paraId="6E065AD4" w14:textId="5D789989" w:rsidR="007F50BF" w:rsidRDefault="009E2C40" w:rsidP="009F08F8">
            <w:pPr>
              <w:pStyle w:val="NoSpacing"/>
              <w:rPr>
                <w:rFonts w:cstheme="minorHAnsi"/>
                <w:b/>
                <w:bCs/>
                <w:u w:val="single"/>
              </w:rPr>
            </w:pPr>
            <w:r>
              <w:rPr>
                <w:rFonts w:cstheme="minorHAnsi"/>
                <w:b/>
                <w:bCs/>
                <w:u w:val="single"/>
              </w:rPr>
              <w:t>Safer Internet Day 2021</w:t>
            </w:r>
            <w:r w:rsidR="001B1E22" w:rsidRPr="001B1E22">
              <w:rPr>
                <w:rFonts w:cstheme="minorHAnsi"/>
              </w:rPr>
              <w:t xml:space="preserve"> -</w:t>
            </w:r>
            <w:r w:rsidR="001B1E22" w:rsidRPr="001B1E22">
              <w:rPr>
                <w:rFonts w:cstheme="minorHAnsi"/>
                <w:b/>
                <w:bCs/>
              </w:rPr>
              <w:t xml:space="preserve"> </w:t>
            </w:r>
            <w:r w:rsidR="001B1E22" w:rsidRPr="001B1E22">
              <w:rPr>
                <w:rFonts w:cstheme="minorHAnsi"/>
              </w:rPr>
              <w:t>9th February</w:t>
            </w:r>
          </w:p>
          <w:p w14:paraId="57E31E3A" w14:textId="77777777" w:rsidR="003E734A" w:rsidRDefault="003E734A" w:rsidP="009F08F8">
            <w:pPr>
              <w:pStyle w:val="NoSpacing"/>
              <w:rPr>
                <w:rFonts w:cstheme="minorHAnsi"/>
                <w:b/>
                <w:bCs/>
                <w:u w:val="single"/>
              </w:rPr>
            </w:pPr>
          </w:p>
          <w:p w14:paraId="6A0E5F29" w14:textId="60C87CBF" w:rsidR="001B1E22" w:rsidRPr="00273548" w:rsidRDefault="001B1E22" w:rsidP="001B1E22">
            <w:pPr>
              <w:pStyle w:val="NoSpacing"/>
              <w:rPr>
                <w:rFonts w:cstheme="minorHAnsi"/>
                <w:i/>
                <w:iCs/>
              </w:rPr>
            </w:pPr>
            <w:r w:rsidRPr="00273548">
              <w:rPr>
                <w:rFonts w:cstheme="minorHAnsi"/>
                <w:i/>
                <w:iCs/>
              </w:rPr>
              <w:t>Safer Internet Day 2021 will be celebrated in the UK with the theme: An internet we trust: exploring reliability in the online world</w:t>
            </w:r>
            <w:r w:rsidRPr="00273548">
              <w:rPr>
                <w:rFonts w:cstheme="minorHAnsi"/>
                <w:i/>
                <w:iCs/>
              </w:rPr>
              <w:t>.</w:t>
            </w:r>
          </w:p>
          <w:p w14:paraId="097BC971" w14:textId="0BB1769A" w:rsidR="001B1E22" w:rsidRPr="00273548" w:rsidRDefault="001B1E22" w:rsidP="001B1E22">
            <w:pPr>
              <w:pStyle w:val="NoSpacing"/>
              <w:rPr>
                <w:rFonts w:cstheme="minorHAnsi"/>
                <w:i/>
                <w:iCs/>
              </w:rPr>
            </w:pPr>
            <w:r w:rsidRPr="00273548">
              <w:rPr>
                <w:rFonts w:cstheme="minorHAnsi"/>
                <w:i/>
                <w:iCs/>
              </w:rPr>
              <w:t xml:space="preserve"> </w:t>
            </w:r>
          </w:p>
          <w:p w14:paraId="6CEBA19B" w14:textId="77777777" w:rsidR="001B1E22" w:rsidRPr="00273548" w:rsidRDefault="001B1E22" w:rsidP="001B1E22">
            <w:pPr>
              <w:pStyle w:val="NoSpacing"/>
              <w:rPr>
                <w:rFonts w:cstheme="minorHAnsi"/>
                <w:i/>
                <w:iCs/>
              </w:rPr>
            </w:pPr>
            <w:r w:rsidRPr="00273548">
              <w:rPr>
                <w:rFonts w:cstheme="minorHAnsi"/>
                <w:i/>
                <w:iCs/>
              </w:rPr>
              <w:t>This year in the UK, Safer Internet Day explores reliability online. The internet has an amazing range of information and opportunities online, but how do we separate fact from fiction?</w:t>
            </w:r>
          </w:p>
          <w:p w14:paraId="26A3A1EF" w14:textId="77777777" w:rsidR="001B1E22" w:rsidRPr="00273548" w:rsidRDefault="001B1E22" w:rsidP="001B1E22">
            <w:pPr>
              <w:pStyle w:val="NoSpacing"/>
              <w:rPr>
                <w:rFonts w:cstheme="minorHAnsi"/>
                <w:i/>
                <w:iCs/>
              </w:rPr>
            </w:pPr>
          </w:p>
          <w:p w14:paraId="2B35E1E6" w14:textId="76F8D777" w:rsidR="009E2C40" w:rsidRPr="00273548" w:rsidRDefault="001B1E22" w:rsidP="001B1E22">
            <w:pPr>
              <w:pStyle w:val="NoSpacing"/>
              <w:rPr>
                <w:rFonts w:cstheme="minorHAnsi"/>
                <w:i/>
                <w:iCs/>
              </w:rPr>
            </w:pPr>
            <w:r w:rsidRPr="00273548">
              <w:rPr>
                <w:rFonts w:cstheme="minorHAnsi"/>
                <w:i/>
                <w:iCs/>
              </w:rPr>
              <w:t>Safer Internet Day will be celebrated globally with the slogan: Together for a better internet.</w:t>
            </w:r>
          </w:p>
          <w:p w14:paraId="436EEEDC" w14:textId="11CE46DD" w:rsidR="007766B8" w:rsidRDefault="007766B8" w:rsidP="001B1E22">
            <w:pPr>
              <w:pStyle w:val="NoSpacing"/>
              <w:rPr>
                <w:rFonts w:cstheme="minorHAnsi"/>
              </w:rPr>
            </w:pPr>
          </w:p>
          <w:p w14:paraId="31815711" w14:textId="58791DC6" w:rsidR="007766B8" w:rsidRDefault="007766B8" w:rsidP="001B1E22">
            <w:pPr>
              <w:pStyle w:val="NoSpacing"/>
              <w:rPr>
                <w:rFonts w:cstheme="minorHAnsi"/>
              </w:rPr>
            </w:pPr>
            <w:r>
              <w:rPr>
                <w:rFonts w:cstheme="minorHAnsi"/>
              </w:rPr>
              <w:t xml:space="preserve">Follow the link to find resources to support learning at home. </w:t>
            </w:r>
            <w:r w:rsidR="00273548">
              <w:rPr>
                <w:rFonts w:cstheme="minorHAnsi"/>
              </w:rPr>
              <w:t>Scroll down to the ‘I am a parent or carer’ tab and you will find a range of free resources and activities.</w:t>
            </w:r>
          </w:p>
          <w:p w14:paraId="6DE5901C" w14:textId="1AD66FA5" w:rsidR="009E2C40" w:rsidRDefault="009E2C40" w:rsidP="009E2C40">
            <w:pPr>
              <w:pStyle w:val="NoSpacing"/>
              <w:rPr>
                <w:rFonts w:cstheme="minorHAnsi"/>
              </w:rPr>
            </w:pPr>
          </w:p>
          <w:p w14:paraId="2F85CEF4" w14:textId="7D8A60A8" w:rsidR="009E2C40" w:rsidRDefault="009E2C40" w:rsidP="009E2C40">
            <w:pPr>
              <w:pStyle w:val="NoSpacing"/>
              <w:rPr>
                <w:rFonts w:cstheme="minorHAnsi"/>
              </w:rPr>
            </w:pPr>
            <w:hyperlink r:id="rId10" w:history="1">
              <w:r>
                <w:rPr>
                  <w:rStyle w:val="Hyperlink"/>
                </w:rPr>
                <w:t>Safer Internet Day 2021 | Safer Internet Centre</w:t>
              </w:r>
            </w:hyperlink>
          </w:p>
          <w:p w14:paraId="26E11633" w14:textId="1409AB69" w:rsidR="00836156" w:rsidRPr="003E734A" w:rsidRDefault="00836156" w:rsidP="00836156">
            <w:pPr>
              <w:pStyle w:val="NoSpacing"/>
              <w:rPr>
                <w:rFonts w:cstheme="minorHAnsi"/>
              </w:rPr>
            </w:pPr>
            <w:r>
              <w:rPr>
                <w:rFonts w:cstheme="minorHAnsi"/>
              </w:rPr>
              <w:t xml:space="preserve"> </w:t>
            </w:r>
          </w:p>
        </w:tc>
      </w:tr>
      <w:tr w:rsidR="007F50BF" w14:paraId="5D3467FA" w14:textId="77777777" w:rsidTr="00FA6B8C">
        <w:trPr>
          <w:trHeight w:val="4617"/>
        </w:trPr>
        <w:tc>
          <w:tcPr>
            <w:tcW w:w="1129" w:type="dxa"/>
          </w:tcPr>
          <w:p w14:paraId="185EA929" w14:textId="54736150" w:rsidR="007F50BF" w:rsidRDefault="006869DF" w:rsidP="00FA6B8C">
            <w:pPr>
              <w:pStyle w:val="NoSpacing"/>
              <w:rPr>
                <w:rFonts w:cstheme="minorHAnsi"/>
                <w:b/>
                <w:bCs/>
                <w:u w:val="single"/>
              </w:rPr>
            </w:pPr>
            <w:r>
              <w:rPr>
                <w:rFonts w:ascii="Source Sans Pro" w:hAnsi="Source Sans Pro"/>
                <w:color w:val="535353"/>
              </w:rPr>
              <w:lastRenderedPageBreak/>
              <w:t>10</w:t>
            </w:r>
            <w:r w:rsidR="00433ACB">
              <w:rPr>
                <w:rFonts w:ascii="Source Sans Pro" w:hAnsi="Source Sans Pro"/>
                <w:color w:val="535353"/>
              </w:rPr>
              <w:t xml:space="preserve"> Feb</w:t>
            </w:r>
            <w:r w:rsidR="007F50BF">
              <w:rPr>
                <w:rFonts w:ascii="Source Sans Pro" w:hAnsi="Source Sans Pro"/>
                <w:color w:val="535353"/>
              </w:rPr>
              <w:t xml:space="preserve"> 2021, 09:00</w:t>
            </w:r>
          </w:p>
        </w:tc>
        <w:tc>
          <w:tcPr>
            <w:tcW w:w="8121" w:type="dxa"/>
          </w:tcPr>
          <w:p w14:paraId="6E0D2EC7" w14:textId="77777777" w:rsidR="001D7C9C" w:rsidRPr="001D7C9C" w:rsidRDefault="001D7C9C" w:rsidP="001D7C9C">
            <w:pPr>
              <w:pStyle w:val="NoSpacing"/>
              <w:rPr>
                <w:b/>
                <w:bCs/>
                <w:u w:val="single"/>
              </w:rPr>
            </w:pPr>
            <w:r w:rsidRPr="001D7C9C">
              <w:rPr>
                <w:b/>
                <w:bCs/>
                <w:u w:val="single"/>
              </w:rPr>
              <w:t>Learning Outdoors Support Team</w:t>
            </w:r>
          </w:p>
          <w:p w14:paraId="07B94CE6" w14:textId="3C989C71" w:rsidR="001D7C9C" w:rsidRDefault="001D7C9C" w:rsidP="001D7C9C">
            <w:pPr>
              <w:pStyle w:val="NoSpacing"/>
            </w:pPr>
            <w:r w:rsidRPr="001D7C9C">
              <w:br/>
              <w:t xml:space="preserve">There are lots of lovely things you can do at home to learn about the wonderful world.  </w:t>
            </w:r>
            <w:r w:rsidR="008C5EC1">
              <w:t>Please follow the link to find</w:t>
            </w:r>
            <w:r w:rsidRPr="001D7C9C">
              <w:t xml:space="preserve"> lessons and activities that you can do at home with little or no resources.  These activities will aim to cover all the different curricular areas, an awareness of the Sustainable Development Goals, adventure, growing and planting, learning new skills, play and fun!</w:t>
            </w:r>
          </w:p>
          <w:p w14:paraId="0AC8685B" w14:textId="30E62229" w:rsidR="001D7C9C" w:rsidRPr="001D7C9C" w:rsidRDefault="001D7C9C" w:rsidP="001D7C9C">
            <w:pPr>
              <w:pStyle w:val="NoSpacing"/>
            </w:pPr>
            <w:r w:rsidRPr="001D7C9C">
              <w:br/>
            </w:r>
            <w:hyperlink r:id="rId11" w:history="1">
              <w:r w:rsidRPr="001D7C9C">
                <w:rPr>
                  <w:rStyle w:val="Hyperlink"/>
                </w:rPr>
                <w:t>https://blogs.glowscotland.org.uk/ea/learningoutdoorssupportteam/home/learning-at-home/</w:t>
              </w:r>
            </w:hyperlink>
          </w:p>
          <w:p w14:paraId="028C58B9" w14:textId="22CFEFC0" w:rsidR="007F50BF" w:rsidRDefault="007F50BF" w:rsidP="006869DF">
            <w:pPr>
              <w:pStyle w:val="NoSpacing"/>
              <w:rPr>
                <w:rFonts w:cstheme="minorHAnsi"/>
                <w:b/>
                <w:bCs/>
                <w:u w:val="single"/>
              </w:rPr>
            </w:pPr>
          </w:p>
        </w:tc>
      </w:tr>
      <w:tr w:rsidR="007F50BF" w14:paraId="5BA92C3C" w14:textId="77777777" w:rsidTr="00FA6B8C">
        <w:trPr>
          <w:trHeight w:val="2171"/>
        </w:trPr>
        <w:tc>
          <w:tcPr>
            <w:tcW w:w="1129" w:type="dxa"/>
          </w:tcPr>
          <w:p w14:paraId="3E85D98F" w14:textId="06BE258B" w:rsidR="007F50BF" w:rsidRDefault="006869DF" w:rsidP="00FA6B8C">
            <w:pPr>
              <w:pStyle w:val="NoSpacing"/>
              <w:rPr>
                <w:rFonts w:cstheme="minorHAnsi"/>
                <w:b/>
                <w:bCs/>
                <w:u w:val="single"/>
              </w:rPr>
            </w:pPr>
            <w:r>
              <w:rPr>
                <w:rFonts w:ascii="Source Sans Pro" w:hAnsi="Source Sans Pro"/>
                <w:color w:val="535353"/>
              </w:rPr>
              <w:t>11</w:t>
            </w:r>
            <w:r w:rsidR="00433ACB">
              <w:rPr>
                <w:rFonts w:ascii="Source Sans Pro" w:hAnsi="Source Sans Pro"/>
                <w:color w:val="535353"/>
              </w:rPr>
              <w:t xml:space="preserve"> Feb</w:t>
            </w:r>
            <w:r w:rsidR="007F50BF">
              <w:rPr>
                <w:rFonts w:ascii="Source Sans Pro" w:hAnsi="Source Sans Pro"/>
                <w:color w:val="535353"/>
              </w:rPr>
              <w:t xml:space="preserve"> 2021, 09:00</w:t>
            </w:r>
          </w:p>
        </w:tc>
        <w:tc>
          <w:tcPr>
            <w:tcW w:w="8121" w:type="dxa"/>
          </w:tcPr>
          <w:p w14:paraId="179A89FE" w14:textId="2799F41B" w:rsidR="000E37B6" w:rsidRDefault="000E37B6" w:rsidP="00E92726">
            <w:pPr>
              <w:pStyle w:val="NoSpacing"/>
              <w:rPr>
                <w:rFonts w:cstheme="minorHAnsi"/>
                <w:b/>
                <w:bCs/>
                <w:u w:val="single"/>
              </w:rPr>
            </w:pPr>
            <w:r>
              <w:rPr>
                <w:rFonts w:cstheme="minorHAnsi"/>
                <w:b/>
                <w:bCs/>
                <w:u w:val="single"/>
              </w:rPr>
              <w:t>NASA</w:t>
            </w:r>
          </w:p>
          <w:p w14:paraId="58367591" w14:textId="3C4919A3" w:rsidR="000E37B6" w:rsidRDefault="000E37B6" w:rsidP="00E92726">
            <w:pPr>
              <w:pStyle w:val="NoSpacing"/>
              <w:rPr>
                <w:rFonts w:cstheme="minorHAnsi"/>
                <w:b/>
                <w:bCs/>
                <w:u w:val="single"/>
              </w:rPr>
            </w:pPr>
          </w:p>
          <w:p w14:paraId="105AC754" w14:textId="37B0842F" w:rsidR="00CB71E5" w:rsidRPr="000E37B6" w:rsidRDefault="00CB71E5" w:rsidP="00E92726">
            <w:pPr>
              <w:pStyle w:val="NoSpacing"/>
              <w:rPr>
                <w:rFonts w:cstheme="minorHAnsi"/>
              </w:rPr>
            </w:pPr>
            <w:r>
              <w:rPr>
                <w:rFonts w:cstheme="minorHAnsi"/>
              </w:rPr>
              <w:t>“</w:t>
            </w:r>
            <w:r w:rsidRPr="00CB71E5">
              <w:rPr>
                <w:rFonts w:cstheme="minorHAnsi"/>
              </w:rPr>
              <w:t>Housebound kids can launch into space with NASA’s website. It’s loaded with science games, activities and stunning images of the solar system and is suitable for all ages. Have fun programming the Mars Rover or learn how to change currents using heat and salt to propel a submarine explorer.</w:t>
            </w:r>
            <w:r>
              <w:rPr>
                <w:rFonts w:cstheme="minorHAnsi"/>
              </w:rPr>
              <w:t>”</w:t>
            </w:r>
          </w:p>
          <w:p w14:paraId="5C5A5BAC" w14:textId="77777777" w:rsidR="000E37B6" w:rsidRDefault="000E37B6" w:rsidP="00E92726">
            <w:pPr>
              <w:pStyle w:val="NoSpacing"/>
              <w:rPr>
                <w:rFonts w:cstheme="minorHAnsi"/>
                <w:b/>
                <w:bCs/>
                <w:u w:val="single"/>
              </w:rPr>
            </w:pPr>
          </w:p>
          <w:p w14:paraId="2FF81778" w14:textId="3D113BED" w:rsidR="000E37B6" w:rsidRDefault="000E37B6" w:rsidP="00E92726">
            <w:pPr>
              <w:pStyle w:val="NoSpacing"/>
              <w:rPr>
                <w:rFonts w:cstheme="minorHAnsi"/>
                <w:b/>
                <w:bCs/>
                <w:u w:val="single"/>
              </w:rPr>
            </w:pPr>
            <w:hyperlink r:id="rId12" w:history="1">
              <w:r>
                <w:rPr>
                  <w:rStyle w:val="Hyperlink"/>
                </w:rPr>
                <w:t>Explore NASA STEM | NASA</w:t>
              </w:r>
            </w:hyperlink>
          </w:p>
        </w:tc>
      </w:tr>
      <w:tr w:rsidR="007F50BF" w14:paraId="351D5A6A" w14:textId="77777777" w:rsidTr="00FA6B8C">
        <w:trPr>
          <w:trHeight w:val="2996"/>
        </w:trPr>
        <w:tc>
          <w:tcPr>
            <w:tcW w:w="1129" w:type="dxa"/>
          </w:tcPr>
          <w:p w14:paraId="0412EB3E" w14:textId="6D1DA706" w:rsidR="007F50BF" w:rsidRDefault="006869DF" w:rsidP="00FA6B8C">
            <w:pPr>
              <w:pStyle w:val="NoSpacing"/>
              <w:rPr>
                <w:rFonts w:cstheme="minorHAnsi"/>
                <w:b/>
                <w:bCs/>
                <w:u w:val="single"/>
              </w:rPr>
            </w:pPr>
            <w:r>
              <w:rPr>
                <w:rFonts w:ascii="Source Sans Pro" w:hAnsi="Source Sans Pro"/>
                <w:color w:val="535353"/>
              </w:rPr>
              <w:t>12</w:t>
            </w:r>
            <w:r w:rsidR="00433ACB">
              <w:rPr>
                <w:rFonts w:ascii="Source Sans Pro" w:hAnsi="Source Sans Pro"/>
                <w:color w:val="535353"/>
              </w:rPr>
              <w:t xml:space="preserve"> Feb</w:t>
            </w:r>
            <w:r w:rsidR="007F50BF">
              <w:rPr>
                <w:rFonts w:ascii="Source Sans Pro" w:hAnsi="Source Sans Pro"/>
                <w:color w:val="535353"/>
              </w:rPr>
              <w:t xml:space="preserve"> 2021, 09:00</w:t>
            </w:r>
          </w:p>
        </w:tc>
        <w:tc>
          <w:tcPr>
            <w:tcW w:w="8121" w:type="dxa"/>
          </w:tcPr>
          <w:p w14:paraId="78EB39E4" w14:textId="68F7A4EA" w:rsidR="0029249F" w:rsidRDefault="0029249F" w:rsidP="0029249F">
            <w:pPr>
              <w:pStyle w:val="NoSpacing"/>
              <w:rPr>
                <w:b/>
                <w:bCs/>
                <w:u w:val="single"/>
              </w:rPr>
            </w:pPr>
            <w:r w:rsidRPr="0029249F">
              <w:rPr>
                <w:b/>
                <w:bCs/>
                <w:u w:val="single"/>
              </w:rPr>
              <w:t>SSPCA - Scottish Society for Prevention of Cruelty to Animals</w:t>
            </w:r>
          </w:p>
          <w:p w14:paraId="7F7E9CBD" w14:textId="77777777" w:rsidR="0029249F" w:rsidRPr="0029249F" w:rsidRDefault="0029249F" w:rsidP="0029249F">
            <w:pPr>
              <w:pStyle w:val="NoSpacing"/>
              <w:rPr>
                <w:b/>
                <w:bCs/>
                <w:u w:val="single"/>
              </w:rPr>
            </w:pPr>
          </w:p>
          <w:p w14:paraId="7318C667" w14:textId="3BA1DE48" w:rsidR="0029249F" w:rsidRDefault="0029249F" w:rsidP="0029249F">
            <w:pPr>
              <w:pStyle w:val="NoSpacing"/>
            </w:pPr>
            <w:r w:rsidRPr="0029249F">
              <w:t>We’re lucky in Scotland. It’s a beautiful country with an abundance of wildlife. From otters to owls, swans to seals and badgers to beavers, we’re blessed with a rich, diverse range of wild animals. Challenge – research one of the wild animals on this page and create an animal fact file or PowerPoint presentation.</w:t>
            </w:r>
          </w:p>
          <w:p w14:paraId="4BD94653" w14:textId="77777777" w:rsidR="0029249F" w:rsidRPr="0029249F" w:rsidRDefault="0029249F" w:rsidP="0029249F">
            <w:pPr>
              <w:pStyle w:val="NoSpacing"/>
            </w:pPr>
          </w:p>
          <w:p w14:paraId="188050E3" w14:textId="77777777" w:rsidR="0029249F" w:rsidRPr="0029249F" w:rsidRDefault="0029249F" w:rsidP="0029249F">
            <w:pPr>
              <w:pStyle w:val="NoSpacing"/>
            </w:pPr>
            <w:hyperlink r:id="rId13" w:history="1">
              <w:r w:rsidRPr="0029249F">
                <w:rPr>
                  <w:rStyle w:val="Hyperlink"/>
                </w:rPr>
                <w:t>https://www.scottishspca.org/advice/wildlife</w:t>
              </w:r>
            </w:hyperlink>
          </w:p>
          <w:p w14:paraId="64D75D26" w14:textId="3A1F038A" w:rsidR="007F50BF" w:rsidRPr="007D013F" w:rsidRDefault="007F50BF" w:rsidP="007D013F">
            <w:pPr>
              <w:rPr>
                <w:rFonts w:cstheme="minorHAnsi"/>
                <w:b/>
                <w:bCs/>
                <w:u w:val="single"/>
              </w:rPr>
            </w:pPr>
          </w:p>
        </w:tc>
      </w:tr>
      <w:tr w:rsidR="008D7898" w14:paraId="17F2EE07" w14:textId="77777777" w:rsidTr="00FA6B8C">
        <w:trPr>
          <w:trHeight w:val="2996"/>
        </w:trPr>
        <w:tc>
          <w:tcPr>
            <w:tcW w:w="1129" w:type="dxa"/>
          </w:tcPr>
          <w:p w14:paraId="3C9C13D4" w14:textId="54B16477" w:rsidR="008D7898" w:rsidRDefault="008D7898" w:rsidP="00FA6B8C">
            <w:pPr>
              <w:pStyle w:val="NoSpacing"/>
              <w:rPr>
                <w:rFonts w:ascii="Source Sans Pro" w:hAnsi="Source Sans Pro"/>
                <w:color w:val="535353"/>
              </w:rPr>
            </w:pPr>
            <w:r>
              <w:rPr>
                <w:rFonts w:ascii="Source Sans Pro" w:hAnsi="Source Sans Pro"/>
                <w:color w:val="535353"/>
              </w:rPr>
              <w:t>1</w:t>
            </w:r>
            <w:r w:rsidR="003C6291">
              <w:rPr>
                <w:rFonts w:ascii="Source Sans Pro" w:hAnsi="Source Sans Pro"/>
                <w:color w:val="535353"/>
              </w:rPr>
              <w:t>8</w:t>
            </w:r>
            <w:r>
              <w:rPr>
                <w:rFonts w:ascii="Source Sans Pro" w:hAnsi="Source Sans Pro"/>
                <w:color w:val="535353"/>
              </w:rPr>
              <w:t xml:space="preserve"> Feb 2021, 09:00</w:t>
            </w:r>
          </w:p>
        </w:tc>
        <w:tc>
          <w:tcPr>
            <w:tcW w:w="8121" w:type="dxa"/>
          </w:tcPr>
          <w:p w14:paraId="171A9263" w14:textId="53B94678" w:rsidR="002754DA" w:rsidRPr="002754DA" w:rsidRDefault="002754DA" w:rsidP="002754DA">
            <w:pPr>
              <w:pStyle w:val="NoSpacing"/>
              <w:rPr>
                <w:b/>
                <w:bCs/>
                <w:u w:val="single"/>
              </w:rPr>
            </w:pPr>
            <w:r w:rsidRPr="002754DA">
              <w:rPr>
                <w:b/>
                <w:bCs/>
                <w:u w:val="single"/>
              </w:rPr>
              <w:t>Natural History Museum</w:t>
            </w:r>
          </w:p>
          <w:p w14:paraId="05D144EF" w14:textId="77777777" w:rsidR="002754DA" w:rsidRPr="002754DA" w:rsidRDefault="002754DA" w:rsidP="002754DA">
            <w:pPr>
              <w:pStyle w:val="NoSpacing"/>
              <w:rPr>
                <w:b/>
                <w:bCs/>
                <w:u w:val="single"/>
              </w:rPr>
            </w:pPr>
          </w:p>
          <w:p w14:paraId="716EA978" w14:textId="2C0F556A" w:rsidR="002754DA" w:rsidRPr="002754DA" w:rsidRDefault="002754DA" w:rsidP="002754DA">
            <w:pPr>
              <w:pStyle w:val="NoSpacing"/>
            </w:pPr>
            <w:r w:rsidRPr="002754DA">
              <w:t>Delve into the Museum from home with a virtual self-guided tour of the galleries, an interactive experience about Hope the blue whale and audio guides narrated by Sir David Attenborough. There is also a range of activities to try at home on the home page of the NHM website.</w:t>
            </w:r>
          </w:p>
          <w:p w14:paraId="634C9939" w14:textId="77777777" w:rsidR="002754DA" w:rsidRPr="002754DA" w:rsidRDefault="002754DA" w:rsidP="002754DA">
            <w:pPr>
              <w:pStyle w:val="NoSpacing"/>
            </w:pPr>
          </w:p>
          <w:p w14:paraId="3D6841B4" w14:textId="77777777" w:rsidR="002754DA" w:rsidRPr="002754DA" w:rsidRDefault="002754DA" w:rsidP="002754DA">
            <w:pPr>
              <w:pStyle w:val="NoSpacing"/>
            </w:pPr>
            <w:hyperlink r:id="rId14" w:history="1">
              <w:r w:rsidRPr="002754DA">
                <w:rPr>
                  <w:rStyle w:val="Hyperlink"/>
                </w:rPr>
                <w:t>https://www.nhm.ac.uk/visit/virtual-museum.html</w:t>
              </w:r>
            </w:hyperlink>
          </w:p>
          <w:p w14:paraId="4AB18973" w14:textId="77777777" w:rsidR="008D7898" w:rsidRPr="0029249F" w:rsidRDefault="008D7898" w:rsidP="0029249F">
            <w:pPr>
              <w:pStyle w:val="NoSpacing"/>
              <w:rPr>
                <w:b/>
                <w:bCs/>
                <w:u w:val="single"/>
              </w:rPr>
            </w:pPr>
          </w:p>
        </w:tc>
      </w:tr>
      <w:tr w:rsidR="008D7898" w14:paraId="77261533" w14:textId="77777777" w:rsidTr="00FA6B8C">
        <w:trPr>
          <w:trHeight w:val="2996"/>
        </w:trPr>
        <w:tc>
          <w:tcPr>
            <w:tcW w:w="1129" w:type="dxa"/>
          </w:tcPr>
          <w:p w14:paraId="5DA22F93" w14:textId="46671CC2" w:rsidR="008D7898" w:rsidRDefault="003C6291" w:rsidP="00FA6B8C">
            <w:pPr>
              <w:pStyle w:val="NoSpacing"/>
              <w:rPr>
                <w:rFonts w:ascii="Source Sans Pro" w:hAnsi="Source Sans Pro"/>
                <w:color w:val="535353"/>
              </w:rPr>
            </w:pPr>
            <w:r>
              <w:rPr>
                <w:rFonts w:ascii="Source Sans Pro" w:hAnsi="Source Sans Pro"/>
                <w:color w:val="535353"/>
              </w:rPr>
              <w:t>1</w:t>
            </w:r>
            <w:r>
              <w:rPr>
                <w:rFonts w:ascii="Source Sans Pro" w:hAnsi="Source Sans Pro"/>
                <w:color w:val="535353"/>
              </w:rPr>
              <w:t>9</w:t>
            </w:r>
            <w:r>
              <w:rPr>
                <w:rFonts w:ascii="Source Sans Pro" w:hAnsi="Source Sans Pro"/>
                <w:color w:val="535353"/>
              </w:rPr>
              <w:t xml:space="preserve"> Feb 2021, 09:00</w:t>
            </w:r>
          </w:p>
        </w:tc>
        <w:tc>
          <w:tcPr>
            <w:tcW w:w="8121" w:type="dxa"/>
          </w:tcPr>
          <w:p w14:paraId="06D44502" w14:textId="77777777" w:rsidR="008D7898" w:rsidRDefault="00E5433D" w:rsidP="0029249F">
            <w:pPr>
              <w:pStyle w:val="NoSpacing"/>
              <w:rPr>
                <w:b/>
                <w:bCs/>
                <w:u w:val="single"/>
              </w:rPr>
            </w:pPr>
            <w:r>
              <w:rPr>
                <w:b/>
                <w:bCs/>
                <w:u w:val="single"/>
              </w:rPr>
              <w:t>Discovering Galapagos</w:t>
            </w:r>
          </w:p>
          <w:p w14:paraId="6E096B4C" w14:textId="7CE99D25" w:rsidR="00E5433D" w:rsidRDefault="00E5433D" w:rsidP="0029249F">
            <w:pPr>
              <w:pStyle w:val="NoSpacing"/>
              <w:rPr>
                <w:b/>
                <w:bCs/>
                <w:u w:val="single"/>
              </w:rPr>
            </w:pPr>
          </w:p>
          <w:p w14:paraId="293E7E3E" w14:textId="262567D0" w:rsidR="00E5433D" w:rsidRPr="00605C50" w:rsidRDefault="00605C50" w:rsidP="0029249F">
            <w:pPr>
              <w:pStyle w:val="NoSpacing"/>
            </w:pPr>
            <w:r w:rsidRPr="00605C50">
              <w:t>C</w:t>
            </w:r>
            <w:r w:rsidRPr="00605C50">
              <w:t>hildren will enjoy learning about how the Galapagos islands were formed and how species arrive and thrive there. They can find out about Darwin and evolution through the well-constructed diagrams, animations and videos. The online magazine in the teacher zone is also fantastic.</w:t>
            </w:r>
          </w:p>
          <w:p w14:paraId="1C8DD3D9" w14:textId="6AAF4463" w:rsidR="00E5433D" w:rsidRDefault="00E5433D" w:rsidP="0029249F">
            <w:pPr>
              <w:pStyle w:val="NoSpacing"/>
              <w:rPr>
                <w:b/>
                <w:bCs/>
                <w:u w:val="single"/>
              </w:rPr>
            </w:pPr>
          </w:p>
          <w:p w14:paraId="60DF83DF" w14:textId="502E6C24" w:rsidR="005534CE" w:rsidRDefault="005534CE" w:rsidP="0029249F">
            <w:pPr>
              <w:pStyle w:val="NoSpacing"/>
            </w:pPr>
            <w:r>
              <w:t>Task</w:t>
            </w:r>
            <w:r w:rsidRPr="0029249F">
              <w:t xml:space="preserve"> – research </w:t>
            </w:r>
            <w:r>
              <w:t>some</w:t>
            </w:r>
            <w:r w:rsidRPr="0029249F">
              <w:t xml:space="preserve"> of the wild animals </w:t>
            </w:r>
            <w:r>
              <w:t>found on the Galapagos and create a fact file or information poster.</w:t>
            </w:r>
          </w:p>
          <w:p w14:paraId="2EE3357C" w14:textId="77777777" w:rsidR="005534CE" w:rsidRDefault="005534CE" w:rsidP="0029249F">
            <w:pPr>
              <w:pStyle w:val="NoSpacing"/>
              <w:rPr>
                <w:b/>
                <w:bCs/>
                <w:u w:val="single"/>
              </w:rPr>
            </w:pPr>
          </w:p>
          <w:p w14:paraId="3207FA9D" w14:textId="23B4637E" w:rsidR="00E5433D" w:rsidRPr="0029249F" w:rsidRDefault="005B2AFD" w:rsidP="0029249F">
            <w:pPr>
              <w:pStyle w:val="NoSpacing"/>
              <w:rPr>
                <w:b/>
                <w:bCs/>
                <w:u w:val="single"/>
              </w:rPr>
            </w:pPr>
            <w:hyperlink r:id="rId15" w:history="1">
              <w:r w:rsidRPr="004277B8">
                <w:rPr>
                  <w:rStyle w:val="Hyperlink"/>
                </w:rPr>
                <w:t>https://www.discoveringgalapagos.org.uk/</w:t>
              </w:r>
            </w:hyperlink>
            <w:r>
              <w:t xml:space="preserve"> </w:t>
            </w:r>
          </w:p>
        </w:tc>
      </w:tr>
    </w:tbl>
    <w:p w14:paraId="45842450" w14:textId="77777777" w:rsidR="007F50BF" w:rsidRDefault="007F50BF" w:rsidP="00674616">
      <w:pPr>
        <w:pStyle w:val="NoSpacing"/>
        <w:rPr>
          <w:rFonts w:cstheme="minorHAnsi"/>
          <w:b/>
          <w:bCs/>
          <w:u w:val="single"/>
        </w:rPr>
      </w:pPr>
    </w:p>
    <w:p w14:paraId="1D9BB70C" w14:textId="77777777" w:rsidR="007F50BF" w:rsidRDefault="007F50BF" w:rsidP="00674616">
      <w:pPr>
        <w:pStyle w:val="NoSpacing"/>
        <w:rPr>
          <w:rFonts w:cstheme="minorHAnsi"/>
          <w:b/>
          <w:bCs/>
          <w:u w:val="single"/>
        </w:rPr>
      </w:pPr>
    </w:p>
    <w:p w14:paraId="0076CA38" w14:textId="545431C6" w:rsidR="009F6EBF" w:rsidRPr="009F6EBF" w:rsidRDefault="009F6EBF" w:rsidP="00674616">
      <w:pPr>
        <w:pStyle w:val="NoSpacing"/>
        <w:rPr>
          <w:rFonts w:cstheme="minorHAnsi"/>
        </w:rPr>
      </w:pPr>
    </w:p>
    <w:sectPr w:rsidR="009F6EBF" w:rsidRPr="009F6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2595D"/>
    <w:multiLevelType w:val="multilevel"/>
    <w:tmpl w:val="FD6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86"/>
    <w:rsid w:val="00035ECD"/>
    <w:rsid w:val="00054331"/>
    <w:rsid w:val="000E37B6"/>
    <w:rsid w:val="0012071A"/>
    <w:rsid w:val="0014566F"/>
    <w:rsid w:val="001B1E22"/>
    <w:rsid w:val="001D7C9C"/>
    <w:rsid w:val="00225CE9"/>
    <w:rsid w:val="00270F1E"/>
    <w:rsid w:val="00273548"/>
    <w:rsid w:val="002754DA"/>
    <w:rsid w:val="0029249F"/>
    <w:rsid w:val="00390509"/>
    <w:rsid w:val="003B62D4"/>
    <w:rsid w:val="003C6291"/>
    <w:rsid w:val="003E734A"/>
    <w:rsid w:val="0041725C"/>
    <w:rsid w:val="00433ACB"/>
    <w:rsid w:val="00441304"/>
    <w:rsid w:val="004B453D"/>
    <w:rsid w:val="004D6DEB"/>
    <w:rsid w:val="004E5A3B"/>
    <w:rsid w:val="00542707"/>
    <w:rsid w:val="005534CE"/>
    <w:rsid w:val="005B2AFD"/>
    <w:rsid w:val="00605C50"/>
    <w:rsid w:val="00674616"/>
    <w:rsid w:val="006869DF"/>
    <w:rsid w:val="006A5101"/>
    <w:rsid w:val="007311BD"/>
    <w:rsid w:val="0073228E"/>
    <w:rsid w:val="007766B8"/>
    <w:rsid w:val="007D013F"/>
    <w:rsid w:val="007F50BF"/>
    <w:rsid w:val="00836156"/>
    <w:rsid w:val="008612B5"/>
    <w:rsid w:val="00876F93"/>
    <w:rsid w:val="008C5EC1"/>
    <w:rsid w:val="008D7898"/>
    <w:rsid w:val="009D0FD7"/>
    <w:rsid w:val="009E2C40"/>
    <w:rsid w:val="009F08F8"/>
    <w:rsid w:val="009F6EBF"/>
    <w:rsid w:val="00B04AEE"/>
    <w:rsid w:val="00BE1E8E"/>
    <w:rsid w:val="00C34549"/>
    <w:rsid w:val="00C53F86"/>
    <w:rsid w:val="00C65C0F"/>
    <w:rsid w:val="00CB71E5"/>
    <w:rsid w:val="00CE0329"/>
    <w:rsid w:val="00E5433D"/>
    <w:rsid w:val="00E67239"/>
    <w:rsid w:val="00E92726"/>
    <w:rsid w:val="00EC6A7A"/>
    <w:rsid w:val="00F6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80F8"/>
  <w15:chartTrackingRefBased/>
  <w15:docId w15:val="{4FFCE5FC-DE34-4E60-8649-CAEAE1FE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F86"/>
    <w:pPr>
      <w:spacing w:after="0" w:line="240" w:lineRule="auto"/>
    </w:pPr>
  </w:style>
  <w:style w:type="character" w:styleId="Hyperlink">
    <w:name w:val="Hyperlink"/>
    <w:basedOn w:val="DefaultParagraphFont"/>
    <w:uiPriority w:val="99"/>
    <w:unhideWhenUsed/>
    <w:qFormat/>
    <w:rsid w:val="00C53F86"/>
    <w:rPr>
      <w:color w:val="0000FF"/>
      <w:u w:val="single"/>
    </w:rPr>
  </w:style>
  <w:style w:type="character" w:styleId="UnresolvedMention">
    <w:name w:val="Unresolved Mention"/>
    <w:basedOn w:val="DefaultParagraphFont"/>
    <w:uiPriority w:val="99"/>
    <w:semiHidden/>
    <w:unhideWhenUsed/>
    <w:rsid w:val="00674616"/>
    <w:rPr>
      <w:color w:val="605E5C"/>
      <w:shd w:val="clear" w:color="auto" w:fill="E1DFDD"/>
    </w:rPr>
  </w:style>
  <w:style w:type="table" w:styleId="TableGrid">
    <w:name w:val="Table Grid"/>
    <w:basedOn w:val="TableNormal"/>
    <w:uiPriority w:val="39"/>
    <w:rsid w:val="007F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50BF"/>
    <w:rPr>
      <w:b/>
      <w:bCs/>
    </w:rPr>
  </w:style>
  <w:style w:type="character" w:styleId="Emphasis">
    <w:name w:val="Emphasis"/>
    <w:basedOn w:val="DefaultParagraphFont"/>
    <w:uiPriority w:val="20"/>
    <w:qFormat/>
    <w:rsid w:val="007F50BF"/>
    <w:rPr>
      <w:i/>
      <w:iCs/>
    </w:rPr>
  </w:style>
  <w:style w:type="character" w:styleId="FollowedHyperlink">
    <w:name w:val="FollowedHyperlink"/>
    <w:basedOn w:val="DefaultParagraphFont"/>
    <w:uiPriority w:val="99"/>
    <w:semiHidden/>
    <w:unhideWhenUsed/>
    <w:rsid w:val="003B6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2151">
      <w:bodyDiv w:val="1"/>
      <w:marLeft w:val="0"/>
      <w:marRight w:val="0"/>
      <w:marTop w:val="0"/>
      <w:marBottom w:val="0"/>
      <w:divBdr>
        <w:top w:val="none" w:sz="0" w:space="0" w:color="auto"/>
        <w:left w:val="none" w:sz="0" w:space="0" w:color="auto"/>
        <w:bottom w:val="none" w:sz="0" w:space="0" w:color="auto"/>
        <w:right w:val="none" w:sz="0" w:space="0" w:color="auto"/>
      </w:divBdr>
    </w:div>
    <w:div w:id="230579690">
      <w:bodyDiv w:val="1"/>
      <w:marLeft w:val="0"/>
      <w:marRight w:val="0"/>
      <w:marTop w:val="0"/>
      <w:marBottom w:val="0"/>
      <w:divBdr>
        <w:top w:val="none" w:sz="0" w:space="0" w:color="auto"/>
        <w:left w:val="none" w:sz="0" w:space="0" w:color="auto"/>
        <w:bottom w:val="none" w:sz="0" w:space="0" w:color="auto"/>
        <w:right w:val="none" w:sz="0" w:space="0" w:color="auto"/>
      </w:divBdr>
    </w:div>
    <w:div w:id="365831499">
      <w:bodyDiv w:val="1"/>
      <w:marLeft w:val="0"/>
      <w:marRight w:val="0"/>
      <w:marTop w:val="0"/>
      <w:marBottom w:val="0"/>
      <w:divBdr>
        <w:top w:val="none" w:sz="0" w:space="0" w:color="auto"/>
        <w:left w:val="none" w:sz="0" w:space="0" w:color="auto"/>
        <w:bottom w:val="none" w:sz="0" w:space="0" w:color="auto"/>
        <w:right w:val="none" w:sz="0" w:space="0" w:color="auto"/>
      </w:divBdr>
    </w:div>
    <w:div w:id="510803598">
      <w:bodyDiv w:val="1"/>
      <w:marLeft w:val="0"/>
      <w:marRight w:val="0"/>
      <w:marTop w:val="0"/>
      <w:marBottom w:val="0"/>
      <w:divBdr>
        <w:top w:val="none" w:sz="0" w:space="0" w:color="auto"/>
        <w:left w:val="none" w:sz="0" w:space="0" w:color="auto"/>
        <w:bottom w:val="none" w:sz="0" w:space="0" w:color="auto"/>
        <w:right w:val="none" w:sz="0" w:space="0" w:color="auto"/>
      </w:divBdr>
    </w:div>
    <w:div w:id="514538557">
      <w:bodyDiv w:val="1"/>
      <w:marLeft w:val="0"/>
      <w:marRight w:val="0"/>
      <w:marTop w:val="0"/>
      <w:marBottom w:val="0"/>
      <w:divBdr>
        <w:top w:val="none" w:sz="0" w:space="0" w:color="auto"/>
        <w:left w:val="none" w:sz="0" w:space="0" w:color="auto"/>
        <w:bottom w:val="none" w:sz="0" w:space="0" w:color="auto"/>
        <w:right w:val="none" w:sz="0" w:space="0" w:color="auto"/>
      </w:divBdr>
      <w:divsChild>
        <w:div w:id="264967941">
          <w:marLeft w:val="0"/>
          <w:marRight w:val="0"/>
          <w:marTop w:val="0"/>
          <w:marBottom w:val="0"/>
          <w:divBdr>
            <w:top w:val="none" w:sz="0" w:space="0" w:color="auto"/>
            <w:left w:val="none" w:sz="0" w:space="0" w:color="auto"/>
            <w:bottom w:val="none" w:sz="0" w:space="0" w:color="auto"/>
            <w:right w:val="none" w:sz="0" w:space="0" w:color="auto"/>
          </w:divBdr>
        </w:div>
        <w:div w:id="1675301958">
          <w:marLeft w:val="0"/>
          <w:marRight w:val="0"/>
          <w:marTop w:val="120"/>
          <w:marBottom w:val="0"/>
          <w:divBdr>
            <w:top w:val="none" w:sz="0" w:space="0" w:color="auto"/>
            <w:left w:val="none" w:sz="0" w:space="0" w:color="auto"/>
            <w:bottom w:val="none" w:sz="0" w:space="0" w:color="auto"/>
            <w:right w:val="none" w:sz="0" w:space="0" w:color="auto"/>
          </w:divBdr>
          <w:divsChild>
            <w:div w:id="523443681">
              <w:marLeft w:val="0"/>
              <w:marRight w:val="0"/>
              <w:marTop w:val="0"/>
              <w:marBottom w:val="0"/>
              <w:divBdr>
                <w:top w:val="none" w:sz="0" w:space="0" w:color="auto"/>
                <w:left w:val="none" w:sz="0" w:space="0" w:color="auto"/>
                <w:bottom w:val="none" w:sz="0" w:space="0" w:color="auto"/>
                <w:right w:val="none" w:sz="0" w:space="0" w:color="auto"/>
              </w:divBdr>
            </w:div>
          </w:divsChild>
        </w:div>
        <w:div w:id="2038191067">
          <w:marLeft w:val="0"/>
          <w:marRight w:val="0"/>
          <w:marTop w:val="120"/>
          <w:marBottom w:val="0"/>
          <w:divBdr>
            <w:top w:val="none" w:sz="0" w:space="0" w:color="auto"/>
            <w:left w:val="none" w:sz="0" w:space="0" w:color="auto"/>
            <w:bottom w:val="none" w:sz="0" w:space="0" w:color="auto"/>
            <w:right w:val="none" w:sz="0" w:space="0" w:color="auto"/>
          </w:divBdr>
          <w:divsChild>
            <w:div w:id="1466657456">
              <w:marLeft w:val="0"/>
              <w:marRight w:val="0"/>
              <w:marTop w:val="0"/>
              <w:marBottom w:val="0"/>
              <w:divBdr>
                <w:top w:val="none" w:sz="0" w:space="0" w:color="auto"/>
                <w:left w:val="none" w:sz="0" w:space="0" w:color="auto"/>
                <w:bottom w:val="none" w:sz="0" w:space="0" w:color="auto"/>
                <w:right w:val="none" w:sz="0" w:space="0" w:color="auto"/>
              </w:divBdr>
            </w:div>
          </w:divsChild>
        </w:div>
        <w:div w:id="1986156626">
          <w:marLeft w:val="0"/>
          <w:marRight w:val="0"/>
          <w:marTop w:val="120"/>
          <w:marBottom w:val="0"/>
          <w:divBdr>
            <w:top w:val="none" w:sz="0" w:space="0" w:color="auto"/>
            <w:left w:val="none" w:sz="0" w:space="0" w:color="auto"/>
            <w:bottom w:val="none" w:sz="0" w:space="0" w:color="auto"/>
            <w:right w:val="none" w:sz="0" w:space="0" w:color="auto"/>
          </w:divBdr>
          <w:divsChild>
            <w:div w:id="233710371">
              <w:marLeft w:val="0"/>
              <w:marRight w:val="0"/>
              <w:marTop w:val="0"/>
              <w:marBottom w:val="0"/>
              <w:divBdr>
                <w:top w:val="none" w:sz="0" w:space="0" w:color="auto"/>
                <w:left w:val="none" w:sz="0" w:space="0" w:color="auto"/>
                <w:bottom w:val="none" w:sz="0" w:space="0" w:color="auto"/>
                <w:right w:val="none" w:sz="0" w:space="0" w:color="auto"/>
              </w:divBdr>
            </w:div>
          </w:divsChild>
        </w:div>
        <w:div w:id="1306472897">
          <w:marLeft w:val="0"/>
          <w:marRight w:val="0"/>
          <w:marTop w:val="120"/>
          <w:marBottom w:val="0"/>
          <w:divBdr>
            <w:top w:val="none" w:sz="0" w:space="0" w:color="auto"/>
            <w:left w:val="none" w:sz="0" w:space="0" w:color="auto"/>
            <w:bottom w:val="none" w:sz="0" w:space="0" w:color="auto"/>
            <w:right w:val="none" w:sz="0" w:space="0" w:color="auto"/>
          </w:divBdr>
          <w:divsChild>
            <w:div w:id="1776778701">
              <w:marLeft w:val="0"/>
              <w:marRight w:val="0"/>
              <w:marTop w:val="0"/>
              <w:marBottom w:val="0"/>
              <w:divBdr>
                <w:top w:val="none" w:sz="0" w:space="0" w:color="auto"/>
                <w:left w:val="none" w:sz="0" w:space="0" w:color="auto"/>
                <w:bottom w:val="none" w:sz="0" w:space="0" w:color="auto"/>
                <w:right w:val="none" w:sz="0" w:space="0" w:color="auto"/>
              </w:divBdr>
            </w:div>
          </w:divsChild>
        </w:div>
        <w:div w:id="1588079898">
          <w:marLeft w:val="0"/>
          <w:marRight w:val="0"/>
          <w:marTop w:val="120"/>
          <w:marBottom w:val="0"/>
          <w:divBdr>
            <w:top w:val="none" w:sz="0" w:space="0" w:color="auto"/>
            <w:left w:val="none" w:sz="0" w:space="0" w:color="auto"/>
            <w:bottom w:val="none" w:sz="0" w:space="0" w:color="auto"/>
            <w:right w:val="none" w:sz="0" w:space="0" w:color="auto"/>
          </w:divBdr>
          <w:divsChild>
            <w:div w:id="1371682439">
              <w:marLeft w:val="0"/>
              <w:marRight w:val="0"/>
              <w:marTop w:val="0"/>
              <w:marBottom w:val="0"/>
              <w:divBdr>
                <w:top w:val="none" w:sz="0" w:space="0" w:color="auto"/>
                <w:left w:val="none" w:sz="0" w:space="0" w:color="auto"/>
                <w:bottom w:val="none" w:sz="0" w:space="0" w:color="auto"/>
                <w:right w:val="none" w:sz="0" w:space="0" w:color="auto"/>
              </w:divBdr>
            </w:div>
          </w:divsChild>
        </w:div>
        <w:div w:id="1229027785">
          <w:marLeft w:val="0"/>
          <w:marRight w:val="0"/>
          <w:marTop w:val="120"/>
          <w:marBottom w:val="0"/>
          <w:divBdr>
            <w:top w:val="none" w:sz="0" w:space="0" w:color="auto"/>
            <w:left w:val="none" w:sz="0" w:space="0" w:color="auto"/>
            <w:bottom w:val="none" w:sz="0" w:space="0" w:color="auto"/>
            <w:right w:val="none" w:sz="0" w:space="0" w:color="auto"/>
          </w:divBdr>
          <w:divsChild>
            <w:div w:id="1285774394">
              <w:marLeft w:val="0"/>
              <w:marRight w:val="0"/>
              <w:marTop w:val="0"/>
              <w:marBottom w:val="0"/>
              <w:divBdr>
                <w:top w:val="none" w:sz="0" w:space="0" w:color="auto"/>
                <w:left w:val="none" w:sz="0" w:space="0" w:color="auto"/>
                <w:bottom w:val="none" w:sz="0" w:space="0" w:color="auto"/>
                <w:right w:val="none" w:sz="0" w:space="0" w:color="auto"/>
              </w:divBdr>
            </w:div>
          </w:divsChild>
        </w:div>
        <w:div w:id="1648508103">
          <w:marLeft w:val="0"/>
          <w:marRight w:val="0"/>
          <w:marTop w:val="120"/>
          <w:marBottom w:val="0"/>
          <w:divBdr>
            <w:top w:val="none" w:sz="0" w:space="0" w:color="auto"/>
            <w:left w:val="none" w:sz="0" w:space="0" w:color="auto"/>
            <w:bottom w:val="none" w:sz="0" w:space="0" w:color="auto"/>
            <w:right w:val="none" w:sz="0" w:space="0" w:color="auto"/>
          </w:divBdr>
          <w:divsChild>
            <w:div w:id="955214187">
              <w:marLeft w:val="0"/>
              <w:marRight w:val="0"/>
              <w:marTop w:val="0"/>
              <w:marBottom w:val="0"/>
              <w:divBdr>
                <w:top w:val="none" w:sz="0" w:space="0" w:color="auto"/>
                <w:left w:val="none" w:sz="0" w:space="0" w:color="auto"/>
                <w:bottom w:val="none" w:sz="0" w:space="0" w:color="auto"/>
                <w:right w:val="none" w:sz="0" w:space="0" w:color="auto"/>
              </w:divBdr>
            </w:div>
          </w:divsChild>
        </w:div>
        <w:div w:id="1373769823">
          <w:marLeft w:val="0"/>
          <w:marRight w:val="0"/>
          <w:marTop w:val="120"/>
          <w:marBottom w:val="0"/>
          <w:divBdr>
            <w:top w:val="none" w:sz="0" w:space="0" w:color="auto"/>
            <w:left w:val="none" w:sz="0" w:space="0" w:color="auto"/>
            <w:bottom w:val="none" w:sz="0" w:space="0" w:color="auto"/>
            <w:right w:val="none" w:sz="0" w:space="0" w:color="auto"/>
          </w:divBdr>
          <w:divsChild>
            <w:div w:id="848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226">
      <w:bodyDiv w:val="1"/>
      <w:marLeft w:val="0"/>
      <w:marRight w:val="0"/>
      <w:marTop w:val="0"/>
      <w:marBottom w:val="0"/>
      <w:divBdr>
        <w:top w:val="none" w:sz="0" w:space="0" w:color="auto"/>
        <w:left w:val="none" w:sz="0" w:space="0" w:color="auto"/>
        <w:bottom w:val="none" w:sz="0" w:space="0" w:color="auto"/>
        <w:right w:val="none" w:sz="0" w:space="0" w:color="auto"/>
      </w:divBdr>
    </w:div>
    <w:div w:id="631256735">
      <w:bodyDiv w:val="1"/>
      <w:marLeft w:val="0"/>
      <w:marRight w:val="0"/>
      <w:marTop w:val="0"/>
      <w:marBottom w:val="0"/>
      <w:divBdr>
        <w:top w:val="none" w:sz="0" w:space="0" w:color="auto"/>
        <w:left w:val="none" w:sz="0" w:space="0" w:color="auto"/>
        <w:bottom w:val="none" w:sz="0" w:space="0" w:color="auto"/>
        <w:right w:val="none" w:sz="0" w:space="0" w:color="auto"/>
      </w:divBdr>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sChild>
        <w:div w:id="1697729463">
          <w:marLeft w:val="0"/>
          <w:marRight w:val="0"/>
          <w:marTop w:val="0"/>
          <w:marBottom w:val="0"/>
          <w:divBdr>
            <w:top w:val="none" w:sz="0" w:space="0" w:color="auto"/>
            <w:left w:val="none" w:sz="0" w:space="0" w:color="auto"/>
            <w:bottom w:val="none" w:sz="0" w:space="0" w:color="auto"/>
            <w:right w:val="none" w:sz="0" w:space="0" w:color="auto"/>
          </w:divBdr>
        </w:div>
      </w:divsChild>
    </w:div>
    <w:div w:id="1198467685">
      <w:bodyDiv w:val="1"/>
      <w:marLeft w:val="0"/>
      <w:marRight w:val="0"/>
      <w:marTop w:val="0"/>
      <w:marBottom w:val="0"/>
      <w:divBdr>
        <w:top w:val="none" w:sz="0" w:space="0" w:color="auto"/>
        <w:left w:val="none" w:sz="0" w:space="0" w:color="auto"/>
        <w:bottom w:val="none" w:sz="0" w:space="0" w:color="auto"/>
        <w:right w:val="none" w:sz="0" w:space="0" w:color="auto"/>
      </w:divBdr>
    </w:div>
    <w:div w:id="1222641216">
      <w:bodyDiv w:val="1"/>
      <w:marLeft w:val="0"/>
      <w:marRight w:val="0"/>
      <w:marTop w:val="0"/>
      <w:marBottom w:val="0"/>
      <w:divBdr>
        <w:top w:val="none" w:sz="0" w:space="0" w:color="auto"/>
        <w:left w:val="none" w:sz="0" w:space="0" w:color="auto"/>
        <w:bottom w:val="none" w:sz="0" w:space="0" w:color="auto"/>
        <w:right w:val="none" w:sz="0" w:space="0" w:color="auto"/>
      </w:divBdr>
    </w:div>
    <w:div w:id="19855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b.org.uk/fun-and-learning/for-teachers/schools-birdwatch/" TargetMode="External"/><Relationship Id="rId13" Type="http://schemas.openxmlformats.org/officeDocument/2006/relationships/hyperlink" Target="https://www.scottishspca.org/advice/wildlif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sa.gov/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glowscotland.org.uk/ea/learningoutdoorssupportteam/home/learning-at-home/" TargetMode="External"/><Relationship Id="rId5" Type="http://schemas.openxmlformats.org/officeDocument/2006/relationships/styles" Target="styles.xml"/><Relationship Id="rId15" Type="http://schemas.openxmlformats.org/officeDocument/2006/relationships/hyperlink" Target="https://www.discoveringgalapagos.org.uk/" TargetMode="External"/><Relationship Id="rId10" Type="http://schemas.openxmlformats.org/officeDocument/2006/relationships/hyperlink" Target="https://www.saferinternet.org.uk/safer-internet-day/2021" TargetMode="External"/><Relationship Id="rId4" Type="http://schemas.openxmlformats.org/officeDocument/2006/relationships/numbering" Target="numbering.xml"/><Relationship Id="rId9" Type="http://schemas.openxmlformats.org/officeDocument/2006/relationships/hyperlink" Target="https://www.rspb.org.uk/fun-and-learning/for-kids/" TargetMode="External"/><Relationship Id="rId14" Type="http://schemas.openxmlformats.org/officeDocument/2006/relationships/hyperlink" Target="https://www.nhm.ac.uk/visit/virtual-muse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65E3E64A9EA4281CEEB088D2AE0DB" ma:contentTypeVersion="12" ma:contentTypeDescription="Create a new document." ma:contentTypeScope="" ma:versionID="fdb6cecc8b18e9b07c0e4e8f999e3186">
  <xsd:schema xmlns:xsd="http://www.w3.org/2001/XMLSchema" xmlns:xs="http://www.w3.org/2001/XMLSchema" xmlns:p="http://schemas.microsoft.com/office/2006/metadata/properties" xmlns:ns2="f615d083-59f9-4646-90a0-0c5506b970f8" xmlns:ns3="342fca8e-538a-4d10-a64d-9feeb4f20a55" targetNamespace="http://schemas.microsoft.com/office/2006/metadata/properties" ma:root="true" ma:fieldsID="99a2780e1f8f4b61b9df0eb24794df96" ns2:_="" ns3:_="">
    <xsd:import namespace="f615d083-59f9-4646-90a0-0c5506b970f8"/>
    <xsd:import namespace="342fca8e-538a-4d10-a64d-9feeb4f20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5d083-59f9-4646-90a0-0c5506b97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fca8e-538a-4d10-a64d-9feeb4f20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94AE8-DD36-4A3A-B946-07DE045BC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5d083-59f9-4646-90a0-0c5506b970f8"/>
    <ds:schemaRef ds:uri="342fca8e-538a-4d10-a64d-9feeb4f2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B1FE4-4515-469D-801E-49B4AF3E04C9}">
  <ds:schemaRefs>
    <ds:schemaRef ds:uri="http://schemas.microsoft.com/sharepoint/v3/contenttype/forms"/>
  </ds:schemaRefs>
</ds:datastoreItem>
</file>

<file path=customXml/itemProps3.xml><?xml version="1.0" encoding="utf-8"?>
<ds:datastoreItem xmlns:ds="http://schemas.openxmlformats.org/officeDocument/2006/customXml" ds:itemID="{BB097006-E28D-4E9C-8FFF-4635E0EBC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McFadzean</dc:creator>
  <cp:keywords/>
  <dc:description/>
  <cp:lastModifiedBy>Stephanie McFadzean</cp:lastModifiedBy>
  <cp:revision>28</cp:revision>
  <dcterms:created xsi:type="dcterms:W3CDTF">2021-02-04T09:49:00Z</dcterms:created>
  <dcterms:modified xsi:type="dcterms:W3CDTF">2021-02-04T10:51:00Z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0x01010003065E3E64A9EA4281CEEB088D2AE0DB</vt:lpwstr>
  </property>
</Properties>
</file>