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28F6" w14:textId="62CE879E" w:rsidR="007F50BF" w:rsidRDefault="007F50BF" w:rsidP="00674616">
      <w:pPr>
        <w:pStyle w:val="NoSpacing"/>
        <w:rPr>
          <w:rFonts w:cstheme="minorHAnsi"/>
          <w:b/>
          <w:bCs/>
          <w:u w:val="single"/>
        </w:rPr>
      </w:pPr>
      <w:r>
        <w:rPr>
          <w:rFonts w:cstheme="minorHAnsi"/>
          <w:b/>
          <w:bCs/>
          <w:u w:val="single"/>
        </w:rPr>
        <w:t xml:space="preserve">Daily Links – WB </w:t>
      </w:r>
      <w:r w:rsidR="009F08F8">
        <w:rPr>
          <w:rFonts w:cstheme="minorHAnsi"/>
          <w:b/>
          <w:bCs/>
          <w:u w:val="single"/>
        </w:rPr>
        <w:t>25</w:t>
      </w:r>
      <w:r w:rsidRPr="007F50BF">
        <w:rPr>
          <w:rFonts w:cstheme="minorHAnsi"/>
          <w:b/>
          <w:bCs/>
          <w:u w:val="single"/>
          <w:vertAlign w:val="superscript"/>
        </w:rPr>
        <w:t>th</w:t>
      </w:r>
      <w:r>
        <w:rPr>
          <w:rFonts w:cstheme="minorHAnsi"/>
          <w:b/>
          <w:bCs/>
          <w:u w:val="single"/>
        </w:rPr>
        <w:t xml:space="preserve"> January</w:t>
      </w:r>
    </w:p>
    <w:p w14:paraId="2D4F24B6" w14:textId="50401576" w:rsidR="007F50BF" w:rsidRDefault="007F50BF" w:rsidP="00674616">
      <w:pPr>
        <w:pStyle w:val="NoSpacing"/>
        <w:rPr>
          <w:rFonts w:cstheme="minorHAnsi"/>
          <w:b/>
          <w:bCs/>
          <w:u w:val="single"/>
        </w:rPr>
      </w:pPr>
    </w:p>
    <w:tbl>
      <w:tblPr>
        <w:tblStyle w:val="TableGrid"/>
        <w:tblW w:w="9250" w:type="dxa"/>
        <w:tblLook w:val="04A0" w:firstRow="1" w:lastRow="0" w:firstColumn="1" w:lastColumn="0" w:noHBand="0" w:noVBand="1"/>
      </w:tblPr>
      <w:tblGrid>
        <w:gridCol w:w="1129"/>
        <w:gridCol w:w="8121"/>
      </w:tblGrid>
      <w:tr w:rsidR="007F50BF" w14:paraId="610FE59C" w14:textId="77777777" w:rsidTr="00FA6B8C">
        <w:trPr>
          <w:trHeight w:val="4617"/>
        </w:trPr>
        <w:tc>
          <w:tcPr>
            <w:tcW w:w="1129" w:type="dxa"/>
          </w:tcPr>
          <w:p w14:paraId="7971DFBC" w14:textId="618AA34E" w:rsidR="007F50BF" w:rsidRDefault="009F08F8" w:rsidP="00FA6B8C">
            <w:pPr>
              <w:pStyle w:val="NoSpacing"/>
              <w:rPr>
                <w:rFonts w:cstheme="minorHAnsi"/>
                <w:b/>
                <w:bCs/>
                <w:u w:val="single"/>
              </w:rPr>
            </w:pPr>
            <w:r>
              <w:rPr>
                <w:rFonts w:ascii="Source Sans Pro" w:hAnsi="Source Sans Pro"/>
                <w:color w:val="535353"/>
              </w:rPr>
              <w:t>25</w:t>
            </w:r>
            <w:r w:rsidR="007F50BF">
              <w:rPr>
                <w:rFonts w:ascii="Source Sans Pro" w:hAnsi="Source Sans Pro"/>
                <w:color w:val="535353"/>
              </w:rPr>
              <w:t xml:space="preserve"> Jan 2021, 09:00</w:t>
            </w:r>
          </w:p>
        </w:tc>
        <w:tc>
          <w:tcPr>
            <w:tcW w:w="8121" w:type="dxa"/>
          </w:tcPr>
          <w:p w14:paraId="20A124DD" w14:textId="01FB7C08" w:rsidR="007F50BF" w:rsidRDefault="0041725C" w:rsidP="0041725C">
            <w:pPr>
              <w:pStyle w:val="NoSpacing"/>
              <w:rPr>
                <w:rFonts w:cstheme="minorHAnsi"/>
                <w:b/>
                <w:bCs/>
                <w:u w:val="single"/>
              </w:rPr>
            </w:pPr>
            <w:r>
              <w:rPr>
                <w:rStyle w:val="Strong"/>
                <w:rFonts w:ascii="Source Sans Pro" w:hAnsi="Source Sans Pro"/>
                <w:color w:val="535353"/>
                <w:shd w:val="clear" w:color="auto" w:fill="F5F5F5"/>
              </w:rPr>
              <w:t>Amazon Audible Stories</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Stories help. They entertain. They teach. They keep young minds active, alert, and engaged.</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For as long as schools are closed, we're open. Right now, kids everywhere can instantly stream an incredible collection of stories, including titles across eight different languages, that will help them continue dreaming, learning, and just being kids.</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All stories are free to stream on your desktop, laptop, phone or tablet.</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Explore the collection, select a title and start listening.</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It's that easy.</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5F5F5"/>
              </w:rPr>
              <w:t>Task - why not listen to a story and create a character description or complete a book review?</w:t>
            </w:r>
            <w:r>
              <w:rPr>
                <w:rFonts w:ascii="Source Sans Pro" w:hAnsi="Source Sans Pro"/>
                <w:color w:val="535353"/>
              </w:rPr>
              <w:br/>
            </w:r>
            <w:r>
              <w:rPr>
                <w:rFonts w:ascii="Source Sans Pro" w:hAnsi="Source Sans Pro"/>
                <w:color w:val="535353"/>
              </w:rPr>
              <w:br/>
            </w:r>
            <w:hyperlink r:id="rId8" w:history="1">
              <w:r>
                <w:rPr>
                  <w:rStyle w:val="Hyperlink"/>
                  <w:rFonts w:ascii="Source Sans Pro" w:hAnsi="Source Sans Pro"/>
                  <w:shd w:val="clear" w:color="auto" w:fill="F5F5F5"/>
                </w:rPr>
                <w:t>https://stories.audible.com/start-listen</w:t>
              </w:r>
            </w:hyperlink>
          </w:p>
        </w:tc>
      </w:tr>
      <w:tr w:rsidR="007F50BF" w14:paraId="241D7001" w14:textId="77777777" w:rsidTr="00FA6B8C">
        <w:trPr>
          <w:trHeight w:val="4352"/>
        </w:trPr>
        <w:tc>
          <w:tcPr>
            <w:tcW w:w="1129" w:type="dxa"/>
          </w:tcPr>
          <w:p w14:paraId="39E87BC5" w14:textId="09199E7B" w:rsidR="007F50BF" w:rsidRDefault="009F08F8" w:rsidP="00FA6B8C">
            <w:pPr>
              <w:pStyle w:val="NoSpacing"/>
              <w:rPr>
                <w:rFonts w:cstheme="minorHAnsi"/>
                <w:b/>
                <w:bCs/>
                <w:u w:val="single"/>
              </w:rPr>
            </w:pPr>
            <w:r>
              <w:rPr>
                <w:rFonts w:ascii="Source Sans Pro" w:hAnsi="Source Sans Pro"/>
                <w:color w:val="535353"/>
              </w:rPr>
              <w:t>26</w:t>
            </w:r>
            <w:r w:rsidR="007F50BF">
              <w:rPr>
                <w:rFonts w:ascii="Source Sans Pro" w:hAnsi="Source Sans Pro"/>
                <w:color w:val="535353"/>
              </w:rPr>
              <w:t xml:space="preserve"> Jan 2021, 09:00</w:t>
            </w:r>
          </w:p>
        </w:tc>
        <w:tc>
          <w:tcPr>
            <w:tcW w:w="8121" w:type="dxa"/>
          </w:tcPr>
          <w:p w14:paraId="2B1C5AE4" w14:textId="77777777" w:rsidR="009F08F8" w:rsidRDefault="009F08F8" w:rsidP="009F08F8">
            <w:r>
              <w:rPr>
                <w:rStyle w:val="Strong"/>
                <w:rFonts w:ascii="Source Sans Pro" w:hAnsi="Source Sans Pro"/>
                <w:color w:val="535353"/>
                <w:shd w:val="clear" w:color="auto" w:fill="F9F9F9"/>
              </w:rPr>
              <w:t>Discover Amazonia</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AMAZONIA will be posting new online lessons from </w:t>
            </w:r>
            <w:r>
              <w:rPr>
                <w:rStyle w:val="Strong"/>
                <w:rFonts w:ascii="Source Sans Pro" w:hAnsi="Source Sans Pro"/>
                <w:color w:val="535353"/>
                <w:shd w:val="clear" w:color="auto" w:fill="F9F9F9"/>
              </w:rPr>
              <w:t>January 26th to March 16th</w:t>
            </w:r>
            <w:proofErr w:type="gramStart"/>
            <w:r>
              <w:rPr>
                <w:rStyle w:val="Strong"/>
                <w:rFonts w:ascii="Source Sans Pro" w:hAnsi="Source Sans Pro"/>
                <w:color w:val="535353"/>
                <w:shd w:val="clear" w:color="auto" w:fill="F9F9F9"/>
              </w:rPr>
              <w:t xml:space="preserve"> 2021</w:t>
            </w:r>
            <w:proofErr w:type="gramEnd"/>
            <w:r>
              <w:rPr>
                <w:rFonts w:ascii="Source Sans Pro" w:hAnsi="Source Sans Pro"/>
                <w:color w:val="535353"/>
                <w:shd w:val="clear" w:color="auto" w:fill="F9F9F9"/>
              </w:rPr>
              <w:t>!</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Amazonia are delighted to be bringing wildlife to your home throughout lockdown and helping to liven up lesson time! New 20 minute video lessons and activity sheets will be available on the website every Tuesday, starting on January 26th!</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These lessons are completely FREE and you do not need to book, and the new lessons can be viewed any time after they have been uploaded!</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Lesson Plans:</w:t>
            </w:r>
          </w:p>
          <w:p w14:paraId="79D7AF79"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1 (26th January) – Introduction to Tropical Rainforests</w:t>
            </w:r>
          </w:p>
          <w:p w14:paraId="62739C35"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2 (2nd February) – Forest Floor Layer</w:t>
            </w:r>
          </w:p>
          <w:p w14:paraId="083C82C9"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3 (9th February) – Understory Layer</w:t>
            </w:r>
          </w:p>
          <w:p w14:paraId="14721138"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4 (16th February) – Canopy Layer</w:t>
            </w:r>
          </w:p>
          <w:p w14:paraId="770B4DA8"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5 (23rd February) – Emergent Layer</w:t>
            </w:r>
          </w:p>
          <w:p w14:paraId="07AF2EB4"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6 (2nd March) – Nocturnal Creatures</w:t>
            </w:r>
          </w:p>
          <w:p w14:paraId="669F6EDA"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7 (9th March) – Threats to the Rainforest</w:t>
            </w:r>
          </w:p>
          <w:p w14:paraId="0D6C9BA2" w14:textId="77777777" w:rsidR="009F08F8" w:rsidRDefault="009F08F8" w:rsidP="009F08F8">
            <w:pPr>
              <w:numPr>
                <w:ilvl w:val="0"/>
                <w:numId w:val="1"/>
              </w:numPr>
              <w:shd w:val="clear" w:color="auto" w:fill="F9F9F9"/>
              <w:spacing w:before="100" w:beforeAutospacing="1" w:after="100" w:afterAutospacing="1"/>
              <w:rPr>
                <w:rFonts w:ascii="Source Sans Pro" w:hAnsi="Source Sans Pro"/>
                <w:color w:val="535353"/>
              </w:rPr>
            </w:pPr>
            <w:r>
              <w:rPr>
                <w:rFonts w:ascii="Source Sans Pro" w:hAnsi="Source Sans Pro"/>
                <w:color w:val="535353"/>
              </w:rPr>
              <w:t>Lesson 8 (16th March) – Fun Interactive Session with 3 Creatures</w:t>
            </w:r>
          </w:p>
          <w:p w14:paraId="26E11633" w14:textId="1A9B41B0" w:rsidR="007F50BF" w:rsidRDefault="009F08F8" w:rsidP="009F08F8">
            <w:pPr>
              <w:pStyle w:val="NoSpacing"/>
              <w:rPr>
                <w:rFonts w:cstheme="minorHAnsi"/>
                <w:b/>
                <w:bCs/>
                <w:u w:val="single"/>
              </w:rPr>
            </w:pPr>
            <w:r>
              <w:rPr>
                <w:rFonts w:ascii="Source Sans Pro" w:hAnsi="Source Sans Pro"/>
                <w:color w:val="535353"/>
              </w:rPr>
              <w:br/>
            </w:r>
            <w:r>
              <w:rPr>
                <w:rFonts w:ascii="Source Sans Pro" w:hAnsi="Source Sans Pro"/>
                <w:color w:val="535353"/>
                <w:shd w:val="clear" w:color="auto" w:fill="F9F9F9"/>
              </w:rPr>
              <w:t>Activity sheets for each lesson will be available on this page the day the lesson is live!</w:t>
            </w:r>
            <w:r>
              <w:rPr>
                <w:rFonts w:ascii="Source Sans Pro" w:hAnsi="Source Sans Pro"/>
                <w:color w:val="535353"/>
              </w:rPr>
              <w:br/>
            </w:r>
            <w:r>
              <w:rPr>
                <w:rFonts w:ascii="Source Sans Pro" w:hAnsi="Source Sans Pro"/>
                <w:color w:val="535353"/>
              </w:rPr>
              <w:br/>
            </w:r>
            <w:hyperlink r:id="rId9" w:history="1">
              <w:r>
                <w:rPr>
                  <w:rStyle w:val="Hyperlink"/>
                  <w:rFonts w:ascii="Source Sans Pro" w:hAnsi="Source Sans Pro"/>
                  <w:color w:val="0563C1"/>
                  <w:shd w:val="clear" w:color="auto" w:fill="F9F9F9"/>
                </w:rPr>
                <w:t>https://scotlandsthemepark.com/attractions/amazonia/education/online-lessons/</w:t>
              </w:r>
            </w:hyperlink>
          </w:p>
        </w:tc>
      </w:tr>
      <w:tr w:rsidR="007F50BF" w14:paraId="5D3467FA" w14:textId="77777777" w:rsidTr="00FA6B8C">
        <w:trPr>
          <w:trHeight w:val="4617"/>
        </w:trPr>
        <w:tc>
          <w:tcPr>
            <w:tcW w:w="1129" w:type="dxa"/>
          </w:tcPr>
          <w:p w14:paraId="185EA929" w14:textId="26935709" w:rsidR="007F50BF" w:rsidRDefault="007F50BF" w:rsidP="00FA6B8C">
            <w:pPr>
              <w:pStyle w:val="NoSpacing"/>
              <w:rPr>
                <w:rFonts w:cstheme="minorHAnsi"/>
                <w:b/>
                <w:bCs/>
                <w:u w:val="single"/>
              </w:rPr>
            </w:pPr>
            <w:r>
              <w:rPr>
                <w:rFonts w:ascii="Source Sans Pro" w:hAnsi="Source Sans Pro"/>
                <w:color w:val="535353"/>
              </w:rPr>
              <w:lastRenderedPageBreak/>
              <w:t>2</w:t>
            </w:r>
            <w:r w:rsidR="009F08F8">
              <w:rPr>
                <w:rFonts w:ascii="Source Sans Pro" w:hAnsi="Source Sans Pro"/>
                <w:color w:val="535353"/>
              </w:rPr>
              <w:t>7</w:t>
            </w:r>
            <w:r>
              <w:rPr>
                <w:rFonts w:ascii="Source Sans Pro" w:hAnsi="Source Sans Pro"/>
                <w:color w:val="535353"/>
              </w:rPr>
              <w:t xml:space="preserve"> Jan 2021, 09:00</w:t>
            </w:r>
          </w:p>
        </w:tc>
        <w:tc>
          <w:tcPr>
            <w:tcW w:w="8121" w:type="dxa"/>
          </w:tcPr>
          <w:p w14:paraId="028C58B9" w14:textId="705A2510" w:rsidR="007F50BF" w:rsidRDefault="00C65C0F" w:rsidP="00FA6B8C">
            <w:pPr>
              <w:pStyle w:val="NoSpacing"/>
              <w:rPr>
                <w:rFonts w:cstheme="minorHAnsi"/>
                <w:b/>
                <w:bCs/>
                <w:u w:val="single"/>
              </w:rPr>
            </w:pPr>
            <w:r>
              <w:rPr>
                <w:rStyle w:val="Strong"/>
                <w:rFonts w:ascii="Source Sans Pro" w:hAnsi="Source Sans Pro"/>
                <w:color w:val="535353"/>
                <w:shd w:val="clear" w:color="auto" w:fill="F9F9F9"/>
              </w:rPr>
              <w:t>Zoodle – RZSS Discovery Learning</w:t>
            </w:r>
            <w:r>
              <w:rPr>
                <w:rFonts w:ascii="Source Sans Pro" w:hAnsi="Source Sans Pro"/>
                <w:color w:val="535353"/>
              </w:rPr>
              <w:br/>
            </w:r>
            <w:r>
              <w:rPr>
                <w:rFonts w:ascii="Source Sans Pro" w:hAnsi="Source Sans Pro"/>
                <w:color w:val="535353"/>
              </w:rPr>
              <w:br/>
            </w:r>
            <w:r>
              <w:rPr>
                <w:rStyle w:val="Emphasis"/>
                <w:rFonts w:ascii="Source Sans Pro" w:hAnsi="Source Sans Pro"/>
                <w:color w:val="535353"/>
                <w:shd w:val="clear" w:color="auto" w:fill="F9F9F9"/>
              </w:rPr>
              <w:t>“</w:t>
            </w:r>
            <w:proofErr w:type="spellStart"/>
            <w:r>
              <w:rPr>
                <w:rStyle w:val="Emphasis"/>
                <w:rFonts w:ascii="Source Sans Pro" w:hAnsi="Source Sans Pro"/>
                <w:color w:val="535353"/>
                <w:shd w:val="clear" w:color="auto" w:fill="F9F9F9"/>
              </w:rPr>
              <w:t>ZOOdle</w:t>
            </w:r>
            <w:proofErr w:type="spellEnd"/>
            <w:r>
              <w:rPr>
                <w:rStyle w:val="Emphasis"/>
                <w:rFonts w:ascii="Source Sans Pro" w:hAnsi="Source Sans Pro"/>
                <w:color w:val="535353"/>
                <w:shd w:val="clear" w:color="auto" w:fill="F9F9F9"/>
              </w:rPr>
              <w:t xml:space="preserve"> is our Zoo 'Digital Learning Environment' packed full with a wide range of online materials including games, free short courses and teaching resources, there's something for everyone to learn more about conservation!”</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Education has been at the heart of RZSS (Royal Zoological Society of Scotland) for over four decades and sits within the Discovery and Learning team. We have engaged with over one million learners across both Edinburgh Zoo and the Highland Wildlife Park. Both our parks are currently closed, but we're still here to support you!</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Learning For All - We're bringing the zoo to you with our FREE and FUN online activities for families and children of all ages.</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Follow the link to explore a wide range of resources and materials.</w:t>
            </w:r>
            <w:r>
              <w:rPr>
                <w:rFonts w:ascii="Source Sans Pro" w:hAnsi="Source Sans Pro"/>
                <w:color w:val="535353"/>
              </w:rPr>
              <w:br/>
            </w:r>
            <w:r>
              <w:rPr>
                <w:rFonts w:ascii="Source Sans Pro" w:hAnsi="Source Sans Pro"/>
                <w:color w:val="535353"/>
              </w:rPr>
              <w:br/>
            </w:r>
            <w:hyperlink r:id="rId10" w:history="1">
              <w:r>
                <w:rPr>
                  <w:rStyle w:val="Hyperlink"/>
                  <w:rFonts w:ascii="Source Sans Pro" w:hAnsi="Source Sans Pro"/>
                  <w:color w:val="0563C1"/>
                  <w:shd w:val="clear" w:color="auto" w:fill="F9F9F9"/>
                </w:rPr>
                <w:t>https://learning.rzss.org.uk/</w:t>
              </w:r>
            </w:hyperlink>
          </w:p>
        </w:tc>
      </w:tr>
      <w:tr w:rsidR="007F50BF" w14:paraId="5BA92C3C" w14:textId="77777777" w:rsidTr="00FA6B8C">
        <w:trPr>
          <w:trHeight w:val="2171"/>
        </w:trPr>
        <w:tc>
          <w:tcPr>
            <w:tcW w:w="1129" w:type="dxa"/>
          </w:tcPr>
          <w:p w14:paraId="3E85D98F" w14:textId="5C4617E5" w:rsidR="007F50BF" w:rsidRDefault="007F50BF" w:rsidP="00FA6B8C">
            <w:pPr>
              <w:pStyle w:val="NoSpacing"/>
              <w:rPr>
                <w:rFonts w:cstheme="minorHAnsi"/>
                <w:b/>
                <w:bCs/>
                <w:u w:val="single"/>
              </w:rPr>
            </w:pPr>
            <w:r>
              <w:rPr>
                <w:rFonts w:ascii="Source Sans Pro" w:hAnsi="Source Sans Pro"/>
                <w:color w:val="535353"/>
              </w:rPr>
              <w:t>2</w:t>
            </w:r>
            <w:r w:rsidR="009F08F8">
              <w:rPr>
                <w:rFonts w:ascii="Source Sans Pro" w:hAnsi="Source Sans Pro"/>
                <w:color w:val="535353"/>
              </w:rPr>
              <w:t>8</w:t>
            </w:r>
            <w:r>
              <w:rPr>
                <w:rFonts w:ascii="Source Sans Pro" w:hAnsi="Source Sans Pro"/>
                <w:color w:val="535353"/>
              </w:rPr>
              <w:t xml:space="preserve"> Jan 2021, 09:00</w:t>
            </w:r>
          </w:p>
        </w:tc>
        <w:tc>
          <w:tcPr>
            <w:tcW w:w="8121" w:type="dxa"/>
          </w:tcPr>
          <w:p w14:paraId="2FF81778" w14:textId="6AA6CEB1" w:rsidR="007F50BF" w:rsidRDefault="009F08F8" w:rsidP="00FA6B8C">
            <w:pPr>
              <w:pStyle w:val="NoSpacing"/>
              <w:rPr>
                <w:rFonts w:cstheme="minorHAnsi"/>
                <w:b/>
                <w:bCs/>
                <w:u w:val="single"/>
              </w:rPr>
            </w:pPr>
            <w:r>
              <w:rPr>
                <w:rFonts w:cstheme="minorHAnsi"/>
                <w:b/>
                <w:bCs/>
                <w:u w:val="single"/>
              </w:rPr>
              <w:t xml:space="preserve"> </w:t>
            </w:r>
            <w:r w:rsidR="00CE0329">
              <w:rPr>
                <w:rStyle w:val="Strong"/>
                <w:rFonts w:ascii="Source Sans Pro" w:hAnsi="Source Sans Pro"/>
                <w:color w:val="535353"/>
                <w:shd w:val="clear" w:color="auto" w:fill="F9F9F9"/>
              </w:rPr>
              <w:t xml:space="preserve">Roald Dahl – Things </w:t>
            </w:r>
            <w:proofErr w:type="gramStart"/>
            <w:r w:rsidR="00CE0329">
              <w:rPr>
                <w:rStyle w:val="Strong"/>
                <w:rFonts w:ascii="Source Sans Pro" w:hAnsi="Source Sans Pro"/>
                <w:color w:val="535353"/>
                <w:shd w:val="clear" w:color="auto" w:fill="F9F9F9"/>
              </w:rPr>
              <w:t>To</w:t>
            </w:r>
            <w:proofErr w:type="gramEnd"/>
            <w:r w:rsidR="00CE0329">
              <w:rPr>
                <w:rStyle w:val="Strong"/>
                <w:rFonts w:ascii="Source Sans Pro" w:hAnsi="Source Sans Pro"/>
                <w:color w:val="535353"/>
                <w:shd w:val="clear" w:color="auto" w:fill="F9F9F9"/>
              </w:rPr>
              <w:t xml:space="preserve"> Do Indoors</w:t>
            </w:r>
            <w:r w:rsidR="00CE0329">
              <w:rPr>
                <w:rFonts w:ascii="Source Sans Pro" w:hAnsi="Source Sans Pro"/>
                <w:color w:val="535353"/>
              </w:rPr>
              <w:br/>
            </w:r>
            <w:r w:rsidR="00CE0329">
              <w:rPr>
                <w:rFonts w:ascii="Source Sans Pro" w:hAnsi="Source Sans Pro"/>
                <w:color w:val="535353"/>
              </w:rPr>
              <w:br/>
            </w:r>
            <w:r w:rsidR="00CE0329">
              <w:rPr>
                <w:rStyle w:val="Emphasis"/>
                <w:rFonts w:ascii="Source Sans Pro" w:hAnsi="Source Sans Pro"/>
                <w:color w:val="535353"/>
                <w:shd w:val="clear" w:color="auto" w:fill="F9F9F9"/>
              </w:rPr>
              <w:t>“Once again, we all seem to be stuck at home. So, we've given this page a fresh lick of paint, and put everything that might help distract you, entertain you, or simply cheer you up here until this is all over.”</w:t>
            </w:r>
            <w:r w:rsidR="00CE0329">
              <w:rPr>
                <w:rFonts w:ascii="Source Sans Pro" w:hAnsi="Source Sans Pro"/>
                <w:color w:val="535353"/>
              </w:rPr>
              <w:br/>
            </w:r>
            <w:r w:rsidR="00CE0329">
              <w:rPr>
                <w:rFonts w:ascii="Source Sans Pro" w:hAnsi="Source Sans Pro"/>
                <w:color w:val="535353"/>
              </w:rPr>
              <w:br/>
            </w:r>
            <w:r w:rsidR="00CE0329">
              <w:rPr>
                <w:rFonts w:ascii="Source Sans Pro" w:hAnsi="Source Sans Pro"/>
                <w:color w:val="535353"/>
                <w:shd w:val="clear" w:color="auto" w:fill="F9F9F9"/>
              </w:rPr>
              <w:t>A huge range of resources and activities can be explored by following the link. We shared this website as a Daily Link during the first closure, but even more has been added so it is definitely worth another look!</w:t>
            </w:r>
            <w:r w:rsidR="00CE0329">
              <w:rPr>
                <w:rFonts w:ascii="Source Sans Pro" w:hAnsi="Source Sans Pro"/>
                <w:color w:val="535353"/>
              </w:rPr>
              <w:br/>
            </w:r>
            <w:r w:rsidR="00CE0329">
              <w:rPr>
                <w:rFonts w:ascii="Source Sans Pro" w:hAnsi="Source Sans Pro"/>
                <w:color w:val="535353"/>
              </w:rPr>
              <w:br/>
            </w:r>
            <w:r w:rsidR="00CE0329">
              <w:rPr>
                <w:rFonts w:ascii="Source Sans Pro" w:hAnsi="Source Sans Pro"/>
                <w:color w:val="535353"/>
                <w:shd w:val="clear" w:color="auto" w:fill="F9F9F9"/>
              </w:rPr>
              <w:t>Have fun!</w:t>
            </w:r>
            <w:r w:rsidR="00CE0329">
              <w:rPr>
                <w:rFonts w:ascii="Source Sans Pro" w:hAnsi="Source Sans Pro"/>
                <w:color w:val="535353"/>
              </w:rPr>
              <w:br/>
            </w:r>
            <w:r w:rsidR="00CE0329">
              <w:rPr>
                <w:rFonts w:ascii="Source Sans Pro" w:hAnsi="Source Sans Pro"/>
                <w:color w:val="535353"/>
              </w:rPr>
              <w:br/>
            </w:r>
            <w:hyperlink r:id="rId11" w:history="1">
              <w:r w:rsidR="00CE0329">
                <w:rPr>
                  <w:rStyle w:val="Hyperlink"/>
                  <w:rFonts w:ascii="Source Sans Pro" w:hAnsi="Source Sans Pro"/>
                  <w:color w:val="0563C1"/>
                  <w:shd w:val="clear" w:color="auto" w:fill="F9F9F9"/>
                </w:rPr>
                <w:t>https://www.roalddahl.com/things-to-do-indoors</w:t>
              </w:r>
            </w:hyperlink>
          </w:p>
        </w:tc>
      </w:tr>
      <w:tr w:rsidR="007F50BF" w14:paraId="351D5A6A" w14:textId="77777777" w:rsidTr="00FA6B8C">
        <w:trPr>
          <w:trHeight w:val="2996"/>
        </w:trPr>
        <w:tc>
          <w:tcPr>
            <w:tcW w:w="1129" w:type="dxa"/>
          </w:tcPr>
          <w:p w14:paraId="0412EB3E" w14:textId="42083066" w:rsidR="007F50BF" w:rsidRDefault="007F50BF" w:rsidP="00FA6B8C">
            <w:pPr>
              <w:pStyle w:val="NoSpacing"/>
              <w:rPr>
                <w:rFonts w:cstheme="minorHAnsi"/>
                <w:b/>
                <w:bCs/>
                <w:u w:val="single"/>
              </w:rPr>
            </w:pPr>
            <w:r>
              <w:rPr>
                <w:rFonts w:ascii="Source Sans Pro" w:hAnsi="Source Sans Pro"/>
                <w:color w:val="535353"/>
              </w:rPr>
              <w:t>2</w:t>
            </w:r>
            <w:r w:rsidR="009F08F8">
              <w:rPr>
                <w:rFonts w:ascii="Source Sans Pro" w:hAnsi="Source Sans Pro"/>
                <w:color w:val="535353"/>
              </w:rPr>
              <w:t>9</w:t>
            </w:r>
            <w:r>
              <w:rPr>
                <w:rFonts w:ascii="Source Sans Pro" w:hAnsi="Source Sans Pro"/>
                <w:color w:val="535353"/>
              </w:rPr>
              <w:t xml:space="preserve"> Jan 2021, 09:00</w:t>
            </w:r>
          </w:p>
        </w:tc>
        <w:tc>
          <w:tcPr>
            <w:tcW w:w="8121" w:type="dxa"/>
          </w:tcPr>
          <w:p w14:paraId="64D75D26" w14:textId="2A7CCA82" w:rsidR="007F50BF" w:rsidRDefault="00054331" w:rsidP="00FA6B8C">
            <w:pPr>
              <w:pStyle w:val="NoSpacing"/>
              <w:rPr>
                <w:rFonts w:cstheme="minorHAnsi"/>
                <w:b/>
                <w:bCs/>
                <w:u w:val="single"/>
              </w:rPr>
            </w:pPr>
            <w:r>
              <w:rPr>
                <w:rStyle w:val="Strong"/>
                <w:rFonts w:ascii="Source Sans Pro" w:hAnsi="Source Sans Pro"/>
                <w:color w:val="535353"/>
                <w:shd w:val="clear" w:color="auto" w:fill="F9F9F9"/>
              </w:rPr>
              <w:t>Dynamic Earth Online</w:t>
            </w:r>
            <w:r>
              <w:rPr>
                <w:rFonts w:ascii="Source Sans Pro" w:hAnsi="Source Sans Pro"/>
                <w:color w:val="535353"/>
              </w:rPr>
              <w:br/>
            </w:r>
            <w:r>
              <w:rPr>
                <w:rFonts w:ascii="Source Sans Pro" w:hAnsi="Source Sans Pro"/>
                <w:color w:val="535353"/>
              </w:rPr>
              <w:br/>
            </w:r>
            <w:r>
              <w:rPr>
                <w:rStyle w:val="Emphasis"/>
                <w:rFonts w:ascii="Source Sans Pro" w:hAnsi="Source Sans Pro"/>
                <w:color w:val="535353"/>
                <w:shd w:val="clear" w:color="auto" w:fill="F9F9F9"/>
              </w:rPr>
              <w:t>"We are very excited to be launching our all new and improved Dynamic Earth Online website! Packed with crafting ideas, outdoor learning activities and home experiments!"</w:t>
            </w:r>
            <w:r>
              <w:rPr>
                <w:rFonts w:ascii="Source Sans Pro" w:hAnsi="Source Sans Pro"/>
                <w:color w:val="535353"/>
              </w:rPr>
              <w:br/>
            </w:r>
            <w:r>
              <w:rPr>
                <w:rFonts w:ascii="Source Sans Pro" w:hAnsi="Source Sans Pro"/>
                <w:color w:val="535353"/>
              </w:rPr>
              <w:br/>
            </w:r>
            <w:r>
              <w:rPr>
                <w:rFonts w:ascii="Source Sans Pro" w:hAnsi="Source Sans Pro"/>
                <w:color w:val="535353"/>
                <w:shd w:val="clear" w:color="auto" w:fill="F9F9F9"/>
              </w:rPr>
              <w:t>Discover fun, fascinating activities created by the Dynamic Earth Learning Service, ranging from experiments and crafts, climate change science and stories, short videos, and thought-provoking reading and more! Be sure to check back in regularly for new content every week.</w:t>
            </w:r>
            <w:r>
              <w:rPr>
                <w:rFonts w:ascii="Source Sans Pro" w:hAnsi="Source Sans Pro"/>
                <w:color w:val="535353"/>
              </w:rPr>
              <w:br/>
            </w:r>
            <w:r>
              <w:rPr>
                <w:rFonts w:ascii="Source Sans Pro" w:hAnsi="Source Sans Pro"/>
                <w:color w:val="535353"/>
              </w:rPr>
              <w:br/>
            </w:r>
            <w:hyperlink r:id="rId12" w:history="1">
              <w:r>
                <w:rPr>
                  <w:rStyle w:val="Hyperlink"/>
                  <w:rFonts w:ascii="Source Sans Pro" w:hAnsi="Source Sans Pro"/>
                  <w:color w:val="0563C1"/>
                  <w:shd w:val="clear" w:color="auto" w:fill="F9F9F9"/>
                </w:rPr>
                <w:t>https://www.dynamicearthonline.co.uk/</w:t>
              </w:r>
            </w:hyperlink>
          </w:p>
        </w:tc>
      </w:tr>
    </w:tbl>
    <w:p w14:paraId="45842450" w14:textId="77777777" w:rsidR="007F50BF" w:rsidRDefault="007F50BF" w:rsidP="00674616">
      <w:pPr>
        <w:pStyle w:val="NoSpacing"/>
        <w:rPr>
          <w:rFonts w:cstheme="minorHAnsi"/>
          <w:b/>
          <w:bCs/>
          <w:u w:val="single"/>
        </w:rPr>
      </w:pPr>
    </w:p>
    <w:p w14:paraId="1D9BB70C" w14:textId="77777777" w:rsidR="007F50BF" w:rsidRDefault="007F50BF" w:rsidP="00674616">
      <w:pPr>
        <w:pStyle w:val="NoSpacing"/>
        <w:rPr>
          <w:rFonts w:cstheme="minorHAnsi"/>
          <w:b/>
          <w:bCs/>
          <w:u w:val="single"/>
        </w:rPr>
      </w:pPr>
    </w:p>
    <w:p w14:paraId="0076CA38" w14:textId="545431C6" w:rsidR="009F6EBF" w:rsidRPr="009F6EBF" w:rsidRDefault="009F6EBF" w:rsidP="00674616">
      <w:pPr>
        <w:pStyle w:val="NoSpacing"/>
        <w:rPr>
          <w:rFonts w:cstheme="minorHAnsi"/>
        </w:rPr>
      </w:pPr>
    </w:p>
    <w:sectPr w:rsidR="009F6EBF" w:rsidRPr="009F6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2595D"/>
    <w:multiLevelType w:val="multilevel"/>
    <w:tmpl w:val="FD6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6"/>
    <w:rsid w:val="00054331"/>
    <w:rsid w:val="00225CE9"/>
    <w:rsid w:val="00270F1E"/>
    <w:rsid w:val="00390509"/>
    <w:rsid w:val="0041725C"/>
    <w:rsid w:val="00674616"/>
    <w:rsid w:val="007311BD"/>
    <w:rsid w:val="007F50BF"/>
    <w:rsid w:val="009F08F8"/>
    <w:rsid w:val="009F6EBF"/>
    <w:rsid w:val="00BE1E8E"/>
    <w:rsid w:val="00C53F86"/>
    <w:rsid w:val="00C65C0F"/>
    <w:rsid w:val="00CE0329"/>
    <w:rsid w:val="00E67239"/>
    <w:rsid w:val="00EC6A7A"/>
    <w:rsid w:val="00F6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80F8"/>
  <w15:chartTrackingRefBased/>
  <w15:docId w15:val="{4FFCE5FC-DE34-4E60-8649-CAEAE1FE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F86"/>
    <w:pPr>
      <w:spacing w:after="0" w:line="240" w:lineRule="auto"/>
    </w:pPr>
  </w:style>
  <w:style w:type="character" w:styleId="Hyperlink">
    <w:name w:val="Hyperlink"/>
    <w:basedOn w:val="DefaultParagraphFont"/>
    <w:uiPriority w:val="99"/>
    <w:unhideWhenUsed/>
    <w:rsid w:val="00C53F86"/>
    <w:rPr>
      <w:color w:val="0000FF"/>
      <w:u w:val="single"/>
    </w:rPr>
  </w:style>
  <w:style w:type="character" w:styleId="UnresolvedMention">
    <w:name w:val="Unresolved Mention"/>
    <w:basedOn w:val="DefaultParagraphFont"/>
    <w:uiPriority w:val="99"/>
    <w:semiHidden/>
    <w:unhideWhenUsed/>
    <w:rsid w:val="00674616"/>
    <w:rPr>
      <w:color w:val="605E5C"/>
      <w:shd w:val="clear" w:color="auto" w:fill="E1DFDD"/>
    </w:rPr>
  </w:style>
  <w:style w:type="table" w:styleId="TableGrid">
    <w:name w:val="Table Grid"/>
    <w:basedOn w:val="TableNormal"/>
    <w:uiPriority w:val="39"/>
    <w:rsid w:val="007F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0BF"/>
    <w:rPr>
      <w:b/>
      <w:bCs/>
    </w:rPr>
  </w:style>
  <w:style w:type="character" w:styleId="Emphasis">
    <w:name w:val="Emphasis"/>
    <w:basedOn w:val="DefaultParagraphFont"/>
    <w:uiPriority w:val="20"/>
    <w:qFormat/>
    <w:rsid w:val="007F5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9690">
      <w:bodyDiv w:val="1"/>
      <w:marLeft w:val="0"/>
      <w:marRight w:val="0"/>
      <w:marTop w:val="0"/>
      <w:marBottom w:val="0"/>
      <w:divBdr>
        <w:top w:val="none" w:sz="0" w:space="0" w:color="auto"/>
        <w:left w:val="none" w:sz="0" w:space="0" w:color="auto"/>
        <w:bottom w:val="none" w:sz="0" w:space="0" w:color="auto"/>
        <w:right w:val="none" w:sz="0" w:space="0" w:color="auto"/>
      </w:divBdr>
    </w:div>
    <w:div w:id="365831499">
      <w:bodyDiv w:val="1"/>
      <w:marLeft w:val="0"/>
      <w:marRight w:val="0"/>
      <w:marTop w:val="0"/>
      <w:marBottom w:val="0"/>
      <w:divBdr>
        <w:top w:val="none" w:sz="0" w:space="0" w:color="auto"/>
        <w:left w:val="none" w:sz="0" w:space="0" w:color="auto"/>
        <w:bottom w:val="none" w:sz="0" w:space="0" w:color="auto"/>
        <w:right w:val="none" w:sz="0" w:space="0" w:color="auto"/>
      </w:divBdr>
    </w:div>
    <w:div w:id="510803598">
      <w:bodyDiv w:val="1"/>
      <w:marLeft w:val="0"/>
      <w:marRight w:val="0"/>
      <w:marTop w:val="0"/>
      <w:marBottom w:val="0"/>
      <w:divBdr>
        <w:top w:val="none" w:sz="0" w:space="0" w:color="auto"/>
        <w:left w:val="none" w:sz="0" w:space="0" w:color="auto"/>
        <w:bottom w:val="none" w:sz="0" w:space="0" w:color="auto"/>
        <w:right w:val="none" w:sz="0" w:space="0" w:color="auto"/>
      </w:divBdr>
    </w:div>
    <w:div w:id="514538557">
      <w:bodyDiv w:val="1"/>
      <w:marLeft w:val="0"/>
      <w:marRight w:val="0"/>
      <w:marTop w:val="0"/>
      <w:marBottom w:val="0"/>
      <w:divBdr>
        <w:top w:val="none" w:sz="0" w:space="0" w:color="auto"/>
        <w:left w:val="none" w:sz="0" w:space="0" w:color="auto"/>
        <w:bottom w:val="none" w:sz="0" w:space="0" w:color="auto"/>
        <w:right w:val="none" w:sz="0" w:space="0" w:color="auto"/>
      </w:divBdr>
      <w:divsChild>
        <w:div w:id="264967941">
          <w:marLeft w:val="0"/>
          <w:marRight w:val="0"/>
          <w:marTop w:val="0"/>
          <w:marBottom w:val="0"/>
          <w:divBdr>
            <w:top w:val="none" w:sz="0" w:space="0" w:color="auto"/>
            <w:left w:val="none" w:sz="0" w:space="0" w:color="auto"/>
            <w:bottom w:val="none" w:sz="0" w:space="0" w:color="auto"/>
            <w:right w:val="none" w:sz="0" w:space="0" w:color="auto"/>
          </w:divBdr>
        </w:div>
        <w:div w:id="1675301958">
          <w:marLeft w:val="0"/>
          <w:marRight w:val="0"/>
          <w:marTop w:val="120"/>
          <w:marBottom w:val="0"/>
          <w:divBdr>
            <w:top w:val="none" w:sz="0" w:space="0" w:color="auto"/>
            <w:left w:val="none" w:sz="0" w:space="0" w:color="auto"/>
            <w:bottom w:val="none" w:sz="0" w:space="0" w:color="auto"/>
            <w:right w:val="none" w:sz="0" w:space="0" w:color="auto"/>
          </w:divBdr>
          <w:divsChild>
            <w:div w:id="523443681">
              <w:marLeft w:val="0"/>
              <w:marRight w:val="0"/>
              <w:marTop w:val="0"/>
              <w:marBottom w:val="0"/>
              <w:divBdr>
                <w:top w:val="none" w:sz="0" w:space="0" w:color="auto"/>
                <w:left w:val="none" w:sz="0" w:space="0" w:color="auto"/>
                <w:bottom w:val="none" w:sz="0" w:space="0" w:color="auto"/>
                <w:right w:val="none" w:sz="0" w:space="0" w:color="auto"/>
              </w:divBdr>
            </w:div>
          </w:divsChild>
        </w:div>
        <w:div w:id="2038191067">
          <w:marLeft w:val="0"/>
          <w:marRight w:val="0"/>
          <w:marTop w:val="120"/>
          <w:marBottom w:val="0"/>
          <w:divBdr>
            <w:top w:val="none" w:sz="0" w:space="0" w:color="auto"/>
            <w:left w:val="none" w:sz="0" w:space="0" w:color="auto"/>
            <w:bottom w:val="none" w:sz="0" w:space="0" w:color="auto"/>
            <w:right w:val="none" w:sz="0" w:space="0" w:color="auto"/>
          </w:divBdr>
          <w:divsChild>
            <w:div w:id="1466657456">
              <w:marLeft w:val="0"/>
              <w:marRight w:val="0"/>
              <w:marTop w:val="0"/>
              <w:marBottom w:val="0"/>
              <w:divBdr>
                <w:top w:val="none" w:sz="0" w:space="0" w:color="auto"/>
                <w:left w:val="none" w:sz="0" w:space="0" w:color="auto"/>
                <w:bottom w:val="none" w:sz="0" w:space="0" w:color="auto"/>
                <w:right w:val="none" w:sz="0" w:space="0" w:color="auto"/>
              </w:divBdr>
            </w:div>
          </w:divsChild>
        </w:div>
        <w:div w:id="1986156626">
          <w:marLeft w:val="0"/>
          <w:marRight w:val="0"/>
          <w:marTop w:val="120"/>
          <w:marBottom w:val="0"/>
          <w:divBdr>
            <w:top w:val="none" w:sz="0" w:space="0" w:color="auto"/>
            <w:left w:val="none" w:sz="0" w:space="0" w:color="auto"/>
            <w:bottom w:val="none" w:sz="0" w:space="0" w:color="auto"/>
            <w:right w:val="none" w:sz="0" w:space="0" w:color="auto"/>
          </w:divBdr>
          <w:divsChild>
            <w:div w:id="233710371">
              <w:marLeft w:val="0"/>
              <w:marRight w:val="0"/>
              <w:marTop w:val="0"/>
              <w:marBottom w:val="0"/>
              <w:divBdr>
                <w:top w:val="none" w:sz="0" w:space="0" w:color="auto"/>
                <w:left w:val="none" w:sz="0" w:space="0" w:color="auto"/>
                <w:bottom w:val="none" w:sz="0" w:space="0" w:color="auto"/>
                <w:right w:val="none" w:sz="0" w:space="0" w:color="auto"/>
              </w:divBdr>
            </w:div>
          </w:divsChild>
        </w:div>
        <w:div w:id="1306472897">
          <w:marLeft w:val="0"/>
          <w:marRight w:val="0"/>
          <w:marTop w:val="120"/>
          <w:marBottom w:val="0"/>
          <w:divBdr>
            <w:top w:val="none" w:sz="0" w:space="0" w:color="auto"/>
            <w:left w:val="none" w:sz="0" w:space="0" w:color="auto"/>
            <w:bottom w:val="none" w:sz="0" w:space="0" w:color="auto"/>
            <w:right w:val="none" w:sz="0" w:space="0" w:color="auto"/>
          </w:divBdr>
          <w:divsChild>
            <w:div w:id="1776778701">
              <w:marLeft w:val="0"/>
              <w:marRight w:val="0"/>
              <w:marTop w:val="0"/>
              <w:marBottom w:val="0"/>
              <w:divBdr>
                <w:top w:val="none" w:sz="0" w:space="0" w:color="auto"/>
                <w:left w:val="none" w:sz="0" w:space="0" w:color="auto"/>
                <w:bottom w:val="none" w:sz="0" w:space="0" w:color="auto"/>
                <w:right w:val="none" w:sz="0" w:space="0" w:color="auto"/>
              </w:divBdr>
            </w:div>
          </w:divsChild>
        </w:div>
        <w:div w:id="1588079898">
          <w:marLeft w:val="0"/>
          <w:marRight w:val="0"/>
          <w:marTop w:val="120"/>
          <w:marBottom w:val="0"/>
          <w:divBdr>
            <w:top w:val="none" w:sz="0" w:space="0" w:color="auto"/>
            <w:left w:val="none" w:sz="0" w:space="0" w:color="auto"/>
            <w:bottom w:val="none" w:sz="0" w:space="0" w:color="auto"/>
            <w:right w:val="none" w:sz="0" w:space="0" w:color="auto"/>
          </w:divBdr>
          <w:divsChild>
            <w:div w:id="1371682439">
              <w:marLeft w:val="0"/>
              <w:marRight w:val="0"/>
              <w:marTop w:val="0"/>
              <w:marBottom w:val="0"/>
              <w:divBdr>
                <w:top w:val="none" w:sz="0" w:space="0" w:color="auto"/>
                <w:left w:val="none" w:sz="0" w:space="0" w:color="auto"/>
                <w:bottom w:val="none" w:sz="0" w:space="0" w:color="auto"/>
                <w:right w:val="none" w:sz="0" w:space="0" w:color="auto"/>
              </w:divBdr>
            </w:div>
          </w:divsChild>
        </w:div>
        <w:div w:id="1229027785">
          <w:marLeft w:val="0"/>
          <w:marRight w:val="0"/>
          <w:marTop w:val="120"/>
          <w:marBottom w:val="0"/>
          <w:divBdr>
            <w:top w:val="none" w:sz="0" w:space="0" w:color="auto"/>
            <w:left w:val="none" w:sz="0" w:space="0" w:color="auto"/>
            <w:bottom w:val="none" w:sz="0" w:space="0" w:color="auto"/>
            <w:right w:val="none" w:sz="0" w:space="0" w:color="auto"/>
          </w:divBdr>
          <w:divsChild>
            <w:div w:id="1285774394">
              <w:marLeft w:val="0"/>
              <w:marRight w:val="0"/>
              <w:marTop w:val="0"/>
              <w:marBottom w:val="0"/>
              <w:divBdr>
                <w:top w:val="none" w:sz="0" w:space="0" w:color="auto"/>
                <w:left w:val="none" w:sz="0" w:space="0" w:color="auto"/>
                <w:bottom w:val="none" w:sz="0" w:space="0" w:color="auto"/>
                <w:right w:val="none" w:sz="0" w:space="0" w:color="auto"/>
              </w:divBdr>
            </w:div>
          </w:divsChild>
        </w:div>
        <w:div w:id="1648508103">
          <w:marLeft w:val="0"/>
          <w:marRight w:val="0"/>
          <w:marTop w:val="120"/>
          <w:marBottom w:val="0"/>
          <w:divBdr>
            <w:top w:val="none" w:sz="0" w:space="0" w:color="auto"/>
            <w:left w:val="none" w:sz="0" w:space="0" w:color="auto"/>
            <w:bottom w:val="none" w:sz="0" w:space="0" w:color="auto"/>
            <w:right w:val="none" w:sz="0" w:space="0" w:color="auto"/>
          </w:divBdr>
          <w:divsChild>
            <w:div w:id="955214187">
              <w:marLeft w:val="0"/>
              <w:marRight w:val="0"/>
              <w:marTop w:val="0"/>
              <w:marBottom w:val="0"/>
              <w:divBdr>
                <w:top w:val="none" w:sz="0" w:space="0" w:color="auto"/>
                <w:left w:val="none" w:sz="0" w:space="0" w:color="auto"/>
                <w:bottom w:val="none" w:sz="0" w:space="0" w:color="auto"/>
                <w:right w:val="none" w:sz="0" w:space="0" w:color="auto"/>
              </w:divBdr>
            </w:div>
          </w:divsChild>
        </w:div>
        <w:div w:id="1373769823">
          <w:marLeft w:val="0"/>
          <w:marRight w:val="0"/>
          <w:marTop w:val="120"/>
          <w:marBottom w:val="0"/>
          <w:divBdr>
            <w:top w:val="none" w:sz="0" w:space="0" w:color="auto"/>
            <w:left w:val="none" w:sz="0" w:space="0" w:color="auto"/>
            <w:bottom w:val="none" w:sz="0" w:space="0" w:color="auto"/>
            <w:right w:val="none" w:sz="0" w:space="0" w:color="auto"/>
          </w:divBdr>
          <w:divsChild>
            <w:div w:id="848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226">
      <w:bodyDiv w:val="1"/>
      <w:marLeft w:val="0"/>
      <w:marRight w:val="0"/>
      <w:marTop w:val="0"/>
      <w:marBottom w:val="0"/>
      <w:divBdr>
        <w:top w:val="none" w:sz="0" w:space="0" w:color="auto"/>
        <w:left w:val="none" w:sz="0" w:space="0" w:color="auto"/>
        <w:bottom w:val="none" w:sz="0" w:space="0" w:color="auto"/>
        <w:right w:val="none" w:sz="0" w:space="0" w:color="auto"/>
      </w:divBdr>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sChild>
        <w:div w:id="1697729463">
          <w:marLeft w:val="0"/>
          <w:marRight w:val="0"/>
          <w:marTop w:val="0"/>
          <w:marBottom w:val="0"/>
          <w:divBdr>
            <w:top w:val="none" w:sz="0" w:space="0" w:color="auto"/>
            <w:left w:val="none" w:sz="0" w:space="0" w:color="auto"/>
            <w:bottom w:val="none" w:sz="0" w:space="0" w:color="auto"/>
            <w:right w:val="none" w:sz="0" w:space="0" w:color="auto"/>
          </w:divBdr>
        </w:div>
      </w:divsChild>
    </w:div>
    <w:div w:id="1222641216">
      <w:bodyDiv w:val="1"/>
      <w:marLeft w:val="0"/>
      <w:marRight w:val="0"/>
      <w:marTop w:val="0"/>
      <w:marBottom w:val="0"/>
      <w:divBdr>
        <w:top w:val="none" w:sz="0" w:space="0" w:color="auto"/>
        <w:left w:val="none" w:sz="0" w:space="0" w:color="auto"/>
        <w:bottom w:val="none" w:sz="0" w:space="0" w:color="auto"/>
        <w:right w:val="none" w:sz="0" w:space="0" w:color="auto"/>
      </w:divBdr>
    </w:div>
    <w:div w:id="19855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ynamicearthonlin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alddahl.com/things-to-do-indoors" TargetMode="External"/><Relationship Id="rId5" Type="http://schemas.openxmlformats.org/officeDocument/2006/relationships/styles" Target="styles.xml"/><Relationship Id="rId10" Type="http://schemas.openxmlformats.org/officeDocument/2006/relationships/hyperlink" Target="https://learning.rzss.org.uk/" TargetMode="External"/><Relationship Id="rId4" Type="http://schemas.openxmlformats.org/officeDocument/2006/relationships/numbering" Target="numbering.xml"/><Relationship Id="rId9" Type="http://schemas.openxmlformats.org/officeDocument/2006/relationships/hyperlink" Target="https://scotlandsthemepark.com/attractions/amazonia/education/online-less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65E3E64A9EA4281CEEB088D2AE0DB" ma:contentTypeVersion="12" ma:contentTypeDescription="Create a new document." ma:contentTypeScope="" ma:versionID="fdb6cecc8b18e9b07c0e4e8f999e3186">
  <xsd:schema xmlns:xsd="http://www.w3.org/2001/XMLSchema" xmlns:xs="http://www.w3.org/2001/XMLSchema" xmlns:p="http://schemas.microsoft.com/office/2006/metadata/properties" xmlns:ns2="f615d083-59f9-4646-90a0-0c5506b970f8" xmlns:ns3="342fca8e-538a-4d10-a64d-9feeb4f20a55" targetNamespace="http://schemas.microsoft.com/office/2006/metadata/properties" ma:root="true" ma:fieldsID="99a2780e1f8f4b61b9df0eb24794df96" ns2:_="" ns3:_="">
    <xsd:import namespace="f615d083-59f9-4646-90a0-0c5506b970f8"/>
    <xsd:import namespace="342fca8e-538a-4d10-a64d-9feeb4f20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5d083-59f9-4646-90a0-0c5506b97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fca8e-538a-4d10-a64d-9feeb4f20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94AE8-DD36-4A3A-B946-07DE045B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5d083-59f9-4646-90a0-0c5506b970f8"/>
    <ds:schemaRef ds:uri="342fca8e-538a-4d10-a64d-9feeb4f2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B1FE4-4515-469D-801E-49B4AF3E04C9}">
  <ds:schemaRefs>
    <ds:schemaRef ds:uri="http://schemas.microsoft.com/sharepoint/v3/contenttype/forms"/>
  </ds:schemaRefs>
</ds:datastoreItem>
</file>

<file path=customXml/itemProps3.xml><?xml version="1.0" encoding="utf-8"?>
<ds:datastoreItem xmlns:ds="http://schemas.openxmlformats.org/officeDocument/2006/customXml" ds:itemID="{BB097006-E28D-4E9C-8FFF-4635E0EBC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McFadzean</dc:creator>
  <cp:keywords/>
  <dc:description/>
  <cp:lastModifiedBy>Stephanie McFadzean</cp:lastModifiedBy>
  <cp:revision>8</cp:revision>
  <dcterms:created xsi:type="dcterms:W3CDTF">2021-01-23T15:08:00Z</dcterms:created>
  <dcterms:modified xsi:type="dcterms:W3CDTF">2021-01-23T15:56:00Z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0x01010003065E3E64A9EA4281CEEB088D2AE0DB</vt:lpwstr>
  </property>
</Properties>
</file>