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1942" w14:textId="300A22A3" w:rsidR="0026461F" w:rsidRDefault="00CA04BD">
      <w:r>
        <w:rPr>
          <w:noProof/>
          <w:lang w:eastAsia="en-GB"/>
        </w:rPr>
        <mc:AlternateContent>
          <mc:Choice Requires="wps">
            <w:drawing>
              <wp:anchor distT="0" distB="0" distL="114300" distR="114300" simplePos="0" relativeHeight="251660288" behindDoc="0" locked="0" layoutInCell="1" allowOverlap="1" wp14:anchorId="645E5F1C" wp14:editId="3E863156">
                <wp:simplePos x="0" y="0"/>
                <wp:positionH relativeFrom="column">
                  <wp:posOffset>4499610</wp:posOffset>
                </wp:positionH>
                <wp:positionV relativeFrom="paragraph">
                  <wp:posOffset>348615</wp:posOffset>
                </wp:positionV>
                <wp:extent cx="4812030" cy="6695440"/>
                <wp:effectExtent l="38100" t="38100" r="45720" b="29210"/>
                <wp:wrapSquare wrapText="bothSides"/>
                <wp:docPr id="5" name="Text Box 5"/>
                <wp:cNvGraphicFramePr/>
                <a:graphic xmlns:a="http://schemas.openxmlformats.org/drawingml/2006/main">
                  <a:graphicData uri="http://schemas.microsoft.com/office/word/2010/wordprocessingShape">
                    <wps:wsp>
                      <wps:cNvSpPr txBox="1"/>
                      <wps:spPr>
                        <a:xfrm>
                          <a:off x="0" y="0"/>
                          <a:ext cx="4812030" cy="669544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F2AD34" w14:textId="04713E8A" w:rsidR="005829C5" w:rsidRPr="00147DE7" w:rsidRDefault="005829C5" w:rsidP="0026461F">
                            <w:pPr>
                              <w:rPr>
                                <w:rFonts w:ascii="Comic Sans MS" w:hAnsi="Comic Sans MS" w:cs="Futura"/>
                                <w:sz w:val="26"/>
                                <w:szCs w:val="26"/>
                              </w:rPr>
                            </w:pPr>
                            <w:r w:rsidRPr="00147DE7">
                              <w:rPr>
                                <w:rFonts w:ascii="Comic Sans MS" w:hAnsi="Comic Sans MS" w:cs="Futura"/>
                                <w:sz w:val="26"/>
                                <w:szCs w:val="26"/>
                                <w:u w:val="double"/>
                              </w:rPr>
                              <w:t>Diacritical Marking</w:t>
                            </w:r>
                          </w:p>
                          <w:p w14:paraId="4219A745" w14:textId="750DF27B" w:rsidR="005829C5" w:rsidRPr="00147DE7" w:rsidRDefault="005829C5" w:rsidP="0026461F">
                            <w:pPr>
                              <w:rPr>
                                <w:rFonts w:ascii="Comic Sans MS" w:hAnsi="Comic Sans MS" w:cs="Futura"/>
                                <w:sz w:val="26"/>
                                <w:szCs w:val="26"/>
                              </w:rPr>
                            </w:pPr>
                            <w:r w:rsidRPr="00147DE7">
                              <w:rPr>
                                <w:rFonts w:ascii="Comic Sans MS" w:hAnsi="Comic Sans MS" w:cs="Futura"/>
                                <w:sz w:val="26"/>
                                <w:szCs w:val="26"/>
                              </w:rPr>
                              <w:t xml:space="preserve">On day </w:t>
                            </w:r>
                            <w:proofErr w:type="gramStart"/>
                            <w:r w:rsidRPr="00147DE7">
                              <w:rPr>
                                <w:rFonts w:ascii="Comic Sans MS" w:hAnsi="Comic Sans MS" w:cs="Futura"/>
                                <w:sz w:val="26"/>
                                <w:szCs w:val="26"/>
                              </w:rPr>
                              <w:t>six of the ten day</w:t>
                            </w:r>
                            <w:proofErr w:type="gramEnd"/>
                            <w:r w:rsidRPr="00147DE7">
                              <w:rPr>
                                <w:rFonts w:ascii="Comic Sans MS" w:hAnsi="Comic Sans MS" w:cs="Futura"/>
                                <w:sz w:val="26"/>
                                <w:szCs w:val="26"/>
                              </w:rPr>
                              <w:t xml:space="preserve"> programme, the children are introduced to diacritical marking. Diacritical marking involves investigating words – recognising and identifying which phonemes are contained within each word. Children are involved in listening carefully, enunciating the words accurately and using the diacritical marking code to identify individual sounds and blends.</w:t>
                            </w:r>
                          </w:p>
                          <w:p w14:paraId="6EB499CD" w14:textId="77777777" w:rsidR="005829C5" w:rsidRPr="005829C5" w:rsidRDefault="005829C5" w:rsidP="0026461F">
                            <w:pPr>
                              <w:rPr>
                                <w:rFonts w:ascii="SassoonPrimaryInfant" w:hAnsi="SassoonPrimaryInfant" w:cs="Futura"/>
                                <w:sz w:val="28"/>
                                <w:szCs w:val="28"/>
                              </w:rPr>
                            </w:pPr>
                          </w:p>
                          <w:p w14:paraId="200EDBAB" w14:textId="4794CD36" w:rsidR="005829C5" w:rsidRPr="005829C5" w:rsidRDefault="005829C5" w:rsidP="0026461F">
                            <w:pPr>
                              <w:rPr>
                                <w:rFonts w:ascii="SassoonPrimaryInfant" w:hAnsi="SassoonPrimaryInfant" w:cs="Futura"/>
                                <w:sz w:val="28"/>
                                <w:szCs w:val="28"/>
                              </w:rPr>
                            </w:pPr>
                            <w:r w:rsidRPr="00894C0B">
                              <w:rPr>
                                <w:rFonts w:ascii="SassoonPrimaryInfant" w:hAnsi="SassoonPrimaryInfant" w:cs="Futura"/>
                                <w:noProof/>
                                <w:sz w:val="32"/>
                                <w:szCs w:val="32"/>
                                <w:lang w:eastAsia="en-GB"/>
                              </w:rPr>
                              <w:drawing>
                                <wp:inline distT="0" distB="0" distL="0" distR="0" wp14:anchorId="329158B3" wp14:editId="0D049AD4">
                                  <wp:extent cx="2731135" cy="1966417"/>
                                  <wp:effectExtent l="0" t="0" r="12065" b="0"/>
                                  <wp:docPr id="12" name="Picture 12" descr="Macintosh HD:Users:client:Desktop:Screen shot 2014-04-24 at 12.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ent:Desktop:Screen shot 2014-04-24 at 12.14.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1966417"/>
                                          </a:xfrm>
                                          <a:prstGeom prst="rect">
                                            <a:avLst/>
                                          </a:prstGeom>
                                          <a:noFill/>
                                          <a:ln>
                                            <a:noFill/>
                                          </a:ln>
                                        </pic:spPr>
                                      </pic:pic>
                                    </a:graphicData>
                                  </a:graphic>
                                </wp:inline>
                              </w:drawing>
                            </w:r>
                          </w:p>
                          <w:p w14:paraId="311B476E" w14:textId="062B4B1D" w:rsidR="005829C5" w:rsidRPr="005829C5" w:rsidRDefault="005829C5" w:rsidP="0026461F">
                            <w:pPr>
                              <w:rPr>
                                <w:rFonts w:ascii="SassoonPrimaryInfant" w:hAnsi="SassoonPrimaryInfant" w:cs="Futura"/>
                                <w:sz w:val="28"/>
                                <w:szCs w:val="28"/>
                                <w:u w:val="double"/>
                              </w:rPr>
                            </w:pPr>
                          </w:p>
                          <w:p w14:paraId="7E902644" w14:textId="4D6FE065" w:rsidR="005829C5" w:rsidRPr="00147DE7" w:rsidRDefault="005829C5" w:rsidP="0026461F">
                            <w:pPr>
                              <w:rPr>
                                <w:rFonts w:ascii="Comic Sans MS" w:hAnsi="Comic Sans MS" w:cs="Futura"/>
                                <w:sz w:val="26"/>
                                <w:szCs w:val="26"/>
                                <w:u w:val="double"/>
                              </w:rPr>
                            </w:pPr>
                            <w:r w:rsidRPr="00147DE7">
                              <w:rPr>
                                <w:rFonts w:ascii="Comic Sans MS" w:hAnsi="Comic Sans MS" w:cs="Futura"/>
                                <w:sz w:val="26"/>
                                <w:szCs w:val="26"/>
                                <w:u w:val="double"/>
                              </w:rPr>
                              <w:t>Assessment</w:t>
                            </w:r>
                          </w:p>
                          <w:p w14:paraId="5D883541" w14:textId="3FD3DE84" w:rsidR="005829C5" w:rsidRPr="00147DE7" w:rsidRDefault="005829C5" w:rsidP="0026461F">
                            <w:pPr>
                              <w:rPr>
                                <w:rFonts w:ascii="Comic Sans MS" w:hAnsi="Comic Sans MS" w:cs="Futura"/>
                                <w:sz w:val="26"/>
                                <w:szCs w:val="26"/>
                              </w:rPr>
                            </w:pPr>
                            <w:r w:rsidRPr="00147DE7">
                              <w:rPr>
                                <w:rFonts w:ascii="Comic Sans MS" w:hAnsi="Comic Sans MS" w:cs="Futura"/>
                                <w:sz w:val="26"/>
                                <w:szCs w:val="26"/>
                              </w:rPr>
                              <w:t xml:space="preserve">Children are no longer assessed purely </w:t>
                            </w:r>
                            <w:proofErr w:type="gramStart"/>
                            <w:r w:rsidRPr="00147DE7">
                              <w:rPr>
                                <w:rFonts w:ascii="Comic Sans MS" w:hAnsi="Comic Sans MS" w:cs="Futura"/>
                                <w:sz w:val="26"/>
                                <w:szCs w:val="26"/>
                              </w:rPr>
                              <w:t>on the basis of</w:t>
                            </w:r>
                            <w:proofErr w:type="gramEnd"/>
                            <w:r w:rsidRPr="00147DE7">
                              <w:rPr>
                                <w:rFonts w:ascii="Comic Sans MS" w:hAnsi="Comic Sans MS" w:cs="Futura"/>
                                <w:sz w:val="26"/>
                                <w:szCs w:val="26"/>
                              </w:rPr>
                              <w:t xml:space="preserve"> a single word spelling test. Teachers can make judgements about a child’s ability to spell words by placing them in a context e.g. a dictated sentence/paragraph.</w:t>
                            </w:r>
                          </w:p>
                          <w:p w14:paraId="2F0B3AF7" w14:textId="77777777" w:rsidR="005829C5" w:rsidRPr="00147DE7" w:rsidRDefault="005829C5" w:rsidP="0026461F">
                            <w:pPr>
                              <w:rPr>
                                <w:rFonts w:ascii="Comic Sans MS" w:hAnsi="Comic Sans MS" w:cs="Futura"/>
                                <w:sz w:val="26"/>
                                <w:szCs w:val="26"/>
                              </w:rPr>
                            </w:pPr>
                          </w:p>
                          <w:p w14:paraId="5CE1D053" w14:textId="30FBB771" w:rsidR="005829C5" w:rsidRPr="00147DE7" w:rsidRDefault="005829C5" w:rsidP="0026461F">
                            <w:pPr>
                              <w:rPr>
                                <w:rFonts w:ascii="Comic Sans MS" w:hAnsi="Comic Sans MS" w:cs="Futura"/>
                                <w:sz w:val="26"/>
                                <w:szCs w:val="26"/>
                                <w:u w:val="double"/>
                              </w:rPr>
                            </w:pPr>
                            <w:r w:rsidRPr="00147DE7">
                              <w:rPr>
                                <w:rFonts w:ascii="Comic Sans MS" w:hAnsi="Comic Sans MS" w:cs="Futura"/>
                                <w:sz w:val="26"/>
                                <w:szCs w:val="26"/>
                                <w:u w:val="double"/>
                              </w:rPr>
                              <w:t xml:space="preserve">Weeks Three </w:t>
                            </w:r>
                          </w:p>
                          <w:p w14:paraId="22970D2C" w14:textId="0CCA39C9" w:rsidR="005829C5" w:rsidRPr="005829C5" w:rsidRDefault="005829C5" w:rsidP="0026461F">
                            <w:pPr>
                              <w:rPr>
                                <w:rFonts w:ascii="SassoonPrimaryInfant" w:hAnsi="SassoonPrimaryInfant" w:cs="Futura"/>
                                <w:sz w:val="28"/>
                                <w:szCs w:val="28"/>
                              </w:rPr>
                            </w:pPr>
                            <w:r w:rsidRPr="00147DE7">
                              <w:rPr>
                                <w:rFonts w:ascii="Comic Sans MS" w:hAnsi="Comic Sans MS" w:cs="Futura"/>
                                <w:sz w:val="26"/>
                                <w:szCs w:val="26"/>
                              </w:rPr>
                              <w:t>The ‘Thinking Strategies Approach’ is used to teach spelling and this will involve children in using the common word</w:t>
                            </w:r>
                            <w:r w:rsidRPr="005829C5">
                              <w:rPr>
                                <w:rFonts w:ascii="SassoonPrimaryInfant" w:hAnsi="SassoonPrimaryInfant" w:cs="Futura"/>
                                <w:sz w:val="28"/>
                                <w:szCs w:val="28"/>
                              </w:rPr>
                              <w:t xml:space="preserve"> </w:t>
                            </w:r>
                            <w:r w:rsidRPr="00147DE7">
                              <w:rPr>
                                <w:rFonts w:ascii="Comic Sans MS" w:hAnsi="Comic Sans MS" w:cs="Futura"/>
                                <w:sz w:val="26"/>
                                <w:szCs w:val="26"/>
                              </w:rPr>
                              <w:t xml:space="preserve">unit or in making their own personal spelling word </w:t>
                            </w:r>
                            <w:r w:rsidRPr="005829C5">
                              <w:rPr>
                                <w:rFonts w:ascii="SassoonPrimaryInfant" w:hAnsi="SassoonPrimaryInfant" w:cs="Futura"/>
                                <w:sz w:val="28"/>
                                <w:szCs w:val="28"/>
                              </w:rPr>
                              <w:t xml:space="preserve">banks. </w:t>
                            </w:r>
                          </w:p>
                          <w:p w14:paraId="7B7844C1" w14:textId="5FCE53D3" w:rsidR="005829C5" w:rsidRPr="005829C5" w:rsidRDefault="005829C5" w:rsidP="0026461F">
                            <w:pPr>
                              <w:rPr>
                                <w:rFonts w:ascii="SassoonPrimaryInfant" w:hAnsi="SassoonPrimaryInfant" w:cs="Futura"/>
                                <w:sz w:val="28"/>
                                <w:szCs w:val="28"/>
                              </w:rPr>
                            </w:pPr>
                          </w:p>
                          <w:p w14:paraId="3E5CEE1F" w14:textId="77777777" w:rsidR="005829C5" w:rsidRPr="005829C5" w:rsidRDefault="005829C5" w:rsidP="0026461F">
                            <w:pPr>
                              <w:rPr>
                                <w:rFonts w:ascii="SassoonPrimaryInfant" w:hAnsi="SassoonPrimaryInfant" w:cs="Futura"/>
                                <w:sz w:val="28"/>
                                <w:szCs w:val="28"/>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5F1C" id="_x0000_t202" coordsize="21600,21600" o:spt="202" path="m,l,21600r21600,l21600,xe">
                <v:stroke joinstyle="miter"/>
                <v:path gradientshapeok="t" o:connecttype="rect"/>
              </v:shapetype>
              <v:shape id="Text Box 5" o:spid="_x0000_s1026" type="#_x0000_t202" style="position:absolute;margin-left:354.3pt;margin-top:27.45pt;width:378.9pt;height:5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" filled="f" strokecolor="blue" strokeweight="6pt">
                <v:stroke linestyle="thickBetweenThin"/>
                <v:textbox>
                  <w:txbxContent>
                    <w:p w14:paraId="4FF2AD34" w14:textId="04713E8A" w:rsidR="005829C5" w:rsidRPr="00147DE7" w:rsidRDefault="005829C5" w:rsidP="0026461F">
                      <w:pPr>
                        <w:rPr>
                          <w:rFonts w:ascii="Comic Sans MS" w:hAnsi="Comic Sans MS" w:cs="Futura"/>
                          <w:sz w:val="26"/>
                          <w:szCs w:val="26"/>
                        </w:rPr>
                      </w:pPr>
                      <w:r w:rsidRPr="00147DE7">
                        <w:rPr>
                          <w:rFonts w:ascii="Comic Sans MS" w:hAnsi="Comic Sans MS" w:cs="Futura"/>
                          <w:sz w:val="26"/>
                          <w:szCs w:val="26"/>
                          <w:u w:val="double"/>
                        </w:rPr>
                        <w:t>Diacritical Marking</w:t>
                      </w:r>
                    </w:p>
                    <w:p w14:paraId="4219A745" w14:textId="750DF27B" w:rsidR="005829C5" w:rsidRPr="00147DE7" w:rsidRDefault="005829C5" w:rsidP="0026461F">
                      <w:pPr>
                        <w:rPr>
                          <w:rFonts w:ascii="Comic Sans MS" w:hAnsi="Comic Sans MS" w:cs="Futura"/>
                          <w:sz w:val="26"/>
                          <w:szCs w:val="26"/>
                        </w:rPr>
                      </w:pPr>
                      <w:r w:rsidRPr="00147DE7">
                        <w:rPr>
                          <w:rFonts w:ascii="Comic Sans MS" w:hAnsi="Comic Sans MS" w:cs="Futura"/>
                          <w:sz w:val="26"/>
                          <w:szCs w:val="26"/>
                        </w:rPr>
                        <w:t xml:space="preserve">On day </w:t>
                      </w:r>
                      <w:proofErr w:type="gramStart"/>
                      <w:r w:rsidRPr="00147DE7">
                        <w:rPr>
                          <w:rFonts w:ascii="Comic Sans MS" w:hAnsi="Comic Sans MS" w:cs="Futura"/>
                          <w:sz w:val="26"/>
                          <w:szCs w:val="26"/>
                        </w:rPr>
                        <w:t>six of the ten day</w:t>
                      </w:r>
                      <w:proofErr w:type="gramEnd"/>
                      <w:r w:rsidRPr="00147DE7">
                        <w:rPr>
                          <w:rFonts w:ascii="Comic Sans MS" w:hAnsi="Comic Sans MS" w:cs="Futura"/>
                          <w:sz w:val="26"/>
                          <w:szCs w:val="26"/>
                        </w:rPr>
                        <w:t xml:space="preserve"> programme, the children are introduced to diacritical marking. Diacritical marking involves investigating words – recognising and identifying which phonemes are contained within each word. Children are involved in listening carefully, enunciating the words accurately and using the diacritical marking code to identify individual sounds and blends.</w:t>
                      </w:r>
                    </w:p>
                    <w:p w14:paraId="6EB499CD" w14:textId="77777777" w:rsidR="005829C5" w:rsidRPr="005829C5" w:rsidRDefault="005829C5" w:rsidP="0026461F">
                      <w:pPr>
                        <w:rPr>
                          <w:rFonts w:ascii="SassoonPrimaryInfant" w:hAnsi="SassoonPrimaryInfant" w:cs="Futura"/>
                          <w:sz w:val="28"/>
                          <w:szCs w:val="28"/>
                        </w:rPr>
                      </w:pPr>
                    </w:p>
                    <w:p w14:paraId="200EDBAB" w14:textId="4794CD36" w:rsidR="005829C5" w:rsidRPr="005829C5" w:rsidRDefault="005829C5" w:rsidP="0026461F">
                      <w:pPr>
                        <w:rPr>
                          <w:rFonts w:ascii="SassoonPrimaryInfant" w:hAnsi="SassoonPrimaryInfant" w:cs="Futura"/>
                          <w:sz w:val="28"/>
                          <w:szCs w:val="28"/>
                        </w:rPr>
                      </w:pPr>
                      <w:r w:rsidRPr="00894C0B">
                        <w:rPr>
                          <w:rFonts w:ascii="SassoonPrimaryInfant" w:hAnsi="SassoonPrimaryInfant" w:cs="Futura"/>
                          <w:noProof/>
                          <w:sz w:val="32"/>
                          <w:szCs w:val="32"/>
                          <w:lang w:eastAsia="en-GB"/>
                        </w:rPr>
                        <w:drawing>
                          <wp:inline distT="0" distB="0" distL="0" distR="0" wp14:anchorId="329158B3" wp14:editId="0D049AD4">
                            <wp:extent cx="2731135" cy="1966417"/>
                            <wp:effectExtent l="0" t="0" r="12065" b="0"/>
                            <wp:docPr id="12" name="Picture 12" descr="Macintosh HD:Users:client:Desktop:Screen shot 2014-04-24 at 12.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ent:Desktop:Screen shot 2014-04-24 at 12.14.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1966417"/>
                                    </a:xfrm>
                                    <a:prstGeom prst="rect">
                                      <a:avLst/>
                                    </a:prstGeom>
                                    <a:noFill/>
                                    <a:ln>
                                      <a:noFill/>
                                    </a:ln>
                                  </pic:spPr>
                                </pic:pic>
                              </a:graphicData>
                            </a:graphic>
                          </wp:inline>
                        </w:drawing>
                      </w:r>
                    </w:p>
                    <w:p w14:paraId="311B476E" w14:textId="062B4B1D" w:rsidR="005829C5" w:rsidRPr="005829C5" w:rsidRDefault="005829C5" w:rsidP="0026461F">
                      <w:pPr>
                        <w:rPr>
                          <w:rFonts w:ascii="SassoonPrimaryInfant" w:hAnsi="SassoonPrimaryInfant" w:cs="Futura"/>
                          <w:sz w:val="28"/>
                          <w:szCs w:val="28"/>
                          <w:u w:val="double"/>
                        </w:rPr>
                      </w:pPr>
                    </w:p>
                    <w:p w14:paraId="7E902644" w14:textId="4D6FE065" w:rsidR="005829C5" w:rsidRPr="00147DE7" w:rsidRDefault="005829C5" w:rsidP="0026461F">
                      <w:pPr>
                        <w:rPr>
                          <w:rFonts w:ascii="Comic Sans MS" w:hAnsi="Comic Sans MS" w:cs="Futura"/>
                          <w:sz w:val="26"/>
                          <w:szCs w:val="26"/>
                          <w:u w:val="double"/>
                        </w:rPr>
                      </w:pPr>
                      <w:r w:rsidRPr="00147DE7">
                        <w:rPr>
                          <w:rFonts w:ascii="Comic Sans MS" w:hAnsi="Comic Sans MS" w:cs="Futura"/>
                          <w:sz w:val="26"/>
                          <w:szCs w:val="26"/>
                          <w:u w:val="double"/>
                        </w:rPr>
                        <w:t>Assessment</w:t>
                      </w:r>
                    </w:p>
                    <w:p w14:paraId="5D883541" w14:textId="3FD3DE84" w:rsidR="005829C5" w:rsidRPr="00147DE7" w:rsidRDefault="005829C5" w:rsidP="0026461F">
                      <w:pPr>
                        <w:rPr>
                          <w:rFonts w:ascii="Comic Sans MS" w:hAnsi="Comic Sans MS" w:cs="Futura"/>
                          <w:sz w:val="26"/>
                          <w:szCs w:val="26"/>
                        </w:rPr>
                      </w:pPr>
                      <w:r w:rsidRPr="00147DE7">
                        <w:rPr>
                          <w:rFonts w:ascii="Comic Sans MS" w:hAnsi="Comic Sans MS" w:cs="Futura"/>
                          <w:sz w:val="26"/>
                          <w:szCs w:val="26"/>
                        </w:rPr>
                        <w:t xml:space="preserve">Children are no longer assessed purely </w:t>
                      </w:r>
                      <w:proofErr w:type="gramStart"/>
                      <w:r w:rsidRPr="00147DE7">
                        <w:rPr>
                          <w:rFonts w:ascii="Comic Sans MS" w:hAnsi="Comic Sans MS" w:cs="Futura"/>
                          <w:sz w:val="26"/>
                          <w:szCs w:val="26"/>
                        </w:rPr>
                        <w:t>on the basis of</w:t>
                      </w:r>
                      <w:proofErr w:type="gramEnd"/>
                      <w:r w:rsidRPr="00147DE7">
                        <w:rPr>
                          <w:rFonts w:ascii="Comic Sans MS" w:hAnsi="Comic Sans MS" w:cs="Futura"/>
                          <w:sz w:val="26"/>
                          <w:szCs w:val="26"/>
                        </w:rPr>
                        <w:t xml:space="preserve"> a single word spelling test. Teachers can make judgements about a child’s ability to spell words by placing them in a context e.g. a dictated sentence/paragraph.</w:t>
                      </w:r>
                    </w:p>
                    <w:p w14:paraId="2F0B3AF7" w14:textId="77777777" w:rsidR="005829C5" w:rsidRPr="00147DE7" w:rsidRDefault="005829C5" w:rsidP="0026461F">
                      <w:pPr>
                        <w:rPr>
                          <w:rFonts w:ascii="Comic Sans MS" w:hAnsi="Comic Sans MS" w:cs="Futura"/>
                          <w:sz w:val="26"/>
                          <w:szCs w:val="26"/>
                        </w:rPr>
                      </w:pPr>
                    </w:p>
                    <w:p w14:paraId="5CE1D053" w14:textId="30FBB771" w:rsidR="005829C5" w:rsidRPr="00147DE7" w:rsidRDefault="005829C5" w:rsidP="0026461F">
                      <w:pPr>
                        <w:rPr>
                          <w:rFonts w:ascii="Comic Sans MS" w:hAnsi="Comic Sans MS" w:cs="Futura"/>
                          <w:sz w:val="26"/>
                          <w:szCs w:val="26"/>
                          <w:u w:val="double"/>
                        </w:rPr>
                      </w:pPr>
                      <w:r w:rsidRPr="00147DE7">
                        <w:rPr>
                          <w:rFonts w:ascii="Comic Sans MS" w:hAnsi="Comic Sans MS" w:cs="Futura"/>
                          <w:sz w:val="26"/>
                          <w:szCs w:val="26"/>
                          <w:u w:val="double"/>
                        </w:rPr>
                        <w:t xml:space="preserve">Weeks Three </w:t>
                      </w:r>
                    </w:p>
                    <w:p w14:paraId="22970D2C" w14:textId="0CCA39C9" w:rsidR="005829C5" w:rsidRPr="005829C5" w:rsidRDefault="005829C5" w:rsidP="0026461F">
                      <w:pPr>
                        <w:rPr>
                          <w:rFonts w:ascii="SassoonPrimaryInfant" w:hAnsi="SassoonPrimaryInfant" w:cs="Futura"/>
                          <w:sz w:val="28"/>
                          <w:szCs w:val="28"/>
                        </w:rPr>
                      </w:pPr>
                      <w:r w:rsidRPr="00147DE7">
                        <w:rPr>
                          <w:rFonts w:ascii="Comic Sans MS" w:hAnsi="Comic Sans MS" w:cs="Futura"/>
                          <w:sz w:val="26"/>
                          <w:szCs w:val="26"/>
                        </w:rPr>
                        <w:t>The ‘Thinking Strategies Approach’ is used to teach spelling and this will involve children in using the common word</w:t>
                      </w:r>
                      <w:r w:rsidRPr="005829C5">
                        <w:rPr>
                          <w:rFonts w:ascii="SassoonPrimaryInfant" w:hAnsi="SassoonPrimaryInfant" w:cs="Futura"/>
                          <w:sz w:val="28"/>
                          <w:szCs w:val="28"/>
                        </w:rPr>
                        <w:t xml:space="preserve"> </w:t>
                      </w:r>
                      <w:r w:rsidRPr="00147DE7">
                        <w:rPr>
                          <w:rFonts w:ascii="Comic Sans MS" w:hAnsi="Comic Sans MS" w:cs="Futura"/>
                          <w:sz w:val="26"/>
                          <w:szCs w:val="26"/>
                        </w:rPr>
                        <w:t xml:space="preserve">unit or in making their own personal spelling word </w:t>
                      </w:r>
                      <w:r w:rsidRPr="005829C5">
                        <w:rPr>
                          <w:rFonts w:ascii="SassoonPrimaryInfant" w:hAnsi="SassoonPrimaryInfant" w:cs="Futura"/>
                          <w:sz w:val="28"/>
                          <w:szCs w:val="28"/>
                        </w:rPr>
                        <w:t xml:space="preserve">banks. </w:t>
                      </w:r>
                    </w:p>
                    <w:p w14:paraId="7B7844C1" w14:textId="5FCE53D3" w:rsidR="005829C5" w:rsidRPr="005829C5" w:rsidRDefault="005829C5" w:rsidP="0026461F">
                      <w:pPr>
                        <w:rPr>
                          <w:rFonts w:ascii="SassoonPrimaryInfant" w:hAnsi="SassoonPrimaryInfant" w:cs="Futura"/>
                          <w:sz w:val="28"/>
                          <w:szCs w:val="28"/>
                        </w:rPr>
                      </w:pPr>
                    </w:p>
                    <w:p w14:paraId="3E5CEE1F" w14:textId="77777777" w:rsidR="005829C5" w:rsidRPr="005829C5" w:rsidRDefault="005829C5" w:rsidP="0026461F">
                      <w:pPr>
                        <w:rPr>
                          <w:rFonts w:ascii="SassoonPrimaryInfant" w:hAnsi="SassoonPrimaryInfant" w:cs="Futura"/>
                          <w:sz w:val="28"/>
                          <w:szCs w:val="28"/>
                          <w:u w:val="double"/>
                        </w:rPr>
                      </w:pP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8C2B864" wp14:editId="07A7D2E3">
                <wp:simplePos x="0" y="0"/>
                <wp:positionH relativeFrom="column">
                  <wp:posOffset>-746125</wp:posOffset>
                </wp:positionH>
                <wp:positionV relativeFrom="paragraph">
                  <wp:posOffset>36195</wp:posOffset>
                </wp:positionV>
                <wp:extent cx="4956810" cy="7007860"/>
                <wp:effectExtent l="38100" t="38100" r="34290" b="40640"/>
                <wp:wrapSquare wrapText="bothSides"/>
                <wp:docPr id="4" name="Text Box 4"/>
                <wp:cNvGraphicFramePr/>
                <a:graphic xmlns:a="http://schemas.openxmlformats.org/drawingml/2006/main">
                  <a:graphicData uri="http://schemas.microsoft.com/office/word/2010/wordprocessingShape">
                    <wps:wsp>
                      <wps:cNvSpPr txBox="1"/>
                      <wps:spPr>
                        <a:xfrm>
                          <a:off x="0" y="0"/>
                          <a:ext cx="4956810" cy="700786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5829C5" w:rsidRPr="00147DE7" w:rsidRDefault="005829C5">
                            <w:pPr>
                              <w:rPr>
                                <w:rFonts w:ascii="Comic Sans MS" w:hAnsi="Comic Sans MS" w:cs="Futura"/>
                                <w:sz w:val="28"/>
                                <w:szCs w:val="28"/>
                                <w:u w:val="double"/>
                              </w:rPr>
                            </w:pPr>
                            <w:r w:rsidRPr="00147DE7">
                              <w:rPr>
                                <w:rFonts w:ascii="Comic Sans MS" w:hAnsi="Comic Sans MS" w:cs="Futura"/>
                                <w:sz w:val="28"/>
                                <w:szCs w:val="28"/>
                                <w:u w:val="double"/>
                              </w:rPr>
                              <w:t>Introduction</w:t>
                            </w:r>
                          </w:p>
                          <w:p w14:paraId="2038DC7A" w14:textId="77777777" w:rsidR="005829C5" w:rsidRPr="00147DE7" w:rsidRDefault="005829C5">
                            <w:pPr>
                              <w:rPr>
                                <w:rFonts w:ascii="Comic Sans MS" w:hAnsi="Comic Sans MS" w:cs="Futura"/>
                                <w:sz w:val="28"/>
                                <w:szCs w:val="28"/>
                              </w:rPr>
                            </w:pPr>
                          </w:p>
                          <w:p w14:paraId="406EE5C6" w14:textId="44365CED" w:rsidR="005829C5" w:rsidRPr="00147DE7" w:rsidRDefault="005829C5">
                            <w:pPr>
                              <w:rPr>
                                <w:rFonts w:ascii="Comic Sans MS" w:hAnsi="Comic Sans MS" w:cs="Futura"/>
                                <w:sz w:val="28"/>
                                <w:szCs w:val="28"/>
                              </w:rPr>
                            </w:pPr>
                            <w:r w:rsidRPr="00147DE7">
                              <w:rPr>
                                <w:rFonts w:ascii="Comic Sans MS" w:hAnsi="Comic Sans MS" w:cs="Futura"/>
                                <w:sz w:val="28"/>
                                <w:szCs w:val="28"/>
                              </w:rPr>
                              <w:t>The aim of this leaflet is to provide you with information about how your child is taught phonics and spelling at school and to give you information to allow you to support your child at home.</w:t>
                            </w:r>
                          </w:p>
                          <w:p w14:paraId="7971B245" w14:textId="77777777" w:rsidR="005829C5" w:rsidRPr="00147DE7" w:rsidRDefault="005829C5">
                            <w:pPr>
                              <w:rPr>
                                <w:rFonts w:ascii="Comic Sans MS" w:hAnsi="Comic Sans MS" w:cs="Futura"/>
                                <w:sz w:val="28"/>
                                <w:szCs w:val="28"/>
                              </w:rPr>
                            </w:pPr>
                          </w:p>
                          <w:p w14:paraId="19D0FD00" w14:textId="77777777" w:rsidR="005829C5" w:rsidRPr="00147DE7" w:rsidRDefault="005829C5">
                            <w:pPr>
                              <w:rPr>
                                <w:rFonts w:ascii="Comic Sans MS" w:hAnsi="Comic Sans MS" w:cs="Futura"/>
                                <w:sz w:val="28"/>
                                <w:szCs w:val="28"/>
                                <w:u w:val="double"/>
                              </w:rPr>
                            </w:pPr>
                            <w:r w:rsidRPr="00147DE7">
                              <w:rPr>
                                <w:rFonts w:ascii="Comic Sans MS" w:hAnsi="Comic Sans MS" w:cs="Futura"/>
                                <w:sz w:val="28"/>
                                <w:szCs w:val="28"/>
                                <w:u w:val="double"/>
                              </w:rPr>
                              <w:t>In Class</w:t>
                            </w:r>
                          </w:p>
                          <w:p w14:paraId="26B1A906" w14:textId="04B19EA3" w:rsidR="005829C5" w:rsidRPr="00147DE7" w:rsidRDefault="005829C5">
                            <w:pPr>
                              <w:rPr>
                                <w:rFonts w:ascii="Comic Sans MS" w:hAnsi="Comic Sans MS" w:cs="Futura"/>
                                <w:sz w:val="28"/>
                                <w:szCs w:val="28"/>
                              </w:rPr>
                            </w:pPr>
                            <w:r w:rsidRPr="00147DE7">
                              <w:rPr>
                                <w:rFonts w:ascii="Comic Sans MS" w:hAnsi="Comic Sans MS" w:cs="Futura"/>
                                <w:sz w:val="28"/>
                                <w:szCs w:val="28"/>
                              </w:rPr>
                              <w:t xml:space="preserve">Spelling and Phonics are taught together at this stage. The children are taught in a block of four weeks, with two weeks being focussed on teaching phonemes and their representations, one week on strategy spelling and one week on spelling rules. </w:t>
                            </w:r>
                          </w:p>
                          <w:p w14:paraId="7497BA33" w14:textId="77777777" w:rsidR="005829C5" w:rsidRPr="00147DE7" w:rsidRDefault="005829C5">
                            <w:pPr>
                              <w:rPr>
                                <w:rFonts w:ascii="Comic Sans MS" w:hAnsi="Comic Sans MS" w:cs="Futura"/>
                                <w:sz w:val="28"/>
                                <w:szCs w:val="28"/>
                              </w:rPr>
                            </w:pPr>
                          </w:p>
                          <w:p w14:paraId="2D1F8C03" w14:textId="6CD08D62" w:rsidR="005829C5" w:rsidRPr="00147DE7" w:rsidRDefault="005829C5">
                            <w:pPr>
                              <w:rPr>
                                <w:rFonts w:ascii="Comic Sans MS" w:hAnsi="Comic Sans MS" w:cs="Futura"/>
                                <w:sz w:val="28"/>
                                <w:szCs w:val="28"/>
                              </w:rPr>
                            </w:pPr>
                            <w:r w:rsidRPr="00147DE7">
                              <w:rPr>
                                <w:rFonts w:ascii="Comic Sans MS" w:hAnsi="Comic Sans MS" w:cs="Futura"/>
                                <w:sz w:val="28"/>
                                <w:szCs w:val="28"/>
                              </w:rPr>
                              <w:t xml:space="preserve">The children will continue to use the structure of SAY, MAKE/BREAK, BLEND, READ and WRITE, with which they have become familiar during stages 1-3. They will also continue to work with a partner and reciprocally teach. </w:t>
                            </w:r>
                          </w:p>
                          <w:p w14:paraId="4AEFCE77" w14:textId="77777777" w:rsidR="005829C5" w:rsidRPr="00147DE7" w:rsidRDefault="005829C5">
                            <w:pPr>
                              <w:rPr>
                                <w:rFonts w:ascii="Comic Sans MS" w:hAnsi="Comic Sans MS" w:cs="Futura"/>
                                <w:sz w:val="28"/>
                                <w:szCs w:val="28"/>
                              </w:rPr>
                            </w:pPr>
                          </w:p>
                          <w:p w14:paraId="17CCE6DC" w14:textId="297C72B5" w:rsidR="005829C5" w:rsidRPr="005829C5" w:rsidRDefault="005829C5">
                            <w:pPr>
                              <w:rPr>
                                <w:rFonts w:ascii="SassoonPrimaryInfant" w:hAnsi="SassoonPrimaryInfant" w:cs="Futura"/>
                                <w:sz w:val="28"/>
                                <w:szCs w:val="28"/>
                              </w:rPr>
                            </w:pPr>
                            <w:r w:rsidRPr="00147DE7">
                              <w:rPr>
                                <w:rFonts w:ascii="Comic Sans MS" w:hAnsi="Comic Sans MS" w:cs="Futura"/>
                                <w:sz w:val="28"/>
                                <w:szCs w:val="28"/>
                              </w:rPr>
                              <w:t xml:space="preserve">In the first two weeks of the programme, the focus is on teaching the different representations of a phoneme sound. For </w:t>
                            </w:r>
                            <w:proofErr w:type="gramStart"/>
                            <w:r w:rsidRPr="00147DE7">
                              <w:rPr>
                                <w:rFonts w:ascii="Comic Sans MS" w:hAnsi="Comic Sans MS" w:cs="Futura"/>
                                <w:sz w:val="28"/>
                                <w:szCs w:val="28"/>
                              </w:rPr>
                              <w:t>example</w:t>
                            </w:r>
                            <w:proofErr w:type="gramEnd"/>
                            <w:r w:rsidRPr="00147DE7">
                              <w:rPr>
                                <w:rFonts w:ascii="Comic Sans MS" w:hAnsi="Comic Sans MS" w:cs="Futura"/>
                                <w:sz w:val="28"/>
                                <w:szCs w:val="28"/>
                              </w:rPr>
                              <w:t xml:space="preserve"> the sound ‘</w:t>
                            </w:r>
                            <w:proofErr w:type="spellStart"/>
                            <w:r w:rsidRPr="00147DE7">
                              <w:rPr>
                                <w:rFonts w:ascii="Comic Sans MS" w:hAnsi="Comic Sans MS" w:cs="Futura"/>
                                <w:sz w:val="28"/>
                                <w:szCs w:val="28"/>
                              </w:rPr>
                              <w:t>ee</w:t>
                            </w:r>
                            <w:proofErr w:type="spellEnd"/>
                            <w:r w:rsidRPr="00147DE7">
                              <w:rPr>
                                <w:rFonts w:ascii="Comic Sans MS" w:hAnsi="Comic Sans MS" w:cs="Futura"/>
                                <w:sz w:val="28"/>
                                <w:szCs w:val="28"/>
                              </w:rPr>
                              <w:t xml:space="preserve">’ can be made by </w:t>
                            </w:r>
                            <w:proofErr w:type="spellStart"/>
                            <w:r w:rsidRPr="00147DE7">
                              <w:rPr>
                                <w:rFonts w:ascii="Comic Sans MS" w:hAnsi="Comic Sans MS" w:cs="Futura"/>
                                <w:sz w:val="28"/>
                                <w:szCs w:val="28"/>
                              </w:rPr>
                              <w:t>ee</w:t>
                            </w:r>
                            <w:proofErr w:type="spellEnd"/>
                            <w:r w:rsidRPr="00147DE7">
                              <w:rPr>
                                <w:rFonts w:ascii="Comic Sans MS" w:hAnsi="Comic Sans MS" w:cs="Futura"/>
                                <w:sz w:val="28"/>
                                <w:szCs w:val="28"/>
                              </w:rPr>
                              <w:t xml:space="preserve">, e, </w:t>
                            </w:r>
                            <w:proofErr w:type="spellStart"/>
                            <w:r w:rsidRPr="00147DE7">
                              <w:rPr>
                                <w:rFonts w:ascii="Comic Sans MS" w:hAnsi="Comic Sans MS" w:cs="Futura"/>
                                <w:sz w:val="28"/>
                                <w:szCs w:val="28"/>
                              </w:rPr>
                              <w:t>ea</w:t>
                            </w:r>
                            <w:proofErr w:type="spellEnd"/>
                            <w:r w:rsidRPr="00147DE7">
                              <w:rPr>
                                <w:rFonts w:ascii="Comic Sans MS" w:hAnsi="Comic Sans MS" w:cs="Futura"/>
                                <w:sz w:val="28"/>
                                <w:szCs w:val="28"/>
                              </w:rPr>
                              <w:t xml:space="preserve">, </w:t>
                            </w:r>
                            <w:proofErr w:type="spellStart"/>
                            <w:r w:rsidRPr="00147DE7">
                              <w:rPr>
                                <w:rFonts w:ascii="Comic Sans MS" w:hAnsi="Comic Sans MS" w:cs="Futura"/>
                                <w:sz w:val="28"/>
                                <w:szCs w:val="28"/>
                              </w:rPr>
                              <w:t>ie</w:t>
                            </w:r>
                            <w:proofErr w:type="spellEnd"/>
                            <w:r w:rsidRPr="00147DE7">
                              <w:rPr>
                                <w:rFonts w:ascii="Comic Sans MS" w:hAnsi="Comic Sans MS" w:cs="Futura"/>
                                <w:sz w:val="28"/>
                                <w:szCs w:val="28"/>
                              </w:rPr>
                              <w:t xml:space="preserve">, e-e. The children follow a </w:t>
                            </w:r>
                            <w:proofErr w:type="gramStart"/>
                            <w:r w:rsidRPr="00147DE7">
                              <w:rPr>
                                <w:rFonts w:ascii="Comic Sans MS" w:hAnsi="Comic Sans MS" w:cs="Futura"/>
                                <w:sz w:val="28"/>
                                <w:szCs w:val="28"/>
                              </w:rPr>
                              <w:t>ten day</w:t>
                            </w:r>
                            <w:proofErr w:type="gramEnd"/>
                            <w:r w:rsidRPr="00147DE7">
                              <w:rPr>
                                <w:rFonts w:ascii="Comic Sans MS" w:hAnsi="Comic Sans MS" w:cs="Futura"/>
                                <w:sz w:val="28"/>
                                <w:szCs w:val="28"/>
                              </w:rPr>
                              <w:t xml:space="preserve"> programme which involves, independent and partner tasks, to consolidate their phonological awareness.</w:t>
                            </w:r>
                            <w:r w:rsidRPr="005829C5">
                              <w:rPr>
                                <w:rFonts w:ascii="SassoonPrimaryInfant" w:hAnsi="SassoonPrimaryInfant" w:cs="Futura"/>
                                <w:sz w:val="28"/>
                                <w:szCs w:val="28"/>
                              </w:rPr>
                              <w:t xml:space="preserve"> </w:t>
                            </w:r>
                          </w:p>
                          <w:p w14:paraId="6F837335" w14:textId="77777777" w:rsidR="005829C5" w:rsidRPr="005829C5" w:rsidRDefault="005829C5">
                            <w:pPr>
                              <w:rPr>
                                <w:rFonts w:ascii="Futura" w:hAnsi="Futura" w:cs="Futura"/>
                                <w:sz w:val="28"/>
                                <w:szCs w:val="28"/>
                              </w:rPr>
                            </w:pPr>
                          </w:p>
                          <w:p w14:paraId="20E7A9E3" w14:textId="77777777" w:rsidR="005829C5" w:rsidRDefault="005829C5">
                            <w:pPr>
                              <w:rPr>
                                <w:rFonts w:ascii="Futura" w:hAnsi="Futura" w:cs="Futura"/>
                                <w:sz w:val="32"/>
                                <w:szCs w:val="32"/>
                              </w:rPr>
                            </w:pPr>
                          </w:p>
                          <w:p w14:paraId="726D1B70" w14:textId="77777777" w:rsidR="005829C5" w:rsidRPr="0026461F" w:rsidRDefault="005829C5">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B864" id="Text Box 4" o:spid="_x0000_s1027" type="#_x0000_t202" style="position:absolute;margin-left:-58.75pt;margin-top:2.85pt;width:390.3pt;height:5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" filled="f" strokecolor="blue" strokeweight="6pt">
                <v:stroke linestyle="thickBetweenThin"/>
                <v:textbox>
                  <w:txbxContent>
                    <w:p w14:paraId="0B358B97" w14:textId="77777777" w:rsidR="005829C5" w:rsidRPr="00147DE7" w:rsidRDefault="005829C5">
                      <w:pPr>
                        <w:rPr>
                          <w:rFonts w:ascii="Comic Sans MS" w:hAnsi="Comic Sans MS" w:cs="Futura"/>
                          <w:sz w:val="28"/>
                          <w:szCs w:val="28"/>
                          <w:u w:val="double"/>
                        </w:rPr>
                      </w:pPr>
                      <w:r w:rsidRPr="00147DE7">
                        <w:rPr>
                          <w:rFonts w:ascii="Comic Sans MS" w:hAnsi="Comic Sans MS" w:cs="Futura"/>
                          <w:sz w:val="28"/>
                          <w:szCs w:val="28"/>
                          <w:u w:val="double"/>
                        </w:rPr>
                        <w:t>Introduction</w:t>
                      </w:r>
                    </w:p>
                    <w:p w14:paraId="2038DC7A" w14:textId="77777777" w:rsidR="005829C5" w:rsidRPr="00147DE7" w:rsidRDefault="005829C5">
                      <w:pPr>
                        <w:rPr>
                          <w:rFonts w:ascii="Comic Sans MS" w:hAnsi="Comic Sans MS" w:cs="Futura"/>
                          <w:sz w:val="28"/>
                          <w:szCs w:val="28"/>
                        </w:rPr>
                      </w:pPr>
                    </w:p>
                    <w:p w14:paraId="406EE5C6" w14:textId="44365CED" w:rsidR="005829C5" w:rsidRPr="00147DE7" w:rsidRDefault="005829C5">
                      <w:pPr>
                        <w:rPr>
                          <w:rFonts w:ascii="Comic Sans MS" w:hAnsi="Comic Sans MS" w:cs="Futura"/>
                          <w:sz w:val="28"/>
                          <w:szCs w:val="28"/>
                        </w:rPr>
                      </w:pPr>
                      <w:r w:rsidRPr="00147DE7">
                        <w:rPr>
                          <w:rFonts w:ascii="Comic Sans MS" w:hAnsi="Comic Sans MS" w:cs="Futura"/>
                          <w:sz w:val="28"/>
                          <w:szCs w:val="28"/>
                        </w:rPr>
                        <w:t>The aim of this leaflet is to provide you with information about how your child is taught phonics and spelling at school and to give you information to allow you to support your child at home.</w:t>
                      </w:r>
                    </w:p>
                    <w:p w14:paraId="7971B245" w14:textId="77777777" w:rsidR="005829C5" w:rsidRPr="00147DE7" w:rsidRDefault="005829C5">
                      <w:pPr>
                        <w:rPr>
                          <w:rFonts w:ascii="Comic Sans MS" w:hAnsi="Comic Sans MS" w:cs="Futura"/>
                          <w:sz w:val="28"/>
                          <w:szCs w:val="28"/>
                        </w:rPr>
                      </w:pPr>
                    </w:p>
                    <w:p w14:paraId="19D0FD00" w14:textId="77777777" w:rsidR="005829C5" w:rsidRPr="00147DE7" w:rsidRDefault="005829C5">
                      <w:pPr>
                        <w:rPr>
                          <w:rFonts w:ascii="Comic Sans MS" w:hAnsi="Comic Sans MS" w:cs="Futura"/>
                          <w:sz w:val="28"/>
                          <w:szCs w:val="28"/>
                          <w:u w:val="double"/>
                        </w:rPr>
                      </w:pPr>
                      <w:r w:rsidRPr="00147DE7">
                        <w:rPr>
                          <w:rFonts w:ascii="Comic Sans MS" w:hAnsi="Comic Sans MS" w:cs="Futura"/>
                          <w:sz w:val="28"/>
                          <w:szCs w:val="28"/>
                          <w:u w:val="double"/>
                        </w:rPr>
                        <w:t>In Class</w:t>
                      </w:r>
                    </w:p>
                    <w:p w14:paraId="26B1A906" w14:textId="04B19EA3" w:rsidR="005829C5" w:rsidRPr="00147DE7" w:rsidRDefault="005829C5">
                      <w:pPr>
                        <w:rPr>
                          <w:rFonts w:ascii="Comic Sans MS" w:hAnsi="Comic Sans MS" w:cs="Futura"/>
                          <w:sz w:val="28"/>
                          <w:szCs w:val="28"/>
                        </w:rPr>
                      </w:pPr>
                      <w:r w:rsidRPr="00147DE7">
                        <w:rPr>
                          <w:rFonts w:ascii="Comic Sans MS" w:hAnsi="Comic Sans MS" w:cs="Futura"/>
                          <w:sz w:val="28"/>
                          <w:szCs w:val="28"/>
                        </w:rPr>
                        <w:t xml:space="preserve">Spelling and Phonics are taught together at this stage. The children are taught in a block of four weeks, with two weeks being focussed on teaching phonemes and their representations, one week on strategy spelling and one week on spelling rules. </w:t>
                      </w:r>
                    </w:p>
                    <w:p w14:paraId="7497BA33" w14:textId="77777777" w:rsidR="005829C5" w:rsidRPr="00147DE7" w:rsidRDefault="005829C5">
                      <w:pPr>
                        <w:rPr>
                          <w:rFonts w:ascii="Comic Sans MS" w:hAnsi="Comic Sans MS" w:cs="Futura"/>
                          <w:sz w:val="28"/>
                          <w:szCs w:val="28"/>
                        </w:rPr>
                      </w:pPr>
                    </w:p>
                    <w:p w14:paraId="2D1F8C03" w14:textId="6CD08D62" w:rsidR="005829C5" w:rsidRPr="00147DE7" w:rsidRDefault="005829C5">
                      <w:pPr>
                        <w:rPr>
                          <w:rFonts w:ascii="Comic Sans MS" w:hAnsi="Comic Sans MS" w:cs="Futura"/>
                          <w:sz w:val="28"/>
                          <w:szCs w:val="28"/>
                        </w:rPr>
                      </w:pPr>
                      <w:r w:rsidRPr="00147DE7">
                        <w:rPr>
                          <w:rFonts w:ascii="Comic Sans MS" w:hAnsi="Comic Sans MS" w:cs="Futura"/>
                          <w:sz w:val="28"/>
                          <w:szCs w:val="28"/>
                        </w:rPr>
                        <w:t xml:space="preserve">The children will continue to use the structure of SAY, MAKE/BREAK, BLEND, READ and WRITE, with which they have become familiar during stages 1-3. They will also continue to work with a partner and reciprocally teach. </w:t>
                      </w:r>
                    </w:p>
                    <w:p w14:paraId="4AEFCE77" w14:textId="77777777" w:rsidR="005829C5" w:rsidRPr="00147DE7" w:rsidRDefault="005829C5">
                      <w:pPr>
                        <w:rPr>
                          <w:rFonts w:ascii="Comic Sans MS" w:hAnsi="Comic Sans MS" w:cs="Futura"/>
                          <w:sz w:val="28"/>
                          <w:szCs w:val="28"/>
                        </w:rPr>
                      </w:pPr>
                    </w:p>
                    <w:p w14:paraId="17CCE6DC" w14:textId="297C72B5" w:rsidR="005829C5" w:rsidRPr="005829C5" w:rsidRDefault="005829C5">
                      <w:pPr>
                        <w:rPr>
                          <w:rFonts w:ascii="SassoonPrimaryInfant" w:hAnsi="SassoonPrimaryInfant" w:cs="Futura"/>
                          <w:sz w:val="28"/>
                          <w:szCs w:val="28"/>
                        </w:rPr>
                      </w:pPr>
                      <w:r w:rsidRPr="00147DE7">
                        <w:rPr>
                          <w:rFonts w:ascii="Comic Sans MS" w:hAnsi="Comic Sans MS" w:cs="Futura"/>
                          <w:sz w:val="28"/>
                          <w:szCs w:val="28"/>
                        </w:rPr>
                        <w:t xml:space="preserve">In the first two weeks of the programme, the focus is on teaching the different representations of a phoneme sound. For </w:t>
                      </w:r>
                      <w:proofErr w:type="gramStart"/>
                      <w:r w:rsidRPr="00147DE7">
                        <w:rPr>
                          <w:rFonts w:ascii="Comic Sans MS" w:hAnsi="Comic Sans MS" w:cs="Futura"/>
                          <w:sz w:val="28"/>
                          <w:szCs w:val="28"/>
                        </w:rPr>
                        <w:t>example</w:t>
                      </w:r>
                      <w:proofErr w:type="gramEnd"/>
                      <w:r w:rsidRPr="00147DE7">
                        <w:rPr>
                          <w:rFonts w:ascii="Comic Sans MS" w:hAnsi="Comic Sans MS" w:cs="Futura"/>
                          <w:sz w:val="28"/>
                          <w:szCs w:val="28"/>
                        </w:rPr>
                        <w:t xml:space="preserve"> the sound ‘</w:t>
                      </w:r>
                      <w:proofErr w:type="spellStart"/>
                      <w:r w:rsidRPr="00147DE7">
                        <w:rPr>
                          <w:rFonts w:ascii="Comic Sans MS" w:hAnsi="Comic Sans MS" w:cs="Futura"/>
                          <w:sz w:val="28"/>
                          <w:szCs w:val="28"/>
                        </w:rPr>
                        <w:t>ee</w:t>
                      </w:r>
                      <w:proofErr w:type="spellEnd"/>
                      <w:r w:rsidRPr="00147DE7">
                        <w:rPr>
                          <w:rFonts w:ascii="Comic Sans MS" w:hAnsi="Comic Sans MS" w:cs="Futura"/>
                          <w:sz w:val="28"/>
                          <w:szCs w:val="28"/>
                        </w:rPr>
                        <w:t xml:space="preserve">’ can be made by </w:t>
                      </w:r>
                      <w:proofErr w:type="spellStart"/>
                      <w:r w:rsidRPr="00147DE7">
                        <w:rPr>
                          <w:rFonts w:ascii="Comic Sans MS" w:hAnsi="Comic Sans MS" w:cs="Futura"/>
                          <w:sz w:val="28"/>
                          <w:szCs w:val="28"/>
                        </w:rPr>
                        <w:t>ee</w:t>
                      </w:r>
                      <w:proofErr w:type="spellEnd"/>
                      <w:r w:rsidRPr="00147DE7">
                        <w:rPr>
                          <w:rFonts w:ascii="Comic Sans MS" w:hAnsi="Comic Sans MS" w:cs="Futura"/>
                          <w:sz w:val="28"/>
                          <w:szCs w:val="28"/>
                        </w:rPr>
                        <w:t xml:space="preserve">, e, </w:t>
                      </w:r>
                      <w:proofErr w:type="spellStart"/>
                      <w:r w:rsidRPr="00147DE7">
                        <w:rPr>
                          <w:rFonts w:ascii="Comic Sans MS" w:hAnsi="Comic Sans MS" w:cs="Futura"/>
                          <w:sz w:val="28"/>
                          <w:szCs w:val="28"/>
                        </w:rPr>
                        <w:t>ea</w:t>
                      </w:r>
                      <w:proofErr w:type="spellEnd"/>
                      <w:r w:rsidRPr="00147DE7">
                        <w:rPr>
                          <w:rFonts w:ascii="Comic Sans MS" w:hAnsi="Comic Sans MS" w:cs="Futura"/>
                          <w:sz w:val="28"/>
                          <w:szCs w:val="28"/>
                        </w:rPr>
                        <w:t xml:space="preserve">, </w:t>
                      </w:r>
                      <w:proofErr w:type="spellStart"/>
                      <w:r w:rsidRPr="00147DE7">
                        <w:rPr>
                          <w:rFonts w:ascii="Comic Sans MS" w:hAnsi="Comic Sans MS" w:cs="Futura"/>
                          <w:sz w:val="28"/>
                          <w:szCs w:val="28"/>
                        </w:rPr>
                        <w:t>ie</w:t>
                      </w:r>
                      <w:proofErr w:type="spellEnd"/>
                      <w:r w:rsidRPr="00147DE7">
                        <w:rPr>
                          <w:rFonts w:ascii="Comic Sans MS" w:hAnsi="Comic Sans MS" w:cs="Futura"/>
                          <w:sz w:val="28"/>
                          <w:szCs w:val="28"/>
                        </w:rPr>
                        <w:t xml:space="preserve">, e-e. The children follow a </w:t>
                      </w:r>
                      <w:proofErr w:type="gramStart"/>
                      <w:r w:rsidRPr="00147DE7">
                        <w:rPr>
                          <w:rFonts w:ascii="Comic Sans MS" w:hAnsi="Comic Sans MS" w:cs="Futura"/>
                          <w:sz w:val="28"/>
                          <w:szCs w:val="28"/>
                        </w:rPr>
                        <w:t>ten day</w:t>
                      </w:r>
                      <w:proofErr w:type="gramEnd"/>
                      <w:r w:rsidRPr="00147DE7">
                        <w:rPr>
                          <w:rFonts w:ascii="Comic Sans MS" w:hAnsi="Comic Sans MS" w:cs="Futura"/>
                          <w:sz w:val="28"/>
                          <w:szCs w:val="28"/>
                        </w:rPr>
                        <w:t xml:space="preserve"> programme which involves, independent and partner tasks, to consolidate their phonological awareness.</w:t>
                      </w:r>
                      <w:r w:rsidRPr="005829C5">
                        <w:rPr>
                          <w:rFonts w:ascii="SassoonPrimaryInfant" w:hAnsi="SassoonPrimaryInfant" w:cs="Futura"/>
                          <w:sz w:val="28"/>
                          <w:szCs w:val="28"/>
                        </w:rPr>
                        <w:t xml:space="preserve"> </w:t>
                      </w:r>
                    </w:p>
                    <w:p w14:paraId="6F837335" w14:textId="77777777" w:rsidR="005829C5" w:rsidRPr="005829C5" w:rsidRDefault="005829C5">
                      <w:pPr>
                        <w:rPr>
                          <w:rFonts w:ascii="Futura" w:hAnsi="Futura" w:cs="Futura"/>
                          <w:sz w:val="28"/>
                          <w:szCs w:val="28"/>
                        </w:rPr>
                      </w:pPr>
                    </w:p>
                    <w:p w14:paraId="20E7A9E3" w14:textId="77777777" w:rsidR="005829C5" w:rsidRDefault="005829C5">
                      <w:pPr>
                        <w:rPr>
                          <w:rFonts w:ascii="Futura" w:hAnsi="Futura" w:cs="Futura"/>
                          <w:sz w:val="32"/>
                          <w:szCs w:val="32"/>
                        </w:rPr>
                      </w:pPr>
                    </w:p>
                    <w:p w14:paraId="726D1B70" w14:textId="77777777" w:rsidR="005829C5" w:rsidRPr="0026461F" w:rsidRDefault="005829C5">
                      <w:pPr>
                        <w:rPr>
                          <w:rFonts w:ascii="Futura" w:hAnsi="Futura" w:cs="Futura"/>
                          <w:sz w:val="32"/>
                          <w:szCs w:val="32"/>
                        </w:rPr>
                      </w:pPr>
                    </w:p>
                  </w:txbxContent>
                </v:textbox>
                <w10:wrap type="square"/>
              </v:shape>
            </w:pict>
          </mc:Fallback>
        </mc:AlternateContent>
      </w:r>
      <w:r w:rsidR="007845E6">
        <w:rPr>
          <w:noProof/>
          <w:lang w:eastAsia="en-GB"/>
        </w:rPr>
        <w:drawing>
          <wp:anchor distT="0" distB="0" distL="114300" distR="114300" simplePos="0" relativeHeight="251665408" behindDoc="0" locked="0" layoutInCell="1" allowOverlap="1" wp14:anchorId="489989AD" wp14:editId="484623B8">
            <wp:simplePos x="0" y="0"/>
            <wp:positionH relativeFrom="column">
              <wp:posOffset>7480935</wp:posOffset>
            </wp:positionH>
            <wp:positionV relativeFrom="paragraph">
              <wp:posOffset>1993900</wp:posOffset>
            </wp:positionV>
            <wp:extent cx="1600200" cy="8934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png"/>
                    <pic:cNvPicPr/>
                  </pic:nvPicPr>
                  <pic:blipFill>
                    <a:blip r:embed="rId6">
                      <a:extLst>
                        <a:ext uri="{28A0092B-C50C-407E-A947-70E740481C1C}">
                          <a14:useLocalDpi xmlns:a14="http://schemas.microsoft.com/office/drawing/2010/main" val="0"/>
                        </a:ext>
                      </a:extLst>
                    </a:blip>
                    <a:stretch>
                      <a:fillRect/>
                    </a:stretch>
                  </pic:blipFill>
                  <pic:spPr>
                    <a:xfrm>
                      <a:off x="0" y="0"/>
                      <a:ext cx="1600200" cy="893445"/>
                    </a:xfrm>
                    <a:prstGeom prst="rect">
                      <a:avLst/>
                    </a:prstGeom>
                  </pic:spPr>
                </pic:pic>
              </a:graphicData>
            </a:graphic>
            <wp14:sizeRelH relativeFrom="page">
              <wp14:pctWidth>0</wp14:pctWidth>
            </wp14:sizeRelH>
            <wp14:sizeRelV relativeFrom="page">
              <wp14:pctHeight>0</wp14:pctHeight>
            </wp14:sizeRelV>
          </wp:anchor>
        </w:drawing>
      </w:r>
      <w:r w:rsidR="0026461F">
        <w:br w:type="page"/>
      </w:r>
    </w:p>
    <w:p w14:paraId="52D8DB35" w14:textId="3A817644" w:rsidR="008917F7" w:rsidRDefault="00CA04BD">
      <w:r>
        <w:rPr>
          <w:noProof/>
          <w:lang w:eastAsia="en-GB"/>
        </w:rPr>
        <w:lastRenderedPageBreak/>
        <w:drawing>
          <wp:anchor distT="0" distB="0" distL="114300" distR="114300" simplePos="0" relativeHeight="251667456" behindDoc="0" locked="0" layoutInCell="1" allowOverlap="1" wp14:anchorId="7E4356BF" wp14:editId="13A2ED91">
            <wp:simplePos x="0" y="0"/>
            <wp:positionH relativeFrom="column">
              <wp:posOffset>7339263</wp:posOffset>
            </wp:positionH>
            <wp:positionV relativeFrom="paragraph">
              <wp:posOffset>-6330181</wp:posOffset>
            </wp:positionV>
            <wp:extent cx="1251284" cy="1251284"/>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6x0w.jpg"/>
                    <pic:cNvPicPr/>
                  </pic:nvPicPr>
                  <pic:blipFill>
                    <a:blip r:embed="rId7">
                      <a:extLst>
                        <a:ext uri="{28A0092B-C50C-407E-A947-70E740481C1C}">
                          <a14:useLocalDpi xmlns:a14="http://schemas.microsoft.com/office/drawing/2010/main" val="0"/>
                        </a:ext>
                      </a:extLst>
                    </a:blip>
                    <a:stretch>
                      <a:fillRect/>
                    </a:stretch>
                  </pic:blipFill>
                  <pic:spPr>
                    <a:xfrm>
                      <a:off x="0" y="0"/>
                      <a:ext cx="1253664" cy="125366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3E061071" wp14:editId="7FA92EAF">
            <wp:simplePos x="0" y="0"/>
            <wp:positionH relativeFrom="column">
              <wp:posOffset>4740442</wp:posOffset>
            </wp:positionH>
            <wp:positionV relativeFrom="paragraph">
              <wp:posOffset>-6594875</wp:posOffset>
            </wp:positionV>
            <wp:extent cx="1323474" cy="74111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ayrshire-council.png"/>
                    <pic:cNvPicPr/>
                  </pic:nvPicPr>
                  <pic:blipFill>
                    <a:blip r:embed="rId8">
                      <a:extLst>
                        <a:ext uri="{28A0092B-C50C-407E-A947-70E740481C1C}">
                          <a14:useLocalDpi xmlns:a14="http://schemas.microsoft.com/office/drawing/2010/main" val="0"/>
                        </a:ext>
                      </a:extLst>
                    </a:blip>
                    <a:stretch>
                      <a:fillRect/>
                    </a:stretch>
                  </pic:blipFill>
                  <pic:spPr>
                    <a:xfrm>
                      <a:off x="0" y="0"/>
                      <a:ext cx="1341825" cy="751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0048" behindDoc="0" locked="0" layoutInCell="1" allowOverlap="1" wp14:anchorId="508911A5" wp14:editId="16FA22D1">
                <wp:simplePos x="0" y="0"/>
                <wp:positionH relativeFrom="column">
                  <wp:posOffset>4499610</wp:posOffset>
                </wp:positionH>
                <wp:positionV relativeFrom="paragraph">
                  <wp:posOffset>180340</wp:posOffset>
                </wp:positionV>
                <wp:extent cx="4764405" cy="6863715"/>
                <wp:effectExtent l="38100" t="38100" r="36195" b="32385"/>
                <wp:wrapSquare wrapText="bothSides"/>
                <wp:docPr id="7" name="Text Box 7"/>
                <wp:cNvGraphicFramePr/>
                <a:graphic xmlns:a="http://schemas.openxmlformats.org/drawingml/2006/main">
                  <a:graphicData uri="http://schemas.microsoft.com/office/word/2010/wordprocessingShape">
                    <wps:wsp>
                      <wps:cNvSpPr txBox="1"/>
                      <wps:spPr>
                        <a:xfrm>
                          <a:off x="0" y="0"/>
                          <a:ext cx="4764405" cy="686371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80D83C" w14:textId="694E3AC1" w:rsidR="00CC7EC8" w:rsidRDefault="00CC7EC8" w:rsidP="00CC7EC8">
                            <w:pPr>
                              <w:jc w:val="center"/>
                            </w:pPr>
                            <w:r>
                              <w:rPr>
                                <w:noProof/>
                                <w:lang w:eastAsia="en-GB"/>
                              </w:rPr>
                              <w:drawing>
                                <wp:inline distT="0" distB="0" distL="0" distR="0" wp14:anchorId="67884FDC" wp14:editId="3355453E">
                                  <wp:extent cx="1581150" cy="889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4CD455DC" w:rsidR="005829C5" w:rsidRDefault="00CC7EC8" w:rsidP="00CC7EC8">
                            <w:pPr>
                              <w:jc w:val="center"/>
                            </w:pPr>
                            <w:bookmarkStart w:id="0" w:name="_GoBack"/>
                            <w:r>
                              <w:rPr>
                                <w:rFonts w:ascii="Arial" w:hAnsi="Arial" w:cs="Arial"/>
                                <w:noProof/>
                                <w:sz w:val="22"/>
                                <w:szCs w:val="22"/>
                                <w:lang w:eastAsia="en-GB"/>
                              </w:rPr>
                              <w:drawing>
                                <wp:inline distT="0" distB="0" distL="0" distR="0" wp14:anchorId="736C9AF0" wp14:editId="34661F87">
                                  <wp:extent cx="1193800" cy="11176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11A5" id="Text Box 7" o:spid="_x0000_s1028" type="#_x0000_t202" style="position:absolute;margin-left:354.3pt;margin-top:14.2pt;width:375.15pt;height:54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" filled="f" strokecolor="blue" strokeweight="6pt">
                <v:stroke linestyle="thickBetweenThin"/>
                <v:textbox>
                  <w:txbxContent>
                    <w:p w14:paraId="2880D83C" w14:textId="694E3AC1" w:rsidR="00CC7EC8" w:rsidRDefault="00CC7EC8" w:rsidP="00CC7EC8">
                      <w:pPr>
                        <w:jc w:val="center"/>
                      </w:pPr>
                      <w:r>
                        <w:rPr>
                          <w:noProof/>
                          <w:lang w:eastAsia="en-GB"/>
                        </w:rPr>
                        <w:drawing>
                          <wp:inline distT="0" distB="0" distL="0" distR="0" wp14:anchorId="67884FDC" wp14:editId="3355453E">
                            <wp:extent cx="1581150" cy="889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4CD455DC" w:rsidR="005829C5" w:rsidRDefault="00CC7EC8" w:rsidP="00CC7EC8">
                      <w:pPr>
                        <w:jc w:val="center"/>
                      </w:pPr>
                      <w:bookmarkStart w:id="1" w:name="_GoBack"/>
                      <w:r>
                        <w:rPr>
                          <w:rFonts w:ascii="Arial" w:hAnsi="Arial" w:cs="Arial"/>
                          <w:noProof/>
                          <w:sz w:val="22"/>
                          <w:szCs w:val="22"/>
                          <w:lang w:eastAsia="en-GB"/>
                        </w:rPr>
                        <w:drawing>
                          <wp:inline distT="0" distB="0" distL="0" distR="0" wp14:anchorId="736C9AF0" wp14:editId="34661F87">
                            <wp:extent cx="1193800" cy="11176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bookmarkEnd w:id="1"/>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7239EF0" wp14:editId="414842B9">
                <wp:simplePos x="0" y="0"/>
                <wp:positionH relativeFrom="column">
                  <wp:posOffset>-746125</wp:posOffset>
                </wp:positionH>
                <wp:positionV relativeFrom="paragraph">
                  <wp:posOffset>180340</wp:posOffset>
                </wp:positionV>
                <wp:extent cx="4836160" cy="6887845"/>
                <wp:effectExtent l="38100" t="38100" r="40640" b="46355"/>
                <wp:wrapSquare wrapText="bothSides"/>
                <wp:docPr id="6" name="Text Box 6"/>
                <wp:cNvGraphicFramePr/>
                <a:graphic xmlns:a="http://schemas.openxmlformats.org/drawingml/2006/main">
                  <a:graphicData uri="http://schemas.microsoft.com/office/word/2010/wordprocessingShape">
                    <wps:wsp>
                      <wps:cNvSpPr txBox="1"/>
                      <wps:spPr>
                        <a:xfrm>
                          <a:off x="0" y="0"/>
                          <a:ext cx="4836160" cy="688784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2B221D" w14:textId="451784CC" w:rsidR="005829C5" w:rsidRPr="00147DE7" w:rsidRDefault="005829C5" w:rsidP="00894C0B">
                            <w:pPr>
                              <w:rPr>
                                <w:rFonts w:ascii="Comic Sans MS" w:hAnsi="Comic Sans MS" w:cs="Futura"/>
                                <w:sz w:val="20"/>
                                <w:u w:val="double"/>
                              </w:rPr>
                            </w:pPr>
                            <w:r w:rsidRPr="00147DE7">
                              <w:rPr>
                                <w:rFonts w:ascii="Comic Sans MS" w:hAnsi="Comic Sans MS" w:cs="Futura"/>
                                <w:sz w:val="20"/>
                                <w:u w:val="double"/>
                              </w:rPr>
                              <w:t>Spelling Strategies (Week Three)</w:t>
                            </w:r>
                          </w:p>
                          <w:p w14:paraId="07C8A15C" w14:textId="77777777" w:rsidR="005829C5" w:rsidRPr="00147DE7" w:rsidRDefault="005829C5" w:rsidP="00894C0B">
                            <w:pPr>
                              <w:rPr>
                                <w:rFonts w:ascii="Comic Sans MS" w:hAnsi="Comic Sans MS" w:cs="Futura"/>
                                <w:sz w:val="20"/>
                              </w:rPr>
                            </w:pPr>
                          </w:p>
                          <w:p w14:paraId="36E2EC69" w14:textId="77777777" w:rsidR="005829C5" w:rsidRPr="00147DE7" w:rsidRDefault="005829C5" w:rsidP="00894C0B">
                            <w:pPr>
                              <w:rPr>
                                <w:rFonts w:ascii="Comic Sans MS" w:hAnsi="Comic Sans MS" w:cs="Futura"/>
                                <w:sz w:val="20"/>
                              </w:rPr>
                            </w:pPr>
                            <w:r w:rsidRPr="00147DE7">
                              <w:rPr>
                                <w:rFonts w:ascii="Comic Sans MS" w:hAnsi="Comic Sans MS" w:cs="Futura"/>
                                <w:sz w:val="20"/>
                              </w:rPr>
                              <w:t>The strategies the children are taught are:</w:t>
                            </w:r>
                          </w:p>
                          <w:p w14:paraId="3A945581"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Using Phoneme Knowledge (sounding out)</w:t>
                            </w:r>
                          </w:p>
                          <w:p w14:paraId="67A11C23"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Syllabification – breaking words down into syllables. The children can clap out words to identify syllables e.g. go-</w:t>
                            </w:r>
                            <w:proofErr w:type="spellStart"/>
                            <w:r w:rsidRPr="00147DE7">
                              <w:rPr>
                                <w:rFonts w:ascii="Comic Sans MS" w:hAnsi="Comic Sans MS" w:cs="Futura"/>
                                <w:sz w:val="20"/>
                              </w:rPr>
                              <w:t>ing</w:t>
                            </w:r>
                            <w:proofErr w:type="spellEnd"/>
                            <w:r w:rsidRPr="00147DE7">
                              <w:rPr>
                                <w:rFonts w:ascii="Comic Sans MS" w:hAnsi="Comic Sans MS" w:cs="Futura"/>
                                <w:sz w:val="20"/>
                              </w:rPr>
                              <w:t>/An-drew</w:t>
                            </w:r>
                          </w:p>
                          <w:p w14:paraId="2AC16899"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Word Shape – Look at letter shape, size, ascending and descending letters.</w:t>
                            </w:r>
                          </w:p>
                          <w:p w14:paraId="58D66F0D"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Tricky Letters – Looking at the position of tricky letters as an aid to spelling.</w:t>
                            </w:r>
                          </w:p>
                          <w:p w14:paraId="356F2BC7"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Compound Words – Breaking the compound word into simple words e.g. into makes in and to.</w:t>
                            </w:r>
                          </w:p>
                          <w:p w14:paraId="04EF33E8"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Mnemonic – using an aide memoire e.g. because – Big Elephants Can Add Up Sums Easily</w:t>
                            </w:r>
                          </w:p>
                          <w:p w14:paraId="67A7111D"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Using Analogy – If you know how to spell one word you can spell similar words e.g. if you can spell hill, you can spell mill, will, fill etc.</w:t>
                            </w:r>
                          </w:p>
                          <w:p w14:paraId="324E6977" w14:textId="77777777" w:rsidR="005829C5" w:rsidRPr="00147DE7" w:rsidRDefault="005829C5" w:rsidP="005829C5">
                            <w:pPr>
                              <w:rPr>
                                <w:rFonts w:ascii="Comic Sans MS" w:hAnsi="Comic Sans MS" w:cs="Futura"/>
                                <w:sz w:val="20"/>
                              </w:rPr>
                            </w:pPr>
                          </w:p>
                          <w:p w14:paraId="4FFA2A97" w14:textId="4B40D293" w:rsidR="005829C5" w:rsidRPr="00147DE7" w:rsidRDefault="005829C5" w:rsidP="005829C5">
                            <w:pPr>
                              <w:rPr>
                                <w:rFonts w:ascii="Comic Sans MS" w:hAnsi="Comic Sans MS" w:cs="Futura"/>
                                <w:sz w:val="22"/>
                                <w:szCs w:val="28"/>
                                <w:u w:val="double"/>
                              </w:rPr>
                            </w:pPr>
                            <w:r w:rsidRPr="00147DE7">
                              <w:rPr>
                                <w:rFonts w:ascii="Comic Sans MS" w:hAnsi="Comic Sans MS" w:cs="Futura"/>
                                <w:sz w:val="22"/>
                                <w:szCs w:val="28"/>
                                <w:u w:val="double"/>
                              </w:rPr>
                              <w:t xml:space="preserve">Week Four </w:t>
                            </w:r>
                          </w:p>
                          <w:p w14:paraId="6FC22EFC" w14:textId="1CD0599D" w:rsidR="005829C5" w:rsidRPr="00147DE7" w:rsidRDefault="005829C5" w:rsidP="002B00F3">
                            <w:pPr>
                              <w:rPr>
                                <w:rFonts w:ascii="Comic Sans MS" w:hAnsi="Comic Sans MS" w:cs="Futura"/>
                                <w:sz w:val="22"/>
                                <w:szCs w:val="28"/>
                              </w:rPr>
                            </w:pPr>
                            <w:r w:rsidRPr="00147DE7">
                              <w:rPr>
                                <w:rFonts w:ascii="Comic Sans MS" w:hAnsi="Comic Sans MS" w:cs="Futura"/>
                                <w:sz w:val="22"/>
                                <w:szCs w:val="28"/>
                              </w:rPr>
                              <w:t xml:space="preserve">This will involve the children in learning and using a spelling rule which involve them in selecting and revisiting all of the </w:t>
                            </w:r>
                            <w:proofErr w:type="gramStart"/>
                            <w:r w:rsidRPr="00147DE7">
                              <w:rPr>
                                <w:rFonts w:ascii="Comic Sans MS" w:hAnsi="Comic Sans MS" w:cs="Futura"/>
                                <w:sz w:val="22"/>
                                <w:szCs w:val="28"/>
                              </w:rPr>
                              <w:t>problem solving</w:t>
                            </w:r>
                            <w:proofErr w:type="gramEnd"/>
                            <w:r w:rsidRPr="00147DE7">
                              <w:rPr>
                                <w:rFonts w:ascii="Comic Sans MS" w:hAnsi="Comic Sans MS" w:cs="Futura"/>
                                <w:sz w:val="22"/>
                                <w:szCs w:val="28"/>
                              </w:rPr>
                              <w:t xml:space="preserve"> phonics into spelling and thinking strategies</w:t>
                            </w:r>
                            <w:r w:rsidR="009F2B91" w:rsidRPr="00147DE7">
                              <w:rPr>
                                <w:rFonts w:ascii="Comic Sans MS" w:hAnsi="Comic Sans MS" w:cs="Futura"/>
                                <w:sz w:val="22"/>
                                <w:szCs w:val="28"/>
                              </w:rPr>
                              <w:t xml:space="preserve"> they have used over the month.</w:t>
                            </w:r>
                          </w:p>
                          <w:p w14:paraId="732C4A2B" w14:textId="77777777" w:rsidR="005829C5" w:rsidRPr="00147DE7" w:rsidRDefault="005829C5" w:rsidP="002B00F3">
                            <w:pPr>
                              <w:rPr>
                                <w:rFonts w:ascii="Comic Sans MS" w:hAnsi="Comic Sans MS" w:cs="Futura"/>
                                <w:szCs w:val="32"/>
                                <w:u w:val="double"/>
                              </w:rPr>
                            </w:pPr>
                          </w:p>
                          <w:p w14:paraId="57A01F3A" w14:textId="77777777" w:rsidR="005829C5" w:rsidRPr="00147DE7" w:rsidRDefault="005829C5" w:rsidP="002B00F3">
                            <w:pPr>
                              <w:rPr>
                                <w:rFonts w:ascii="Comic Sans MS" w:hAnsi="Comic Sans MS" w:cs="Futura"/>
                                <w:sz w:val="22"/>
                                <w:szCs w:val="28"/>
                                <w:u w:val="double"/>
                              </w:rPr>
                            </w:pPr>
                            <w:r w:rsidRPr="00147DE7">
                              <w:rPr>
                                <w:rFonts w:ascii="Comic Sans MS" w:hAnsi="Comic Sans MS" w:cs="Futura"/>
                                <w:sz w:val="22"/>
                                <w:szCs w:val="28"/>
                                <w:u w:val="double"/>
                              </w:rPr>
                              <w:t>At Home</w:t>
                            </w:r>
                          </w:p>
                          <w:p w14:paraId="000A9848" w14:textId="735CE16F" w:rsidR="009F2B91" w:rsidRPr="00147DE7" w:rsidRDefault="009F2B91" w:rsidP="002B00F3">
                            <w:pPr>
                              <w:rPr>
                                <w:rFonts w:ascii="Comic Sans MS" w:hAnsi="Comic Sans MS" w:cs="Futura"/>
                                <w:sz w:val="22"/>
                                <w:szCs w:val="28"/>
                              </w:rPr>
                            </w:pPr>
                            <w:r w:rsidRPr="00147DE7">
                              <w:rPr>
                                <w:rFonts w:ascii="Comic Sans MS" w:hAnsi="Comic Sans MS" w:cs="Futura"/>
                                <w:sz w:val="22"/>
                                <w:szCs w:val="28"/>
                              </w:rPr>
                              <w:t>You can help your child to identify words, which contain the different representations of the phoneme. You could ask them to diacritically mark words containing the phoneme representations. You could dictate sentences or paragraphs containing the phoneme representations.</w:t>
                            </w:r>
                          </w:p>
                          <w:p w14:paraId="34DAD33B" w14:textId="77777777" w:rsidR="005829C5" w:rsidRPr="00147DE7" w:rsidRDefault="005829C5" w:rsidP="002B00F3">
                            <w:pPr>
                              <w:rPr>
                                <w:rFonts w:ascii="Comic Sans MS" w:hAnsi="Comic Sans MS" w:cs="Futura"/>
                                <w:sz w:val="22"/>
                                <w:szCs w:val="28"/>
                              </w:rPr>
                            </w:pPr>
                          </w:p>
                          <w:p w14:paraId="49E64C22" w14:textId="3F79A165" w:rsidR="005829C5" w:rsidRPr="00147DE7" w:rsidRDefault="005829C5" w:rsidP="002B00F3">
                            <w:pPr>
                              <w:rPr>
                                <w:rFonts w:ascii="Comic Sans MS" w:hAnsi="Comic Sans MS" w:cs="Futura"/>
                                <w:sz w:val="22"/>
                                <w:szCs w:val="28"/>
                              </w:rPr>
                            </w:pPr>
                            <w:r w:rsidRPr="00147DE7">
                              <w:rPr>
                                <w:rFonts w:ascii="Comic Sans MS" w:hAnsi="Comic Sans MS" w:cs="Futura"/>
                                <w:sz w:val="22"/>
                                <w:szCs w:val="28"/>
                              </w:rPr>
                              <w:t xml:space="preserve">When your child comes home with a list of common words, you could discuss with them what strategy they would use to help them remember to spell each word. </w:t>
                            </w:r>
                          </w:p>
                          <w:p w14:paraId="23039C0E" w14:textId="77777777" w:rsidR="005829C5" w:rsidRPr="009F2B91" w:rsidRDefault="005829C5" w:rsidP="002B00F3">
                            <w:pPr>
                              <w:rPr>
                                <w:rFonts w:ascii="SassoonPrimaryInfant" w:hAnsi="SassoonPrimaryInfant" w:cs="Futura"/>
                                <w:sz w:val="28"/>
                                <w:szCs w:val="28"/>
                              </w:rPr>
                            </w:pPr>
                          </w:p>
                          <w:p w14:paraId="53290AD1" w14:textId="77777777" w:rsidR="005829C5" w:rsidRDefault="005829C5" w:rsidP="002B00F3">
                            <w:pPr>
                              <w:rPr>
                                <w:rFonts w:ascii="SassoonPrimaryInfant" w:hAnsi="SassoonPrimaryInfant" w:cs="Futura"/>
                                <w:sz w:val="32"/>
                                <w:szCs w:val="32"/>
                              </w:rPr>
                            </w:pPr>
                          </w:p>
                          <w:p w14:paraId="6890DC39" w14:textId="77777777" w:rsidR="005829C5" w:rsidRDefault="005829C5" w:rsidP="002B00F3">
                            <w:pPr>
                              <w:rPr>
                                <w:rFonts w:ascii="SassoonPrimaryInfant" w:hAnsi="SassoonPrimaryInfant" w:cs="Futura"/>
                                <w:sz w:val="32"/>
                                <w:szCs w:val="32"/>
                              </w:rPr>
                            </w:pPr>
                          </w:p>
                          <w:p w14:paraId="185D70EB" w14:textId="4386916F" w:rsidR="005829C5" w:rsidRPr="00D37B2A" w:rsidRDefault="005829C5" w:rsidP="002B00F3">
                            <w:pPr>
                              <w:rPr>
                                <w:rFonts w:ascii="SassoonPrimaryInfant" w:hAnsi="SassoonPrimaryInfant" w:cs="Futura"/>
                                <w:sz w:val="32"/>
                                <w:szCs w:val="32"/>
                              </w:rPr>
                            </w:pPr>
                          </w:p>
                          <w:p w14:paraId="300AE41F" w14:textId="77777777" w:rsidR="005829C5" w:rsidRPr="0026461F" w:rsidRDefault="005829C5"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9EF0" id="Text Box 6" o:spid="_x0000_s1029" type="#_x0000_t202" style="position:absolute;margin-left:-58.75pt;margin-top:14.2pt;width:380.8pt;height:54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" filled="f" strokecolor="blue" strokeweight="6pt">
                <v:stroke linestyle="thickBetweenThin"/>
                <v:textbox>
                  <w:txbxContent>
                    <w:p w14:paraId="6E2B221D" w14:textId="451784CC" w:rsidR="005829C5" w:rsidRPr="00147DE7" w:rsidRDefault="005829C5" w:rsidP="00894C0B">
                      <w:pPr>
                        <w:rPr>
                          <w:rFonts w:ascii="Comic Sans MS" w:hAnsi="Comic Sans MS" w:cs="Futura"/>
                          <w:sz w:val="20"/>
                          <w:u w:val="double"/>
                        </w:rPr>
                      </w:pPr>
                      <w:r w:rsidRPr="00147DE7">
                        <w:rPr>
                          <w:rFonts w:ascii="Comic Sans MS" w:hAnsi="Comic Sans MS" w:cs="Futura"/>
                          <w:sz w:val="20"/>
                          <w:u w:val="double"/>
                        </w:rPr>
                        <w:t>Spelling Strategies (Week Three)</w:t>
                      </w:r>
                    </w:p>
                    <w:p w14:paraId="07C8A15C" w14:textId="77777777" w:rsidR="005829C5" w:rsidRPr="00147DE7" w:rsidRDefault="005829C5" w:rsidP="00894C0B">
                      <w:pPr>
                        <w:rPr>
                          <w:rFonts w:ascii="Comic Sans MS" w:hAnsi="Comic Sans MS" w:cs="Futura"/>
                          <w:sz w:val="20"/>
                        </w:rPr>
                      </w:pPr>
                    </w:p>
                    <w:p w14:paraId="36E2EC69" w14:textId="77777777" w:rsidR="005829C5" w:rsidRPr="00147DE7" w:rsidRDefault="005829C5" w:rsidP="00894C0B">
                      <w:pPr>
                        <w:rPr>
                          <w:rFonts w:ascii="Comic Sans MS" w:hAnsi="Comic Sans MS" w:cs="Futura"/>
                          <w:sz w:val="20"/>
                        </w:rPr>
                      </w:pPr>
                      <w:r w:rsidRPr="00147DE7">
                        <w:rPr>
                          <w:rFonts w:ascii="Comic Sans MS" w:hAnsi="Comic Sans MS" w:cs="Futura"/>
                          <w:sz w:val="20"/>
                        </w:rPr>
                        <w:t>The strategies the children are taught are:</w:t>
                      </w:r>
                    </w:p>
                    <w:p w14:paraId="3A945581"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Using Phoneme Knowledge (sounding out)</w:t>
                      </w:r>
                    </w:p>
                    <w:p w14:paraId="67A11C23"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Syllabification – breaking words down into syllables. The children can clap out words to identify syllables e.g. go-</w:t>
                      </w:r>
                      <w:proofErr w:type="spellStart"/>
                      <w:r w:rsidRPr="00147DE7">
                        <w:rPr>
                          <w:rFonts w:ascii="Comic Sans MS" w:hAnsi="Comic Sans MS" w:cs="Futura"/>
                          <w:sz w:val="20"/>
                        </w:rPr>
                        <w:t>ing</w:t>
                      </w:r>
                      <w:proofErr w:type="spellEnd"/>
                      <w:r w:rsidRPr="00147DE7">
                        <w:rPr>
                          <w:rFonts w:ascii="Comic Sans MS" w:hAnsi="Comic Sans MS" w:cs="Futura"/>
                          <w:sz w:val="20"/>
                        </w:rPr>
                        <w:t>/An-drew</w:t>
                      </w:r>
                    </w:p>
                    <w:p w14:paraId="2AC16899"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Word Shape – Look at letter shape, size, ascending and descending letters.</w:t>
                      </w:r>
                    </w:p>
                    <w:p w14:paraId="58D66F0D"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Tricky Letters – Looking at the position of tricky letters as an aid to spelling.</w:t>
                      </w:r>
                    </w:p>
                    <w:p w14:paraId="356F2BC7"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Compound Words – Breaking the compound word into simple words e.g. into makes in and to.</w:t>
                      </w:r>
                    </w:p>
                    <w:p w14:paraId="04EF33E8"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Mnemonic – using an aide memoire e.g. because – Big Elephants Can Add Up Sums Easily</w:t>
                      </w:r>
                    </w:p>
                    <w:p w14:paraId="67A7111D" w14:textId="77777777" w:rsidR="005829C5" w:rsidRPr="00147DE7" w:rsidRDefault="005829C5" w:rsidP="00894C0B">
                      <w:pPr>
                        <w:pStyle w:val="ListParagraph"/>
                        <w:numPr>
                          <w:ilvl w:val="0"/>
                          <w:numId w:val="1"/>
                        </w:numPr>
                        <w:rPr>
                          <w:rFonts w:ascii="Comic Sans MS" w:hAnsi="Comic Sans MS" w:cs="Futura"/>
                          <w:sz w:val="20"/>
                        </w:rPr>
                      </w:pPr>
                      <w:r w:rsidRPr="00147DE7">
                        <w:rPr>
                          <w:rFonts w:ascii="Comic Sans MS" w:hAnsi="Comic Sans MS" w:cs="Futura"/>
                          <w:sz w:val="20"/>
                        </w:rPr>
                        <w:t>Using Analogy – If you know how to spell one word you can spell similar words e.g. if you can spell hill, you can spell mill, will, fill etc.</w:t>
                      </w:r>
                    </w:p>
                    <w:p w14:paraId="324E6977" w14:textId="77777777" w:rsidR="005829C5" w:rsidRPr="00147DE7" w:rsidRDefault="005829C5" w:rsidP="005829C5">
                      <w:pPr>
                        <w:rPr>
                          <w:rFonts w:ascii="Comic Sans MS" w:hAnsi="Comic Sans MS" w:cs="Futura"/>
                          <w:sz w:val="20"/>
                        </w:rPr>
                      </w:pPr>
                    </w:p>
                    <w:p w14:paraId="4FFA2A97" w14:textId="4B40D293" w:rsidR="005829C5" w:rsidRPr="00147DE7" w:rsidRDefault="005829C5" w:rsidP="005829C5">
                      <w:pPr>
                        <w:rPr>
                          <w:rFonts w:ascii="Comic Sans MS" w:hAnsi="Comic Sans MS" w:cs="Futura"/>
                          <w:sz w:val="22"/>
                          <w:szCs w:val="28"/>
                          <w:u w:val="double"/>
                        </w:rPr>
                      </w:pPr>
                      <w:r w:rsidRPr="00147DE7">
                        <w:rPr>
                          <w:rFonts w:ascii="Comic Sans MS" w:hAnsi="Comic Sans MS" w:cs="Futura"/>
                          <w:sz w:val="22"/>
                          <w:szCs w:val="28"/>
                          <w:u w:val="double"/>
                        </w:rPr>
                        <w:t xml:space="preserve">Week Four </w:t>
                      </w:r>
                    </w:p>
                    <w:p w14:paraId="6FC22EFC" w14:textId="1CD0599D" w:rsidR="005829C5" w:rsidRPr="00147DE7" w:rsidRDefault="005829C5" w:rsidP="002B00F3">
                      <w:pPr>
                        <w:rPr>
                          <w:rFonts w:ascii="Comic Sans MS" w:hAnsi="Comic Sans MS" w:cs="Futura"/>
                          <w:sz w:val="22"/>
                          <w:szCs w:val="28"/>
                        </w:rPr>
                      </w:pPr>
                      <w:r w:rsidRPr="00147DE7">
                        <w:rPr>
                          <w:rFonts w:ascii="Comic Sans MS" w:hAnsi="Comic Sans MS" w:cs="Futura"/>
                          <w:sz w:val="22"/>
                          <w:szCs w:val="28"/>
                        </w:rPr>
                        <w:t xml:space="preserve">This will involve the children in learning and using a spelling rule which involve them in selecting and revisiting all of the </w:t>
                      </w:r>
                      <w:proofErr w:type="gramStart"/>
                      <w:r w:rsidRPr="00147DE7">
                        <w:rPr>
                          <w:rFonts w:ascii="Comic Sans MS" w:hAnsi="Comic Sans MS" w:cs="Futura"/>
                          <w:sz w:val="22"/>
                          <w:szCs w:val="28"/>
                        </w:rPr>
                        <w:t>problem solving</w:t>
                      </w:r>
                      <w:proofErr w:type="gramEnd"/>
                      <w:r w:rsidRPr="00147DE7">
                        <w:rPr>
                          <w:rFonts w:ascii="Comic Sans MS" w:hAnsi="Comic Sans MS" w:cs="Futura"/>
                          <w:sz w:val="22"/>
                          <w:szCs w:val="28"/>
                        </w:rPr>
                        <w:t xml:space="preserve"> phonics into spelling and thinking strategies</w:t>
                      </w:r>
                      <w:r w:rsidR="009F2B91" w:rsidRPr="00147DE7">
                        <w:rPr>
                          <w:rFonts w:ascii="Comic Sans MS" w:hAnsi="Comic Sans MS" w:cs="Futura"/>
                          <w:sz w:val="22"/>
                          <w:szCs w:val="28"/>
                        </w:rPr>
                        <w:t xml:space="preserve"> they have used over the month.</w:t>
                      </w:r>
                    </w:p>
                    <w:p w14:paraId="732C4A2B" w14:textId="77777777" w:rsidR="005829C5" w:rsidRPr="00147DE7" w:rsidRDefault="005829C5" w:rsidP="002B00F3">
                      <w:pPr>
                        <w:rPr>
                          <w:rFonts w:ascii="Comic Sans MS" w:hAnsi="Comic Sans MS" w:cs="Futura"/>
                          <w:szCs w:val="32"/>
                          <w:u w:val="double"/>
                        </w:rPr>
                      </w:pPr>
                    </w:p>
                    <w:p w14:paraId="57A01F3A" w14:textId="77777777" w:rsidR="005829C5" w:rsidRPr="00147DE7" w:rsidRDefault="005829C5" w:rsidP="002B00F3">
                      <w:pPr>
                        <w:rPr>
                          <w:rFonts w:ascii="Comic Sans MS" w:hAnsi="Comic Sans MS" w:cs="Futura"/>
                          <w:sz w:val="22"/>
                          <w:szCs w:val="28"/>
                          <w:u w:val="double"/>
                        </w:rPr>
                      </w:pPr>
                      <w:r w:rsidRPr="00147DE7">
                        <w:rPr>
                          <w:rFonts w:ascii="Comic Sans MS" w:hAnsi="Comic Sans MS" w:cs="Futura"/>
                          <w:sz w:val="22"/>
                          <w:szCs w:val="28"/>
                          <w:u w:val="double"/>
                        </w:rPr>
                        <w:t>At Home</w:t>
                      </w:r>
                    </w:p>
                    <w:p w14:paraId="000A9848" w14:textId="735CE16F" w:rsidR="009F2B91" w:rsidRPr="00147DE7" w:rsidRDefault="009F2B91" w:rsidP="002B00F3">
                      <w:pPr>
                        <w:rPr>
                          <w:rFonts w:ascii="Comic Sans MS" w:hAnsi="Comic Sans MS" w:cs="Futura"/>
                          <w:sz w:val="22"/>
                          <w:szCs w:val="28"/>
                        </w:rPr>
                      </w:pPr>
                      <w:r w:rsidRPr="00147DE7">
                        <w:rPr>
                          <w:rFonts w:ascii="Comic Sans MS" w:hAnsi="Comic Sans MS" w:cs="Futura"/>
                          <w:sz w:val="22"/>
                          <w:szCs w:val="28"/>
                        </w:rPr>
                        <w:t>You can help your child to identify words, which contain the different representations of the phoneme. You could ask them to diacritically mark words containing the phoneme representations. You could dictate sentences or paragraphs containing the phoneme representations.</w:t>
                      </w:r>
                    </w:p>
                    <w:p w14:paraId="34DAD33B" w14:textId="77777777" w:rsidR="005829C5" w:rsidRPr="00147DE7" w:rsidRDefault="005829C5" w:rsidP="002B00F3">
                      <w:pPr>
                        <w:rPr>
                          <w:rFonts w:ascii="Comic Sans MS" w:hAnsi="Comic Sans MS" w:cs="Futura"/>
                          <w:sz w:val="22"/>
                          <w:szCs w:val="28"/>
                        </w:rPr>
                      </w:pPr>
                    </w:p>
                    <w:p w14:paraId="49E64C22" w14:textId="3F79A165" w:rsidR="005829C5" w:rsidRPr="00147DE7" w:rsidRDefault="005829C5" w:rsidP="002B00F3">
                      <w:pPr>
                        <w:rPr>
                          <w:rFonts w:ascii="Comic Sans MS" w:hAnsi="Comic Sans MS" w:cs="Futura"/>
                          <w:sz w:val="22"/>
                          <w:szCs w:val="28"/>
                        </w:rPr>
                      </w:pPr>
                      <w:r w:rsidRPr="00147DE7">
                        <w:rPr>
                          <w:rFonts w:ascii="Comic Sans MS" w:hAnsi="Comic Sans MS" w:cs="Futura"/>
                          <w:sz w:val="22"/>
                          <w:szCs w:val="28"/>
                        </w:rPr>
                        <w:t xml:space="preserve">When your child comes home with a list of common words, you could discuss with them what strategy they would use to help them remember to spell each word. </w:t>
                      </w:r>
                    </w:p>
                    <w:p w14:paraId="23039C0E" w14:textId="77777777" w:rsidR="005829C5" w:rsidRPr="009F2B91" w:rsidRDefault="005829C5" w:rsidP="002B00F3">
                      <w:pPr>
                        <w:rPr>
                          <w:rFonts w:ascii="SassoonPrimaryInfant" w:hAnsi="SassoonPrimaryInfant" w:cs="Futura"/>
                          <w:sz w:val="28"/>
                          <w:szCs w:val="28"/>
                        </w:rPr>
                      </w:pPr>
                    </w:p>
                    <w:p w14:paraId="53290AD1" w14:textId="77777777" w:rsidR="005829C5" w:rsidRDefault="005829C5" w:rsidP="002B00F3">
                      <w:pPr>
                        <w:rPr>
                          <w:rFonts w:ascii="SassoonPrimaryInfant" w:hAnsi="SassoonPrimaryInfant" w:cs="Futura"/>
                          <w:sz w:val="32"/>
                          <w:szCs w:val="32"/>
                        </w:rPr>
                      </w:pPr>
                    </w:p>
                    <w:p w14:paraId="6890DC39" w14:textId="77777777" w:rsidR="005829C5" w:rsidRDefault="005829C5" w:rsidP="002B00F3">
                      <w:pPr>
                        <w:rPr>
                          <w:rFonts w:ascii="SassoonPrimaryInfant" w:hAnsi="SassoonPrimaryInfant" w:cs="Futura"/>
                          <w:sz w:val="32"/>
                          <w:szCs w:val="32"/>
                        </w:rPr>
                      </w:pPr>
                    </w:p>
                    <w:p w14:paraId="185D70EB" w14:textId="4386916F" w:rsidR="005829C5" w:rsidRPr="00D37B2A" w:rsidRDefault="005829C5" w:rsidP="002B00F3">
                      <w:pPr>
                        <w:rPr>
                          <w:rFonts w:ascii="SassoonPrimaryInfant" w:hAnsi="SassoonPrimaryInfant" w:cs="Futura"/>
                          <w:sz w:val="32"/>
                          <w:szCs w:val="32"/>
                        </w:rPr>
                      </w:pPr>
                    </w:p>
                    <w:p w14:paraId="300AE41F" w14:textId="77777777" w:rsidR="005829C5" w:rsidRPr="0026461F" w:rsidRDefault="005829C5" w:rsidP="002B00F3">
                      <w:pPr>
                        <w:rPr>
                          <w:rFonts w:ascii="Futura" w:hAnsi="Futura" w:cs="Futura"/>
                          <w:sz w:val="32"/>
                          <w:szCs w:val="32"/>
                        </w:rPr>
                      </w:pPr>
                    </w:p>
                  </w:txbxContent>
                </v:textbox>
                <w10:wrap type="square"/>
              </v:shape>
            </w:pict>
          </mc:Fallback>
        </mc:AlternateContent>
      </w:r>
      <w:r w:rsidR="003B505D">
        <w:rPr>
          <w:noProof/>
          <w:lang w:eastAsia="en-GB"/>
        </w:rPr>
        <mc:AlternateContent>
          <mc:Choice Requires="wps">
            <w:drawing>
              <wp:anchor distT="0" distB="0" distL="114300" distR="114300" simplePos="0" relativeHeight="251653120" behindDoc="0" locked="0" layoutInCell="1" allowOverlap="1" wp14:anchorId="7F8B5217" wp14:editId="60661FFE">
                <wp:simplePos x="0" y="0"/>
                <wp:positionH relativeFrom="column">
                  <wp:posOffset>5118735</wp:posOffset>
                </wp:positionH>
                <wp:positionV relativeFrom="paragraph">
                  <wp:posOffset>2191385</wp:posOffset>
                </wp:positionV>
                <wp:extent cx="3771900" cy="4457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445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B0072" w14:textId="7382B20F" w:rsidR="005829C5" w:rsidRPr="00147DE7" w:rsidRDefault="005829C5" w:rsidP="00421FCC">
                            <w:pPr>
                              <w:jc w:val="center"/>
                              <w:rPr>
                                <w:rFonts w:ascii="Comic Sans MS" w:hAnsi="Comic Sans MS" w:cs="Futura"/>
                                <w:sz w:val="56"/>
                                <w:szCs w:val="72"/>
                              </w:rPr>
                            </w:pPr>
                            <w:r w:rsidRPr="00147DE7">
                              <w:rPr>
                                <w:rFonts w:ascii="Comic Sans MS" w:hAnsi="Comic Sans MS" w:cs="Futura"/>
                                <w:sz w:val="56"/>
                                <w:szCs w:val="72"/>
                              </w:rPr>
                              <w:t>Active Literacy</w:t>
                            </w:r>
                          </w:p>
                          <w:p w14:paraId="77F5CE00" w14:textId="77777777" w:rsidR="005829C5" w:rsidRPr="00147DE7" w:rsidRDefault="005829C5" w:rsidP="00421FCC">
                            <w:pPr>
                              <w:jc w:val="center"/>
                              <w:rPr>
                                <w:rFonts w:ascii="Comic Sans MS" w:hAnsi="Comic Sans MS" w:cs="Futura"/>
                                <w:sz w:val="56"/>
                                <w:szCs w:val="72"/>
                              </w:rPr>
                            </w:pPr>
                          </w:p>
                          <w:p w14:paraId="405DDCB5" w14:textId="7EEBB0FA" w:rsidR="005829C5" w:rsidRPr="00147DE7" w:rsidRDefault="005829C5" w:rsidP="00421FCC">
                            <w:pPr>
                              <w:jc w:val="center"/>
                              <w:rPr>
                                <w:rFonts w:ascii="Comic Sans MS" w:hAnsi="Comic Sans MS" w:cs="Futura"/>
                                <w:sz w:val="56"/>
                                <w:szCs w:val="72"/>
                              </w:rPr>
                            </w:pPr>
                            <w:r w:rsidRPr="00147DE7">
                              <w:rPr>
                                <w:rFonts w:ascii="Comic Sans MS" w:hAnsi="Comic Sans MS" w:cs="Futura"/>
                                <w:sz w:val="56"/>
                                <w:szCs w:val="72"/>
                              </w:rPr>
                              <w:t>A Guide for Parents</w:t>
                            </w:r>
                          </w:p>
                          <w:p w14:paraId="32F170D7" w14:textId="77777777" w:rsidR="005829C5" w:rsidRPr="00147DE7" w:rsidRDefault="005829C5" w:rsidP="00421FCC">
                            <w:pPr>
                              <w:jc w:val="center"/>
                              <w:rPr>
                                <w:rFonts w:ascii="Comic Sans MS" w:hAnsi="Comic Sans MS" w:cs="Futura"/>
                                <w:sz w:val="56"/>
                                <w:szCs w:val="72"/>
                              </w:rPr>
                            </w:pPr>
                          </w:p>
                          <w:p w14:paraId="6BE8ED15" w14:textId="282EFEDB" w:rsidR="005829C5" w:rsidRPr="00147DE7" w:rsidRDefault="005829C5" w:rsidP="0026461F">
                            <w:pPr>
                              <w:jc w:val="center"/>
                              <w:rPr>
                                <w:rFonts w:ascii="Comic Sans MS" w:hAnsi="Comic Sans MS" w:cs="Futura"/>
                                <w:sz w:val="52"/>
                                <w:szCs w:val="56"/>
                              </w:rPr>
                            </w:pPr>
                            <w:r w:rsidRPr="00147DE7">
                              <w:rPr>
                                <w:rFonts w:ascii="Comic Sans MS" w:hAnsi="Comic Sans MS" w:cs="Futura"/>
                                <w:sz w:val="52"/>
                                <w:szCs w:val="56"/>
                              </w:rPr>
                              <w:t>Stage 4-5</w:t>
                            </w:r>
                          </w:p>
                          <w:p w14:paraId="61DC3CF5" w14:textId="2DF3D97F" w:rsidR="005829C5" w:rsidRPr="00147DE7" w:rsidRDefault="005829C5" w:rsidP="0026461F">
                            <w:pPr>
                              <w:jc w:val="center"/>
                              <w:rPr>
                                <w:rFonts w:ascii="Comic Sans MS" w:hAnsi="Comic Sans MS" w:cs="Futura"/>
                                <w:sz w:val="52"/>
                                <w:szCs w:val="56"/>
                              </w:rPr>
                            </w:pPr>
                            <w:r w:rsidRPr="00147DE7">
                              <w:rPr>
                                <w:rFonts w:ascii="Comic Sans MS" w:hAnsi="Comic Sans MS" w:cs="Futura"/>
                                <w:sz w:val="52"/>
                                <w:szCs w:val="56"/>
                              </w:rPr>
                              <w:t>Phonics and 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5217" id="Text Box 1" o:spid="_x0000_s1030" type="#_x0000_t202" style="position:absolute;margin-left:403.05pt;margin-top:172.55pt;width:297pt;height:3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" filled="f" stroked="f">
                <v:textbox>
                  <w:txbxContent>
                    <w:p w14:paraId="6A4B0072" w14:textId="7382B20F" w:rsidR="005829C5" w:rsidRPr="00147DE7" w:rsidRDefault="005829C5" w:rsidP="00421FCC">
                      <w:pPr>
                        <w:jc w:val="center"/>
                        <w:rPr>
                          <w:rFonts w:ascii="Comic Sans MS" w:hAnsi="Comic Sans MS" w:cs="Futura"/>
                          <w:sz w:val="56"/>
                          <w:szCs w:val="72"/>
                        </w:rPr>
                      </w:pPr>
                      <w:r w:rsidRPr="00147DE7">
                        <w:rPr>
                          <w:rFonts w:ascii="Comic Sans MS" w:hAnsi="Comic Sans MS" w:cs="Futura"/>
                          <w:sz w:val="56"/>
                          <w:szCs w:val="72"/>
                        </w:rPr>
                        <w:t>Active Literacy</w:t>
                      </w:r>
                    </w:p>
                    <w:p w14:paraId="77F5CE00" w14:textId="77777777" w:rsidR="005829C5" w:rsidRPr="00147DE7" w:rsidRDefault="005829C5" w:rsidP="00421FCC">
                      <w:pPr>
                        <w:jc w:val="center"/>
                        <w:rPr>
                          <w:rFonts w:ascii="Comic Sans MS" w:hAnsi="Comic Sans MS" w:cs="Futura"/>
                          <w:sz w:val="56"/>
                          <w:szCs w:val="72"/>
                        </w:rPr>
                      </w:pPr>
                    </w:p>
                    <w:p w14:paraId="405DDCB5" w14:textId="7EEBB0FA" w:rsidR="005829C5" w:rsidRPr="00147DE7" w:rsidRDefault="005829C5" w:rsidP="00421FCC">
                      <w:pPr>
                        <w:jc w:val="center"/>
                        <w:rPr>
                          <w:rFonts w:ascii="Comic Sans MS" w:hAnsi="Comic Sans MS" w:cs="Futura"/>
                          <w:sz w:val="56"/>
                          <w:szCs w:val="72"/>
                        </w:rPr>
                      </w:pPr>
                      <w:r w:rsidRPr="00147DE7">
                        <w:rPr>
                          <w:rFonts w:ascii="Comic Sans MS" w:hAnsi="Comic Sans MS" w:cs="Futura"/>
                          <w:sz w:val="56"/>
                          <w:szCs w:val="72"/>
                        </w:rPr>
                        <w:t>A Guide for Parents</w:t>
                      </w:r>
                    </w:p>
                    <w:p w14:paraId="32F170D7" w14:textId="77777777" w:rsidR="005829C5" w:rsidRPr="00147DE7" w:rsidRDefault="005829C5" w:rsidP="00421FCC">
                      <w:pPr>
                        <w:jc w:val="center"/>
                        <w:rPr>
                          <w:rFonts w:ascii="Comic Sans MS" w:hAnsi="Comic Sans MS" w:cs="Futura"/>
                          <w:sz w:val="56"/>
                          <w:szCs w:val="72"/>
                        </w:rPr>
                      </w:pPr>
                    </w:p>
                    <w:p w14:paraId="6BE8ED15" w14:textId="282EFEDB" w:rsidR="005829C5" w:rsidRPr="00147DE7" w:rsidRDefault="005829C5" w:rsidP="0026461F">
                      <w:pPr>
                        <w:jc w:val="center"/>
                        <w:rPr>
                          <w:rFonts w:ascii="Comic Sans MS" w:hAnsi="Comic Sans MS" w:cs="Futura"/>
                          <w:sz w:val="52"/>
                          <w:szCs w:val="56"/>
                        </w:rPr>
                      </w:pPr>
                      <w:r w:rsidRPr="00147DE7">
                        <w:rPr>
                          <w:rFonts w:ascii="Comic Sans MS" w:hAnsi="Comic Sans MS" w:cs="Futura"/>
                          <w:sz w:val="52"/>
                          <w:szCs w:val="56"/>
                        </w:rPr>
                        <w:t>Stage 4-5</w:t>
                      </w:r>
                    </w:p>
                    <w:p w14:paraId="61DC3CF5" w14:textId="2DF3D97F" w:rsidR="005829C5" w:rsidRPr="00147DE7" w:rsidRDefault="005829C5" w:rsidP="0026461F">
                      <w:pPr>
                        <w:jc w:val="center"/>
                        <w:rPr>
                          <w:rFonts w:ascii="Comic Sans MS" w:hAnsi="Comic Sans MS" w:cs="Futura"/>
                          <w:sz w:val="52"/>
                          <w:szCs w:val="56"/>
                        </w:rPr>
                      </w:pPr>
                      <w:r w:rsidRPr="00147DE7">
                        <w:rPr>
                          <w:rFonts w:ascii="Comic Sans MS" w:hAnsi="Comic Sans MS" w:cs="Futura"/>
                          <w:sz w:val="52"/>
                          <w:szCs w:val="56"/>
                        </w:rPr>
                        <w:t>Phonics and Spelling</w:t>
                      </w:r>
                    </w:p>
                  </w:txbxContent>
                </v:textbox>
                <w10:wrap type="square"/>
              </v:shape>
            </w:pict>
          </mc:Fallback>
        </mc:AlternateContent>
      </w:r>
    </w:p>
    <w:sectPr w:rsidR="008917F7" w:rsidSect="00B90B72">
      <w:pgSz w:w="16840" w:h="11900" w:orient="landscape"/>
      <w:pgMar w:top="284" w:right="1440" w:bottom="56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w:charset w:val="00"/>
    <w:family w:val="auto"/>
    <w:pitch w:val="variable"/>
    <w:sig w:usb0="00000000" w:usb1="00000000" w:usb2="00000000" w:usb3="00000000" w:csb0="000001FB" w:csb1="00000000"/>
  </w:font>
  <w:font w:name="SassoonPrimaryInfan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F"/>
    <w:rsid w:val="00147DE7"/>
    <w:rsid w:val="0026461F"/>
    <w:rsid w:val="002B00F3"/>
    <w:rsid w:val="003520E2"/>
    <w:rsid w:val="003B505D"/>
    <w:rsid w:val="00421FCC"/>
    <w:rsid w:val="004455A7"/>
    <w:rsid w:val="005829C5"/>
    <w:rsid w:val="005E7939"/>
    <w:rsid w:val="00617CE2"/>
    <w:rsid w:val="007845E6"/>
    <w:rsid w:val="008437D8"/>
    <w:rsid w:val="008917F7"/>
    <w:rsid w:val="00894C0B"/>
    <w:rsid w:val="009101B1"/>
    <w:rsid w:val="00917DC3"/>
    <w:rsid w:val="009F22E4"/>
    <w:rsid w:val="009F2B91"/>
    <w:rsid w:val="00B8684E"/>
    <w:rsid w:val="00B90B72"/>
    <w:rsid w:val="00C03A92"/>
    <w:rsid w:val="00C77625"/>
    <w:rsid w:val="00CA04BD"/>
    <w:rsid w:val="00CC7EC8"/>
    <w:rsid w:val="00CE1A83"/>
    <w:rsid w:val="00D06440"/>
    <w:rsid w:val="00D37B2A"/>
    <w:rsid w:val="00EC7ADD"/>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15:docId w15:val="{E3034E6B-CDE1-4191-B25C-9DB2A54E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2274">
      <w:bodyDiv w:val="1"/>
      <w:marLeft w:val="0"/>
      <w:marRight w:val="0"/>
      <w:marTop w:val="0"/>
      <w:marBottom w:val="0"/>
      <w:divBdr>
        <w:top w:val="none" w:sz="0" w:space="0" w:color="auto"/>
        <w:left w:val="none" w:sz="0" w:space="0" w:color="auto"/>
        <w:bottom w:val="none" w:sz="0" w:space="0" w:color="auto"/>
        <w:right w:val="none" w:sz="0" w:space="0" w:color="auto"/>
      </w:divBdr>
    </w:div>
    <w:div w:id="1484156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Stephanie McFadzean</cp:lastModifiedBy>
  <cp:revision>4</cp:revision>
  <cp:lastPrinted>2018-02-21T15:46:00Z</cp:lastPrinted>
  <dcterms:created xsi:type="dcterms:W3CDTF">2018-02-21T15:46:00Z</dcterms:created>
  <dcterms:modified xsi:type="dcterms:W3CDTF">2020-10-27T19:21:00Z</dcterms:modified>
</cp:coreProperties>
</file>