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F1942" w14:textId="27C9E89F" w:rsidR="0026461F" w:rsidRDefault="00435704">
      <w:r>
        <w:rPr>
          <w:noProof/>
          <w:lang w:eastAsia="en-GB"/>
        </w:rPr>
        <mc:AlternateContent>
          <mc:Choice Requires="wps">
            <w:drawing>
              <wp:anchor distT="0" distB="0" distL="114300" distR="114300" simplePos="0" relativeHeight="251657728" behindDoc="0" locked="0" layoutInCell="1" allowOverlap="1" wp14:anchorId="645E5F1C" wp14:editId="6DF28E46">
                <wp:simplePos x="0" y="0"/>
                <wp:positionH relativeFrom="column">
                  <wp:posOffset>4619926</wp:posOffset>
                </wp:positionH>
                <wp:positionV relativeFrom="paragraph">
                  <wp:posOffset>276860</wp:posOffset>
                </wp:positionV>
                <wp:extent cx="4908550" cy="6863080"/>
                <wp:effectExtent l="38100" t="38100" r="44450" b="33020"/>
                <wp:wrapSquare wrapText="bothSides"/>
                <wp:docPr id="5" name="Text Box 5"/>
                <wp:cNvGraphicFramePr/>
                <a:graphic xmlns:a="http://schemas.openxmlformats.org/drawingml/2006/main">
                  <a:graphicData uri="http://schemas.microsoft.com/office/word/2010/wordprocessingShape">
                    <wps:wsp>
                      <wps:cNvSpPr txBox="1"/>
                      <wps:spPr>
                        <a:xfrm>
                          <a:off x="0" y="0"/>
                          <a:ext cx="4908550" cy="6863080"/>
                        </a:xfrm>
                        <a:prstGeom prst="rect">
                          <a:avLst/>
                        </a:prstGeom>
                        <a:noFill/>
                        <a:ln w="76200" cmpd="tri">
                          <a:solidFill>
                            <a:srgbClr val="0000FF"/>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FE93E3" w14:textId="7B7D3A7F" w:rsidR="005C0432" w:rsidRPr="006E2386" w:rsidRDefault="005C0432" w:rsidP="0026461F">
                            <w:pPr>
                              <w:rPr>
                                <w:rFonts w:ascii="Comic Sans MS" w:hAnsi="Comic Sans MS" w:cs="Futura"/>
                                <w:sz w:val="28"/>
                                <w:szCs w:val="25"/>
                                <w:u w:val="double"/>
                              </w:rPr>
                            </w:pPr>
                            <w:r w:rsidRPr="006E2386">
                              <w:rPr>
                                <w:rFonts w:ascii="Comic Sans MS" w:hAnsi="Comic Sans MS" w:cs="Futura"/>
                                <w:sz w:val="28"/>
                                <w:szCs w:val="25"/>
                                <w:u w:val="double"/>
                              </w:rPr>
                              <w:t>Comprehension Strategies</w:t>
                            </w:r>
                          </w:p>
                          <w:p w14:paraId="5CE44AA9" w14:textId="40F3B16B" w:rsidR="005C0432" w:rsidRPr="006E2386" w:rsidRDefault="005C0432" w:rsidP="0026461F">
                            <w:pPr>
                              <w:rPr>
                                <w:rFonts w:ascii="Comic Sans MS" w:hAnsi="Comic Sans MS" w:cs="Futura"/>
                                <w:sz w:val="28"/>
                                <w:szCs w:val="25"/>
                              </w:rPr>
                            </w:pPr>
                            <w:r w:rsidRPr="006E2386">
                              <w:rPr>
                                <w:rFonts w:ascii="Comic Sans MS" w:hAnsi="Comic Sans MS" w:cs="Futura"/>
                                <w:sz w:val="28"/>
                                <w:szCs w:val="25"/>
                              </w:rPr>
                              <w:t xml:space="preserve">The stage four and five </w:t>
                            </w:r>
                            <w:proofErr w:type="gramStart"/>
                            <w:r w:rsidRPr="006E2386">
                              <w:rPr>
                                <w:rFonts w:ascii="Comic Sans MS" w:hAnsi="Comic Sans MS" w:cs="Futura"/>
                                <w:sz w:val="28"/>
                                <w:szCs w:val="25"/>
                              </w:rPr>
                              <w:t>programme</w:t>
                            </w:r>
                            <w:proofErr w:type="gramEnd"/>
                            <w:r w:rsidRPr="006E2386">
                              <w:rPr>
                                <w:rFonts w:ascii="Comic Sans MS" w:hAnsi="Comic Sans MS" w:cs="Futura"/>
                                <w:sz w:val="28"/>
                                <w:szCs w:val="25"/>
                              </w:rPr>
                              <w:t xml:space="preserve"> also highlights the importance of developing children’s higher order thinking and critical literacy skills. These skills are developed through the teaching of the six comprehension strategies:</w:t>
                            </w:r>
                          </w:p>
                          <w:p w14:paraId="68708D90" w14:textId="77777777" w:rsidR="005C0432" w:rsidRPr="006E2386" w:rsidRDefault="005C0432" w:rsidP="0026461F">
                            <w:pPr>
                              <w:rPr>
                                <w:rFonts w:ascii="Comic Sans MS" w:hAnsi="Comic Sans MS" w:cs="Futura"/>
                                <w:sz w:val="28"/>
                                <w:szCs w:val="25"/>
                              </w:rPr>
                            </w:pPr>
                          </w:p>
                          <w:p w14:paraId="5FEA231F" w14:textId="7C084773" w:rsidR="005C0432" w:rsidRPr="006E2386" w:rsidRDefault="005C0432" w:rsidP="005F1B6E">
                            <w:pPr>
                              <w:pStyle w:val="ListParagraph"/>
                              <w:numPr>
                                <w:ilvl w:val="0"/>
                                <w:numId w:val="4"/>
                              </w:numPr>
                              <w:rPr>
                                <w:rFonts w:ascii="Comic Sans MS" w:hAnsi="Comic Sans MS" w:cs="Futura"/>
                                <w:sz w:val="28"/>
                                <w:szCs w:val="25"/>
                              </w:rPr>
                            </w:pPr>
                            <w:r w:rsidRPr="006E2386">
                              <w:rPr>
                                <w:rFonts w:ascii="Comic Sans MS" w:hAnsi="Comic Sans MS" w:cs="Futura"/>
                                <w:sz w:val="28"/>
                                <w:szCs w:val="25"/>
                              </w:rPr>
                              <w:t>Prior Knowledge</w:t>
                            </w:r>
                          </w:p>
                          <w:p w14:paraId="48EDADFD" w14:textId="5A669FE8" w:rsidR="005C0432" w:rsidRPr="006E2386" w:rsidRDefault="005C0432" w:rsidP="005F1B6E">
                            <w:pPr>
                              <w:pStyle w:val="ListParagraph"/>
                              <w:numPr>
                                <w:ilvl w:val="0"/>
                                <w:numId w:val="4"/>
                              </w:numPr>
                              <w:rPr>
                                <w:rFonts w:ascii="Comic Sans MS" w:hAnsi="Comic Sans MS" w:cs="Futura"/>
                                <w:sz w:val="28"/>
                                <w:szCs w:val="25"/>
                              </w:rPr>
                            </w:pPr>
                            <w:r w:rsidRPr="006E2386">
                              <w:rPr>
                                <w:rFonts w:ascii="Comic Sans MS" w:hAnsi="Comic Sans MS" w:cs="Futura"/>
                                <w:sz w:val="28"/>
                                <w:szCs w:val="25"/>
                              </w:rPr>
                              <w:t>Metalinguistics (Tricky Words)</w:t>
                            </w:r>
                          </w:p>
                          <w:p w14:paraId="0BBC85D3" w14:textId="6BA5357C" w:rsidR="005C0432" w:rsidRPr="006E2386" w:rsidRDefault="005C0432" w:rsidP="005F1B6E">
                            <w:pPr>
                              <w:pStyle w:val="ListParagraph"/>
                              <w:numPr>
                                <w:ilvl w:val="0"/>
                                <w:numId w:val="4"/>
                              </w:numPr>
                              <w:rPr>
                                <w:rFonts w:ascii="Comic Sans MS" w:hAnsi="Comic Sans MS" w:cs="Futura"/>
                                <w:sz w:val="28"/>
                                <w:szCs w:val="25"/>
                              </w:rPr>
                            </w:pPr>
                            <w:r w:rsidRPr="006E2386">
                              <w:rPr>
                                <w:rFonts w:ascii="Comic Sans MS" w:hAnsi="Comic Sans MS" w:cs="Futura"/>
                                <w:sz w:val="28"/>
                                <w:szCs w:val="25"/>
                              </w:rPr>
                              <w:t>Visualisation</w:t>
                            </w:r>
                          </w:p>
                          <w:p w14:paraId="2E116039" w14:textId="295D96D9" w:rsidR="005C0432" w:rsidRPr="006E2386" w:rsidRDefault="005C0432" w:rsidP="005F1B6E">
                            <w:pPr>
                              <w:pStyle w:val="ListParagraph"/>
                              <w:numPr>
                                <w:ilvl w:val="0"/>
                                <w:numId w:val="4"/>
                              </w:numPr>
                              <w:rPr>
                                <w:rFonts w:ascii="Comic Sans MS" w:hAnsi="Comic Sans MS" w:cs="Futura"/>
                                <w:sz w:val="28"/>
                                <w:szCs w:val="25"/>
                              </w:rPr>
                            </w:pPr>
                            <w:r w:rsidRPr="006E2386">
                              <w:rPr>
                                <w:rFonts w:ascii="Comic Sans MS" w:hAnsi="Comic Sans MS" w:cs="Futura"/>
                                <w:sz w:val="28"/>
                                <w:szCs w:val="25"/>
                              </w:rPr>
                              <w:t>Inference</w:t>
                            </w:r>
                          </w:p>
                          <w:p w14:paraId="3C01BA87" w14:textId="3252E9B8" w:rsidR="005C0432" w:rsidRPr="006E2386" w:rsidRDefault="005C0432" w:rsidP="005F1B6E">
                            <w:pPr>
                              <w:pStyle w:val="ListParagraph"/>
                              <w:numPr>
                                <w:ilvl w:val="0"/>
                                <w:numId w:val="4"/>
                              </w:numPr>
                              <w:rPr>
                                <w:rFonts w:ascii="Comic Sans MS" w:hAnsi="Comic Sans MS" w:cs="Futura"/>
                                <w:sz w:val="28"/>
                                <w:szCs w:val="25"/>
                              </w:rPr>
                            </w:pPr>
                            <w:r w:rsidRPr="006E2386">
                              <w:rPr>
                                <w:rFonts w:ascii="Comic Sans MS" w:hAnsi="Comic Sans MS" w:cs="Futura"/>
                                <w:sz w:val="28"/>
                                <w:szCs w:val="25"/>
                              </w:rPr>
                              <w:t>Main Idea</w:t>
                            </w:r>
                          </w:p>
                          <w:p w14:paraId="73C1C17F" w14:textId="58B46CC5" w:rsidR="005C0432" w:rsidRPr="006E2386" w:rsidRDefault="005C0432" w:rsidP="0026461F">
                            <w:pPr>
                              <w:pStyle w:val="ListParagraph"/>
                              <w:numPr>
                                <w:ilvl w:val="0"/>
                                <w:numId w:val="4"/>
                              </w:numPr>
                              <w:rPr>
                                <w:rFonts w:ascii="Comic Sans MS" w:hAnsi="Comic Sans MS" w:cs="Futura"/>
                                <w:sz w:val="28"/>
                                <w:szCs w:val="25"/>
                              </w:rPr>
                            </w:pPr>
                            <w:r w:rsidRPr="006E2386">
                              <w:rPr>
                                <w:rFonts w:ascii="Comic Sans MS" w:hAnsi="Comic Sans MS" w:cs="Futura"/>
                                <w:sz w:val="28"/>
                                <w:szCs w:val="25"/>
                              </w:rPr>
                              <w:t>Summarisation</w:t>
                            </w:r>
                          </w:p>
                          <w:p w14:paraId="0A2F725C" w14:textId="77777777" w:rsidR="005C0432" w:rsidRPr="006E2386" w:rsidRDefault="005C0432" w:rsidP="0026461F">
                            <w:pPr>
                              <w:rPr>
                                <w:rFonts w:ascii="Comic Sans MS" w:hAnsi="Comic Sans MS" w:cs="Futura"/>
                                <w:sz w:val="28"/>
                                <w:szCs w:val="25"/>
                              </w:rPr>
                            </w:pPr>
                          </w:p>
                          <w:p w14:paraId="322ECBBD" w14:textId="64289315" w:rsidR="005C0432" w:rsidRPr="006E2386" w:rsidRDefault="005C0432" w:rsidP="0026461F">
                            <w:pPr>
                              <w:rPr>
                                <w:rFonts w:ascii="Comic Sans MS" w:hAnsi="Comic Sans MS" w:cs="Futura"/>
                                <w:sz w:val="28"/>
                                <w:szCs w:val="25"/>
                              </w:rPr>
                            </w:pPr>
                            <w:r w:rsidRPr="006E2386">
                              <w:rPr>
                                <w:rFonts w:ascii="Comic Sans MS" w:hAnsi="Comic Sans MS" w:cs="Futura"/>
                                <w:sz w:val="28"/>
                                <w:szCs w:val="25"/>
                              </w:rPr>
                              <w:t>During fluency the children will continue to refer to and use the Word Attack Strategies when they come across unfamiliar words.</w:t>
                            </w:r>
                          </w:p>
                          <w:p w14:paraId="484AD58C" w14:textId="77777777" w:rsidR="005C0432" w:rsidRPr="006E2386" w:rsidRDefault="005C0432" w:rsidP="0026461F">
                            <w:pPr>
                              <w:rPr>
                                <w:rFonts w:ascii="Comic Sans MS" w:hAnsi="Comic Sans MS" w:cs="Futura"/>
                                <w:sz w:val="28"/>
                                <w:szCs w:val="25"/>
                              </w:rPr>
                            </w:pPr>
                          </w:p>
                          <w:p w14:paraId="2F4D45E7" w14:textId="77777777" w:rsidR="005C0432" w:rsidRPr="006E2386" w:rsidRDefault="005C0432" w:rsidP="00441902">
                            <w:pPr>
                              <w:rPr>
                                <w:rFonts w:ascii="Comic Sans MS" w:hAnsi="Comic Sans MS" w:cs="Futura"/>
                                <w:sz w:val="28"/>
                                <w:szCs w:val="25"/>
                              </w:rPr>
                            </w:pPr>
                            <w:r w:rsidRPr="006E2386">
                              <w:rPr>
                                <w:rFonts w:ascii="Comic Sans MS" w:hAnsi="Comic Sans MS" w:cs="Futura"/>
                                <w:sz w:val="28"/>
                                <w:szCs w:val="25"/>
                              </w:rPr>
                              <w:t>Word Attack Strategies</w:t>
                            </w:r>
                          </w:p>
                          <w:p w14:paraId="427F7FFE" w14:textId="77777777" w:rsidR="005C0432" w:rsidRPr="006E2386" w:rsidRDefault="005C0432" w:rsidP="00441902">
                            <w:pPr>
                              <w:pStyle w:val="ListParagraph"/>
                              <w:numPr>
                                <w:ilvl w:val="0"/>
                                <w:numId w:val="5"/>
                              </w:numPr>
                              <w:rPr>
                                <w:rFonts w:ascii="Comic Sans MS" w:hAnsi="Comic Sans MS" w:cs="Futura"/>
                                <w:sz w:val="28"/>
                                <w:szCs w:val="25"/>
                              </w:rPr>
                            </w:pPr>
                            <w:r w:rsidRPr="006E2386">
                              <w:rPr>
                                <w:rFonts w:ascii="Comic Sans MS" w:hAnsi="Comic Sans MS" w:cs="Futura"/>
                                <w:sz w:val="28"/>
                                <w:szCs w:val="25"/>
                              </w:rPr>
                              <w:t>Look at the first letter</w:t>
                            </w:r>
                          </w:p>
                          <w:p w14:paraId="305DFB48" w14:textId="77777777" w:rsidR="005C0432" w:rsidRPr="006E2386" w:rsidRDefault="005C0432" w:rsidP="00441902">
                            <w:pPr>
                              <w:pStyle w:val="ListParagraph"/>
                              <w:numPr>
                                <w:ilvl w:val="0"/>
                                <w:numId w:val="5"/>
                              </w:numPr>
                              <w:rPr>
                                <w:rFonts w:ascii="Comic Sans MS" w:hAnsi="Comic Sans MS" w:cs="Futura"/>
                                <w:sz w:val="28"/>
                                <w:szCs w:val="25"/>
                              </w:rPr>
                            </w:pPr>
                            <w:r w:rsidRPr="006E2386">
                              <w:rPr>
                                <w:rFonts w:ascii="Comic Sans MS" w:hAnsi="Comic Sans MS" w:cs="Futura"/>
                                <w:sz w:val="28"/>
                                <w:szCs w:val="25"/>
                              </w:rPr>
                              <w:t>Sound out the first few letters</w:t>
                            </w:r>
                          </w:p>
                          <w:p w14:paraId="207DC1FD" w14:textId="77777777" w:rsidR="005C0432" w:rsidRPr="006E2386" w:rsidRDefault="005C0432" w:rsidP="00441902">
                            <w:pPr>
                              <w:pStyle w:val="ListParagraph"/>
                              <w:numPr>
                                <w:ilvl w:val="0"/>
                                <w:numId w:val="5"/>
                              </w:numPr>
                              <w:rPr>
                                <w:rFonts w:ascii="Comic Sans MS" w:hAnsi="Comic Sans MS" w:cs="Futura"/>
                                <w:sz w:val="28"/>
                                <w:szCs w:val="25"/>
                              </w:rPr>
                            </w:pPr>
                            <w:r w:rsidRPr="006E2386">
                              <w:rPr>
                                <w:rFonts w:ascii="Comic Sans MS" w:hAnsi="Comic Sans MS" w:cs="Futura"/>
                                <w:sz w:val="28"/>
                                <w:szCs w:val="25"/>
                              </w:rPr>
                              <w:t>Break the word into syllables</w:t>
                            </w:r>
                          </w:p>
                          <w:p w14:paraId="1387CFAB" w14:textId="77777777" w:rsidR="005C0432" w:rsidRPr="006E2386" w:rsidRDefault="005C0432" w:rsidP="00441902">
                            <w:pPr>
                              <w:pStyle w:val="ListParagraph"/>
                              <w:numPr>
                                <w:ilvl w:val="0"/>
                                <w:numId w:val="5"/>
                              </w:numPr>
                              <w:rPr>
                                <w:rFonts w:ascii="Comic Sans MS" w:hAnsi="Comic Sans MS" w:cs="Futura"/>
                                <w:sz w:val="28"/>
                                <w:szCs w:val="25"/>
                              </w:rPr>
                            </w:pPr>
                            <w:r w:rsidRPr="006E2386">
                              <w:rPr>
                                <w:rFonts w:ascii="Comic Sans MS" w:hAnsi="Comic Sans MS" w:cs="Futura"/>
                                <w:sz w:val="28"/>
                                <w:szCs w:val="25"/>
                              </w:rPr>
                              <w:t>Look at the last letters</w:t>
                            </w:r>
                          </w:p>
                          <w:p w14:paraId="5C3694E8" w14:textId="77777777" w:rsidR="005C0432" w:rsidRPr="006E2386" w:rsidRDefault="005C0432" w:rsidP="00441902">
                            <w:pPr>
                              <w:pStyle w:val="ListParagraph"/>
                              <w:numPr>
                                <w:ilvl w:val="0"/>
                                <w:numId w:val="5"/>
                              </w:numPr>
                              <w:rPr>
                                <w:rFonts w:ascii="Comic Sans MS" w:hAnsi="Comic Sans MS" w:cs="Futura"/>
                                <w:sz w:val="28"/>
                                <w:szCs w:val="25"/>
                              </w:rPr>
                            </w:pPr>
                            <w:r w:rsidRPr="006E2386">
                              <w:rPr>
                                <w:rFonts w:ascii="Comic Sans MS" w:hAnsi="Comic Sans MS" w:cs="Futura"/>
                                <w:sz w:val="28"/>
                                <w:szCs w:val="25"/>
                              </w:rPr>
                              <w:t>Read the sentence again</w:t>
                            </w:r>
                          </w:p>
                          <w:p w14:paraId="34FB748E" w14:textId="77777777" w:rsidR="005C0432" w:rsidRPr="006E2386" w:rsidRDefault="005C0432" w:rsidP="00441902">
                            <w:pPr>
                              <w:pStyle w:val="ListParagraph"/>
                              <w:numPr>
                                <w:ilvl w:val="0"/>
                                <w:numId w:val="5"/>
                              </w:numPr>
                              <w:rPr>
                                <w:rFonts w:ascii="Comic Sans MS" w:hAnsi="Comic Sans MS" w:cs="Futura"/>
                                <w:sz w:val="28"/>
                                <w:szCs w:val="25"/>
                              </w:rPr>
                            </w:pPr>
                            <w:r w:rsidRPr="006E2386">
                              <w:rPr>
                                <w:rFonts w:ascii="Comic Sans MS" w:hAnsi="Comic Sans MS" w:cs="Futura"/>
                                <w:sz w:val="28"/>
                                <w:szCs w:val="25"/>
                              </w:rPr>
                              <w:t>Look at the picture</w:t>
                            </w:r>
                          </w:p>
                          <w:p w14:paraId="5942DD61" w14:textId="2DB3311F" w:rsidR="005C0432" w:rsidRPr="006E2386" w:rsidRDefault="005C0432" w:rsidP="00441902">
                            <w:pPr>
                              <w:pStyle w:val="ListParagraph"/>
                              <w:numPr>
                                <w:ilvl w:val="0"/>
                                <w:numId w:val="5"/>
                              </w:numPr>
                              <w:rPr>
                                <w:rFonts w:ascii="Comic Sans MS" w:hAnsi="Comic Sans MS" w:cs="Futura"/>
                                <w:sz w:val="28"/>
                                <w:szCs w:val="25"/>
                              </w:rPr>
                            </w:pPr>
                            <w:r w:rsidRPr="006E2386">
                              <w:rPr>
                                <w:rFonts w:ascii="Comic Sans MS" w:hAnsi="Comic Sans MS" w:cs="Futura"/>
                                <w:sz w:val="28"/>
                                <w:szCs w:val="25"/>
                              </w:rPr>
                              <w:t>Look at the shape of the word</w:t>
                            </w:r>
                          </w:p>
                          <w:p w14:paraId="7533C7A6" w14:textId="77777777" w:rsidR="005C0432" w:rsidRPr="00435704" w:rsidRDefault="005C0432" w:rsidP="0026461F">
                            <w:pPr>
                              <w:rPr>
                                <w:rFonts w:ascii="Century Gothic" w:hAnsi="Century Gothic" w:cs="Futura"/>
                                <w:sz w:val="32"/>
                                <w:szCs w:val="32"/>
                              </w:rPr>
                            </w:pPr>
                          </w:p>
                          <w:p w14:paraId="1E5AF9F5" w14:textId="77777777" w:rsidR="005C0432" w:rsidRPr="00435704" w:rsidRDefault="005C0432" w:rsidP="0026461F">
                            <w:pPr>
                              <w:rPr>
                                <w:rFonts w:ascii="Century Gothic" w:hAnsi="Century Gothic" w:cs="Futura"/>
                                <w:sz w:val="32"/>
                                <w:szCs w:val="32"/>
                              </w:rPr>
                            </w:pPr>
                          </w:p>
                          <w:p w14:paraId="2333F6DC" w14:textId="77777777" w:rsidR="005C0432" w:rsidRPr="00435704" w:rsidRDefault="005C0432" w:rsidP="0026461F">
                            <w:pPr>
                              <w:rPr>
                                <w:rFonts w:ascii="Century Gothic" w:hAnsi="Century Gothic" w:cs="Futura"/>
                                <w:sz w:val="32"/>
                                <w:szCs w:val="32"/>
                              </w:rPr>
                            </w:pPr>
                          </w:p>
                          <w:p w14:paraId="1B921B02" w14:textId="77777777" w:rsidR="005C0432" w:rsidRPr="00435704" w:rsidRDefault="005C0432" w:rsidP="0026461F">
                            <w:pPr>
                              <w:rPr>
                                <w:rFonts w:ascii="Century Gothic" w:hAnsi="Century Gothic" w:cs="Futura"/>
                                <w:sz w:val="32"/>
                                <w:szCs w:val="32"/>
                              </w:rPr>
                            </w:pPr>
                          </w:p>
                          <w:p w14:paraId="4F22E156" w14:textId="77777777" w:rsidR="005C0432" w:rsidRPr="00435704" w:rsidRDefault="005C0432" w:rsidP="0026461F">
                            <w:pPr>
                              <w:rPr>
                                <w:rFonts w:ascii="Century Gothic" w:hAnsi="Century Gothic" w:cs="Futura"/>
                                <w:sz w:val="32"/>
                                <w:szCs w:val="32"/>
                              </w:rPr>
                            </w:pPr>
                          </w:p>
                          <w:p w14:paraId="082B7045" w14:textId="77777777" w:rsidR="005C0432" w:rsidRPr="00435704" w:rsidRDefault="005C0432" w:rsidP="0026461F">
                            <w:pPr>
                              <w:rPr>
                                <w:rFonts w:ascii="Century Gothic" w:hAnsi="Century Gothic" w:cs="Futura"/>
                                <w:sz w:val="32"/>
                                <w:szCs w:val="32"/>
                              </w:rPr>
                            </w:pPr>
                          </w:p>
                          <w:p w14:paraId="057EBA3F" w14:textId="77777777" w:rsidR="005C0432" w:rsidRPr="00435704" w:rsidRDefault="005C0432" w:rsidP="0026461F">
                            <w:pPr>
                              <w:rPr>
                                <w:rFonts w:ascii="Century Gothic" w:hAnsi="Century Gothic" w:cs="Futura"/>
                                <w:sz w:val="32"/>
                                <w:szCs w:val="32"/>
                              </w:rPr>
                            </w:pPr>
                          </w:p>
                          <w:p w14:paraId="69BBB8AF" w14:textId="77777777" w:rsidR="005C0432" w:rsidRPr="00435704" w:rsidRDefault="005C0432" w:rsidP="0026461F">
                            <w:pPr>
                              <w:rPr>
                                <w:rFonts w:ascii="Century Gothic" w:hAnsi="Century Gothic" w:cs="Futura"/>
                                <w:sz w:val="32"/>
                                <w:szCs w:val="32"/>
                              </w:rPr>
                            </w:pPr>
                          </w:p>
                          <w:p w14:paraId="61A8FB72" w14:textId="77777777" w:rsidR="005C0432" w:rsidRPr="00435704" w:rsidRDefault="005C0432" w:rsidP="0026461F">
                            <w:pPr>
                              <w:rPr>
                                <w:rFonts w:ascii="Century Gothic" w:hAnsi="Century Gothic" w:cs="Futura"/>
                                <w:sz w:val="32"/>
                                <w:szCs w:val="32"/>
                              </w:rPr>
                            </w:pPr>
                          </w:p>
                          <w:p w14:paraId="2AC33781" w14:textId="77777777" w:rsidR="005C0432" w:rsidRPr="00435704" w:rsidRDefault="005C0432" w:rsidP="0026461F">
                            <w:pPr>
                              <w:rPr>
                                <w:rFonts w:ascii="Century Gothic" w:hAnsi="Century Gothic" w:cs="Futura"/>
                                <w:sz w:val="32"/>
                                <w:szCs w:val="32"/>
                              </w:rPr>
                            </w:pPr>
                          </w:p>
                          <w:p w14:paraId="1E3529B4" w14:textId="77777777" w:rsidR="005C0432" w:rsidRPr="00435704" w:rsidRDefault="005C0432" w:rsidP="0026461F">
                            <w:pPr>
                              <w:rPr>
                                <w:rFonts w:ascii="Century Gothic" w:hAnsi="Century Gothic" w:cs="Futura"/>
                                <w:sz w:val="32"/>
                                <w:szCs w:val="32"/>
                              </w:rPr>
                            </w:pPr>
                          </w:p>
                          <w:p w14:paraId="788DB00F" w14:textId="77777777" w:rsidR="005C0432" w:rsidRPr="00435704" w:rsidRDefault="005C0432" w:rsidP="0026461F">
                            <w:pPr>
                              <w:rPr>
                                <w:rFonts w:ascii="Century Gothic" w:hAnsi="Century Gothic" w:cs="Futura"/>
                                <w:sz w:val="32"/>
                                <w:szCs w:val="32"/>
                              </w:rPr>
                            </w:pPr>
                          </w:p>
                          <w:p w14:paraId="0B944970" w14:textId="77777777" w:rsidR="005C0432" w:rsidRPr="00435704" w:rsidRDefault="005C0432" w:rsidP="009F22E4">
                            <w:pPr>
                              <w:pStyle w:val="ListParagraph"/>
                              <w:rPr>
                                <w:rFonts w:ascii="Century Gothic" w:hAnsi="Century Gothic" w:cs="Futura"/>
                                <w:sz w:val="30"/>
                                <w:szCs w:val="30"/>
                              </w:rPr>
                            </w:pPr>
                          </w:p>
                          <w:p w14:paraId="52D20C2D" w14:textId="77777777" w:rsidR="005C0432" w:rsidRPr="00435704" w:rsidRDefault="005C0432" w:rsidP="0026461F">
                            <w:pPr>
                              <w:rPr>
                                <w:rFonts w:ascii="Century Gothic" w:hAnsi="Century Gothic" w:cs="Futura"/>
                                <w:sz w:val="30"/>
                                <w:szCs w:val="30"/>
                              </w:rPr>
                            </w:pPr>
                          </w:p>
                          <w:p w14:paraId="5F2A06EB" w14:textId="77777777" w:rsidR="005C0432" w:rsidRPr="00435704" w:rsidRDefault="005C0432" w:rsidP="0026461F">
                            <w:pPr>
                              <w:rPr>
                                <w:rFonts w:ascii="Century Gothic" w:hAnsi="Century Gothic" w:cs="Futura"/>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5E5F1C" id="_x0000_t202" coordsize="21600,21600" o:spt="202" path="m,l,21600r21600,l21600,xe">
                <v:stroke joinstyle="miter"/>
                <v:path gradientshapeok="t" o:connecttype="rect"/>
              </v:shapetype>
              <v:shape id="Text Box 5" o:spid="_x0000_s1026" type="#_x0000_t202" style="position:absolute;margin-left:363.75pt;margin-top:21.8pt;width:386.5pt;height:54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" filled="f" strokecolor="blue" strokeweight="6pt">
                <v:stroke linestyle="thickBetweenThin"/>
                <v:textbox>
                  <w:txbxContent>
                    <w:p w14:paraId="7CFE93E3" w14:textId="7B7D3A7F" w:rsidR="005C0432" w:rsidRPr="006E2386" w:rsidRDefault="005C0432" w:rsidP="0026461F">
                      <w:pPr>
                        <w:rPr>
                          <w:rFonts w:ascii="Comic Sans MS" w:hAnsi="Comic Sans MS" w:cs="Futura"/>
                          <w:sz w:val="28"/>
                          <w:szCs w:val="25"/>
                          <w:u w:val="double"/>
                        </w:rPr>
                      </w:pPr>
                      <w:r w:rsidRPr="006E2386">
                        <w:rPr>
                          <w:rFonts w:ascii="Comic Sans MS" w:hAnsi="Comic Sans MS" w:cs="Futura"/>
                          <w:sz w:val="28"/>
                          <w:szCs w:val="25"/>
                          <w:u w:val="double"/>
                        </w:rPr>
                        <w:t>Comprehension Strategies</w:t>
                      </w:r>
                    </w:p>
                    <w:p w14:paraId="5CE44AA9" w14:textId="40F3B16B" w:rsidR="005C0432" w:rsidRPr="006E2386" w:rsidRDefault="005C0432" w:rsidP="0026461F">
                      <w:pPr>
                        <w:rPr>
                          <w:rFonts w:ascii="Comic Sans MS" w:hAnsi="Comic Sans MS" w:cs="Futura"/>
                          <w:sz w:val="28"/>
                          <w:szCs w:val="25"/>
                        </w:rPr>
                      </w:pPr>
                      <w:r w:rsidRPr="006E2386">
                        <w:rPr>
                          <w:rFonts w:ascii="Comic Sans MS" w:hAnsi="Comic Sans MS" w:cs="Futura"/>
                          <w:sz w:val="28"/>
                          <w:szCs w:val="25"/>
                        </w:rPr>
                        <w:t xml:space="preserve">The stage four and five </w:t>
                      </w:r>
                      <w:proofErr w:type="gramStart"/>
                      <w:r w:rsidRPr="006E2386">
                        <w:rPr>
                          <w:rFonts w:ascii="Comic Sans MS" w:hAnsi="Comic Sans MS" w:cs="Futura"/>
                          <w:sz w:val="28"/>
                          <w:szCs w:val="25"/>
                        </w:rPr>
                        <w:t>programme</w:t>
                      </w:r>
                      <w:proofErr w:type="gramEnd"/>
                      <w:r w:rsidRPr="006E2386">
                        <w:rPr>
                          <w:rFonts w:ascii="Comic Sans MS" w:hAnsi="Comic Sans MS" w:cs="Futura"/>
                          <w:sz w:val="28"/>
                          <w:szCs w:val="25"/>
                        </w:rPr>
                        <w:t xml:space="preserve"> also highlights the importance of developing children’s higher order thinking and critical literacy skills. These skills are developed through the teaching of the six comprehension strategies:</w:t>
                      </w:r>
                    </w:p>
                    <w:p w14:paraId="68708D90" w14:textId="77777777" w:rsidR="005C0432" w:rsidRPr="006E2386" w:rsidRDefault="005C0432" w:rsidP="0026461F">
                      <w:pPr>
                        <w:rPr>
                          <w:rFonts w:ascii="Comic Sans MS" w:hAnsi="Comic Sans MS" w:cs="Futura"/>
                          <w:sz w:val="28"/>
                          <w:szCs w:val="25"/>
                        </w:rPr>
                      </w:pPr>
                    </w:p>
                    <w:p w14:paraId="5FEA231F" w14:textId="7C084773" w:rsidR="005C0432" w:rsidRPr="006E2386" w:rsidRDefault="005C0432" w:rsidP="005F1B6E">
                      <w:pPr>
                        <w:pStyle w:val="ListParagraph"/>
                        <w:numPr>
                          <w:ilvl w:val="0"/>
                          <w:numId w:val="4"/>
                        </w:numPr>
                        <w:rPr>
                          <w:rFonts w:ascii="Comic Sans MS" w:hAnsi="Comic Sans MS" w:cs="Futura"/>
                          <w:sz w:val="28"/>
                          <w:szCs w:val="25"/>
                        </w:rPr>
                      </w:pPr>
                      <w:r w:rsidRPr="006E2386">
                        <w:rPr>
                          <w:rFonts w:ascii="Comic Sans MS" w:hAnsi="Comic Sans MS" w:cs="Futura"/>
                          <w:sz w:val="28"/>
                          <w:szCs w:val="25"/>
                        </w:rPr>
                        <w:t>Prior Knowledge</w:t>
                      </w:r>
                    </w:p>
                    <w:p w14:paraId="48EDADFD" w14:textId="5A669FE8" w:rsidR="005C0432" w:rsidRPr="006E2386" w:rsidRDefault="005C0432" w:rsidP="005F1B6E">
                      <w:pPr>
                        <w:pStyle w:val="ListParagraph"/>
                        <w:numPr>
                          <w:ilvl w:val="0"/>
                          <w:numId w:val="4"/>
                        </w:numPr>
                        <w:rPr>
                          <w:rFonts w:ascii="Comic Sans MS" w:hAnsi="Comic Sans MS" w:cs="Futura"/>
                          <w:sz w:val="28"/>
                          <w:szCs w:val="25"/>
                        </w:rPr>
                      </w:pPr>
                      <w:r w:rsidRPr="006E2386">
                        <w:rPr>
                          <w:rFonts w:ascii="Comic Sans MS" w:hAnsi="Comic Sans MS" w:cs="Futura"/>
                          <w:sz w:val="28"/>
                          <w:szCs w:val="25"/>
                        </w:rPr>
                        <w:t>Metalinguistics (Tricky Words)</w:t>
                      </w:r>
                    </w:p>
                    <w:p w14:paraId="0BBC85D3" w14:textId="6BA5357C" w:rsidR="005C0432" w:rsidRPr="006E2386" w:rsidRDefault="005C0432" w:rsidP="005F1B6E">
                      <w:pPr>
                        <w:pStyle w:val="ListParagraph"/>
                        <w:numPr>
                          <w:ilvl w:val="0"/>
                          <w:numId w:val="4"/>
                        </w:numPr>
                        <w:rPr>
                          <w:rFonts w:ascii="Comic Sans MS" w:hAnsi="Comic Sans MS" w:cs="Futura"/>
                          <w:sz w:val="28"/>
                          <w:szCs w:val="25"/>
                        </w:rPr>
                      </w:pPr>
                      <w:r w:rsidRPr="006E2386">
                        <w:rPr>
                          <w:rFonts w:ascii="Comic Sans MS" w:hAnsi="Comic Sans MS" w:cs="Futura"/>
                          <w:sz w:val="28"/>
                          <w:szCs w:val="25"/>
                        </w:rPr>
                        <w:t>Visualisation</w:t>
                      </w:r>
                    </w:p>
                    <w:p w14:paraId="2E116039" w14:textId="295D96D9" w:rsidR="005C0432" w:rsidRPr="006E2386" w:rsidRDefault="005C0432" w:rsidP="005F1B6E">
                      <w:pPr>
                        <w:pStyle w:val="ListParagraph"/>
                        <w:numPr>
                          <w:ilvl w:val="0"/>
                          <w:numId w:val="4"/>
                        </w:numPr>
                        <w:rPr>
                          <w:rFonts w:ascii="Comic Sans MS" w:hAnsi="Comic Sans MS" w:cs="Futura"/>
                          <w:sz w:val="28"/>
                          <w:szCs w:val="25"/>
                        </w:rPr>
                      </w:pPr>
                      <w:r w:rsidRPr="006E2386">
                        <w:rPr>
                          <w:rFonts w:ascii="Comic Sans MS" w:hAnsi="Comic Sans MS" w:cs="Futura"/>
                          <w:sz w:val="28"/>
                          <w:szCs w:val="25"/>
                        </w:rPr>
                        <w:t>Inference</w:t>
                      </w:r>
                    </w:p>
                    <w:p w14:paraId="3C01BA87" w14:textId="3252E9B8" w:rsidR="005C0432" w:rsidRPr="006E2386" w:rsidRDefault="005C0432" w:rsidP="005F1B6E">
                      <w:pPr>
                        <w:pStyle w:val="ListParagraph"/>
                        <w:numPr>
                          <w:ilvl w:val="0"/>
                          <w:numId w:val="4"/>
                        </w:numPr>
                        <w:rPr>
                          <w:rFonts w:ascii="Comic Sans MS" w:hAnsi="Comic Sans MS" w:cs="Futura"/>
                          <w:sz w:val="28"/>
                          <w:szCs w:val="25"/>
                        </w:rPr>
                      </w:pPr>
                      <w:r w:rsidRPr="006E2386">
                        <w:rPr>
                          <w:rFonts w:ascii="Comic Sans MS" w:hAnsi="Comic Sans MS" w:cs="Futura"/>
                          <w:sz w:val="28"/>
                          <w:szCs w:val="25"/>
                        </w:rPr>
                        <w:t>Main Idea</w:t>
                      </w:r>
                    </w:p>
                    <w:p w14:paraId="73C1C17F" w14:textId="58B46CC5" w:rsidR="005C0432" w:rsidRPr="006E2386" w:rsidRDefault="005C0432" w:rsidP="0026461F">
                      <w:pPr>
                        <w:pStyle w:val="ListParagraph"/>
                        <w:numPr>
                          <w:ilvl w:val="0"/>
                          <w:numId w:val="4"/>
                        </w:numPr>
                        <w:rPr>
                          <w:rFonts w:ascii="Comic Sans MS" w:hAnsi="Comic Sans MS" w:cs="Futura"/>
                          <w:sz w:val="28"/>
                          <w:szCs w:val="25"/>
                        </w:rPr>
                      </w:pPr>
                      <w:r w:rsidRPr="006E2386">
                        <w:rPr>
                          <w:rFonts w:ascii="Comic Sans MS" w:hAnsi="Comic Sans MS" w:cs="Futura"/>
                          <w:sz w:val="28"/>
                          <w:szCs w:val="25"/>
                        </w:rPr>
                        <w:t>Summarisation</w:t>
                      </w:r>
                    </w:p>
                    <w:p w14:paraId="0A2F725C" w14:textId="77777777" w:rsidR="005C0432" w:rsidRPr="006E2386" w:rsidRDefault="005C0432" w:rsidP="0026461F">
                      <w:pPr>
                        <w:rPr>
                          <w:rFonts w:ascii="Comic Sans MS" w:hAnsi="Comic Sans MS" w:cs="Futura"/>
                          <w:sz w:val="28"/>
                          <w:szCs w:val="25"/>
                        </w:rPr>
                      </w:pPr>
                    </w:p>
                    <w:p w14:paraId="322ECBBD" w14:textId="64289315" w:rsidR="005C0432" w:rsidRPr="006E2386" w:rsidRDefault="005C0432" w:rsidP="0026461F">
                      <w:pPr>
                        <w:rPr>
                          <w:rFonts w:ascii="Comic Sans MS" w:hAnsi="Comic Sans MS" w:cs="Futura"/>
                          <w:sz w:val="28"/>
                          <w:szCs w:val="25"/>
                        </w:rPr>
                      </w:pPr>
                      <w:r w:rsidRPr="006E2386">
                        <w:rPr>
                          <w:rFonts w:ascii="Comic Sans MS" w:hAnsi="Comic Sans MS" w:cs="Futura"/>
                          <w:sz w:val="28"/>
                          <w:szCs w:val="25"/>
                        </w:rPr>
                        <w:t>During fluency the children will continue to refer to and use the Word Attack Strategies when they come across unfamiliar words.</w:t>
                      </w:r>
                    </w:p>
                    <w:p w14:paraId="484AD58C" w14:textId="77777777" w:rsidR="005C0432" w:rsidRPr="006E2386" w:rsidRDefault="005C0432" w:rsidP="0026461F">
                      <w:pPr>
                        <w:rPr>
                          <w:rFonts w:ascii="Comic Sans MS" w:hAnsi="Comic Sans MS" w:cs="Futura"/>
                          <w:sz w:val="28"/>
                          <w:szCs w:val="25"/>
                        </w:rPr>
                      </w:pPr>
                    </w:p>
                    <w:p w14:paraId="2F4D45E7" w14:textId="77777777" w:rsidR="005C0432" w:rsidRPr="006E2386" w:rsidRDefault="005C0432" w:rsidP="00441902">
                      <w:pPr>
                        <w:rPr>
                          <w:rFonts w:ascii="Comic Sans MS" w:hAnsi="Comic Sans MS" w:cs="Futura"/>
                          <w:sz w:val="28"/>
                          <w:szCs w:val="25"/>
                        </w:rPr>
                      </w:pPr>
                      <w:r w:rsidRPr="006E2386">
                        <w:rPr>
                          <w:rFonts w:ascii="Comic Sans MS" w:hAnsi="Comic Sans MS" w:cs="Futura"/>
                          <w:sz w:val="28"/>
                          <w:szCs w:val="25"/>
                        </w:rPr>
                        <w:t>Word Attack Strategies</w:t>
                      </w:r>
                    </w:p>
                    <w:p w14:paraId="427F7FFE" w14:textId="77777777" w:rsidR="005C0432" w:rsidRPr="006E2386" w:rsidRDefault="005C0432" w:rsidP="00441902">
                      <w:pPr>
                        <w:pStyle w:val="ListParagraph"/>
                        <w:numPr>
                          <w:ilvl w:val="0"/>
                          <w:numId w:val="5"/>
                        </w:numPr>
                        <w:rPr>
                          <w:rFonts w:ascii="Comic Sans MS" w:hAnsi="Comic Sans MS" w:cs="Futura"/>
                          <w:sz w:val="28"/>
                          <w:szCs w:val="25"/>
                        </w:rPr>
                      </w:pPr>
                      <w:r w:rsidRPr="006E2386">
                        <w:rPr>
                          <w:rFonts w:ascii="Comic Sans MS" w:hAnsi="Comic Sans MS" w:cs="Futura"/>
                          <w:sz w:val="28"/>
                          <w:szCs w:val="25"/>
                        </w:rPr>
                        <w:t>Look at the first letter</w:t>
                      </w:r>
                    </w:p>
                    <w:p w14:paraId="305DFB48" w14:textId="77777777" w:rsidR="005C0432" w:rsidRPr="006E2386" w:rsidRDefault="005C0432" w:rsidP="00441902">
                      <w:pPr>
                        <w:pStyle w:val="ListParagraph"/>
                        <w:numPr>
                          <w:ilvl w:val="0"/>
                          <w:numId w:val="5"/>
                        </w:numPr>
                        <w:rPr>
                          <w:rFonts w:ascii="Comic Sans MS" w:hAnsi="Comic Sans MS" w:cs="Futura"/>
                          <w:sz w:val="28"/>
                          <w:szCs w:val="25"/>
                        </w:rPr>
                      </w:pPr>
                      <w:r w:rsidRPr="006E2386">
                        <w:rPr>
                          <w:rFonts w:ascii="Comic Sans MS" w:hAnsi="Comic Sans MS" w:cs="Futura"/>
                          <w:sz w:val="28"/>
                          <w:szCs w:val="25"/>
                        </w:rPr>
                        <w:t>Sound out the first few letters</w:t>
                      </w:r>
                    </w:p>
                    <w:p w14:paraId="207DC1FD" w14:textId="77777777" w:rsidR="005C0432" w:rsidRPr="006E2386" w:rsidRDefault="005C0432" w:rsidP="00441902">
                      <w:pPr>
                        <w:pStyle w:val="ListParagraph"/>
                        <w:numPr>
                          <w:ilvl w:val="0"/>
                          <w:numId w:val="5"/>
                        </w:numPr>
                        <w:rPr>
                          <w:rFonts w:ascii="Comic Sans MS" w:hAnsi="Comic Sans MS" w:cs="Futura"/>
                          <w:sz w:val="28"/>
                          <w:szCs w:val="25"/>
                        </w:rPr>
                      </w:pPr>
                      <w:r w:rsidRPr="006E2386">
                        <w:rPr>
                          <w:rFonts w:ascii="Comic Sans MS" w:hAnsi="Comic Sans MS" w:cs="Futura"/>
                          <w:sz w:val="28"/>
                          <w:szCs w:val="25"/>
                        </w:rPr>
                        <w:t>Break the word into syllables</w:t>
                      </w:r>
                    </w:p>
                    <w:p w14:paraId="1387CFAB" w14:textId="77777777" w:rsidR="005C0432" w:rsidRPr="006E2386" w:rsidRDefault="005C0432" w:rsidP="00441902">
                      <w:pPr>
                        <w:pStyle w:val="ListParagraph"/>
                        <w:numPr>
                          <w:ilvl w:val="0"/>
                          <w:numId w:val="5"/>
                        </w:numPr>
                        <w:rPr>
                          <w:rFonts w:ascii="Comic Sans MS" w:hAnsi="Comic Sans MS" w:cs="Futura"/>
                          <w:sz w:val="28"/>
                          <w:szCs w:val="25"/>
                        </w:rPr>
                      </w:pPr>
                      <w:r w:rsidRPr="006E2386">
                        <w:rPr>
                          <w:rFonts w:ascii="Comic Sans MS" w:hAnsi="Comic Sans MS" w:cs="Futura"/>
                          <w:sz w:val="28"/>
                          <w:szCs w:val="25"/>
                        </w:rPr>
                        <w:t>Look at the last letters</w:t>
                      </w:r>
                    </w:p>
                    <w:p w14:paraId="5C3694E8" w14:textId="77777777" w:rsidR="005C0432" w:rsidRPr="006E2386" w:rsidRDefault="005C0432" w:rsidP="00441902">
                      <w:pPr>
                        <w:pStyle w:val="ListParagraph"/>
                        <w:numPr>
                          <w:ilvl w:val="0"/>
                          <w:numId w:val="5"/>
                        </w:numPr>
                        <w:rPr>
                          <w:rFonts w:ascii="Comic Sans MS" w:hAnsi="Comic Sans MS" w:cs="Futura"/>
                          <w:sz w:val="28"/>
                          <w:szCs w:val="25"/>
                        </w:rPr>
                      </w:pPr>
                      <w:r w:rsidRPr="006E2386">
                        <w:rPr>
                          <w:rFonts w:ascii="Comic Sans MS" w:hAnsi="Comic Sans MS" w:cs="Futura"/>
                          <w:sz w:val="28"/>
                          <w:szCs w:val="25"/>
                        </w:rPr>
                        <w:t>Read the sentence again</w:t>
                      </w:r>
                    </w:p>
                    <w:p w14:paraId="34FB748E" w14:textId="77777777" w:rsidR="005C0432" w:rsidRPr="006E2386" w:rsidRDefault="005C0432" w:rsidP="00441902">
                      <w:pPr>
                        <w:pStyle w:val="ListParagraph"/>
                        <w:numPr>
                          <w:ilvl w:val="0"/>
                          <w:numId w:val="5"/>
                        </w:numPr>
                        <w:rPr>
                          <w:rFonts w:ascii="Comic Sans MS" w:hAnsi="Comic Sans MS" w:cs="Futura"/>
                          <w:sz w:val="28"/>
                          <w:szCs w:val="25"/>
                        </w:rPr>
                      </w:pPr>
                      <w:r w:rsidRPr="006E2386">
                        <w:rPr>
                          <w:rFonts w:ascii="Comic Sans MS" w:hAnsi="Comic Sans MS" w:cs="Futura"/>
                          <w:sz w:val="28"/>
                          <w:szCs w:val="25"/>
                        </w:rPr>
                        <w:t>Look at the picture</w:t>
                      </w:r>
                    </w:p>
                    <w:p w14:paraId="5942DD61" w14:textId="2DB3311F" w:rsidR="005C0432" w:rsidRPr="006E2386" w:rsidRDefault="005C0432" w:rsidP="00441902">
                      <w:pPr>
                        <w:pStyle w:val="ListParagraph"/>
                        <w:numPr>
                          <w:ilvl w:val="0"/>
                          <w:numId w:val="5"/>
                        </w:numPr>
                        <w:rPr>
                          <w:rFonts w:ascii="Comic Sans MS" w:hAnsi="Comic Sans MS" w:cs="Futura"/>
                          <w:sz w:val="28"/>
                          <w:szCs w:val="25"/>
                        </w:rPr>
                      </w:pPr>
                      <w:r w:rsidRPr="006E2386">
                        <w:rPr>
                          <w:rFonts w:ascii="Comic Sans MS" w:hAnsi="Comic Sans MS" w:cs="Futura"/>
                          <w:sz w:val="28"/>
                          <w:szCs w:val="25"/>
                        </w:rPr>
                        <w:t>Look at the shape of the word</w:t>
                      </w:r>
                    </w:p>
                    <w:p w14:paraId="7533C7A6" w14:textId="77777777" w:rsidR="005C0432" w:rsidRPr="00435704" w:rsidRDefault="005C0432" w:rsidP="0026461F">
                      <w:pPr>
                        <w:rPr>
                          <w:rFonts w:ascii="Century Gothic" w:hAnsi="Century Gothic" w:cs="Futura"/>
                          <w:sz w:val="32"/>
                          <w:szCs w:val="32"/>
                        </w:rPr>
                      </w:pPr>
                    </w:p>
                    <w:p w14:paraId="1E5AF9F5" w14:textId="77777777" w:rsidR="005C0432" w:rsidRPr="00435704" w:rsidRDefault="005C0432" w:rsidP="0026461F">
                      <w:pPr>
                        <w:rPr>
                          <w:rFonts w:ascii="Century Gothic" w:hAnsi="Century Gothic" w:cs="Futura"/>
                          <w:sz w:val="32"/>
                          <w:szCs w:val="32"/>
                        </w:rPr>
                      </w:pPr>
                    </w:p>
                    <w:p w14:paraId="2333F6DC" w14:textId="77777777" w:rsidR="005C0432" w:rsidRPr="00435704" w:rsidRDefault="005C0432" w:rsidP="0026461F">
                      <w:pPr>
                        <w:rPr>
                          <w:rFonts w:ascii="Century Gothic" w:hAnsi="Century Gothic" w:cs="Futura"/>
                          <w:sz w:val="32"/>
                          <w:szCs w:val="32"/>
                        </w:rPr>
                      </w:pPr>
                    </w:p>
                    <w:p w14:paraId="1B921B02" w14:textId="77777777" w:rsidR="005C0432" w:rsidRPr="00435704" w:rsidRDefault="005C0432" w:rsidP="0026461F">
                      <w:pPr>
                        <w:rPr>
                          <w:rFonts w:ascii="Century Gothic" w:hAnsi="Century Gothic" w:cs="Futura"/>
                          <w:sz w:val="32"/>
                          <w:szCs w:val="32"/>
                        </w:rPr>
                      </w:pPr>
                    </w:p>
                    <w:p w14:paraId="4F22E156" w14:textId="77777777" w:rsidR="005C0432" w:rsidRPr="00435704" w:rsidRDefault="005C0432" w:rsidP="0026461F">
                      <w:pPr>
                        <w:rPr>
                          <w:rFonts w:ascii="Century Gothic" w:hAnsi="Century Gothic" w:cs="Futura"/>
                          <w:sz w:val="32"/>
                          <w:szCs w:val="32"/>
                        </w:rPr>
                      </w:pPr>
                    </w:p>
                    <w:p w14:paraId="082B7045" w14:textId="77777777" w:rsidR="005C0432" w:rsidRPr="00435704" w:rsidRDefault="005C0432" w:rsidP="0026461F">
                      <w:pPr>
                        <w:rPr>
                          <w:rFonts w:ascii="Century Gothic" w:hAnsi="Century Gothic" w:cs="Futura"/>
                          <w:sz w:val="32"/>
                          <w:szCs w:val="32"/>
                        </w:rPr>
                      </w:pPr>
                    </w:p>
                    <w:p w14:paraId="057EBA3F" w14:textId="77777777" w:rsidR="005C0432" w:rsidRPr="00435704" w:rsidRDefault="005C0432" w:rsidP="0026461F">
                      <w:pPr>
                        <w:rPr>
                          <w:rFonts w:ascii="Century Gothic" w:hAnsi="Century Gothic" w:cs="Futura"/>
                          <w:sz w:val="32"/>
                          <w:szCs w:val="32"/>
                        </w:rPr>
                      </w:pPr>
                    </w:p>
                    <w:p w14:paraId="69BBB8AF" w14:textId="77777777" w:rsidR="005C0432" w:rsidRPr="00435704" w:rsidRDefault="005C0432" w:rsidP="0026461F">
                      <w:pPr>
                        <w:rPr>
                          <w:rFonts w:ascii="Century Gothic" w:hAnsi="Century Gothic" w:cs="Futura"/>
                          <w:sz w:val="32"/>
                          <w:szCs w:val="32"/>
                        </w:rPr>
                      </w:pPr>
                    </w:p>
                    <w:p w14:paraId="61A8FB72" w14:textId="77777777" w:rsidR="005C0432" w:rsidRPr="00435704" w:rsidRDefault="005C0432" w:rsidP="0026461F">
                      <w:pPr>
                        <w:rPr>
                          <w:rFonts w:ascii="Century Gothic" w:hAnsi="Century Gothic" w:cs="Futura"/>
                          <w:sz w:val="32"/>
                          <w:szCs w:val="32"/>
                        </w:rPr>
                      </w:pPr>
                    </w:p>
                    <w:p w14:paraId="2AC33781" w14:textId="77777777" w:rsidR="005C0432" w:rsidRPr="00435704" w:rsidRDefault="005C0432" w:rsidP="0026461F">
                      <w:pPr>
                        <w:rPr>
                          <w:rFonts w:ascii="Century Gothic" w:hAnsi="Century Gothic" w:cs="Futura"/>
                          <w:sz w:val="32"/>
                          <w:szCs w:val="32"/>
                        </w:rPr>
                      </w:pPr>
                    </w:p>
                    <w:p w14:paraId="1E3529B4" w14:textId="77777777" w:rsidR="005C0432" w:rsidRPr="00435704" w:rsidRDefault="005C0432" w:rsidP="0026461F">
                      <w:pPr>
                        <w:rPr>
                          <w:rFonts w:ascii="Century Gothic" w:hAnsi="Century Gothic" w:cs="Futura"/>
                          <w:sz w:val="32"/>
                          <w:szCs w:val="32"/>
                        </w:rPr>
                      </w:pPr>
                    </w:p>
                    <w:p w14:paraId="788DB00F" w14:textId="77777777" w:rsidR="005C0432" w:rsidRPr="00435704" w:rsidRDefault="005C0432" w:rsidP="0026461F">
                      <w:pPr>
                        <w:rPr>
                          <w:rFonts w:ascii="Century Gothic" w:hAnsi="Century Gothic" w:cs="Futura"/>
                          <w:sz w:val="32"/>
                          <w:szCs w:val="32"/>
                        </w:rPr>
                      </w:pPr>
                    </w:p>
                    <w:p w14:paraId="0B944970" w14:textId="77777777" w:rsidR="005C0432" w:rsidRPr="00435704" w:rsidRDefault="005C0432" w:rsidP="009F22E4">
                      <w:pPr>
                        <w:pStyle w:val="ListParagraph"/>
                        <w:rPr>
                          <w:rFonts w:ascii="Century Gothic" w:hAnsi="Century Gothic" w:cs="Futura"/>
                          <w:sz w:val="30"/>
                          <w:szCs w:val="30"/>
                        </w:rPr>
                      </w:pPr>
                    </w:p>
                    <w:p w14:paraId="52D20C2D" w14:textId="77777777" w:rsidR="005C0432" w:rsidRPr="00435704" w:rsidRDefault="005C0432" w:rsidP="0026461F">
                      <w:pPr>
                        <w:rPr>
                          <w:rFonts w:ascii="Century Gothic" w:hAnsi="Century Gothic" w:cs="Futura"/>
                          <w:sz w:val="30"/>
                          <w:szCs w:val="30"/>
                        </w:rPr>
                      </w:pPr>
                    </w:p>
                    <w:p w14:paraId="5F2A06EB" w14:textId="77777777" w:rsidR="005C0432" w:rsidRPr="00435704" w:rsidRDefault="005C0432" w:rsidP="0026461F">
                      <w:pPr>
                        <w:rPr>
                          <w:rFonts w:ascii="Century Gothic" w:hAnsi="Century Gothic" w:cs="Futura"/>
                          <w:sz w:val="32"/>
                          <w:szCs w:val="32"/>
                        </w:rPr>
                      </w:pPr>
                    </w:p>
                  </w:txbxContent>
                </v:textbox>
                <w10:wrap type="square"/>
              </v:shape>
            </w:pict>
          </mc:Fallback>
        </mc:AlternateContent>
      </w:r>
      <w:r>
        <w:rPr>
          <w:noProof/>
          <w:lang w:eastAsia="en-GB"/>
        </w:rPr>
        <mc:AlternateContent>
          <mc:Choice Requires="wps">
            <w:drawing>
              <wp:anchor distT="0" distB="0" distL="114300" distR="114300" simplePos="0" relativeHeight="251655680" behindDoc="0" locked="0" layoutInCell="1" allowOverlap="1" wp14:anchorId="58C2B864" wp14:editId="08616101">
                <wp:simplePos x="0" y="0"/>
                <wp:positionH relativeFrom="column">
                  <wp:posOffset>-746125</wp:posOffset>
                </wp:positionH>
                <wp:positionV relativeFrom="paragraph">
                  <wp:posOffset>348615</wp:posOffset>
                </wp:positionV>
                <wp:extent cx="5052695" cy="6791325"/>
                <wp:effectExtent l="38100" t="38100" r="33655" b="47625"/>
                <wp:wrapSquare wrapText="bothSides"/>
                <wp:docPr id="4" name="Text Box 4"/>
                <wp:cNvGraphicFramePr/>
                <a:graphic xmlns:a="http://schemas.openxmlformats.org/drawingml/2006/main">
                  <a:graphicData uri="http://schemas.microsoft.com/office/word/2010/wordprocessingShape">
                    <wps:wsp>
                      <wps:cNvSpPr txBox="1"/>
                      <wps:spPr>
                        <a:xfrm>
                          <a:off x="0" y="0"/>
                          <a:ext cx="5052695" cy="6791325"/>
                        </a:xfrm>
                        <a:prstGeom prst="rect">
                          <a:avLst/>
                        </a:prstGeom>
                        <a:noFill/>
                        <a:ln w="76200" cmpd="tri">
                          <a:solidFill>
                            <a:srgbClr val="0000FF"/>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358B97" w14:textId="77777777" w:rsidR="005C0432" w:rsidRPr="006E2386" w:rsidRDefault="005C0432">
                            <w:pPr>
                              <w:rPr>
                                <w:rFonts w:ascii="Comic Sans MS" w:hAnsi="Comic Sans MS" w:cs="Futura"/>
                                <w:sz w:val="25"/>
                                <w:szCs w:val="25"/>
                                <w:u w:val="double"/>
                              </w:rPr>
                            </w:pPr>
                            <w:r w:rsidRPr="006E2386">
                              <w:rPr>
                                <w:rFonts w:ascii="Comic Sans MS" w:hAnsi="Comic Sans MS" w:cs="Futura"/>
                                <w:sz w:val="25"/>
                                <w:szCs w:val="25"/>
                                <w:u w:val="double"/>
                              </w:rPr>
                              <w:t>Introduction</w:t>
                            </w:r>
                          </w:p>
                          <w:p w14:paraId="2038DC7A" w14:textId="77777777" w:rsidR="005C0432" w:rsidRPr="006E2386" w:rsidRDefault="005C0432">
                            <w:pPr>
                              <w:rPr>
                                <w:rFonts w:ascii="Comic Sans MS" w:hAnsi="Comic Sans MS" w:cs="Futura"/>
                                <w:sz w:val="25"/>
                                <w:szCs w:val="25"/>
                              </w:rPr>
                            </w:pPr>
                          </w:p>
                          <w:p w14:paraId="406EE5C6" w14:textId="3BC86397" w:rsidR="005C0432" w:rsidRPr="006E2386" w:rsidRDefault="005C0432">
                            <w:pPr>
                              <w:rPr>
                                <w:rFonts w:ascii="Comic Sans MS" w:hAnsi="Comic Sans MS" w:cs="Futura"/>
                                <w:sz w:val="25"/>
                                <w:szCs w:val="25"/>
                              </w:rPr>
                            </w:pPr>
                            <w:r w:rsidRPr="006E2386">
                              <w:rPr>
                                <w:rFonts w:ascii="Comic Sans MS" w:hAnsi="Comic Sans MS" w:cs="Futura"/>
                                <w:sz w:val="25"/>
                                <w:szCs w:val="25"/>
                              </w:rPr>
                              <w:t xml:space="preserve">The aim of this leaflet is to provide you with information about how your child is taught reading and writing at school and to allow you to support your child at home with this. </w:t>
                            </w:r>
                          </w:p>
                          <w:p w14:paraId="060599B8" w14:textId="77777777" w:rsidR="005C0432" w:rsidRPr="006E2386" w:rsidRDefault="005C0432">
                            <w:pPr>
                              <w:rPr>
                                <w:rFonts w:ascii="Comic Sans MS" w:hAnsi="Comic Sans MS" w:cs="Futura"/>
                                <w:sz w:val="25"/>
                                <w:szCs w:val="25"/>
                              </w:rPr>
                            </w:pPr>
                          </w:p>
                          <w:p w14:paraId="19D0FD00" w14:textId="6111AB7B" w:rsidR="005C0432" w:rsidRPr="006E2386" w:rsidRDefault="005C0432">
                            <w:pPr>
                              <w:rPr>
                                <w:rFonts w:ascii="Comic Sans MS" w:hAnsi="Comic Sans MS" w:cs="Futura"/>
                                <w:sz w:val="25"/>
                                <w:szCs w:val="25"/>
                                <w:u w:val="double"/>
                              </w:rPr>
                            </w:pPr>
                            <w:r w:rsidRPr="006E2386">
                              <w:rPr>
                                <w:rFonts w:ascii="Comic Sans MS" w:hAnsi="Comic Sans MS" w:cs="Futura"/>
                                <w:sz w:val="25"/>
                                <w:szCs w:val="25"/>
                                <w:u w:val="double"/>
                              </w:rPr>
                              <w:t>Principles of the Programme</w:t>
                            </w:r>
                          </w:p>
                          <w:p w14:paraId="7DEC6B7E" w14:textId="6A888434" w:rsidR="005C0432" w:rsidRPr="006E2386" w:rsidRDefault="005C0432">
                            <w:pPr>
                              <w:rPr>
                                <w:rFonts w:ascii="Comic Sans MS" w:hAnsi="Comic Sans MS" w:cs="Futura"/>
                                <w:sz w:val="25"/>
                                <w:szCs w:val="25"/>
                              </w:rPr>
                            </w:pPr>
                            <w:r w:rsidRPr="006E2386">
                              <w:rPr>
                                <w:rFonts w:ascii="Comic Sans MS" w:hAnsi="Comic Sans MS" w:cs="Futura"/>
                                <w:sz w:val="25"/>
                                <w:szCs w:val="25"/>
                              </w:rPr>
                              <w:t>The programme adopts an integrated approach and therefore has a direct link to the spelling and phonics programme. Children are taught to apply their knowledge of spelling and phonics within the context of reading and writing.</w:t>
                            </w:r>
                          </w:p>
                          <w:p w14:paraId="6FCB46D8" w14:textId="77777777" w:rsidR="005C0432" w:rsidRPr="006E2386" w:rsidRDefault="005C0432">
                            <w:pPr>
                              <w:rPr>
                                <w:rFonts w:ascii="Comic Sans MS" w:hAnsi="Comic Sans MS" w:cs="Futura"/>
                                <w:sz w:val="25"/>
                                <w:szCs w:val="25"/>
                                <w:u w:val="double"/>
                              </w:rPr>
                            </w:pPr>
                          </w:p>
                          <w:p w14:paraId="6C6DAF5D" w14:textId="211BC649" w:rsidR="005C0432" w:rsidRPr="006E2386" w:rsidRDefault="005C0432">
                            <w:pPr>
                              <w:rPr>
                                <w:rFonts w:ascii="Comic Sans MS" w:hAnsi="Comic Sans MS" w:cs="Futura"/>
                                <w:sz w:val="25"/>
                                <w:szCs w:val="25"/>
                                <w:u w:val="double"/>
                              </w:rPr>
                            </w:pPr>
                            <w:r w:rsidRPr="006E2386">
                              <w:rPr>
                                <w:rFonts w:ascii="Comic Sans MS" w:hAnsi="Comic Sans MS" w:cs="Futura"/>
                                <w:sz w:val="25"/>
                                <w:szCs w:val="25"/>
                                <w:u w:val="double"/>
                              </w:rPr>
                              <w:t>In Class</w:t>
                            </w:r>
                          </w:p>
                          <w:p w14:paraId="0CC1F21F" w14:textId="6EC82D90" w:rsidR="005C0432" w:rsidRPr="006E2386" w:rsidRDefault="005C0432">
                            <w:pPr>
                              <w:rPr>
                                <w:rFonts w:ascii="Comic Sans MS" w:hAnsi="Comic Sans MS" w:cs="Futura"/>
                                <w:sz w:val="25"/>
                                <w:szCs w:val="25"/>
                              </w:rPr>
                            </w:pPr>
                            <w:r w:rsidRPr="006E2386">
                              <w:rPr>
                                <w:rFonts w:ascii="Comic Sans MS" w:hAnsi="Comic Sans MS" w:cs="Futura"/>
                                <w:sz w:val="25"/>
                                <w:szCs w:val="25"/>
                              </w:rPr>
                              <w:t xml:space="preserve">Children are explicitly taught through a </w:t>
                            </w:r>
                            <w:proofErr w:type="gramStart"/>
                            <w:r w:rsidRPr="006E2386">
                              <w:rPr>
                                <w:rFonts w:ascii="Comic Sans MS" w:hAnsi="Comic Sans MS" w:cs="Futura"/>
                                <w:sz w:val="25"/>
                                <w:szCs w:val="25"/>
                              </w:rPr>
                              <w:t>four day</w:t>
                            </w:r>
                            <w:proofErr w:type="gramEnd"/>
                            <w:r w:rsidRPr="006E2386">
                              <w:rPr>
                                <w:rFonts w:ascii="Comic Sans MS" w:hAnsi="Comic Sans MS" w:cs="Futura"/>
                                <w:sz w:val="25"/>
                                <w:szCs w:val="25"/>
                              </w:rPr>
                              <w:t xml:space="preserve"> reading programme, that comprises of:</w:t>
                            </w:r>
                          </w:p>
                          <w:p w14:paraId="3445A498" w14:textId="6DE1EBBB" w:rsidR="005C0432" w:rsidRPr="006E2386" w:rsidRDefault="005C0432">
                            <w:pPr>
                              <w:rPr>
                                <w:rFonts w:ascii="Comic Sans MS" w:hAnsi="Comic Sans MS" w:cs="Futura"/>
                                <w:sz w:val="25"/>
                                <w:szCs w:val="25"/>
                              </w:rPr>
                            </w:pPr>
                            <w:r w:rsidRPr="006E2386">
                              <w:rPr>
                                <w:rFonts w:ascii="Comic Sans MS" w:hAnsi="Comic Sans MS" w:cs="Futura"/>
                                <w:sz w:val="25"/>
                                <w:szCs w:val="25"/>
                              </w:rPr>
                              <w:t>1 Fluency</w:t>
                            </w:r>
                          </w:p>
                          <w:p w14:paraId="1088DF0F" w14:textId="76395BF9" w:rsidR="005C0432" w:rsidRPr="006E2386" w:rsidRDefault="005C0432">
                            <w:pPr>
                              <w:rPr>
                                <w:rFonts w:ascii="Comic Sans MS" w:hAnsi="Comic Sans MS" w:cs="Futura"/>
                                <w:sz w:val="25"/>
                                <w:szCs w:val="25"/>
                              </w:rPr>
                            </w:pPr>
                            <w:r w:rsidRPr="006E2386">
                              <w:rPr>
                                <w:rFonts w:ascii="Comic Sans MS" w:hAnsi="Comic Sans MS" w:cs="Futura"/>
                                <w:sz w:val="25"/>
                                <w:szCs w:val="25"/>
                              </w:rPr>
                              <w:t>2 Comprehension</w:t>
                            </w:r>
                          </w:p>
                          <w:p w14:paraId="0F1D685C" w14:textId="3AEEDC87" w:rsidR="005C0432" w:rsidRPr="006E2386" w:rsidRDefault="005C0432">
                            <w:pPr>
                              <w:rPr>
                                <w:rFonts w:ascii="Comic Sans MS" w:hAnsi="Comic Sans MS" w:cs="Futura"/>
                                <w:sz w:val="25"/>
                                <w:szCs w:val="25"/>
                              </w:rPr>
                            </w:pPr>
                            <w:r w:rsidRPr="006E2386">
                              <w:rPr>
                                <w:rFonts w:ascii="Comic Sans MS" w:hAnsi="Comic Sans MS" w:cs="Futura"/>
                                <w:sz w:val="25"/>
                                <w:szCs w:val="25"/>
                              </w:rPr>
                              <w:t>3 Writing linked to reading/novel</w:t>
                            </w:r>
                          </w:p>
                          <w:p w14:paraId="118A5566" w14:textId="6C878249" w:rsidR="005C0432" w:rsidRPr="006E2386" w:rsidRDefault="005C0432">
                            <w:pPr>
                              <w:rPr>
                                <w:rFonts w:ascii="Comic Sans MS" w:hAnsi="Comic Sans MS" w:cs="Futura"/>
                                <w:sz w:val="25"/>
                                <w:szCs w:val="25"/>
                              </w:rPr>
                            </w:pPr>
                            <w:r w:rsidRPr="006E2386">
                              <w:rPr>
                                <w:rFonts w:ascii="Comic Sans MS" w:hAnsi="Comic Sans MS" w:cs="Futura"/>
                                <w:sz w:val="25"/>
                                <w:szCs w:val="25"/>
                              </w:rPr>
                              <w:t>4 Talking and Listening linked to reading/novel</w:t>
                            </w:r>
                          </w:p>
                          <w:p w14:paraId="788EF950" w14:textId="77777777" w:rsidR="005C0432" w:rsidRPr="006E2386" w:rsidRDefault="005C0432">
                            <w:pPr>
                              <w:rPr>
                                <w:rFonts w:ascii="Comic Sans MS" w:hAnsi="Comic Sans MS" w:cs="Futura"/>
                                <w:sz w:val="25"/>
                                <w:szCs w:val="25"/>
                              </w:rPr>
                            </w:pPr>
                          </w:p>
                          <w:p w14:paraId="1FFF5CD6" w14:textId="6ED60B67" w:rsidR="005C0432" w:rsidRPr="006E2386" w:rsidRDefault="005C0432">
                            <w:pPr>
                              <w:rPr>
                                <w:rFonts w:ascii="Comic Sans MS" w:hAnsi="Comic Sans MS" w:cs="Futura"/>
                                <w:sz w:val="25"/>
                                <w:szCs w:val="25"/>
                              </w:rPr>
                            </w:pPr>
                            <w:r w:rsidRPr="006E2386">
                              <w:rPr>
                                <w:rFonts w:ascii="Comic Sans MS" w:hAnsi="Comic Sans MS" w:cs="Futura"/>
                                <w:sz w:val="25"/>
                                <w:szCs w:val="25"/>
                              </w:rPr>
                              <w:t xml:space="preserve">The programme adopts a multisensory, problem solving approach which is well structured and interactive. </w:t>
                            </w:r>
                          </w:p>
                          <w:p w14:paraId="22995170" w14:textId="77777777" w:rsidR="005C0432" w:rsidRPr="006E2386" w:rsidRDefault="005C0432">
                            <w:pPr>
                              <w:rPr>
                                <w:rFonts w:ascii="Comic Sans MS" w:hAnsi="Comic Sans MS" w:cs="Futura"/>
                                <w:sz w:val="25"/>
                                <w:szCs w:val="25"/>
                              </w:rPr>
                            </w:pPr>
                          </w:p>
                          <w:p w14:paraId="248066D4" w14:textId="7B85F3BB" w:rsidR="005C0432" w:rsidRPr="006E2386" w:rsidRDefault="005C0432">
                            <w:pPr>
                              <w:rPr>
                                <w:rFonts w:ascii="Comic Sans MS" w:hAnsi="Comic Sans MS" w:cs="Futura"/>
                                <w:sz w:val="25"/>
                                <w:szCs w:val="25"/>
                              </w:rPr>
                            </w:pPr>
                            <w:r w:rsidRPr="006E2386">
                              <w:rPr>
                                <w:rFonts w:ascii="Comic Sans MS" w:hAnsi="Comic Sans MS" w:cs="Futura"/>
                                <w:sz w:val="25"/>
                                <w:szCs w:val="25"/>
                              </w:rPr>
                              <w:t>The reading books selected have been identified as quality texts providing opportunities for reflection and discussion, rather than being from a traditional reading scheme. In this way children are exposed to a wider variety of authors, styles and contexts.</w:t>
                            </w:r>
                          </w:p>
                          <w:p w14:paraId="47AA35BF" w14:textId="77777777" w:rsidR="005C0432" w:rsidRPr="006E2386" w:rsidRDefault="005C0432">
                            <w:pPr>
                              <w:rPr>
                                <w:rFonts w:ascii="Comic Sans MS" w:hAnsi="Comic Sans MS" w:cs="Futura"/>
                                <w:sz w:val="25"/>
                                <w:szCs w:val="25"/>
                              </w:rPr>
                            </w:pPr>
                          </w:p>
                          <w:p w14:paraId="67DCB667" w14:textId="77777777" w:rsidR="005C0432" w:rsidRDefault="005C0432">
                            <w:pPr>
                              <w:rPr>
                                <w:rFonts w:ascii="SassoonPrimaryInfant" w:hAnsi="SassoonPrimaryInfant" w:cs="Futura"/>
                                <w:sz w:val="30"/>
                                <w:szCs w:val="30"/>
                              </w:rPr>
                            </w:pPr>
                          </w:p>
                          <w:p w14:paraId="60665708" w14:textId="20B26546" w:rsidR="005C0432" w:rsidRPr="000745CD" w:rsidRDefault="005C0432">
                            <w:pPr>
                              <w:rPr>
                                <w:rFonts w:ascii="SassoonPrimaryInfant" w:hAnsi="SassoonPrimaryInfant" w:cs="Futura"/>
                                <w:sz w:val="30"/>
                                <w:szCs w:val="30"/>
                              </w:rPr>
                            </w:pPr>
                          </w:p>
                          <w:p w14:paraId="38A76FD7" w14:textId="77777777" w:rsidR="005C0432" w:rsidRPr="000745CD" w:rsidRDefault="005C0432">
                            <w:pPr>
                              <w:rPr>
                                <w:rFonts w:ascii="SassoonPrimaryInfant" w:hAnsi="SassoonPrimaryInfant" w:cs="Futura"/>
                                <w:sz w:val="28"/>
                                <w:szCs w:val="28"/>
                              </w:rPr>
                            </w:pPr>
                          </w:p>
                          <w:p w14:paraId="1B61D2E8" w14:textId="77777777" w:rsidR="005C0432" w:rsidRPr="000745CD" w:rsidRDefault="005C0432">
                            <w:pPr>
                              <w:rPr>
                                <w:rFonts w:ascii="SassoonPrimaryInfant" w:hAnsi="SassoonPrimaryInfant" w:cs="Futura"/>
                                <w:sz w:val="28"/>
                                <w:szCs w:val="28"/>
                              </w:rPr>
                            </w:pPr>
                          </w:p>
                          <w:p w14:paraId="12E4D31B" w14:textId="03704BB2" w:rsidR="005C0432" w:rsidRPr="00D37B2A" w:rsidRDefault="005C0432" w:rsidP="00617CE2">
                            <w:pPr>
                              <w:rPr>
                                <w:rFonts w:ascii="SassoonPrimaryInfant" w:hAnsi="SassoonPrimaryInfant" w:cs="Futura"/>
                                <w:sz w:val="32"/>
                                <w:szCs w:val="32"/>
                              </w:rPr>
                            </w:pPr>
                            <w:r>
                              <w:rPr>
                                <w:rFonts w:ascii="SassoonPrimaryInfant" w:hAnsi="SassoonPrimaryInfant" w:cs="Futura"/>
                                <w:sz w:val="32"/>
                                <w:szCs w:val="32"/>
                              </w:rPr>
                              <w:t xml:space="preserve"> </w:t>
                            </w:r>
                          </w:p>
                          <w:p w14:paraId="6F837335" w14:textId="77777777" w:rsidR="005C0432" w:rsidRDefault="005C0432">
                            <w:pPr>
                              <w:rPr>
                                <w:rFonts w:ascii="Futura" w:hAnsi="Futura" w:cs="Futura"/>
                                <w:sz w:val="32"/>
                                <w:szCs w:val="32"/>
                              </w:rPr>
                            </w:pPr>
                          </w:p>
                          <w:p w14:paraId="20E7A9E3" w14:textId="77777777" w:rsidR="005C0432" w:rsidRDefault="005C0432">
                            <w:pPr>
                              <w:rPr>
                                <w:rFonts w:ascii="Futura" w:hAnsi="Futura" w:cs="Futura"/>
                                <w:sz w:val="32"/>
                                <w:szCs w:val="32"/>
                              </w:rPr>
                            </w:pPr>
                          </w:p>
                          <w:p w14:paraId="726D1B70" w14:textId="77777777" w:rsidR="005C0432" w:rsidRPr="0026461F" w:rsidRDefault="005C0432">
                            <w:pPr>
                              <w:rPr>
                                <w:rFonts w:ascii="Futura" w:hAnsi="Futura" w:cs="Futura"/>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2B864" id="Text Box 4" o:spid="_x0000_s1027" type="#_x0000_t202" style="position:absolute;margin-left:-58.75pt;margin-top:27.45pt;width:397.85pt;height:53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" filled="f" strokecolor="blue" strokeweight="6pt">
                <v:stroke linestyle="thickBetweenThin"/>
                <v:textbox>
                  <w:txbxContent>
                    <w:p w14:paraId="0B358B97" w14:textId="77777777" w:rsidR="005C0432" w:rsidRPr="006E2386" w:rsidRDefault="005C0432">
                      <w:pPr>
                        <w:rPr>
                          <w:rFonts w:ascii="Comic Sans MS" w:hAnsi="Comic Sans MS" w:cs="Futura"/>
                          <w:sz w:val="25"/>
                          <w:szCs w:val="25"/>
                          <w:u w:val="double"/>
                        </w:rPr>
                      </w:pPr>
                      <w:r w:rsidRPr="006E2386">
                        <w:rPr>
                          <w:rFonts w:ascii="Comic Sans MS" w:hAnsi="Comic Sans MS" w:cs="Futura"/>
                          <w:sz w:val="25"/>
                          <w:szCs w:val="25"/>
                          <w:u w:val="double"/>
                        </w:rPr>
                        <w:t>Introduction</w:t>
                      </w:r>
                    </w:p>
                    <w:p w14:paraId="2038DC7A" w14:textId="77777777" w:rsidR="005C0432" w:rsidRPr="006E2386" w:rsidRDefault="005C0432">
                      <w:pPr>
                        <w:rPr>
                          <w:rFonts w:ascii="Comic Sans MS" w:hAnsi="Comic Sans MS" w:cs="Futura"/>
                          <w:sz w:val="25"/>
                          <w:szCs w:val="25"/>
                        </w:rPr>
                      </w:pPr>
                    </w:p>
                    <w:p w14:paraId="406EE5C6" w14:textId="3BC86397" w:rsidR="005C0432" w:rsidRPr="006E2386" w:rsidRDefault="005C0432">
                      <w:pPr>
                        <w:rPr>
                          <w:rFonts w:ascii="Comic Sans MS" w:hAnsi="Comic Sans MS" w:cs="Futura"/>
                          <w:sz w:val="25"/>
                          <w:szCs w:val="25"/>
                        </w:rPr>
                      </w:pPr>
                      <w:r w:rsidRPr="006E2386">
                        <w:rPr>
                          <w:rFonts w:ascii="Comic Sans MS" w:hAnsi="Comic Sans MS" w:cs="Futura"/>
                          <w:sz w:val="25"/>
                          <w:szCs w:val="25"/>
                        </w:rPr>
                        <w:t xml:space="preserve">The aim of this leaflet is to provide you with information about how your child is taught reading and writing at school and to allow you to support your child at home with this. </w:t>
                      </w:r>
                    </w:p>
                    <w:p w14:paraId="060599B8" w14:textId="77777777" w:rsidR="005C0432" w:rsidRPr="006E2386" w:rsidRDefault="005C0432">
                      <w:pPr>
                        <w:rPr>
                          <w:rFonts w:ascii="Comic Sans MS" w:hAnsi="Comic Sans MS" w:cs="Futura"/>
                          <w:sz w:val="25"/>
                          <w:szCs w:val="25"/>
                        </w:rPr>
                      </w:pPr>
                    </w:p>
                    <w:p w14:paraId="19D0FD00" w14:textId="6111AB7B" w:rsidR="005C0432" w:rsidRPr="006E2386" w:rsidRDefault="005C0432">
                      <w:pPr>
                        <w:rPr>
                          <w:rFonts w:ascii="Comic Sans MS" w:hAnsi="Comic Sans MS" w:cs="Futura"/>
                          <w:sz w:val="25"/>
                          <w:szCs w:val="25"/>
                          <w:u w:val="double"/>
                        </w:rPr>
                      </w:pPr>
                      <w:r w:rsidRPr="006E2386">
                        <w:rPr>
                          <w:rFonts w:ascii="Comic Sans MS" w:hAnsi="Comic Sans MS" w:cs="Futura"/>
                          <w:sz w:val="25"/>
                          <w:szCs w:val="25"/>
                          <w:u w:val="double"/>
                        </w:rPr>
                        <w:t>Principles of the Programme</w:t>
                      </w:r>
                    </w:p>
                    <w:p w14:paraId="7DEC6B7E" w14:textId="6A888434" w:rsidR="005C0432" w:rsidRPr="006E2386" w:rsidRDefault="005C0432">
                      <w:pPr>
                        <w:rPr>
                          <w:rFonts w:ascii="Comic Sans MS" w:hAnsi="Comic Sans MS" w:cs="Futura"/>
                          <w:sz w:val="25"/>
                          <w:szCs w:val="25"/>
                        </w:rPr>
                      </w:pPr>
                      <w:r w:rsidRPr="006E2386">
                        <w:rPr>
                          <w:rFonts w:ascii="Comic Sans MS" w:hAnsi="Comic Sans MS" w:cs="Futura"/>
                          <w:sz w:val="25"/>
                          <w:szCs w:val="25"/>
                        </w:rPr>
                        <w:t>The programme adopts an integrated approach and therefore has a direct link to the spelling and phonics programme. Children are taught to apply their knowledge of spelling and phonics within the context of reading and writing.</w:t>
                      </w:r>
                    </w:p>
                    <w:p w14:paraId="6FCB46D8" w14:textId="77777777" w:rsidR="005C0432" w:rsidRPr="006E2386" w:rsidRDefault="005C0432">
                      <w:pPr>
                        <w:rPr>
                          <w:rFonts w:ascii="Comic Sans MS" w:hAnsi="Comic Sans MS" w:cs="Futura"/>
                          <w:sz w:val="25"/>
                          <w:szCs w:val="25"/>
                          <w:u w:val="double"/>
                        </w:rPr>
                      </w:pPr>
                    </w:p>
                    <w:p w14:paraId="6C6DAF5D" w14:textId="211BC649" w:rsidR="005C0432" w:rsidRPr="006E2386" w:rsidRDefault="005C0432">
                      <w:pPr>
                        <w:rPr>
                          <w:rFonts w:ascii="Comic Sans MS" w:hAnsi="Comic Sans MS" w:cs="Futura"/>
                          <w:sz w:val="25"/>
                          <w:szCs w:val="25"/>
                          <w:u w:val="double"/>
                        </w:rPr>
                      </w:pPr>
                      <w:r w:rsidRPr="006E2386">
                        <w:rPr>
                          <w:rFonts w:ascii="Comic Sans MS" w:hAnsi="Comic Sans MS" w:cs="Futura"/>
                          <w:sz w:val="25"/>
                          <w:szCs w:val="25"/>
                          <w:u w:val="double"/>
                        </w:rPr>
                        <w:t>In Class</w:t>
                      </w:r>
                    </w:p>
                    <w:p w14:paraId="0CC1F21F" w14:textId="6EC82D90" w:rsidR="005C0432" w:rsidRPr="006E2386" w:rsidRDefault="005C0432">
                      <w:pPr>
                        <w:rPr>
                          <w:rFonts w:ascii="Comic Sans MS" w:hAnsi="Comic Sans MS" w:cs="Futura"/>
                          <w:sz w:val="25"/>
                          <w:szCs w:val="25"/>
                        </w:rPr>
                      </w:pPr>
                      <w:r w:rsidRPr="006E2386">
                        <w:rPr>
                          <w:rFonts w:ascii="Comic Sans MS" w:hAnsi="Comic Sans MS" w:cs="Futura"/>
                          <w:sz w:val="25"/>
                          <w:szCs w:val="25"/>
                        </w:rPr>
                        <w:t xml:space="preserve">Children are explicitly taught through a </w:t>
                      </w:r>
                      <w:proofErr w:type="gramStart"/>
                      <w:r w:rsidRPr="006E2386">
                        <w:rPr>
                          <w:rFonts w:ascii="Comic Sans MS" w:hAnsi="Comic Sans MS" w:cs="Futura"/>
                          <w:sz w:val="25"/>
                          <w:szCs w:val="25"/>
                        </w:rPr>
                        <w:t>four day</w:t>
                      </w:r>
                      <w:proofErr w:type="gramEnd"/>
                      <w:r w:rsidRPr="006E2386">
                        <w:rPr>
                          <w:rFonts w:ascii="Comic Sans MS" w:hAnsi="Comic Sans MS" w:cs="Futura"/>
                          <w:sz w:val="25"/>
                          <w:szCs w:val="25"/>
                        </w:rPr>
                        <w:t xml:space="preserve"> reading programme, that comprises of:</w:t>
                      </w:r>
                    </w:p>
                    <w:p w14:paraId="3445A498" w14:textId="6DE1EBBB" w:rsidR="005C0432" w:rsidRPr="006E2386" w:rsidRDefault="005C0432">
                      <w:pPr>
                        <w:rPr>
                          <w:rFonts w:ascii="Comic Sans MS" w:hAnsi="Comic Sans MS" w:cs="Futura"/>
                          <w:sz w:val="25"/>
                          <w:szCs w:val="25"/>
                        </w:rPr>
                      </w:pPr>
                      <w:r w:rsidRPr="006E2386">
                        <w:rPr>
                          <w:rFonts w:ascii="Comic Sans MS" w:hAnsi="Comic Sans MS" w:cs="Futura"/>
                          <w:sz w:val="25"/>
                          <w:szCs w:val="25"/>
                        </w:rPr>
                        <w:t>1 Fluency</w:t>
                      </w:r>
                    </w:p>
                    <w:p w14:paraId="1088DF0F" w14:textId="76395BF9" w:rsidR="005C0432" w:rsidRPr="006E2386" w:rsidRDefault="005C0432">
                      <w:pPr>
                        <w:rPr>
                          <w:rFonts w:ascii="Comic Sans MS" w:hAnsi="Comic Sans MS" w:cs="Futura"/>
                          <w:sz w:val="25"/>
                          <w:szCs w:val="25"/>
                        </w:rPr>
                      </w:pPr>
                      <w:r w:rsidRPr="006E2386">
                        <w:rPr>
                          <w:rFonts w:ascii="Comic Sans MS" w:hAnsi="Comic Sans MS" w:cs="Futura"/>
                          <w:sz w:val="25"/>
                          <w:szCs w:val="25"/>
                        </w:rPr>
                        <w:t>2 Comprehension</w:t>
                      </w:r>
                    </w:p>
                    <w:p w14:paraId="0F1D685C" w14:textId="3AEEDC87" w:rsidR="005C0432" w:rsidRPr="006E2386" w:rsidRDefault="005C0432">
                      <w:pPr>
                        <w:rPr>
                          <w:rFonts w:ascii="Comic Sans MS" w:hAnsi="Comic Sans MS" w:cs="Futura"/>
                          <w:sz w:val="25"/>
                          <w:szCs w:val="25"/>
                        </w:rPr>
                      </w:pPr>
                      <w:r w:rsidRPr="006E2386">
                        <w:rPr>
                          <w:rFonts w:ascii="Comic Sans MS" w:hAnsi="Comic Sans MS" w:cs="Futura"/>
                          <w:sz w:val="25"/>
                          <w:szCs w:val="25"/>
                        </w:rPr>
                        <w:t>3 Writing linked to reading/novel</w:t>
                      </w:r>
                    </w:p>
                    <w:p w14:paraId="118A5566" w14:textId="6C878249" w:rsidR="005C0432" w:rsidRPr="006E2386" w:rsidRDefault="005C0432">
                      <w:pPr>
                        <w:rPr>
                          <w:rFonts w:ascii="Comic Sans MS" w:hAnsi="Comic Sans MS" w:cs="Futura"/>
                          <w:sz w:val="25"/>
                          <w:szCs w:val="25"/>
                        </w:rPr>
                      </w:pPr>
                      <w:r w:rsidRPr="006E2386">
                        <w:rPr>
                          <w:rFonts w:ascii="Comic Sans MS" w:hAnsi="Comic Sans MS" w:cs="Futura"/>
                          <w:sz w:val="25"/>
                          <w:szCs w:val="25"/>
                        </w:rPr>
                        <w:t>4 Talking and Listening linked to reading/novel</w:t>
                      </w:r>
                    </w:p>
                    <w:p w14:paraId="788EF950" w14:textId="77777777" w:rsidR="005C0432" w:rsidRPr="006E2386" w:rsidRDefault="005C0432">
                      <w:pPr>
                        <w:rPr>
                          <w:rFonts w:ascii="Comic Sans MS" w:hAnsi="Comic Sans MS" w:cs="Futura"/>
                          <w:sz w:val="25"/>
                          <w:szCs w:val="25"/>
                        </w:rPr>
                      </w:pPr>
                    </w:p>
                    <w:p w14:paraId="1FFF5CD6" w14:textId="6ED60B67" w:rsidR="005C0432" w:rsidRPr="006E2386" w:rsidRDefault="005C0432">
                      <w:pPr>
                        <w:rPr>
                          <w:rFonts w:ascii="Comic Sans MS" w:hAnsi="Comic Sans MS" w:cs="Futura"/>
                          <w:sz w:val="25"/>
                          <w:szCs w:val="25"/>
                        </w:rPr>
                      </w:pPr>
                      <w:r w:rsidRPr="006E2386">
                        <w:rPr>
                          <w:rFonts w:ascii="Comic Sans MS" w:hAnsi="Comic Sans MS" w:cs="Futura"/>
                          <w:sz w:val="25"/>
                          <w:szCs w:val="25"/>
                        </w:rPr>
                        <w:t xml:space="preserve">The programme adopts a multisensory, problem solving approach which is well structured and interactive. </w:t>
                      </w:r>
                    </w:p>
                    <w:p w14:paraId="22995170" w14:textId="77777777" w:rsidR="005C0432" w:rsidRPr="006E2386" w:rsidRDefault="005C0432">
                      <w:pPr>
                        <w:rPr>
                          <w:rFonts w:ascii="Comic Sans MS" w:hAnsi="Comic Sans MS" w:cs="Futura"/>
                          <w:sz w:val="25"/>
                          <w:szCs w:val="25"/>
                        </w:rPr>
                      </w:pPr>
                    </w:p>
                    <w:p w14:paraId="248066D4" w14:textId="7B85F3BB" w:rsidR="005C0432" w:rsidRPr="006E2386" w:rsidRDefault="005C0432">
                      <w:pPr>
                        <w:rPr>
                          <w:rFonts w:ascii="Comic Sans MS" w:hAnsi="Comic Sans MS" w:cs="Futura"/>
                          <w:sz w:val="25"/>
                          <w:szCs w:val="25"/>
                        </w:rPr>
                      </w:pPr>
                      <w:r w:rsidRPr="006E2386">
                        <w:rPr>
                          <w:rFonts w:ascii="Comic Sans MS" w:hAnsi="Comic Sans MS" w:cs="Futura"/>
                          <w:sz w:val="25"/>
                          <w:szCs w:val="25"/>
                        </w:rPr>
                        <w:t>The reading books selected have been identified as quality texts providing opportunities for reflection and discussion, rather than being from a traditional reading scheme. In this way children are exposed to a wider variety of authors, styles and contexts.</w:t>
                      </w:r>
                    </w:p>
                    <w:p w14:paraId="47AA35BF" w14:textId="77777777" w:rsidR="005C0432" w:rsidRPr="006E2386" w:rsidRDefault="005C0432">
                      <w:pPr>
                        <w:rPr>
                          <w:rFonts w:ascii="Comic Sans MS" w:hAnsi="Comic Sans MS" w:cs="Futura"/>
                          <w:sz w:val="25"/>
                          <w:szCs w:val="25"/>
                        </w:rPr>
                      </w:pPr>
                    </w:p>
                    <w:p w14:paraId="67DCB667" w14:textId="77777777" w:rsidR="005C0432" w:rsidRDefault="005C0432">
                      <w:pPr>
                        <w:rPr>
                          <w:rFonts w:ascii="SassoonPrimaryInfant" w:hAnsi="SassoonPrimaryInfant" w:cs="Futura"/>
                          <w:sz w:val="30"/>
                          <w:szCs w:val="30"/>
                        </w:rPr>
                      </w:pPr>
                    </w:p>
                    <w:p w14:paraId="60665708" w14:textId="20B26546" w:rsidR="005C0432" w:rsidRPr="000745CD" w:rsidRDefault="005C0432">
                      <w:pPr>
                        <w:rPr>
                          <w:rFonts w:ascii="SassoonPrimaryInfant" w:hAnsi="SassoonPrimaryInfant" w:cs="Futura"/>
                          <w:sz w:val="30"/>
                          <w:szCs w:val="30"/>
                        </w:rPr>
                      </w:pPr>
                    </w:p>
                    <w:p w14:paraId="38A76FD7" w14:textId="77777777" w:rsidR="005C0432" w:rsidRPr="000745CD" w:rsidRDefault="005C0432">
                      <w:pPr>
                        <w:rPr>
                          <w:rFonts w:ascii="SassoonPrimaryInfant" w:hAnsi="SassoonPrimaryInfant" w:cs="Futura"/>
                          <w:sz w:val="28"/>
                          <w:szCs w:val="28"/>
                        </w:rPr>
                      </w:pPr>
                    </w:p>
                    <w:p w14:paraId="1B61D2E8" w14:textId="77777777" w:rsidR="005C0432" w:rsidRPr="000745CD" w:rsidRDefault="005C0432">
                      <w:pPr>
                        <w:rPr>
                          <w:rFonts w:ascii="SassoonPrimaryInfant" w:hAnsi="SassoonPrimaryInfant" w:cs="Futura"/>
                          <w:sz w:val="28"/>
                          <w:szCs w:val="28"/>
                        </w:rPr>
                      </w:pPr>
                    </w:p>
                    <w:p w14:paraId="12E4D31B" w14:textId="03704BB2" w:rsidR="005C0432" w:rsidRPr="00D37B2A" w:rsidRDefault="005C0432" w:rsidP="00617CE2">
                      <w:pPr>
                        <w:rPr>
                          <w:rFonts w:ascii="SassoonPrimaryInfant" w:hAnsi="SassoonPrimaryInfant" w:cs="Futura"/>
                          <w:sz w:val="32"/>
                          <w:szCs w:val="32"/>
                        </w:rPr>
                      </w:pPr>
                      <w:r>
                        <w:rPr>
                          <w:rFonts w:ascii="SassoonPrimaryInfant" w:hAnsi="SassoonPrimaryInfant" w:cs="Futura"/>
                          <w:sz w:val="32"/>
                          <w:szCs w:val="32"/>
                        </w:rPr>
                        <w:t xml:space="preserve"> </w:t>
                      </w:r>
                    </w:p>
                    <w:p w14:paraId="6F837335" w14:textId="77777777" w:rsidR="005C0432" w:rsidRDefault="005C0432">
                      <w:pPr>
                        <w:rPr>
                          <w:rFonts w:ascii="Futura" w:hAnsi="Futura" w:cs="Futura"/>
                          <w:sz w:val="32"/>
                          <w:szCs w:val="32"/>
                        </w:rPr>
                      </w:pPr>
                    </w:p>
                    <w:p w14:paraId="20E7A9E3" w14:textId="77777777" w:rsidR="005C0432" w:rsidRDefault="005C0432">
                      <w:pPr>
                        <w:rPr>
                          <w:rFonts w:ascii="Futura" w:hAnsi="Futura" w:cs="Futura"/>
                          <w:sz w:val="32"/>
                          <w:szCs w:val="32"/>
                        </w:rPr>
                      </w:pPr>
                    </w:p>
                    <w:p w14:paraId="726D1B70" w14:textId="77777777" w:rsidR="005C0432" w:rsidRPr="0026461F" w:rsidRDefault="005C0432">
                      <w:pPr>
                        <w:rPr>
                          <w:rFonts w:ascii="Futura" w:hAnsi="Futura" w:cs="Futura"/>
                          <w:sz w:val="32"/>
                          <w:szCs w:val="32"/>
                        </w:rPr>
                      </w:pPr>
                    </w:p>
                  </w:txbxContent>
                </v:textbox>
                <w10:wrap type="square"/>
              </v:shape>
            </w:pict>
          </mc:Fallback>
        </mc:AlternateContent>
      </w:r>
      <w:r w:rsidR="0026461F">
        <w:br w:type="page"/>
      </w:r>
    </w:p>
    <w:p w14:paraId="52D8DB35" w14:textId="256221B2" w:rsidR="008917F7" w:rsidRDefault="00AC70D2">
      <w:r>
        <w:rPr>
          <w:noProof/>
          <w:lang w:eastAsia="en-GB"/>
        </w:rPr>
        <w:lastRenderedPageBreak/>
        <mc:AlternateContent>
          <mc:Choice Requires="wps">
            <w:drawing>
              <wp:anchor distT="0" distB="0" distL="114300" distR="114300" simplePos="0" relativeHeight="251659264" behindDoc="0" locked="0" layoutInCell="1" allowOverlap="1" wp14:anchorId="7F8B5217" wp14:editId="21505D6D">
                <wp:simplePos x="0" y="0"/>
                <wp:positionH relativeFrom="column">
                  <wp:posOffset>5175250</wp:posOffset>
                </wp:positionH>
                <wp:positionV relativeFrom="paragraph">
                  <wp:posOffset>2518410</wp:posOffset>
                </wp:positionV>
                <wp:extent cx="3771900" cy="3594100"/>
                <wp:effectExtent l="0" t="0" r="0" b="6350"/>
                <wp:wrapSquare wrapText="bothSides"/>
                <wp:docPr id="1" name="Text Box 1"/>
                <wp:cNvGraphicFramePr/>
                <a:graphic xmlns:a="http://schemas.openxmlformats.org/drawingml/2006/main">
                  <a:graphicData uri="http://schemas.microsoft.com/office/word/2010/wordprocessingShape">
                    <wps:wsp>
                      <wps:cNvSpPr txBox="1"/>
                      <wps:spPr>
                        <a:xfrm>
                          <a:off x="0" y="0"/>
                          <a:ext cx="3771900" cy="3594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09AD53" w14:textId="77777777" w:rsidR="005C0432" w:rsidRPr="006E2386" w:rsidRDefault="005C0432" w:rsidP="0026461F">
                            <w:pPr>
                              <w:jc w:val="center"/>
                              <w:rPr>
                                <w:rFonts w:ascii="Comic Sans MS" w:hAnsi="Comic Sans MS" w:cs="Futura"/>
                                <w:sz w:val="56"/>
                                <w:szCs w:val="72"/>
                              </w:rPr>
                            </w:pPr>
                            <w:bookmarkStart w:id="0" w:name="_GoBack"/>
                            <w:r w:rsidRPr="006E2386">
                              <w:rPr>
                                <w:rFonts w:ascii="Comic Sans MS" w:hAnsi="Comic Sans MS" w:cs="Futura"/>
                                <w:sz w:val="56"/>
                                <w:szCs w:val="72"/>
                              </w:rPr>
                              <w:t>Active Literacy</w:t>
                            </w:r>
                          </w:p>
                          <w:p w14:paraId="6A4B0072" w14:textId="77777777" w:rsidR="005C0432" w:rsidRPr="006E2386" w:rsidRDefault="005C0432" w:rsidP="0026461F">
                            <w:pPr>
                              <w:jc w:val="center"/>
                              <w:rPr>
                                <w:rFonts w:ascii="Comic Sans MS" w:hAnsi="Comic Sans MS" w:cs="Futura"/>
                                <w:sz w:val="56"/>
                                <w:szCs w:val="72"/>
                              </w:rPr>
                            </w:pPr>
                          </w:p>
                          <w:p w14:paraId="5A5D1790" w14:textId="77777777" w:rsidR="005C0432" w:rsidRPr="006E2386" w:rsidRDefault="005C0432" w:rsidP="0026461F">
                            <w:pPr>
                              <w:jc w:val="center"/>
                              <w:rPr>
                                <w:rFonts w:ascii="Comic Sans MS" w:hAnsi="Comic Sans MS" w:cs="Futura"/>
                                <w:sz w:val="56"/>
                                <w:szCs w:val="72"/>
                              </w:rPr>
                            </w:pPr>
                            <w:r w:rsidRPr="006E2386">
                              <w:rPr>
                                <w:rFonts w:ascii="Comic Sans MS" w:hAnsi="Comic Sans MS" w:cs="Futura"/>
                                <w:sz w:val="56"/>
                                <w:szCs w:val="72"/>
                              </w:rPr>
                              <w:t>A Guide for Parents</w:t>
                            </w:r>
                          </w:p>
                          <w:p w14:paraId="405DDCB5" w14:textId="77777777" w:rsidR="005C0432" w:rsidRPr="006E2386" w:rsidRDefault="005C0432" w:rsidP="0026461F">
                            <w:pPr>
                              <w:jc w:val="center"/>
                              <w:rPr>
                                <w:rFonts w:ascii="Comic Sans MS" w:hAnsi="Comic Sans MS" w:cs="Futura"/>
                                <w:sz w:val="56"/>
                                <w:szCs w:val="72"/>
                              </w:rPr>
                            </w:pPr>
                          </w:p>
                          <w:p w14:paraId="6BE8ED15" w14:textId="4DEEF178" w:rsidR="005C0432" w:rsidRPr="006E2386" w:rsidRDefault="005C0432" w:rsidP="0026461F">
                            <w:pPr>
                              <w:jc w:val="center"/>
                              <w:rPr>
                                <w:rFonts w:ascii="Comic Sans MS" w:hAnsi="Comic Sans MS" w:cs="Futura"/>
                                <w:sz w:val="56"/>
                                <w:szCs w:val="72"/>
                              </w:rPr>
                            </w:pPr>
                            <w:r w:rsidRPr="006E2386">
                              <w:rPr>
                                <w:rFonts w:ascii="Comic Sans MS" w:hAnsi="Comic Sans MS" w:cs="Futura"/>
                                <w:sz w:val="56"/>
                                <w:szCs w:val="72"/>
                              </w:rPr>
                              <w:t xml:space="preserve">Stage </w:t>
                            </w:r>
                            <w:r w:rsidR="00CB5441" w:rsidRPr="006E2386">
                              <w:rPr>
                                <w:rFonts w:ascii="Comic Sans MS" w:hAnsi="Comic Sans MS" w:cs="Futura"/>
                                <w:sz w:val="56"/>
                                <w:szCs w:val="72"/>
                              </w:rPr>
                              <w:t>4-7</w:t>
                            </w:r>
                          </w:p>
                          <w:p w14:paraId="61DC3CF5" w14:textId="73783639" w:rsidR="005C0432" w:rsidRPr="00D37B2A" w:rsidRDefault="005C0432" w:rsidP="0026461F">
                            <w:pPr>
                              <w:jc w:val="center"/>
                              <w:rPr>
                                <w:rFonts w:ascii="SassoonPrimaryInfant" w:hAnsi="SassoonPrimaryInfant" w:cs="Futura"/>
                                <w:sz w:val="72"/>
                                <w:szCs w:val="72"/>
                              </w:rPr>
                            </w:pPr>
                            <w:r w:rsidRPr="006E2386">
                              <w:rPr>
                                <w:rFonts w:ascii="Comic Sans MS" w:hAnsi="Comic Sans MS" w:cs="Futura"/>
                                <w:sz w:val="56"/>
                                <w:szCs w:val="72"/>
                              </w:rPr>
                              <w:t>Reading</w:t>
                            </w:r>
                            <w:r w:rsidRPr="006E2386">
                              <w:rPr>
                                <w:rFonts w:ascii="Comic Sans MS" w:hAnsi="Comic Sans MS" w:cs="Futura"/>
                                <w:sz w:val="70"/>
                                <w:szCs w:val="72"/>
                              </w:rPr>
                              <w:t xml:space="preserve"> </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B5217" id="Text Box 1" o:spid="_x0000_s1028" type="#_x0000_t202" style="position:absolute;margin-left:407.5pt;margin-top:198.3pt;width:297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" filled="f" stroked="f">
                <v:textbox>
                  <w:txbxContent>
                    <w:p w14:paraId="0C09AD53" w14:textId="77777777" w:rsidR="005C0432" w:rsidRPr="006E2386" w:rsidRDefault="005C0432" w:rsidP="0026461F">
                      <w:pPr>
                        <w:jc w:val="center"/>
                        <w:rPr>
                          <w:rFonts w:ascii="Comic Sans MS" w:hAnsi="Comic Sans MS" w:cs="Futura"/>
                          <w:sz w:val="56"/>
                          <w:szCs w:val="72"/>
                        </w:rPr>
                      </w:pPr>
                      <w:bookmarkStart w:id="1" w:name="_GoBack"/>
                      <w:r w:rsidRPr="006E2386">
                        <w:rPr>
                          <w:rFonts w:ascii="Comic Sans MS" w:hAnsi="Comic Sans MS" w:cs="Futura"/>
                          <w:sz w:val="56"/>
                          <w:szCs w:val="72"/>
                        </w:rPr>
                        <w:t>Active Literacy</w:t>
                      </w:r>
                    </w:p>
                    <w:p w14:paraId="6A4B0072" w14:textId="77777777" w:rsidR="005C0432" w:rsidRPr="006E2386" w:rsidRDefault="005C0432" w:rsidP="0026461F">
                      <w:pPr>
                        <w:jc w:val="center"/>
                        <w:rPr>
                          <w:rFonts w:ascii="Comic Sans MS" w:hAnsi="Comic Sans MS" w:cs="Futura"/>
                          <w:sz w:val="56"/>
                          <w:szCs w:val="72"/>
                        </w:rPr>
                      </w:pPr>
                    </w:p>
                    <w:p w14:paraId="5A5D1790" w14:textId="77777777" w:rsidR="005C0432" w:rsidRPr="006E2386" w:rsidRDefault="005C0432" w:rsidP="0026461F">
                      <w:pPr>
                        <w:jc w:val="center"/>
                        <w:rPr>
                          <w:rFonts w:ascii="Comic Sans MS" w:hAnsi="Comic Sans MS" w:cs="Futura"/>
                          <w:sz w:val="56"/>
                          <w:szCs w:val="72"/>
                        </w:rPr>
                      </w:pPr>
                      <w:r w:rsidRPr="006E2386">
                        <w:rPr>
                          <w:rFonts w:ascii="Comic Sans MS" w:hAnsi="Comic Sans MS" w:cs="Futura"/>
                          <w:sz w:val="56"/>
                          <w:szCs w:val="72"/>
                        </w:rPr>
                        <w:t>A Guide for Parents</w:t>
                      </w:r>
                    </w:p>
                    <w:p w14:paraId="405DDCB5" w14:textId="77777777" w:rsidR="005C0432" w:rsidRPr="006E2386" w:rsidRDefault="005C0432" w:rsidP="0026461F">
                      <w:pPr>
                        <w:jc w:val="center"/>
                        <w:rPr>
                          <w:rFonts w:ascii="Comic Sans MS" w:hAnsi="Comic Sans MS" w:cs="Futura"/>
                          <w:sz w:val="56"/>
                          <w:szCs w:val="72"/>
                        </w:rPr>
                      </w:pPr>
                    </w:p>
                    <w:p w14:paraId="6BE8ED15" w14:textId="4DEEF178" w:rsidR="005C0432" w:rsidRPr="006E2386" w:rsidRDefault="005C0432" w:rsidP="0026461F">
                      <w:pPr>
                        <w:jc w:val="center"/>
                        <w:rPr>
                          <w:rFonts w:ascii="Comic Sans MS" w:hAnsi="Comic Sans MS" w:cs="Futura"/>
                          <w:sz w:val="56"/>
                          <w:szCs w:val="72"/>
                        </w:rPr>
                      </w:pPr>
                      <w:r w:rsidRPr="006E2386">
                        <w:rPr>
                          <w:rFonts w:ascii="Comic Sans MS" w:hAnsi="Comic Sans MS" w:cs="Futura"/>
                          <w:sz w:val="56"/>
                          <w:szCs w:val="72"/>
                        </w:rPr>
                        <w:t xml:space="preserve">Stage </w:t>
                      </w:r>
                      <w:r w:rsidR="00CB5441" w:rsidRPr="006E2386">
                        <w:rPr>
                          <w:rFonts w:ascii="Comic Sans MS" w:hAnsi="Comic Sans MS" w:cs="Futura"/>
                          <w:sz w:val="56"/>
                          <w:szCs w:val="72"/>
                        </w:rPr>
                        <w:t>4-7</w:t>
                      </w:r>
                    </w:p>
                    <w:p w14:paraId="61DC3CF5" w14:textId="73783639" w:rsidR="005C0432" w:rsidRPr="00D37B2A" w:rsidRDefault="005C0432" w:rsidP="0026461F">
                      <w:pPr>
                        <w:jc w:val="center"/>
                        <w:rPr>
                          <w:rFonts w:ascii="SassoonPrimaryInfant" w:hAnsi="SassoonPrimaryInfant" w:cs="Futura"/>
                          <w:sz w:val="72"/>
                          <w:szCs w:val="72"/>
                        </w:rPr>
                      </w:pPr>
                      <w:r w:rsidRPr="006E2386">
                        <w:rPr>
                          <w:rFonts w:ascii="Comic Sans MS" w:hAnsi="Comic Sans MS" w:cs="Futura"/>
                          <w:sz w:val="56"/>
                          <w:szCs w:val="72"/>
                        </w:rPr>
                        <w:t>Reading</w:t>
                      </w:r>
                      <w:r w:rsidRPr="006E2386">
                        <w:rPr>
                          <w:rFonts w:ascii="Comic Sans MS" w:hAnsi="Comic Sans MS" w:cs="Futura"/>
                          <w:sz w:val="70"/>
                          <w:szCs w:val="72"/>
                        </w:rPr>
                        <w:t xml:space="preserve"> </w:t>
                      </w:r>
                      <w:bookmarkEnd w:id="1"/>
                    </w:p>
                  </w:txbxContent>
                </v:textbox>
                <w10:wrap type="square"/>
              </v:shape>
            </w:pict>
          </mc:Fallback>
        </mc:AlternateContent>
      </w:r>
      <w:r w:rsidR="006E2386">
        <w:rPr>
          <w:noProof/>
          <w:lang w:eastAsia="en-GB"/>
        </w:rPr>
        <w:drawing>
          <wp:anchor distT="0" distB="0" distL="114300" distR="114300" simplePos="0" relativeHeight="251661824" behindDoc="0" locked="0" layoutInCell="1" allowOverlap="1" wp14:anchorId="2E8045FE" wp14:editId="167AF238">
            <wp:simplePos x="0" y="0"/>
            <wp:positionH relativeFrom="column">
              <wp:posOffset>695325</wp:posOffset>
            </wp:positionH>
            <wp:positionV relativeFrom="paragraph">
              <wp:posOffset>5420360</wp:posOffset>
            </wp:positionV>
            <wp:extent cx="1924685" cy="131572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novels.jpg"/>
                    <pic:cNvPicPr/>
                  </pic:nvPicPr>
                  <pic:blipFill>
                    <a:blip r:embed="rId5">
                      <a:extLst>
                        <a:ext uri="{28A0092B-C50C-407E-A947-70E740481C1C}">
                          <a14:useLocalDpi xmlns:a14="http://schemas.microsoft.com/office/drawing/2010/main" val="0"/>
                        </a:ext>
                      </a:extLst>
                    </a:blip>
                    <a:stretch>
                      <a:fillRect/>
                    </a:stretch>
                  </pic:blipFill>
                  <pic:spPr>
                    <a:xfrm>
                      <a:off x="0" y="0"/>
                      <a:ext cx="1924685" cy="1315720"/>
                    </a:xfrm>
                    <a:prstGeom prst="rect">
                      <a:avLst/>
                    </a:prstGeom>
                  </pic:spPr>
                </pic:pic>
              </a:graphicData>
            </a:graphic>
            <wp14:sizeRelH relativeFrom="page">
              <wp14:pctWidth>0</wp14:pctWidth>
            </wp14:sizeRelH>
            <wp14:sizeRelV relativeFrom="page">
              <wp14:pctHeight>0</wp14:pctHeight>
            </wp14:sizeRelV>
          </wp:anchor>
        </w:drawing>
      </w:r>
      <w:r w:rsidR="00435704">
        <w:rPr>
          <w:noProof/>
          <w:lang w:eastAsia="en-GB"/>
        </w:rPr>
        <mc:AlternateContent>
          <mc:Choice Requires="wps">
            <w:drawing>
              <wp:anchor distT="0" distB="0" distL="114300" distR="114300" simplePos="0" relativeHeight="251652608" behindDoc="0" locked="0" layoutInCell="1" allowOverlap="1" wp14:anchorId="508911A5" wp14:editId="781C1878">
                <wp:simplePos x="0" y="0"/>
                <wp:positionH relativeFrom="column">
                  <wp:posOffset>4499610</wp:posOffset>
                </wp:positionH>
                <wp:positionV relativeFrom="paragraph">
                  <wp:posOffset>228600</wp:posOffset>
                </wp:positionV>
                <wp:extent cx="4836160" cy="6911975"/>
                <wp:effectExtent l="38100" t="38100" r="40640" b="41275"/>
                <wp:wrapSquare wrapText="bothSides"/>
                <wp:docPr id="7" name="Text Box 7"/>
                <wp:cNvGraphicFramePr/>
                <a:graphic xmlns:a="http://schemas.openxmlformats.org/drawingml/2006/main">
                  <a:graphicData uri="http://schemas.microsoft.com/office/word/2010/wordprocessingShape">
                    <wps:wsp>
                      <wps:cNvSpPr txBox="1"/>
                      <wps:spPr>
                        <a:xfrm>
                          <a:off x="0" y="0"/>
                          <a:ext cx="4836160" cy="6911975"/>
                        </a:xfrm>
                        <a:prstGeom prst="rect">
                          <a:avLst/>
                        </a:prstGeom>
                        <a:noFill/>
                        <a:ln w="76200" cmpd="tri">
                          <a:solidFill>
                            <a:srgbClr val="0000FF"/>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765D93" w14:textId="70E49F88" w:rsidR="00AC70D2" w:rsidRDefault="00AC70D2" w:rsidP="00AC70D2">
                            <w:pPr>
                              <w:jc w:val="center"/>
                            </w:pPr>
                            <w:r>
                              <w:rPr>
                                <w:noProof/>
                                <w:lang w:eastAsia="en-GB"/>
                              </w:rPr>
                              <w:drawing>
                                <wp:inline distT="0" distB="0" distL="0" distR="0" wp14:anchorId="5937FAD4" wp14:editId="75CA672A">
                                  <wp:extent cx="1581150" cy="8890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889000"/>
                                          </a:xfrm>
                                          <a:prstGeom prst="rect">
                                            <a:avLst/>
                                          </a:prstGeom>
                                          <a:noFill/>
                                          <a:ln>
                                            <a:noFill/>
                                          </a:ln>
                                        </pic:spPr>
                                      </pic:pic>
                                    </a:graphicData>
                                  </a:graphic>
                                </wp:inline>
                              </w:drawing>
                            </w:r>
                          </w:p>
                          <w:p w14:paraId="280527DF" w14:textId="32035E48" w:rsidR="005C0432" w:rsidRDefault="00AC70D2" w:rsidP="00AC70D2">
                            <w:pPr>
                              <w:jc w:val="center"/>
                            </w:pPr>
                            <w:r>
                              <w:rPr>
                                <w:rFonts w:ascii="Arial" w:hAnsi="Arial" w:cs="Arial"/>
                                <w:noProof/>
                                <w:sz w:val="22"/>
                                <w:szCs w:val="22"/>
                                <w:lang w:eastAsia="en-GB"/>
                              </w:rPr>
                              <w:drawing>
                                <wp:inline distT="0" distB="0" distL="0" distR="0" wp14:anchorId="539E6ADC" wp14:editId="32DBB6DF">
                                  <wp:extent cx="1193800" cy="11176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0" cy="1117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911A5" id="Text Box 7" o:spid="_x0000_s1029" type="#_x0000_t202" style="position:absolute;margin-left:354.3pt;margin-top:18pt;width:380.8pt;height:54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" filled="f" strokecolor="blue" strokeweight="6pt">
                <v:stroke linestyle="thickBetweenThin"/>
                <v:textbox>
                  <w:txbxContent>
                    <w:p w14:paraId="7F765D93" w14:textId="70E49F88" w:rsidR="00AC70D2" w:rsidRDefault="00AC70D2" w:rsidP="00AC70D2">
                      <w:pPr>
                        <w:jc w:val="center"/>
                      </w:pPr>
                      <w:r>
                        <w:rPr>
                          <w:noProof/>
                          <w:lang w:eastAsia="en-GB"/>
                        </w:rPr>
                        <w:drawing>
                          <wp:inline distT="0" distB="0" distL="0" distR="0" wp14:anchorId="5937FAD4" wp14:editId="75CA672A">
                            <wp:extent cx="1581150" cy="8890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889000"/>
                                    </a:xfrm>
                                    <a:prstGeom prst="rect">
                                      <a:avLst/>
                                    </a:prstGeom>
                                    <a:noFill/>
                                    <a:ln>
                                      <a:noFill/>
                                    </a:ln>
                                  </pic:spPr>
                                </pic:pic>
                              </a:graphicData>
                            </a:graphic>
                          </wp:inline>
                        </w:drawing>
                      </w:r>
                    </w:p>
                    <w:p w14:paraId="280527DF" w14:textId="32035E48" w:rsidR="005C0432" w:rsidRDefault="00AC70D2" w:rsidP="00AC70D2">
                      <w:pPr>
                        <w:jc w:val="center"/>
                      </w:pPr>
                      <w:r>
                        <w:rPr>
                          <w:rFonts w:ascii="Arial" w:hAnsi="Arial" w:cs="Arial"/>
                          <w:noProof/>
                          <w:sz w:val="22"/>
                          <w:szCs w:val="22"/>
                          <w:lang w:eastAsia="en-GB"/>
                        </w:rPr>
                        <w:drawing>
                          <wp:inline distT="0" distB="0" distL="0" distR="0" wp14:anchorId="539E6ADC" wp14:editId="32DBB6DF">
                            <wp:extent cx="1193800" cy="11176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0" cy="1117600"/>
                                    </a:xfrm>
                                    <a:prstGeom prst="rect">
                                      <a:avLst/>
                                    </a:prstGeom>
                                    <a:noFill/>
                                    <a:ln>
                                      <a:noFill/>
                                    </a:ln>
                                  </pic:spPr>
                                </pic:pic>
                              </a:graphicData>
                            </a:graphic>
                          </wp:inline>
                        </w:drawing>
                      </w:r>
                    </w:p>
                  </w:txbxContent>
                </v:textbox>
                <w10:wrap type="square"/>
              </v:shape>
            </w:pict>
          </mc:Fallback>
        </mc:AlternateContent>
      </w:r>
      <w:r w:rsidR="00435704">
        <w:rPr>
          <w:noProof/>
          <w:lang w:eastAsia="en-GB"/>
        </w:rPr>
        <mc:AlternateContent>
          <mc:Choice Requires="wps">
            <w:drawing>
              <wp:anchor distT="0" distB="0" distL="114300" distR="114300" simplePos="0" relativeHeight="251659776" behindDoc="0" locked="0" layoutInCell="1" allowOverlap="1" wp14:anchorId="47239EF0" wp14:editId="61CE205D">
                <wp:simplePos x="0" y="0"/>
                <wp:positionH relativeFrom="column">
                  <wp:posOffset>-697865</wp:posOffset>
                </wp:positionH>
                <wp:positionV relativeFrom="paragraph">
                  <wp:posOffset>276860</wp:posOffset>
                </wp:positionV>
                <wp:extent cx="4980940" cy="6863715"/>
                <wp:effectExtent l="38100" t="38100" r="29210" b="32385"/>
                <wp:wrapSquare wrapText="bothSides"/>
                <wp:docPr id="6" name="Text Box 6"/>
                <wp:cNvGraphicFramePr/>
                <a:graphic xmlns:a="http://schemas.openxmlformats.org/drawingml/2006/main">
                  <a:graphicData uri="http://schemas.microsoft.com/office/word/2010/wordprocessingShape">
                    <wps:wsp>
                      <wps:cNvSpPr txBox="1"/>
                      <wps:spPr>
                        <a:xfrm>
                          <a:off x="0" y="0"/>
                          <a:ext cx="4980940" cy="6863715"/>
                        </a:xfrm>
                        <a:prstGeom prst="rect">
                          <a:avLst/>
                        </a:prstGeom>
                        <a:noFill/>
                        <a:ln w="76200" cmpd="tri">
                          <a:solidFill>
                            <a:srgbClr val="0000FF"/>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C03788" w14:textId="039F66EC" w:rsidR="005C0432" w:rsidRPr="006E2386" w:rsidRDefault="005C0432" w:rsidP="002B00F3">
                            <w:pPr>
                              <w:rPr>
                                <w:rFonts w:ascii="Comic Sans MS" w:hAnsi="Comic Sans MS" w:cs="Futura"/>
                                <w:sz w:val="28"/>
                                <w:szCs w:val="30"/>
                                <w:u w:val="double"/>
                              </w:rPr>
                            </w:pPr>
                            <w:r w:rsidRPr="006E2386">
                              <w:rPr>
                                <w:rFonts w:ascii="Comic Sans MS" w:hAnsi="Comic Sans MS" w:cs="Futura"/>
                                <w:sz w:val="28"/>
                                <w:szCs w:val="30"/>
                                <w:u w:val="double"/>
                              </w:rPr>
                              <w:t>Writing and Talking Linked to Reading</w:t>
                            </w:r>
                          </w:p>
                          <w:p w14:paraId="3121101D" w14:textId="77777777" w:rsidR="005C0432" w:rsidRPr="006E2386" w:rsidRDefault="005C0432" w:rsidP="002B00F3">
                            <w:pPr>
                              <w:rPr>
                                <w:rFonts w:ascii="Comic Sans MS" w:hAnsi="Comic Sans MS" w:cs="Futura"/>
                                <w:sz w:val="28"/>
                                <w:szCs w:val="30"/>
                                <w:u w:val="double"/>
                              </w:rPr>
                            </w:pPr>
                          </w:p>
                          <w:p w14:paraId="703C20F2" w14:textId="2A764AE2" w:rsidR="005C0432" w:rsidRPr="006E2386" w:rsidRDefault="005C0432" w:rsidP="002B00F3">
                            <w:pPr>
                              <w:rPr>
                                <w:rFonts w:ascii="Comic Sans MS" w:hAnsi="Comic Sans MS" w:cs="Futura"/>
                                <w:sz w:val="28"/>
                                <w:szCs w:val="30"/>
                              </w:rPr>
                            </w:pPr>
                            <w:r w:rsidRPr="006E2386">
                              <w:rPr>
                                <w:rFonts w:ascii="Comic Sans MS" w:hAnsi="Comic Sans MS" w:cs="Futura"/>
                                <w:sz w:val="28"/>
                                <w:szCs w:val="30"/>
                              </w:rPr>
                              <w:t xml:space="preserve">The </w:t>
                            </w:r>
                            <w:proofErr w:type="gramStart"/>
                            <w:r w:rsidRPr="006E2386">
                              <w:rPr>
                                <w:rFonts w:ascii="Comic Sans MS" w:hAnsi="Comic Sans MS" w:cs="Futura"/>
                                <w:sz w:val="28"/>
                                <w:szCs w:val="30"/>
                              </w:rPr>
                              <w:t>four day</w:t>
                            </w:r>
                            <w:proofErr w:type="gramEnd"/>
                            <w:r w:rsidRPr="006E2386">
                              <w:rPr>
                                <w:rFonts w:ascii="Comic Sans MS" w:hAnsi="Comic Sans MS" w:cs="Futura"/>
                                <w:sz w:val="28"/>
                                <w:szCs w:val="30"/>
                              </w:rPr>
                              <w:t xml:space="preserve"> programme stresses the need for children to be talking and writing about the quality text they have read in order to improve their ability to identify and comprehend the main messages within the text.</w:t>
                            </w:r>
                          </w:p>
                          <w:p w14:paraId="153C1A7E" w14:textId="77777777" w:rsidR="005C0432" w:rsidRPr="006E2386" w:rsidRDefault="005C0432" w:rsidP="002B00F3">
                            <w:pPr>
                              <w:rPr>
                                <w:rFonts w:ascii="Comic Sans MS" w:hAnsi="Comic Sans MS" w:cs="Futura"/>
                                <w:sz w:val="28"/>
                                <w:szCs w:val="30"/>
                              </w:rPr>
                            </w:pPr>
                          </w:p>
                          <w:p w14:paraId="57A01F3A" w14:textId="77777777" w:rsidR="005C0432" w:rsidRPr="006E2386" w:rsidRDefault="005C0432" w:rsidP="002B00F3">
                            <w:pPr>
                              <w:rPr>
                                <w:rFonts w:ascii="Comic Sans MS" w:hAnsi="Comic Sans MS" w:cs="Futura"/>
                                <w:sz w:val="28"/>
                                <w:szCs w:val="30"/>
                                <w:u w:val="double"/>
                              </w:rPr>
                            </w:pPr>
                            <w:r w:rsidRPr="006E2386">
                              <w:rPr>
                                <w:rFonts w:ascii="Comic Sans MS" w:hAnsi="Comic Sans MS" w:cs="Futura"/>
                                <w:sz w:val="28"/>
                                <w:szCs w:val="30"/>
                                <w:u w:val="double"/>
                              </w:rPr>
                              <w:t>At Home</w:t>
                            </w:r>
                          </w:p>
                          <w:p w14:paraId="2F6E816C" w14:textId="77777777" w:rsidR="005C0432" w:rsidRPr="006E2386" w:rsidRDefault="005C0432" w:rsidP="002B00F3">
                            <w:pPr>
                              <w:rPr>
                                <w:rFonts w:ascii="Comic Sans MS" w:hAnsi="Comic Sans MS" w:cs="Futura"/>
                                <w:sz w:val="28"/>
                                <w:szCs w:val="30"/>
                                <w:u w:val="double"/>
                              </w:rPr>
                            </w:pPr>
                          </w:p>
                          <w:p w14:paraId="0995A1C9" w14:textId="7096578E" w:rsidR="005C0432" w:rsidRPr="006E2386" w:rsidRDefault="005C0432" w:rsidP="007D4E01">
                            <w:pPr>
                              <w:rPr>
                                <w:rFonts w:ascii="Comic Sans MS" w:hAnsi="Comic Sans MS" w:cs="Futura"/>
                                <w:sz w:val="28"/>
                                <w:szCs w:val="30"/>
                              </w:rPr>
                            </w:pPr>
                            <w:r w:rsidRPr="006E2386">
                              <w:rPr>
                                <w:rFonts w:ascii="Comic Sans MS" w:hAnsi="Comic Sans MS" w:cs="Futura"/>
                                <w:sz w:val="28"/>
                                <w:szCs w:val="30"/>
                              </w:rPr>
                              <w:t>You should encourage your child to read at home and for sustained periods of time, ensuring they are covering the chapter(s), which have been identified that week in school. You could assist them if they are unsure about the pronunciation or meaning of a word, by encouraging them to make use of the Word Attack Strategies. You could ask them about what happens in the chapters they have read to check their understanding.</w:t>
                            </w:r>
                            <w:r w:rsidR="007E15BC" w:rsidRPr="006E2386">
                              <w:rPr>
                                <w:rFonts w:ascii="Comic Sans MS" w:hAnsi="Comic Sans MS" w:cs="Futura"/>
                                <w:sz w:val="28"/>
                                <w:szCs w:val="30"/>
                              </w:rPr>
                              <w:t xml:space="preserve"> Having texts at home or through visiting the library can support your child in their development of reading and writing.</w:t>
                            </w:r>
                          </w:p>
                          <w:p w14:paraId="5B372C78" w14:textId="77777777" w:rsidR="005C0432" w:rsidRDefault="005C0432" w:rsidP="007D4E01">
                            <w:pPr>
                              <w:rPr>
                                <w:rFonts w:ascii="SassoonPrimaryInfant" w:hAnsi="SassoonPrimaryInfant" w:cs="Futura"/>
                                <w:sz w:val="30"/>
                                <w:szCs w:val="30"/>
                              </w:rPr>
                            </w:pPr>
                          </w:p>
                          <w:p w14:paraId="6EB1D70D" w14:textId="77777777" w:rsidR="005C0432" w:rsidRDefault="005C0432" w:rsidP="007D4E01">
                            <w:pPr>
                              <w:rPr>
                                <w:rFonts w:ascii="SassoonPrimaryInfant" w:hAnsi="SassoonPrimaryInfant" w:cs="Futura"/>
                                <w:sz w:val="30"/>
                                <w:szCs w:val="30"/>
                              </w:rPr>
                            </w:pPr>
                          </w:p>
                          <w:p w14:paraId="2059729A" w14:textId="77777777" w:rsidR="005C0432" w:rsidRPr="000745CD" w:rsidRDefault="005C0432" w:rsidP="007D4E01">
                            <w:pPr>
                              <w:rPr>
                                <w:rFonts w:ascii="SassoonPrimaryInfant" w:hAnsi="SassoonPrimaryInfant" w:cs="Futura"/>
                                <w:sz w:val="30"/>
                                <w:szCs w:val="30"/>
                              </w:rPr>
                            </w:pPr>
                          </w:p>
                          <w:p w14:paraId="300AE41F" w14:textId="77777777" w:rsidR="005C0432" w:rsidRPr="0026461F" w:rsidRDefault="005C0432" w:rsidP="002B00F3">
                            <w:pPr>
                              <w:rPr>
                                <w:rFonts w:ascii="Futura" w:hAnsi="Futura" w:cs="Futura"/>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39EF0" id="Text Box 6" o:spid="_x0000_s1030" type="#_x0000_t202" style="position:absolute;margin-left:-54.95pt;margin-top:21.8pt;width:392.2pt;height:54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" filled="f" strokecolor="blue" strokeweight="6pt">
                <v:stroke linestyle="thickBetweenThin"/>
                <v:textbox>
                  <w:txbxContent>
                    <w:p w14:paraId="2FC03788" w14:textId="039F66EC" w:rsidR="005C0432" w:rsidRPr="006E2386" w:rsidRDefault="005C0432" w:rsidP="002B00F3">
                      <w:pPr>
                        <w:rPr>
                          <w:rFonts w:ascii="Comic Sans MS" w:hAnsi="Comic Sans MS" w:cs="Futura"/>
                          <w:sz w:val="28"/>
                          <w:szCs w:val="30"/>
                          <w:u w:val="double"/>
                        </w:rPr>
                      </w:pPr>
                      <w:r w:rsidRPr="006E2386">
                        <w:rPr>
                          <w:rFonts w:ascii="Comic Sans MS" w:hAnsi="Comic Sans MS" w:cs="Futura"/>
                          <w:sz w:val="28"/>
                          <w:szCs w:val="30"/>
                          <w:u w:val="double"/>
                        </w:rPr>
                        <w:t>Writing and Talking Linked to Reading</w:t>
                      </w:r>
                    </w:p>
                    <w:p w14:paraId="3121101D" w14:textId="77777777" w:rsidR="005C0432" w:rsidRPr="006E2386" w:rsidRDefault="005C0432" w:rsidP="002B00F3">
                      <w:pPr>
                        <w:rPr>
                          <w:rFonts w:ascii="Comic Sans MS" w:hAnsi="Comic Sans MS" w:cs="Futura"/>
                          <w:sz w:val="28"/>
                          <w:szCs w:val="30"/>
                          <w:u w:val="double"/>
                        </w:rPr>
                      </w:pPr>
                    </w:p>
                    <w:p w14:paraId="703C20F2" w14:textId="2A764AE2" w:rsidR="005C0432" w:rsidRPr="006E2386" w:rsidRDefault="005C0432" w:rsidP="002B00F3">
                      <w:pPr>
                        <w:rPr>
                          <w:rFonts w:ascii="Comic Sans MS" w:hAnsi="Comic Sans MS" w:cs="Futura"/>
                          <w:sz w:val="28"/>
                          <w:szCs w:val="30"/>
                        </w:rPr>
                      </w:pPr>
                      <w:r w:rsidRPr="006E2386">
                        <w:rPr>
                          <w:rFonts w:ascii="Comic Sans MS" w:hAnsi="Comic Sans MS" w:cs="Futura"/>
                          <w:sz w:val="28"/>
                          <w:szCs w:val="30"/>
                        </w:rPr>
                        <w:t xml:space="preserve">The </w:t>
                      </w:r>
                      <w:proofErr w:type="gramStart"/>
                      <w:r w:rsidRPr="006E2386">
                        <w:rPr>
                          <w:rFonts w:ascii="Comic Sans MS" w:hAnsi="Comic Sans MS" w:cs="Futura"/>
                          <w:sz w:val="28"/>
                          <w:szCs w:val="30"/>
                        </w:rPr>
                        <w:t>four day</w:t>
                      </w:r>
                      <w:proofErr w:type="gramEnd"/>
                      <w:r w:rsidRPr="006E2386">
                        <w:rPr>
                          <w:rFonts w:ascii="Comic Sans MS" w:hAnsi="Comic Sans MS" w:cs="Futura"/>
                          <w:sz w:val="28"/>
                          <w:szCs w:val="30"/>
                        </w:rPr>
                        <w:t xml:space="preserve"> programme stresses the need for children to be talking and writing about the quality text they have read in order to improve their ability to identify and comprehend the main messages within the text.</w:t>
                      </w:r>
                    </w:p>
                    <w:p w14:paraId="153C1A7E" w14:textId="77777777" w:rsidR="005C0432" w:rsidRPr="006E2386" w:rsidRDefault="005C0432" w:rsidP="002B00F3">
                      <w:pPr>
                        <w:rPr>
                          <w:rFonts w:ascii="Comic Sans MS" w:hAnsi="Comic Sans MS" w:cs="Futura"/>
                          <w:sz w:val="28"/>
                          <w:szCs w:val="30"/>
                        </w:rPr>
                      </w:pPr>
                    </w:p>
                    <w:p w14:paraId="57A01F3A" w14:textId="77777777" w:rsidR="005C0432" w:rsidRPr="006E2386" w:rsidRDefault="005C0432" w:rsidP="002B00F3">
                      <w:pPr>
                        <w:rPr>
                          <w:rFonts w:ascii="Comic Sans MS" w:hAnsi="Comic Sans MS" w:cs="Futura"/>
                          <w:sz w:val="28"/>
                          <w:szCs w:val="30"/>
                          <w:u w:val="double"/>
                        </w:rPr>
                      </w:pPr>
                      <w:r w:rsidRPr="006E2386">
                        <w:rPr>
                          <w:rFonts w:ascii="Comic Sans MS" w:hAnsi="Comic Sans MS" w:cs="Futura"/>
                          <w:sz w:val="28"/>
                          <w:szCs w:val="30"/>
                          <w:u w:val="double"/>
                        </w:rPr>
                        <w:t>At Home</w:t>
                      </w:r>
                    </w:p>
                    <w:p w14:paraId="2F6E816C" w14:textId="77777777" w:rsidR="005C0432" w:rsidRPr="006E2386" w:rsidRDefault="005C0432" w:rsidP="002B00F3">
                      <w:pPr>
                        <w:rPr>
                          <w:rFonts w:ascii="Comic Sans MS" w:hAnsi="Comic Sans MS" w:cs="Futura"/>
                          <w:sz w:val="28"/>
                          <w:szCs w:val="30"/>
                          <w:u w:val="double"/>
                        </w:rPr>
                      </w:pPr>
                    </w:p>
                    <w:p w14:paraId="0995A1C9" w14:textId="7096578E" w:rsidR="005C0432" w:rsidRPr="006E2386" w:rsidRDefault="005C0432" w:rsidP="007D4E01">
                      <w:pPr>
                        <w:rPr>
                          <w:rFonts w:ascii="Comic Sans MS" w:hAnsi="Comic Sans MS" w:cs="Futura"/>
                          <w:sz w:val="28"/>
                          <w:szCs w:val="30"/>
                        </w:rPr>
                      </w:pPr>
                      <w:r w:rsidRPr="006E2386">
                        <w:rPr>
                          <w:rFonts w:ascii="Comic Sans MS" w:hAnsi="Comic Sans MS" w:cs="Futura"/>
                          <w:sz w:val="28"/>
                          <w:szCs w:val="30"/>
                        </w:rPr>
                        <w:t>You should encourage your child to read at home and for sustained periods of time, ensuring they are covering the chapter(s), which have been identified that week in school. You could assist them if they are unsure about the pronunciation or meaning of a word, by encouraging them to make use of the Word Attack Strategies. You could ask them about what happens in the chapters they have read to check their understanding.</w:t>
                      </w:r>
                      <w:r w:rsidR="007E15BC" w:rsidRPr="006E2386">
                        <w:rPr>
                          <w:rFonts w:ascii="Comic Sans MS" w:hAnsi="Comic Sans MS" w:cs="Futura"/>
                          <w:sz w:val="28"/>
                          <w:szCs w:val="30"/>
                        </w:rPr>
                        <w:t xml:space="preserve"> Having texts at home or through visiting the library can support your child in their development of reading and writing.</w:t>
                      </w:r>
                    </w:p>
                    <w:p w14:paraId="5B372C78" w14:textId="77777777" w:rsidR="005C0432" w:rsidRDefault="005C0432" w:rsidP="007D4E01">
                      <w:pPr>
                        <w:rPr>
                          <w:rFonts w:ascii="SassoonPrimaryInfant" w:hAnsi="SassoonPrimaryInfant" w:cs="Futura"/>
                          <w:sz w:val="30"/>
                          <w:szCs w:val="30"/>
                        </w:rPr>
                      </w:pPr>
                    </w:p>
                    <w:p w14:paraId="6EB1D70D" w14:textId="77777777" w:rsidR="005C0432" w:rsidRDefault="005C0432" w:rsidP="007D4E01">
                      <w:pPr>
                        <w:rPr>
                          <w:rFonts w:ascii="SassoonPrimaryInfant" w:hAnsi="SassoonPrimaryInfant" w:cs="Futura"/>
                          <w:sz w:val="30"/>
                          <w:szCs w:val="30"/>
                        </w:rPr>
                      </w:pPr>
                    </w:p>
                    <w:p w14:paraId="2059729A" w14:textId="77777777" w:rsidR="005C0432" w:rsidRPr="000745CD" w:rsidRDefault="005C0432" w:rsidP="007D4E01">
                      <w:pPr>
                        <w:rPr>
                          <w:rFonts w:ascii="SassoonPrimaryInfant" w:hAnsi="SassoonPrimaryInfant" w:cs="Futura"/>
                          <w:sz w:val="30"/>
                          <w:szCs w:val="30"/>
                        </w:rPr>
                      </w:pPr>
                    </w:p>
                    <w:p w14:paraId="300AE41F" w14:textId="77777777" w:rsidR="005C0432" w:rsidRPr="0026461F" w:rsidRDefault="005C0432" w:rsidP="002B00F3">
                      <w:pPr>
                        <w:rPr>
                          <w:rFonts w:ascii="Futura" w:hAnsi="Futura" w:cs="Futura"/>
                          <w:sz w:val="32"/>
                          <w:szCs w:val="32"/>
                        </w:rPr>
                      </w:pPr>
                    </w:p>
                  </w:txbxContent>
                </v:textbox>
                <w10:wrap type="square"/>
              </v:shape>
            </w:pict>
          </mc:Fallback>
        </mc:AlternateContent>
      </w:r>
    </w:p>
    <w:sectPr w:rsidR="008917F7" w:rsidSect="00B47625">
      <w:pgSz w:w="16840" w:h="11900" w:orient="landscape"/>
      <w:pgMar w:top="284" w:right="113" w:bottom="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Futura">
    <w:altName w:val="Segoe UI Semilight"/>
    <w:charset w:val="00"/>
    <w:family w:val="auto"/>
    <w:pitch w:val="variable"/>
    <w:sig w:usb0="00000000" w:usb1="00000000" w:usb2="00000000" w:usb3="00000000" w:csb0="000001FB" w:csb1="00000000"/>
  </w:font>
  <w:font w:name="Century Gothic">
    <w:panose1 w:val="020B0502020202020204"/>
    <w:charset w:val="00"/>
    <w:family w:val="swiss"/>
    <w:pitch w:val="variable"/>
    <w:sig w:usb0="00000287" w:usb1="00000000" w:usb2="00000000" w:usb3="00000000" w:csb0="0000009F" w:csb1="00000000"/>
  </w:font>
  <w:font w:name="SassoonPrimaryInfant">
    <w:altName w:val="Courier New"/>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D316F"/>
    <w:multiLevelType w:val="hybridMultilevel"/>
    <w:tmpl w:val="5382F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785331"/>
    <w:multiLevelType w:val="hybridMultilevel"/>
    <w:tmpl w:val="84D2D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052DE5"/>
    <w:multiLevelType w:val="hybridMultilevel"/>
    <w:tmpl w:val="BEC65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B703F2"/>
    <w:multiLevelType w:val="hybridMultilevel"/>
    <w:tmpl w:val="191EE8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F32FE9"/>
    <w:multiLevelType w:val="hybridMultilevel"/>
    <w:tmpl w:val="8996B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61F"/>
    <w:rsid w:val="00060C2B"/>
    <w:rsid w:val="000745CD"/>
    <w:rsid w:val="0026461F"/>
    <w:rsid w:val="002B00F3"/>
    <w:rsid w:val="00390777"/>
    <w:rsid w:val="00435704"/>
    <w:rsid w:val="00441902"/>
    <w:rsid w:val="004B40F7"/>
    <w:rsid w:val="005C0432"/>
    <w:rsid w:val="005E7939"/>
    <w:rsid w:val="005F1B6E"/>
    <w:rsid w:val="00605705"/>
    <w:rsid w:val="00617CE2"/>
    <w:rsid w:val="006923C9"/>
    <w:rsid w:val="006D5E3E"/>
    <w:rsid w:val="006E2386"/>
    <w:rsid w:val="007D4E01"/>
    <w:rsid w:val="007E15BC"/>
    <w:rsid w:val="00814EC0"/>
    <w:rsid w:val="008437D8"/>
    <w:rsid w:val="008742B4"/>
    <w:rsid w:val="008917F7"/>
    <w:rsid w:val="00934282"/>
    <w:rsid w:val="009F22E4"/>
    <w:rsid w:val="00A62F5F"/>
    <w:rsid w:val="00AC70D2"/>
    <w:rsid w:val="00B07924"/>
    <w:rsid w:val="00B40EEE"/>
    <w:rsid w:val="00B47625"/>
    <w:rsid w:val="00B8684E"/>
    <w:rsid w:val="00C03A92"/>
    <w:rsid w:val="00CB5441"/>
    <w:rsid w:val="00CE1028"/>
    <w:rsid w:val="00D14498"/>
    <w:rsid w:val="00D37B2A"/>
    <w:rsid w:val="00D5337A"/>
    <w:rsid w:val="00D708C7"/>
    <w:rsid w:val="00E550AB"/>
    <w:rsid w:val="00EC7ADD"/>
    <w:rsid w:val="00F07F63"/>
    <w:rsid w:val="00F72C4B"/>
    <w:rsid w:val="00FA7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827979B"/>
  <w14:defaultImageDpi w14:val="300"/>
  <w15:docId w15:val="{7763C4C4-1848-407F-AA55-E5E8C9DE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6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461F"/>
    <w:rPr>
      <w:rFonts w:ascii="Lucida Grande" w:hAnsi="Lucida Grande" w:cs="Lucida Grande"/>
      <w:sz w:val="18"/>
      <w:szCs w:val="18"/>
      <w:lang w:val="en-GB" w:eastAsia="en-US"/>
    </w:rPr>
  </w:style>
  <w:style w:type="paragraph" w:styleId="ListParagraph">
    <w:name w:val="List Paragraph"/>
    <w:basedOn w:val="Normal"/>
    <w:uiPriority w:val="34"/>
    <w:qFormat/>
    <w:rsid w:val="0026461F"/>
    <w:pPr>
      <w:ind w:left="720"/>
      <w:contextualSpacing/>
    </w:pPr>
  </w:style>
  <w:style w:type="table" w:styleId="TableGrid">
    <w:name w:val="Table Grid"/>
    <w:basedOn w:val="TableNormal"/>
    <w:uiPriority w:val="59"/>
    <w:rsid w:val="00692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55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0</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NLC Education</dc:creator>
  <cp:keywords/>
  <dc:description/>
  <cp:lastModifiedBy>Stephanie McFadzean</cp:lastModifiedBy>
  <cp:revision>6</cp:revision>
  <cp:lastPrinted>2018-02-21T15:49:00Z</cp:lastPrinted>
  <dcterms:created xsi:type="dcterms:W3CDTF">2018-02-21T15:49:00Z</dcterms:created>
  <dcterms:modified xsi:type="dcterms:W3CDTF">2020-10-27T19:21:00Z</dcterms:modified>
</cp:coreProperties>
</file>