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AF0C866" w14:textId="77777777" w:rsidR="00FF79C4" w:rsidRDefault="000B1A4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D89307" wp14:editId="5A8D46B6">
                <wp:simplePos x="0" y="0"/>
                <wp:positionH relativeFrom="column">
                  <wp:posOffset>-19050</wp:posOffset>
                </wp:positionH>
                <wp:positionV relativeFrom="paragraph">
                  <wp:posOffset>66675</wp:posOffset>
                </wp:positionV>
                <wp:extent cx="6324600" cy="1543050"/>
                <wp:effectExtent l="0" t="0" r="19050" b="19050"/>
                <wp:wrapTight wrapText="bothSides">
                  <wp:wrapPolygon edited="0">
                    <wp:start x="13793" y="0"/>
                    <wp:lineTo x="0" y="1867"/>
                    <wp:lineTo x="0" y="21067"/>
                    <wp:lineTo x="1757" y="21600"/>
                    <wp:lineTo x="2733" y="21600"/>
                    <wp:lineTo x="8133" y="21600"/>
                    <wp:lineTo x="9108" y="21600"/>
                    <wp:lineTo x="9043" y="21333"/>
                    <wp:lineTo x="21600" y="19733"/>
                    <wp:lineTo x="21600" y="267"/>
                    <wp:lineTo x="18607" y="0"/>
                    <wp:lineTo x="13793" y="0"/>
                  </wp:wrapPolygon>
                </wp:wrapTight>
                <wp:docPr id="2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543050"/>
                        </a:xfrm>
                        <a:prstGeom prst="flowChartPunchedTap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EA5C8" w14:textId="77777777" w:rsidR="00300BFB" w:rsidRDefault="00300BFB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B1A45"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Crosshouse Primary School and Communication Centre</w:t>
                            </w:r>
                          </w:p>
                          <w:p w14:paraId="108AD88E" w14:textId="0E8E9C0B" w:rsidR="00300BFB" w:rsidRPr="000B1A45" w:rsidRDefault="00C35C94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Session </w:t>
                            </w:r>
                            <w:r w:rsidR="0041175C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8201C3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/2</w:t>
                            </w:r>
                            <w:r w:rsidR="008201C3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="00300BFB">
                              <w:rPr>
                                <w:sz w:val="40"/>
                                <w:szCs w:val="40"/>
                              </w:rPr>
                              <w:t xml:space="preserve"> Term 2 Overview   </w:t>
                            </w:r>
                          </w:p>
                          <w:p w14:paraId="39A26C78" w14:textId="77777777" w:rsidR="00300BFB" w:rsidRPr="000B1A45" w:rsidRDefault="00300BFB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D89307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margin-left:-1.5pt;margin-top:5.25pt;width:498pt;height:121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" fillcolor="#70ad47 [3209]" strokecolor="#1f4d78 [1604]" strokeweight="1pt">
                <v:textbox>
                  <w:txbxContent>
                    <w:p w14:paraId="78DEA5C8" w14:textId="77777777" w:rsidR="00300BFB" w:rsidRDefault="00300BFB" w:rsidP="000B1A45">
                      <w:pPr>
                        <w:rPr>
                          <w:sz w:val="40"/>
                          <w:szCs w:val="40"/>
                        </w:rPr>
                      </w:pPr>
                      <w:r w:rsidRPr="000B1A45">
                        <w:rPr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sz w:val="40"/>
                          <w:szCs w:val="40"/>
                        </w:rPr>
                        <w:t>Crosshouse Primary School and Communication Centre</w:t>
                      </w:r>
                    </w:p>
                    <w:p w14:paraId="108AD88E" w14:textId="0E8E9C0B" w:rsidR="00300BFB" w:rsidRPr="000B1A45" w:rsidRDefault="00C35C94" w:rsidP="000B1A4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Session </w:t>
                      </w:r>
                      <w:r w:rsidR="0041175C">
                        <w:rPr>
                          <w:sz w:val="40"/>
                          <w:szCs w:val="40"/>
                        </w:rPr>
                        <w:t>2</w:t>
                      </w:r>
                      <w:r w:rsidR="008201C3">
                        <w:rPr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sz w:val="40"/>
                          <w:szCs w:val="40"/>
                        </w:rPr>
                        <w:t>/2</w:t>
                      </w:r>
                      <w:r w:rsidR="008201C3">
                        <w:rPr>
                          <w:sz w:val="40"/>
                          <w:szCs w:val="40"/>
                        </w:rPr>
                        <w:t>5</w:t>
                      </w:r>
                      <w:r w:rsidR="00300BFB">
                        <w:rPr>
                          <w:sz w:val="40"/>
                          <w:szCs w:val="40"/>
                        </w:rPr>
                        <w:t xml:space="preserve"> Term 2 Overview   </w:t>
                      </w:r>
                    </w:p>
                    <w:p w14:paraId="39A26C78" w14:textId="77777777" w:rsidR="00300BFB" w:rsidRPr="000B1A45" w:rsidRDefault="00300BFB" w:rsidP="000B1A45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244AD38" w14:textId="77777777" w:rsidR="00517771" w:rsidRPr="003F16F8" w:rsidRDefault="00B17655" w:rsidP="00B17655">
      <w:pPr>
        <w:tabs>
          <w:tab w:val="left" w:pos="7230"/>
        </w:tabs>
        <w:ind w:left="720"/>
        <w:rPr>
          <w:b/>
          <w:color w:val="0070C0"/>
          <w:sz w:val="24"/>
          <w:szCs w:val="24"/>
        </w:rPr>
      </w:pPr>
      <w:r>
        <w:t xml:space="preserve">                                       </w:t>
      </w:r>
      <w:r w:rsidR="00517771" w:rsidRPr="003F16F8">
        <w:rPr>
          <w:b/>
          <w:color w:val="0070C0"/>
          <w:sz w:val="24"/>
          <w:szCs w:val="24"/>
        </w:rPr>
        <w:t>Primary:</w:t>
      </w:r>
      <w:r>
        <w:rPr>
          <w:b/>
          <w:color w:val="0070C0"/>
          <w:sz w:val="24"/>
          <w:szCs w:val="24"/>
        </w:rPr>
        <w:t xml:space="preserve"> </w:t>
      </w:r>
      <w:r w:rsidR="000D1847">
        <w:rPr>
          <w:b/>
          <w:color w:val="0070C0"/>
          <w:sz w:val="24"/>
          <w:szCs w:val="24"/>
        </w:rPr>
        <w:t>7</w:t>
      </w:r>
    </w:p>
    <w:p w14:paraId="4FB63813" w14:textId="77777777" w:rsidR="00FF79C4" w:rsidRPr="003F16F8" w:rsidRDefault="00FF79C4" w:rsidP="00FF79C4">
      <w:pPr>
        <w:rPr>
          <w:b/>
          <w:color w:val="0070C0"/>
          <w:sz w:val="24"/>
          <w:szCs w:val="24"/>
        </w:rPr>
      </w:pPr>
      <w:r w:rsidRPr="003F16F8">
        <w:rPr>
          <w:b/>
          <w:color w:val="0070C0"/>
          <w:sz w:val="24"/>
          <w:szCs w:val="24"/>
        </w:rPr>
        <w:t>The Curriculum</w:t>
      </w:r>
    </w:p>
    <w:p w14:paraId="1C921F20" w14:textId="77777777" w:rsidR="00FF79C4" w:rsidRPr="003315A5" w:rsidRDefault="00FF79C4" w:rsidP="00FF79C4">
      <w:pPr>
        <w:rPr>
          <w:b/>
          <w:sz w:val="20"/>
          <w:szCs w:val="20"/>
        </w:rPr>
      </w:pPr>
      <w:r w:rsidRPr="003315A5">
        <w:rPr>
          <w:b/>
          <w:sz w:val="20"/>
          <w:szCs w:val="20"/>
        </w:rPr>
        <w:t>Below is an overview of the work which will be covered by the class this term.</w:t>
      </w:r>
    </w:p>
    <w:p w14:paraId="2CC0C985" w14:textId="77777777" w:rsidR="006D52CA" w:rsidRPr="003315A5" w:rsidRDefault="00FF79C4" w:rsidP="00FF79C4">
      <w:pPr>
        <w:rPr>
          <w:b/>
          <w:sz w:val="20"/>
          <w:szCs w:val="20"/>
          <w:u w:val="single"/>
        </w:rPr>
      </w:pPr>
      <w:r w:rsidRPr="003315A5">
        <w:rPr>
          <w:b/>
          <w:sz w:val="20"/>
          <w:szCs w:val="20"/>
          <w:u w:val="single"/>
        </w:rPr>
        <w:t>Literacy</w:t>
      </w:r>
    </w:p>
    <w:p w14:paraId="7AFFC450" w14:textId="77777777" w:rsidR="000D1847" w:rsidRPr="003315A5" w:rsidRDefault="000D1847" w:rsidP="00FF79C4">
      <w:pPr>
        <w:rPr>
          <w:sz w:val="20"/>
          <w:szCs w:val="20"/>
        </w:rPr>
      </w:pPr>
      <w:r w:rsidRPr="003315A5">
        <w:rPr>
          <w:sz w:val="20"/>
          <w:szCs w:val="20"/>
        </w:rPr>
        <w:t>Reading – PIRLS – Private Peaceful</w:t>
      </w:r>
    </w:p>
    <w:p w14:paraId="411B1877" w14:textId="3413CED1" w:rsidR="00300BFB" w:rsidRPr="003315A5" w:rsidRDefault="000D1847" w:rsidP="00FF79C4">
      <w:pPr>
        <w:rPr>
          <w:sz w:val="20"/>
          <w:szCs w:val="20"/>
        </w:rPr>
      </w:pPr>
      <w:r w:rsidRPr="003315A5">
        <w:rPr>
          <w:sz w:val="20"/>
          <w:szCs w:val="20"/>
        </w:rPr>
        <w:t>Writing –</w:t>
      </w:r>
      <w:r w:rsidR="00300BFB" w:rsidRPr="003315A5">
        <w:rPr>
          <w:sz w:val="20"/>
          <w:szCs w:val="20"/>
        </w:rPr>
        <w:t xml:space="preserve"> writing for a purpose</w:t>
      </w:r>
      <w:r w:rsidR="0014748D" w:rsidRPr="003315A5">
        <w:rPr>
          <w:sz w:val="20"/>
          <w:szCs w:val="20"/>
        </w:rPr>
        <w:t xml:space="preserve"> (instructions, recipes</w:t>
      </w:r>
      <w:proofErr w:type="gramStart"/>
      <w:r w:rsidR="0014748D" w:rsidRPr="003315A5">
        <w:rPr>
          <w:sz w:val="20"/>
          <w:szCs w:val="20"/>
        </w:rPr>
        <w:t xml:space="preserve">) </w:t>
      </w:r>
      <w:r w:rsidR="00300BFB" w:rsidRPr="003315A5">
        <w:rPr>
          <w:sz w:val="20"/>
          <w:szCs w:val="20"/>
        </w:rPr>
        <w:t xml:space="preserve"> and</w:t>
      </w:r>
      <w:proofErr w:type="gramEnd"/>
      <w:r w:rsidR="00300BFB" w:rsidRPr="003315A5">
        <w:rPr>
          <w:sz w:val="20"/>
          <w:szCs w:val="20"/>
        </w:rPr>
        <w:t xml:space="preserve"> imaginative writing</w:t>
      </w:r>
      <w:r w:rsidR="0014748D" w:rsidRPr="003315A5">
        <w:rPr>
          <w:sz w:val="20"/>
          <w:szCs w:val="20"/>
        </w:rPr>
        <w:t xml:space="preserve"> through Hallowe’en activities using film, writing </w:t>
      </w:r>
      <w:r w:rsidR="0041175C">
        <w:rPr>
          <w:sz w:val="20"/>
          <w:szCs w:val="20"/>
        </w:rPr>
        <w:t>book review of Private Peaceful</w:t>
      </w:r>
    </w:p>
    <w:p w14:paraId="47865A2F" w14:textId="77777777" w:rsidR="000D1847" w:rsidRPr="003315A5" w:rsidRDefault="00300BFB" w:rsidP="00FF79C4">
      <w:pPr>
        <w:rPr>
          <w:sz w:val="20"/>
          <w:szCs w:val="20"/>
        </w:rPr>
      </w:pPr>
      <w:r w:rsidRPr="003315A5">
        <w:rPr>
          <w:sz w:val="20"/>
          <w:szCs w:val="20"/>
        </w:rPr>
        <w:t>Comprehension - finding literal and inferential information</w:t>
      </w:r>
    </w:p>
    <w:p w14:paraId="083E8575" w14:textId="77777777" w:rsidR="003315A5" w:rsidRPr="003315A5" w:rsidRDefault="003315A5" w:rsidP="00C75D75">
      <w:pPr>
        <w:rPr>
          <w:b/>
          <w:sz w:val="20"/>
          <w:szCs w:val="20"/>
          <w:u w:val="single"/>
        </w:rPr>
      </w:pPr>
      <w:r w:rsidRPr="003315A5">
        <w:rPr>
          <w:b/>
          <w:sz w:val="20"/>
          <w:szCs w:val="20"/>
          <w:u w:val="single"/>
        </w:rPr>
        <w:t>Numerac</w:t>
      </w:r>
      <w:r w:rsidR="00203A8F">
        <w:rPr>
          <w:b/>
          <w:sz w:val="20"/>
          <w:szCs w:val="20"/>
          <w:u w:val="single"/>
        </w:rPr>
        <w:t>y</w:t>
      </w:r>
    </w:p>
    <w:p w14:paraId="50E36C13" w14:textId="3EF80CFD" w:rsidR="00300BFB" w:rsidRPr="00591A98" w:rsidRDefault="003315A5" w:rsidP="00C75D75">
      <w:pPr>
        <w:rPr>
          <w:b/>
          <w:sz w:val="20"/>
          <w:szCs w:val="20"/>
          <w:u w:val="single"/>
        </w:rPr>
      </w:pPr>
      <w:r w:rsidRPr="003315A5">
        <w:rPr>
          <w:sz w:val="20"/>
          <w:szCs w:val="20"/>
        </w:rPr>
        <w:t>Fractions, decimals, percentages</w:t>
      </w:r>
    </w:p>
    <w:p w14:paraId="3FB5FEED" w14:textId="77777777" w:rsidR="00300BFB" w:rsidRPr="003315A5" w:rsidRDefault="00300BFB" w:rsidP="00C75D75">
      <w:pPr>
        <w:rPr>
          <w:sz w:val="20"/>
          <w:szCs w:val="20"/>
        </w:rPr>
      </w:pPr>
      <w:r w:rsidRPr="003315A5">
        <w:rPr>
          <w:sz w:val="20"/>
          <w:szCs w:val="20"/>
        </w:rPr>
        <w:t>Time</w:t>
      </w:r>
    </w:p>
    <w:p w14:paraId="4401A4C3" w14:textId="77777777" w:rsidR="00300BFB" w:rsidRPr="003315A5" w:rsidRDefault="00300BFB" w:rsidP="00C75D75">
      <w:pPr>
        <w:rPr>
          <w:sz w:val="20"/>
          <w:szCs w:val="20"/>
        </w:rPr>
      </w:pPr>
      <w:r w:rsidRPr="003315A5">
        <w:rPr>
          <w:sz w:val="20"/>
          <w:szCs w:val="20"/>
        </w:rPr>
        <w:t>Data handling</w:t>
      </w:r>
    </w:p>
    <w:p w14:paraId="0E1A9E71" w14:textId="77777777" w:rsidR="00646E3A" w:rsidRPr="003315A5" w:rsidRDefault="00AE44BB" w:rsidP="006D52CA">
      <w:pPr>
        <w:rPr>
          <w:b/>
          <w:sz w:val="20"/>
          <w:szCs w:val="20"/>
          <w:u w:val="single"/>
        </w:rPr>
      </w:pPr>
      <w:r w:rsidRPr="003315A5">
        <w:rPr>
          <w:b/>
          <w:sz w:val="20"/>
          <w:szCs w:val="20"/>
          <w:u w:val="single"/>
        </w:rPr>
        <w:t>Health and Wellbeing</w:t>
      </w:r>
    </w:p>
    <w:p w14:paraId="2E3D011C" w14:textId="77777777" w:rsidR="000D1847" w:rsidRDefault="00300BFB" w:rsidP="006D52CA">
      <w:pPr>
        <w:rPr>
          <w:sz w:val="20"/>
          <w:szCs w:val="20"/>
        </w:rPr>
      </w:pPr>
      <w:r w:rsidRPr="003315A5">
        <w:rPr>
          <w:sz w:val="20"/>
          <w:szCs w:val="20"/>
        </w:rPr>
        <w:t>Substance misuse through SPICE programme</w:t>
      </w:r>
    </w:p>
    <w:p w14:paraId="75606184" w14:textId="77777777" w:rsidR="00203A8F" w:rsidRPr="003315A5" w:rsidRDefault="00203A8F" w:rsidP="006D52CA">
      <w:pPr>
        <w:rPr>
          <w:sz w:val="20"/>
          <w:szCs w:val="20"/>
        </w:rPr>
      </w:pPr>
      <w:r>
        <w:rPr>
          <w:sz w:val="20"/>
          <w:szCs w:val="20"/>
        </w:rPr>
        <w:t>Healthy relationships</w:t>
      </w:r>
    </w:p>
    <w:p w14:paraId="5AC90C1F" w14:textId="77777777" w:rsidR="006D52CA" w:rsidRPr="003315A5" w:rsidRDefault="00D13577" w:rsidP="00AE44BB">
      <w:pPr>
        <w:rPr>
          <w:b/>
          <w:sz w:val="20"/>
          <w:szCs w:val="20"/>
          <w:u w:val="single"/>
        </w:rPr>
      </w:pPr>
      <w:r w:rsidRPr="003315A5">
        <w:rPr>
          <w:b/>
          <w:sz w:val="20"/>
          <w:szCs w:val="20"/>
          <w:u w:val="single"/>
        </w:rPr>
        <w:t>Expressive Arts</w:t>
      </w:r>
    </w:p>
    <w:p w14:paraId="366BEA02" w14:textId="25E061C1" w:rsidR="000D1847" w:rsidRPr="003315A5" w:rsidRDefault="0014748D" w:rsidP="00AE44BB">
      <w:pPr>
        <w:rPr>
          <w:sz w:val="20"/>
          <w:szCs w:val="20"/>
        </w:rPr>
      </w:pPr>
      <w:r w:rsidRPr="003315A5">
        <w:rPr>
          <w:sz w:val="20"/>
          <w:szCs w:val="20"/>
        </w:rPr>
        <w:t>Art – WWII</w:t>
      </w:r>
      <w:r w:rsidR="003315A5" w:rsidRPr="003315A5">
        <w:rPr>
          <w:sz w:val="20"/>
          <w:szCs w:val="20"/>
        </w:rPr>
        <w:t xml:space="preserve"> art activities </w:t>
      </w:r>
    </w:p>
    <w:p w14:paraId="64FD251E" w14:textId="77777777" w:rsidR="000D1847" w:rsidRPr="003315A5" w:rsidRDefault="000D1847" w:rsidP="00AE44BB">
      <w:pPr>
        <w:rPr>
          <w:b/>
          <w:sz w:val="20"/>
          <w:szCs w:val="20"/>
          <w:u w:val="single"/>
        </w:rPr>
      </w:pPr>
      <w:r w:rsidRPr="003315A5">
        <w:rPr>
          <w:b/>
          <w:sz w:val="20"/>
          <w:szCs w:val="20"/>
          <w:u w:val="single"/>
        </w:rPr>
        <w:t>Science</w:t>
      </w:r>
    </w:p>
    <w:p w14:paraId="5E85DA4C" w14:textId="77777777" w:rsidR="006D52CA" w:rsidRPr="003315A5" w:rsidRDefault="00203A8F" w:rsidP="00AE44BB">
      <w:pPr>
        <w:rPr>
          <w:sz w:val="20"/>
          <w:szCs w:val="20"/>
        </w:rPr>
      </w:pPr>
      <w:r>
        <w:rPr>
          <w:sz w:val="20"/>
          <w:szCs w:val="20"/>
        </w:rPr>
        <w:t>Lungs</w:t>
      </w:r>
    </w:p>
    <w:p w14:paraId="50146CC0" w14:textId="77777777" w:rsidR="00D13577" w:rsidRPr="003315A5" w:rsidRDefault="00D13577" w:rsidP="00AE44BB">
      <w:pPr>
        <w:rPr>
          <w:b/>
          <w:sz w:val="20"/>
          <w:szCs w:val="20"/>
          <w:u w:val="single"/>
        </w:rPr>
      </w:pPr>
      <w:r w:rsidRPr="003315A5">
        <w:rPr>
          <w:b/>
          <w:sz w:val="20"/>
          <w:szCs w:val="20"/>
          <w:u w:val="single"/>
        </w:rPr>
        <w:t>Social Subjects</w:t>
      </w:r>
    </w:p>
    <w:p w14:paraId="3A9CE51B" w14:textId="77777777" w:rsidR="000D1847" w:rsidRPr="003315A5" w:rsidRDefault="000D1847" w:rsidP="00AE44BB">
      <w:pPr>
        <w:rPr>
          <w:sz w:val="20"/>
          <w:szCs w:val="20"/>
        </w:rPr>
      </w:pPr>
      <w:r w:rsidRPr="003315A5">
        <w:rPr>
          <w:sz w:val="20"/>
          <w:szCs w:val="20"/>
        </w:rPr>
        <w:t>World War II</w:t>
      </w:r>
    </w:p>
    <w:p w14:paraId="300E111B" w14:textId="77777777" w:rsidR="00D13577" w:rsidRPr="003315A5" w:rsidRDefault="00D13577" w:rsidP="00AE44BB">
      <w:pPr>
        <w:rPr>
          <w:b/>
          <w:sz w:val="20"/>
          <w:szCs w:val="20"/>
          <w:u w:val="single"/>
        </w:rPr>
      </w:pPr>
      <w:r w:rsidRPr="003315A5">
        <w:rPr>
          <w:b/>
          <w:sz w:val="20"/>
          <w:szCs w:val="20"/>
          <w:u w:val="single"/>
        </w:rPr>
        <w:t>RME</w:t>
      </w:r>
    </w:p>
    <w:p w14:paraId="26B2F98C" w14:textId="77777777" w:rsidR="00300BFB" w:rsidRPr="003315A5" w:rsidRDefault="00300BFB" w:rsidP="00AE44BB">
      <w:pPr>
        <w:rPr>
          <w:sz w:val="20"/>
          <w:szCs w:val="20"/>
        </w:rPr>
      </w:pPr>
      <w:r w:rsidRPr="003315A5">
        <w:rPr>
          <w:sz w:val="20"/>
          <w:szCs w:val="20"/>
        </w:rPr>
        <w:t>The Christmas Story</w:t>
      </w:r>
    </w:p>
    <w:p w14:paraId="3B1C474D" w14:textId="77777777" w:rsidR="00D13577" w:rsidRPr="003315A5" w:rsidRDefault="00D13577" w:rsidP="003F16F8">
      <w:pPr>
        <w:rPr>
          <w:b/>
          <w:sz w:val="20"/>
          <w:szCs w:val="20"/>
          <w:u w:val="single"/>
        </w:rPr>
      </w:pPr>
      <w:r w:rsidRPr="003315A5">
        <w:rPr>
          <w:b/>
          <w:sz w:val="20"/>
          <w:szCs w:val="20"/>
          <w:u w:val="single"/>
        </w:rPr>
        <w:t>Technologies</w:t>
      </w:r>
      <w:r w:rsidR="00D37410" w:rsidRPr="003315A5">
        <w:rPr>
          <w:b/>
          <w:sz w:val="20"/>
          <w:szCs w:val="20"/>
          <w:u w:val="single"/>
        </w:rPr>
        <w:t xml:space="preserve"> including ICT</w:t>
      </w:r>
    </w:p>
    <w:p w14:paraId="46E82DD6" w14:textId="77777777" w:rsidR="003F16F8" w:rsidRPr="003315A5" w:rsidRDefault="000D1847" w:rsidP="000D1847">
      <w:pPr>
        <w:rPr>
          <w:sz w:val="20"/>
          <w:szCs w:val="20"/>
        </w:rPr>
      </w:pPr>
      <w:r w:rsidRPr="003315A5">
        <w:rPr>
          <w:sz w:val="20"/>
          <w:szCs w:val="20"/>
        </w:rPr>
        <w:t>ICT –</w:t>
      </w:r>
      <w:r w:rsidR="003A2203" w:rsidRPr="003315A5">
        <w:rPr>
          <w:sz w:val="20"/>
          <w:szCs w:val="20"/>
        </w:rPr>
        <w:t xml:space="preserve"> </w:t>
      </w:r>
      <w:proofErr w:type="spellStart"/>
      <w:r w:rsidR="003A2203" w:rsidRPr="003315A5">
        <w:rPr>
          <w:sz w:val="20"/>
          <w:szCs w:val="20"/>
        </w:rPr>
        <w:t>powerpoints</w:t>
      </w:r>
      <w:proofErr w:type="spellEnd"/>
      <w:r w:rsidR="003A2203" w:rsidRPr="003315A5">
        <w:rPr>
          <w:sz w:val="20"/>
          <w:szCs w:val="20"/>
        </w:rPr>
        <w:t xml:space="preserve"> and keynote</w:t>
      </w:r>
    </w:p>
    <w:p w14:paraId="543354EA" w14:textId="77777777" w:rsidR="000D1847" w:rsidRPr="000D1847" w:rsidRDefault="000D1847" w:rsidP="000D1847">
      <w:pPr>
        <w:rPr>
          <w:sz w:val="24"/>
          <w:szCs w:val="24"/>
        </w:rPr>
      </w:pPr>
    </w:p>
    <w:p w14:paraId="504D7D9B" w14:textId="77777777" w:rsidR="00817268" w:rsidRPr="00FF79C4" w:rsidRDefault="00817268" w:rsidP="00FF79C4"/>
    <w:sectPr w:rsidR="00817268" w:rsidRPr="00FF79C4" w:rsidSect="000B1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EA8"/>
    <w:multiLevelType w:val="hybridMultilevel"/>
    <w:tmpl w:val="49A0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7F7A"/>
    <w:multiLevelType w:val="hybridMultilevel"/>
    <w:tmpl w:val="8D3CB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3D64"/>
    <w:multiLevelType w:val="hybridMultilevel"/>
    <w:tmpl w:val="EEB8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8164D"/>
    <w:multiLevelType w:val="hybridMultilevel"/>
    <w:tmpl w:val="A2E81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E0E0D"/>
    <w:multiLevelType w:val="hybridMultilevel"/>
    <w:tmpl w:val="59745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272B0"/>
    <w:multiLevelType w:val="hybridMultilevel"/>
    <w:tmpl w:val="123E2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A3679"/>
    <w:multiLevelType w:val="hybridMultilevel"/>
    <w:tmpl w:val="EA7C5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45"/>
    <w:rsid w:val="00095925"/>
    <w:rsid w:val="000B1A45"/>
    <w:rsid w:val="000D1847"/>
    <w:rsid w:val="0014748D"/>
    <w:rsid w:val="0016366A"/>
    <w:rsid w:val="0018004C"/>
    <w:rsid w:val="001B22DB"/>
    <w:rsid w:val="00203A8F"/>
    <w:rsid w:val="002C61AB"/>
    <w:rsid w:val="00300BFB"/>
    <w:rsid w:val="003315A5"/>
    <w:rsid w:val="003650FB"/>
    <w:rsid w:val="003A2203"/>
    <w:rsid w:val="003A73B8"/>
    <w:rsid w:val="003F16F8"/>
    <w:rsid w:val="0041175C"/>
    <w:rsid w:val="00434820"/>
    <w:rsid w:val="004D3194"/>
    <w:rsid w:val="00502FB7"/>
    <w:rsid w:val="00517771"/>
    <w:rsid w:val="00591A98"/>
    <w:rsid w:val="00610979"/>
    <w:rsid w:val="00646E3A"/>
    <w:rsid w:val="006D52CA"/>
    <w:rsid w:val="00817268"/>
    <w:rsid w:val="008201C3"/>
    <w:rsid w:val="00972175"/>
    <w:rsid w:val="00AE44BB"/>
    <w:rsid w:val="00B17655"/>
    <w:rsid w:val="00C35C94"/>
    <w:rsid w:val="00C75D75"/>
    <w:rsid w:val="00CF774F"/>
    <w:rsid w:val="00D13577"/>
    <w:rsid w:val="00D37410"/>
    <w:rsid w:val="00E95505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F5A64A"/>
  <w15:docId w15:val="{A791D3F6-C984-4AB4-96C9-D9565F49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Gaitens, Tina</dc:creator>
  <cp:lastModifiedBy>CrossPrPowellH</cp:lastModifiedBy>
  <cp:revision>2</cp:revision>
  <cp:lastPrinted>2023-09-26T15:36:00Z</cp:lastPrinted>
  <dcterms:created xsi:type="dcterms:W3CDTF">2024-10-24T13:16:00Z</dcterms:created>
  <dcterms:modified xsi:type="dcterms:W3CDTF">2024-10-24T13:16:00Z</dcterms:modified>
</cp:coreProperties>
</file>