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E4E" w:rsidRDefault="00154E4E"/>
    <w:p w:rsidR="001F5912" w:rsidRDefault="00480FBA">
      <w:r>
        <w:t xml:space="preserve">     </w:t>
      </w:r>
      <w:r>
        <w:rPr>
          <w:noProof/>
          <w:lang w:eastAsia="en-GB"/>
        </w:rPr>
        <w:drawing>
          <wp:inline distT="0" distB="0" distL="0" distR="0" wp14:anchorId="674C1C04" wp14:editId="6DDBB099">
            <wp:extent cx="1066800" cy="981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OOL LOGO -VALUE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6800" cy="981075"/>
                    </a:xfrm>
                    <a:prstGeom prst="rect">
                      <a:avLst/>
                    </a:prstGeom>
                  </pic:spPr>
                </pic:pic>
              </a:graphicData>
            </a:graphic>
          </wp:inline>
        </w:drawing>
      </w:r>
      <w:r w:rsidR="00154E4E">
        <w:t xml:space="preserve">    </w:t>
      </w:r>
      <w:r w:rsidR="00154E4E">
        <w:rPr>
          <w:noProof/>
          <w:lang w:eastAsia="en-GB"/>
        </w:rPr>
        <w:drawing>
          <wp:inline distT="0" distB="0" distL="0" distR="0">
            <wp:extent cx="2809875" cy="15502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nc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7369" cy="1598549"/>
                    </a:xfrm>
                    <a:prstGeom prst="rect">
                      <a:avLst/>
                    </a:prstGeom>
                  </pic:spPr>
                </pic:pic>
              </a:graphicData>
            </a:graphic>
          </wp:inline>
        </w:drawing>
      </w:r>
      <w:r>
        <w:rPr>
          <w:noProof/>
          <w:lang w:eastAsia="en-GB"/>
        </w:rPr>
        <w:drawing>
          <wp:inline distT="0" distB="0" distL="0" distR="0" wp14:anchorId="674C1C04" wp14:editId="6DDBB099">
            <wp:extent cx="10668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OOL LOGO -VALUE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6800" cy="981075"/>
                    </a:xfrm>
                    <a:prstGeom prst="rect">
                      <a:avLst/>
                    </a:prstGeom>
                  </pic:spPr>
                </pic:pic>
              </a:graphicData>
            </a:graphic>
          </wp:inline>
        </w:drawing>
      </w:r>
    </w:p>
    <w:p w:rsidR="00480FBA" w:rsidRDefault="00480FBA"/>
    <w:p w:rsidR="00480FBA" w:rsidRPr="00480FBA" w:rsidRDefault="00480FBA">
      <w:pPr>
        <w:rPr>
          <w:rFonts w:ascii="Comic Sans MS" w:hAnsi="Comic Sans MS"/>
          <w:sz w:val="28"/>
          <w:szCs w:val="28"/>
          <w:u w:val="single"/>
        </w:rPr>
      </w:pPr>
      <w:r>
        <w:rPr>
          <w:rFonts w:ascii="Comic Sans MS" w:hAnsi="Comic Sans MS"/>
          <w:sz w:val="28"/>
          <w:szCs w:val="28"/>
        </w:rPr>
        <w:t xml:space="preserve">                 </w:t>
      </w:r>
      <w:r w:rsidRPr="00480FBA">
        <w:rPr>
          <w:rFonts w:ascii="Comic Sans MS" w:hAnsi="Comic Sans MS"/>
          <w:sz w:val="28"/>
          <w:szCs w:val="28"/>
          <w:u w:val="single"/>
        </w:rPr>
        <w:t>Invitation to New Primary 1 Parent/Carer Lunch</w:t>
      </w:r>
    </w:p>
    <w:p w:rsidR="00480FBA" w:rsidRPr="00480FBA" w:rsidRDefault="00480FBA">
      <w:pPr>
        <w:rPr>
          <w:rFonts w:ascii="Comic Sans MS" w:hAnsi="Comic Sans MS"/>
          <w:i/>
          <w:sz w:val="24"/>
          <w:szCs w:val="24"/>
        </w:rPr>
      </w:pPr>
      <w:r>
        <w:rPr>
          <w:rFonts w:ascii="Comic Sans MS" w:hAnsi="Comic Sans MS"/>
          <w:i/>
          <w:sz w:val="32"/>
          <w:szCs w:val="32"/>
        </w:rPr>
        <w:t xml:space="preserve">                                </w:t>
      </w:r>
      <w:r w:rsidRPr="00480FBA">
        <w:rPr>
          <w:rFonts w:ascii="Comic Sans MS" w:hAnsi="Comic Sans MS"/>
          <w:i/>
          <w:sz w:val="24"/>
          <w:szCs w:val="24"/>
        </w:rPr>
        <w:t>Tuesday 20</w:t>
      </w:r>
      <w:r w:rsidRPr="00480FBA">
        <w:rPr>
          <w:rFonts w:ascii="Comic Sans MS" w:hAnsi="Comic Sans MS"/>
          <w:i/>
          <w:sz w:val="24"/>
          <w:szCs w:val="24"/>
          <w:vertAlign w:val="superscript"/>
        </w:rPr>
        <w:t>th</w:t>
      </w:r>
      <w:r w:rsidRPr="00480FBA">
        <w:rPr>
          <w:rFonts w:ascii="Comic Sans MS" w:hAnsi="Comic Sans MS"/>
          <w:i/>
          <w:sz w:val="24"/>
          <w:szCs w:val="24"/>
        </w:rPr>
        <w:t xml:space="preserve"> June 12pm</w:t>
      </w:r>
    </w:p>
    <w:p w:rsidR="00480FBA" w:rsidRPr="00480FBA" w:rsidRDefault="00480FBA">
      <w:pPr>
        <w:rPr>
          <w:rFonts w:ascii="Comic Sans MS" w:hAnsi="Comic Sans MS"/>
          <w:sz w:val="24"/>
          <w:szCs w:val="24"/>
        </w:rPr>
      </w:pPr>
      <w:r w:rsidRPr="00480FBA">
        <w:rPr>
          <w:rFonts w:ascii="Comic Sans MS" w:hAnsi="Comic Sans MS"/>
          <w:sz w:val="24"/>
          <w:szCs w:val="24"/>
        </w:rPr>
        <w:t>Dear Parent/Carer,</w:t>
      </w:r>
    </w:p>
    <w:p w:rsidR="00480FBA" w:rsidRPr="00480FBA" w:rsidRDefault="00480FBA">
      <w:pPr>
        <w:rPr>
          <w:rFonts w:ascii="Comic Sans MS" w:hAnsi="Comic Sans MS"/>
          <w:sz w:val="24"/>
          <w:szCs w:val="24"/>
        </w:rPr>
      </w:pPr>
    </w:p>
    <w:p w:rsidR="00480FBA" w:rsidRPr="00480FBA" w:rsidRDefault="00024FC4">
      <w:pPr>
        <w:rPr>
          <w:rFonts w:ascii="Comic Sans MS" w:hAnsi="Comic Sans MS"/>
          <w:sz w:val="24"/>
          <w:szCs w:val="24"/>
        </w:rPr>
      </w:pPr>
      <w:r>
        <w:rPr>
          <w:rFonts w:ascii="Comic Sans MS" w:hAnsi="Comic Sans MS"/>
          <w:sz w:val="24"/>
          <w:szCs w:val="24"/>
        </w:rPr>
        <w:t xml:space="preserve">As we near the end of our Transition events, we are aware there can be some concerns over lunch procedures when children move onto the school setting.  </w:t>
      </w:r>
      <w:r w:rsidR="00480FBA" w:rsidRPr="00480FBA">
        <w:rPr>
          <w:rFonts w:ascii="Comic Sans MS" w:hAnsi="Comic Sans MS"/>
          <w:sz w:val="24"/>
          <w:szCs w:val="24"/>
        </w:rPr>
        <w:t>We would love to invite you to have lunch with your child in the school lunch hall</w:t>
      </w:r>
      <w:r>
        <w:rPr>
          <w:rFonts w:ascii="Comic Sans MS" w:hAnsi="Comic Sans MS"/>
          <w:sz w:val="24"/>
          <w:szCs w:val="24"/>
        </w:rPr>
        <w:t xml:space="preserve">.  </w:t>
      </w:r>
      <w:r w:rsidR="00480FBA" w:rsidRPr="00480FBA">
        <w:rPr>
          <w:rFonts w:ascii="Comic Sans MS" w:hAnsi="Comic Sans MS"/>
          <w:sz w:val="24"/>
          <w:szCs w:val="24"/>
        </w:rPr>
        <w:t>This will give you a chance to meet our Catering Staff and find out what happens at Lunch Time.</w:t>
      </w:r>
      <w:r w:rsidR="00480FBA">
        <w:rPr>
          <w:rFonts w:ascii="Comic Sans MS" w:hAnsi="Comic Sans MS"/>
          <w:sz w:val="24"/>
          <w:szCs w:val="24"/>
        </w:rPr>
        <w:t xml:space="preserve">  Please come to the School Office</w:t>
      </w:r>
      <w:r>
        <w:rPr>
          <w:rFonts w:ascii="Comic Sans MS" w:hAnsi="Comic Sans MS"/>
          <w:sz w:val="24"/>
          <w:szCs w:val="24"/>
        </w:rPr>
        <w:t xml:space="preserve"> at 12pm where I</w:t>
      </w:r>
      <w:r w:rsidR="00480FBA">
        <w:rPr>
          <w:rFonts w:ascii="Comic Sans MS" w:hAnsi="Comic Sans MS"/>
          <w:sz w:val="24"/>
          <w:szCs w:val="24"/>
        </w:rPr>
        <w:t xml:space="preserve"> will meet you.</w:t>
      </w:r>
      <w:r>
        <w:rPr>
          <w:rFonts w:ascii="Comic Sans MS" w:hAnsi="Comic Sans MS"/>
          <w:sz w:val="24"/>
          <w:szCs w:val="24"/>
        </w:rPr>
        <w:t xml:space="preserve"> (</w:t>
      </w:r>
      <w:r w:rsidRPr="00480FBA">
        <w:rPr>
          <w:rFonts w:ascii="Comic Sans MS" w:hAnsi="Comic Sans MS"/>
          <w:sz w:val="24"/>
          <w:szCs w:val="24"/>
        </w:rPr>
        <w:t xml:space="preserve">.  </w:t>
      </w:r>
      <w:r>
        <w:rPr>
          <w:rFonts w:ascii="Comic Sans MS" w:hAnsi="Comic Sans MS"/>
          <w:sz w:val="24"/>
          <w:szCs w:val="24"/>
        </w:rPr>
        <w:t>If your child has any allergies/intolerances, that you feel we may not be aware of</w:t>
      </w:r>
      <w:r>
        <w:rPr>
          <w:rFonts w:ascii="Comic Sans MS" w:hAnsi="Comic Sans MS"/>
          <w:sz w:val="24"/>
          <w:szCs w:val="24"/>
        </w:rPr>
        <w:t>,</w:t>
      </w:r>
      <w:r>
        <w:rPr>
          <w:rFonts w:ascii="Comic Sans MS" w:hAnsi="Comic Sans MS"/>
          <w:sz w:val="24"/>
          <w:szCs w:val="24"/>
        </w:rPr>
        <w:t xml:space="preserve"> please let me know.</w:t>
      </w:r>
      <w:r>
        <w:rPr>
          <w:rFonts w:ascii="Comic Sans MS" w:hAnsi="Comic Sans MS"/>
          <w:sz w:val="24"/>
          <w:szCs w:val="24"/>
        </w:rPr>
        <w:t>)</w:t>
      </w:r>
    </w:p>
    <w:p w:rsidR="00480FBA" w:rsidRPr="00480FBA" w:rsidRDefault="00480FBA">
      <w:pPr>
        <w:rPr>
          <w:rFonts w:ascii="Comic Sans MS" w:hAnsi="Comic Sans MS"/>
          <w:sz w:val="24"/>
          <w:szCs w:val="24"/>
        </w:rPr>
      </w:pPr>
    </w:p>
    <w:p w:rsidR="00480FBA" w:rsidRPr="00480FBA" w:rsidRDefault="00480FBA">
      <w:pPr>
        <w:rPr>
          <w:rFonts w:ascii="Comic Sans MS" w:hAnsi="Comic Sans MS"/>
          <w:sz w:val="24"/>
          <w:szCs w:val="24"/>
        </w:rPr>
      </w:pPr>
      <w:r w:rsidRPr="00480FBA">
        <w:rPr>
          <w:rFonts w:ascii="Comic Sans MS" w:hAnsi="Comic Sans MS"/>
          <w:sz w:val="24"/>
          <w:szCs w:val="24"/>
        </w:rPr>
        <w:t xml:space="preserve">If your child attends Fenwick E.C.C.  </w:t>
      </w:r>
      <w:proofErr w:type="gramStart"/>
      <w:r w:rsidRPr="00480FBA">
        <w:rPr>
          <w:rFonts w:ascii="Comic Sans MS" w:hAnsi="Comic Sans MS"/>
          <w:sz w:val="24"/>
          <w:szCs w:val="24"/>
        </w:rPr>
        <w:t>please</w:t>
      </w:r>
      <w:proofErr w:type="gramEnd"/>
      <w:r w:rsidRPr="00480FBA">
        <w:rPr>
          <w:rFonts w:ascii="Comic Sans MS" w:hAnsi="Comic Sans MS"/>
          <w:sz w:val="24"/>
          <w:szCs w:val="24"/>
        </w:rPr>
        <w:t xml:space="preserve"> complete the attached menu selecting your and child’s choices.</w:t>
      </w:r>
    </w:p>
    <w:p w:rsidR="00480FBA" w:rsidRDefault="00480FBA">
      <w:pPr>
        <w:rPr>
          <w:rFonts w:ascii="Comic Sans MS" w:hAnsi="Comic Sans MS"/>
          <w:sz w:val="24"/>
          <w:szCs w:val="24"/>
        </w:rPr>
      </w:pPr>
      <w:r w:rsidRPr="00480FBA">
        <w:rPr>
          <w:rFonts w:ascii="Comic Sans MS" w:hAnsi="Comic Sans MS"/>
          <w:sz w:val="24"/>
          <w:szCs w:val="24"/>
        </w:rPr>
        <w:t xml:space="preserve">If your child attends an associated </w:t>
      </w:r>
      <w:proofErr w:type="gramStart"/>
      <w:r w:rsidRPr="00480FBA">
        <w:rPr>
          <w:rFonts w:ascii="Comic Sans MS" w:hAnsi="Comic Sans MS"/>
          <w:sz w:val="24"/>
          <w:szCs w:val="24"/>
        </w:rPr>
        <w:t>E.C.C.</w:t>
      </w:r>
      <w:proofErr w:type="gramEnd"/>
      <w:r w:rsidRPr="00480FBA">
        <w:rPr>
          <w:rFonts w:ascii="Comic Sans MS" w:hAnsi="Comic Sans MS"/>
          <w:sz w:val="24"/>
          <w:szCs w:val="24"/>
        </w:rPr>
        <w:t xml:space="preserve"> please email your choices to </w:t>
      </w:r>
      <w:hyperlink r:id="rId6" w:history="1">
        <w:r w:rsidRPr="00480FBA">
          <w:rPr>
            <w:rStyle w:val="Hyperlink"/>
            <w:rFonts w:ascii="Comic Sans MS" w:hAnsi="Comic Sans MS"/>
            <w:sz w:val="24"/>
            <w:szCs w:val="24"/>
          </w:rPr>
          <w:t>Rhona.mckillop@eastayrshire.org.uk</w:t>
        </w:r>
      </w:hyperlink>
    </w:p>
    <w:p w:rsidR="00480FBA" w:rsidRDefault="00480FBA">
      <w:pPr>
        <w:rPr>
          <w:rFonts w:ascii="Comic Sans MS" w:hAnsi="Comic Sans MS"/>
          <w:sz w:val="24"/>
          <w:szCs w:val="24"/>
        </w:rPr>
      </w:pPr>
    </w:p>
    <w:p w:rsidR="00480FBA" w:rsidRDefault="00480FBA">
      <w:pPr>
        <w:rPr>
          <w:rFonts w:ascii="Comic Sans MS" w:hAnsi="Comic Sans MS"/>
          <w:sz w:val="24"/>
          <w:szCs w:val="24"/>
        </w:rPr>
      </w:pPr>
      <w:r>
        <w:rPr>
          <w:rFonts w:ascii="Comic Sans MS" w:hAnsi="Comic Sans MS"/>
          <w:sz w:val="24"/>
          <w:szCs w:val="24"/>
        </w:rPr>
        <w:t xml:space="preserve">There is no cost for the lunch for you or your child.  We would ask that no more than </w:t>
      </w:r>
      <w:proofErr w:type="gramStart"/>
      <w:r>
        <w:rPr>
          <w:rFonts w:ascii="Comic Sans MS" w:hAnsi="Comic Sans MS"/>
          <w:sz w:val="24"/>
          <w:szCs w:val="24"/>
        </w:rPr>
        <w:t>2</w:t>
      </w:r>
      <w:proofErr w:type="gramEnd"/>
      <w:r>
        <w:rPr>
          <w:rFonts w:ascii="Comic Sans MS" w:hAnsi="Comic Sans MS"/>
          <w:sz w:val="24"/>
          <w:szCs w:val="24"/>
        </w:rPr>
        <w:t xml:space="preserve"> adults accompany your child.  </w:t>
      </w:r>
    </w:p>
    <w:p w:rsidR="00480FBA" w:rsidRDefault="00480FBA">
      <w:pPr>
        <w:rPr>
          <w:rFonts w:ascii="Comic Sans MS" w:hAnsi="Comic Sans MS"/>
          <w:sz w:val="24"/>
          <w:szCs w:val="24"/>
        </w:rPr>
      </w:pPr>
      <w:r>
        <w:rPr>
          <w:rFonts w:ascii="Comic Sans MS" w:hAnsi="Comic Sans MS"/>
          <w:sz w:val="24"/>
          <w:szCs w:val="24"/>
        </w:rPr>
        <w:t xml:space="preserve">If your child attends Fenwick E.C.C.  </w:t>
      </w:r>
      <w:proofErr w:type="gramStart"/>
      <w:r>
        <w:rPr>
          <w:rFonts w:ascii="Comic Sans MS" w:hAnsi="Comic Sans MS"/>
          <w:sz w:val="24"/>
          <w:szCs w:val="24"/>
        </w:rPr>
        <w:t>you</w:t>
      </w:r>
      <w:proofErr w:type="gramEnd"/>
      <w:r>
        <w:rPr>
          <w:rFonts w:ascii="Comic Sans MS" w:hAnsi="Comic Sans MS"/>
          <w:sz w:val="24"/>
          <w:szCs w:val="24"/>
        </w:rPr>
        <w:t xml:space="preserve"> should collect your child from the Centre just before 12pm and sign them out in order to take them for lunch.  After lunch when returning them to the Centre, you will sign them back in.</w:t>
      </w:r>
    </w:p>
    <w:p w:rsidR="00480FBA" w:rsidRDefault="00480FBA">
      <w:pPr>
        <w:rPr>
          <w:rFonts w:ascii="Comic Sans MS" w:hAnsi="Comic Sans MS"/>
          <w:sz w:val="24"/>
          <w:szCs w:val="24"/>
        </w:rPr>
      </w:pPr>
    </w:p>
    <w:p w:rsidR="00024FC4" w:rsidRDefault="00024FC4">
      <w:pPr>
        <w:rPr>
          <w:rFonts w:ascii="Comic Sans MS" w:hAnsi="Comic Sans MS"/>
          <w:sz w:val="24"/>
          <w:szCs w:val="24"/>
        </w:rPr>
      </w:pPr>
      <w:r>
        <w:rPr>
          <w:rFonts w:ascii="Comic Sans MS" w:hAnsi="Comic Sans MS"/>
          <w:sz w:val="24"/>
          <w:szCs w:val="24"/>
        </w:rPr>
        <w:lastRenderedPageBreak/>
        <w:t>If you have any questions or concerns regarding lunches, then we will be able to answer these on the day.</w:t>
      </w:r>
    </w:p>
    <w:p w:rsidR="00024FC4" w:rsidRDefault="00024FC4">
      <w:pPr>
        <w:rPr>
          <w:rFonts w:ascii="Comic Sans MS" w:hAnsi="Comic Sans MS"/>
          <w:sz w:val="24"/>
          <w:szCs w:val="24"/>
        </w:rPr>
      </w:pPr>
    </w:p>
    <w:p w:rsidR="00024FC4" w:rsidRDefault="00480FBA">
      <w:pPr>
        <w:rPr>
          <w:rFonts w:ascii="Comic Sans MS" w:hAnsi="Comic Sans MS"/>
          <w:sz w:val="24"/>
          <w:szCs w:val="24"/>
        </w:rPr>
      </w:pPr>
      <w:r>
        <w:rPr>
          <w:rFonts w:ascii="Comic Sans MS" w:hAnsi="Comic Sans MS"/>
          <w:sz w:val="24"/>
          <w:szCs w:val="24"/>
        </w:rPr>
        <w:t>We hope you have a lovely lunch and enjoy seeing some more of our school.</w:t>
      </w:r>
      <w:r w:rsidR="00024FC4">
        <w:rPr>
          <w:rFonts w:ascii="Comic Sans MS" w:hAnsi="Comic Sans MS"/>
          <w:sz w:val="24"/>
          <w:szCs w:val="24"/>
        </w:rPr>
        <w:t xml:space="preserve"> </w:t>
      </w:r>
    </w:p>
    <w:p w:rsidR="00024FC4" w:rsidRDefault="00024FC4">
      <w:pPr>
        <w:rPr>
          <w:rFonts w:ascii="Comic Sans MS" w:hAnsi="Comic Sans MS"/>
          <w:sz w:val="24"/>
          <w:szCs w:val="24"/>
        </w:rPr>
      </w:pPr>
    </w:p>
    <w:p w:rsidR="00024FC4" w:rsidRDefault="00024FC4">
      <w:pPr>
        <w:rPr>
          <w:rFonts w:ascii="Comic Sans MS" w:hAnsi="Comic Sans MS"/>
          <w:sz w:val="24"/>
          <w:szCs w:val="24"/>
        </w:rPr>
      </w:pPr>
    </w:p>
    <w:p w:rsidR="00024FC4" w:rsidRDefault="00024FC4">
      <w:pPr>
        <w:rPr>
          <w:rFonts w:ascii="Comic Sans MS" w:hAnsi="Comic Sans MS"/>
          <w:sz w:val="24"/>
          <w:szCs w:val="24"/>
        </w:rPr>
      </w:pPr>
      <w:r>
        <w:rPr>
          <w:rFonts w:ascii="Comic Sans MS" w:hAnsi="Comic Sans MS"/>
          <w:sz w:val="24"/>
          <w:szCs w:val="24"/>
        </w:rPr>
        <w:t>Kind Regards,</w:t>
      </w:r>
    </w:p>
    <w:p w:rsidR="00024FC4" w:rsidRDefault="00024FC4">
      <w:pPr>
        <w:rPr>
          <w:rFonts w:ascii="Comic Sans MS" w:hAnsi="Comic Sans MS"/>
          <w:sz w:val="24"/>
          <w:szCs w:val="24"/>
        </w:rPr>
      </w:pPr>
    </w:p>
    <w:p w:rsidR="00024FC4" w:rsidRDefault="00024FC4">
      <w:pPr>
        <w:rPr>
          <w:rFonts w:ascii="Comic Sans MS" w:hAnsi="Comic Sans MS"/>
          <w:sz w:val="24"/>
          <w:szCs w:val="24"/>
        </w:rPr>
      </w:pPr>
    </w:p>
    <w:p w:rsidR="00480FBA" w:rsidRDefault="00024FC4">
      <w:pPr>
        <w:rPr>
          <w:rFonts w:ascii="Comic Sans MS" w:hAnsi="Comic Sans MS"/>
          <w:sz w:val="24"/>
          <w:szCs w:val="24"/>
        </w:rPr>
      </w:pPr>
      <w:bookmarkStart w:id="0" w:name="_GoBack"/>
      <w:bookmarkEnd w:id="0"/>
      <w:r>
        <w:rPr>
          <w:rFonts w:ascii="Comic Sans MS" w:hAnsi="Comic Sans MS"/>
          <w:sz w:val="24"/>
          <w:szCs w:val="24"/>
        </w:rPr>
        <w:t xml:space="preserve"> </w:t>
      </w:r>
    </w:p>
    <w:p w:rsidR="00480FBA" w:rsidRDefault="00480FBA">
      <w:pPr>
        <w:rPr>
          <w:rFonts w:ascii="Comic Sans MS" w:hAnsi="Comic Sans MS"/>
          <w:sz w:val="24"/>
          <w:szCs w:val="24"/>
        </w:rPr>
      </w:pPr>
    </w:p>
    <w:p w:rsidR="00480FBA" w:rsidRDefault="00024FC4">
      <w:pPr>
        <w:rPr>
          <w:rFonts w:ascii="Comic Sans MS" w:hAnsi="Comic Sans MS"/>
          <w:sz w:val="24"/>
          <w:szCs w:val="24"/>
        </w:rPr>
      </w:pPr>
      <w:r>
        <w:rPr>
          <w:rFonts w:ascii="Comic Sans MS" w:hAnsi="Comic Sans MS"/>
          <w:sz w:val="24"/>
          <w:szCs w:val="24"/>
        </w:rPr>
        <w:t>Rhona McKillop</w:t>
      </w:r>
    </w:p>
    <w:p w:rsidR="00024FC4" w:rsidRDefault="00024FC4">
      <w:pPr>
        <w:rPr>
          <w:rFonts w:ascii="Comic Sans MS" w:hAnsi="Comic Sans MS"/>
          <w:sz w:val="24"/>
          <w:szCs w:val="24"/>
        </w:rPr>
      </w:pPr>
      <w:r>
        <w:rPr>
          <w:rFonts w:ascii="Comic Sans MS" w:hAnsi="Comic Sans MS"/>
          <w:sz w:val="24"/>
          <w:szCs w:val="24"/>
        </w:rPr>
        <w:t>Depute Head Teacher</w:t>
      </w:r>
    </w:p>
    <w:p w:rsidR="00024FC4" w:rsidRDefault="00024FC4">
      <w:pPr>
        <w:rPr>
          <w:rFonts w:ascii="Comic Sans MS" w:hAnsi="Comic Sans MS"/>
          <w:sz w:val="24"/>
          <w:szCs w:val="24"/>
        </w:rPr>
      </w:pPr>
      <w:r>
        <w:rPr>
          <w:rFonts w:ascii="Comic Sans MS" w:hAnsi="Comic Sans MS"/>
          <w:sz w:val="24"/>
          <w:szCs w:val="24"/>
        </w:rPr>
        <w:t>Fenwick Primary School and Early Childhood Centre</w:t>
      </w:r>
    </w:p>
    <w:p w:rsidR="00480FBA" w:rsidRDefault="00480FBA">
      <w:pPr>
        <w:rPr>
          <w:rFonts w:ascii="Comic Sans MS" w:hAnsi="Comic Sans MS"/>
          <w:sz w:val="24"/>
          <w:szCs w:val="24"/>
        </w:rPr>
      </w:pPr>
    </w:p>
    <w:p w:rsidR="00480FBA" w:rsidRPr="00480FBA" w:rsidRDefault="00480FBA">
      <w:pPr>
        <w:rPr>
          <w:rFonts w:ascii="Comic Sans MS" w:hAnsi="Comic Sans MS"/>
          <w:sz w:val="24"/>
          <w:szCs w:val="24"/>
        </w:rPr>
      </w:pPr>
    </w:p>
    <w:p w:rsidR="00480FBA" w:rsidRPr="00480FBA" w:rsidRDefault="00480FBA">
      <w:pPr>
        <w:rPr>
          <w:rFonts w:ascii="Comic Sans MS" w:hAnsi="Comic Sans MS"/>
          <w:sz w:val="32"/>
          <w:szCs w:val="32"/>
        </w:rPr>
      </w:pPr>
    </w:p>
    <w:sectPr w:rsidR="00480FBA" w:rsidRPr="00480F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4E"/>
    <w:rsid w:val="00024FC4"/>
    <w:rsid w:val="00154E4E"/>
    <w:rsid w:val="00480FBA"/>
    <w:rsid w:val="005D0B3B"/>
    <w:rsid w:val="00E2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50B2"/>
  <w15:chartTrackingRefBased/>
  <w15:docId w15:val="{E94ECD7D-D8EA-42E7-9AFB-0F0A3BA8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FBA"/>
    <w:rPr>
      <w:color w:val="0563C1" w:themeColor="hyperlink"/>
      <w:u w:val="single"/>
    </w:rPr>
  </w:style>
  <w:style w:type="paragraph" w:styleId="BalloonText">
    <w:name w:val="Balloon Text"/>
    <w:basedOn w:val="Normal"/>
    <w:link w:val="BalloonTextChar"/>
    <w:uiPriority w:val="99"/>
    <w:semiHidden/>
    <w:unhideWhenUsed/>
    <w:rsid w:val="00024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na.mckillop@eastayrshire.org.uk"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McKillop, Rhona</dc:creator>
  <cp:keywords/>
  <dc:description/>
  <cp:lastModifiedBy>McKillop, Rhona</cp:lastModifiedBy>
  <cp:revision>1</cp:revision>
  <cp:lastPrinted>2023-06-06T12:44:00Z</cp:lastPrinted>
  <dcterms:created xsi:type="dcterms:W3CDTF">2023-06-06T12:11:00Z</dcterms:created>
  <dcterms:modified xsi:type="dcterms:W3CDTF">2023-06-06T12:44:00Z</dcterms:modified>
</cp:coreProperties>
</file>