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5B094" w14:textId="280A5F02" w:rsidR="007410C6" w:rsidRDefault="007410C6" w:rsidP="007410C6">
      <w:pPr>
        <w:spacing w:after="195"/>
        <w:rPr>
          <w:rFonts w:cstheme="minorHAnsi"/>
          <w:b/>
          <w:sz w:val="24"/>
          <w:szCs w:val="24"/>
        </w:rPr>
      </w:pPr>
    </w:p>
    <w:p w14:paraId="6D841C04" w14:textId="77777777" w:rsidR="007410C6" w:rsidRDefault="007410C6" w:rsidP="007410C6">
      <w:pPr>
        <w:spacing w:after="195"/>
        <w:rPr>
          <w:rFonts w:cstheme="minorHAnsi"/>
          <w:b/>
          <w:sz w:val="24"/>
          <w:szCs w:val="24"/>
        </w:rPr>
      </w:pPr>
    </w:p>
    <w:p w14:paraId="0033C835" w14:textId="77777777" w:rsidR="007410C6" w:rsidRPr="0067769C" w:rsidRDefault="007410C6" w:rsidP="007410C6">
      <w:pPr>
        <w:spacing w:after="195"/>
        <w:rPr>
          <w:rFonts w:cstheme="minorHAnsi"/>
          <w:b/>
          <w:sz w:val="24"/>
          <w:szCs w:val="24"/>
        </w:rPr>
      </w:pPr>
    </w:p>
    <w:p w14:paraId="5D944B61" w14:textId="250DE1B7" w:rsidR="007410C6" w:rsidRPr="0067769C" w:rsidRDefault="007410C6" w:rsidP="007410C6">
      <w:pPr>
        <w:spacing w:after="195"/>
        <w:rPr>
          <w:rFonts w:cstheme="minorHAnsi"/>
          <w:b/>
          <w:sz w:val="24"/>
          <w:szCs w:val="24"/>
        </w:rPr>
      </w:pPr>
      <w:r>
        <w:rPr>
          <w:rFonts w:ascii="Arial" w:hAnsi="Arial" w:cs="Arial"/>
          <w:b/>
          <w:noProof/>
          <w:sz w:val="24"/>
          <w:szCs w:val="24"/>
          <w:lang w:eastAsia="en-GB"/>
        </w:rPr>
        <w:drawing>
          <wp:anchor distT="0" distB="0" distL="114300" distR="114300" simplePos="0" relativeHeight="251660288" behindDoc="1" locked="0" layoutInCell="1" allowOverlap="1" wp14:anchorId="5262280B" wp14:editId="3A7F7AD5">
            <wp:simplePos x="0" y="0"/>
            <wp:positionH relativeFrom="page">
              <wp:posOffset>27305</wp:posOffset>
            </wp:positionH>
            <wp:positionV relativeFrom="paragraph">
              <wp:posOffset>-900430</wp:posOffset>
            </wp:positionV>
            <wp:extent cx="10641330" cy="7487920"/>
            <wp:effectExtent l="0" t="0" r="7620" b="0"/>
            <wp:wrapNone/>
            <wp:docPr id="46" name="Picture 46" descr="A colorful tree with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colorful tree with icons&#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r="3338"/>
                    <a:stretch/>
                  </pic:blipFill>
                  <pic:spPr bwMode="auto">
                    <a:xfrm>
                      <a:off x="0" y="0"/>
                      <a:ext cx="10641330" cy="748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1CB5F0" w14:textId="77777777" w:rsidR="007410C6" w:rsidRPr="00371E40" w:rsidRDefault="007410C6" w:rsidP="007410C6">
      <w:pPr>
        <w:rPr>
          <w:rFonts w:ascii="Arial" w:hAnsi="Arial" w:cs="Arial"/>
          <w:b/>
          <w:sz w:val="24"/>
          <w:szCs w:val="24"/>
        </w:rPr>
        <w:sectPr w:rsidR="007410C6" w:rsidRPr="00371E40" w:rsidSect="007410C6">
          <w:footerReference w:type="default" r:id="rId8"/>
          <w:pgSz w:w="16838" w:h="11906" w:orient="landscape"/>
          <w:pgMar w:top="1440" w:right="1440" w:bottom="1440" w:left="1440" w:header="708" w:footer="708" w:gutter="0"/>
          <w:cols w:space="708"/>
          <w:docGrid w:linePitch="360"/>
        </w:sectPr>
      </w:pPr>
      <w:r w:rsidRPr="00BC5E16">
        <w:rPr>
          <w:rFonts w:ascii="Arial" w:hAnsi="Arial" w:cs="Arial"/>
          <w:noProof/>
          <w:sz w:val="24"/>
          <w:szCs w:val="24"/>
          <w:lang w:eastAsia="en-GB"/>
        </w:rPr>
        <mc:AlternateContent>
          <mc:Choice Requires="wps">
            <w:drawing>
              <wp:anchor distT="45720" distB="45720" distL="114300" distR="114300" simplePos="0" relativeHeight="251659264" behindDoc="0" locked="0" layoutInCell="1" allowOverlap="1" wp14:anchorId="18626632" wp14:editId="49F1FB1D">
                <wp:simplePos x="0" y="0"/>
                <wp:positionH relativeFrom="column">
                  <wp:posOffset>-628650</wp:posOffset>
                </wp:positionH>
                <wp:positionV relativeFrom="paragraph">
                  <wp:posOffset>86360</wp:posOffset>
                </wp:positionV>
                <wp:extent cx="3333750" cy="43243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324350"/>
                        </a:xfrm>
                        <a:prstGeom prst="rect">
                          <a:avLst/>
                        </a:prstGeom>
                        <a:solidFill>
                          <a:srgbClr val="FFFFFF"/>
                        </a:solidFill>
                        <a:ln w="9525">
                          <a:solidFill>
                            <a:srgbClr val="000000"/>
                          </a:solidFill>
                          <a:miter lim="800000"/>
                          <a:headEnd/>
                          <a:tailEnd/>
                        </a:ln>
                      </wps:spPr>
                      <wps:txbx>
                        <w:txbxContent>
                          <w:p w14:paraId="2DE18C57" w14:textId="5D82CDE6" w:rsidR="00801632" w:rsidRPr="00801632" w:rsidRDefault="007410C6" w:rsidP="00F8674E">
                            <w:pPr>
                              <w:jc w:val="center"/>
                              <w:rPr>
                                <w:b/>
                                <w:bCs/>
                                <w:color w:val="4472C4" w:themeColor="accent5"/>
                                <w:sz w:val="40"/>
                                <w:szCs w:val="40"/>
                              </w:rPr>
                            </w:pPr>
                            <w:r w:rsidRPr="00801632">
                              <w:rPr>
                                <w:b/>
                                <w:bCs/>
                                <w:color w:val="4472C4" w:themeColor="accent5"/>
                                <w:sz w:val="40"/>
                                <w:szCs w:val="40"/>
                              </w:rPr>
                              <w:t>Standards and Quality Report</w:t>
                            </w:r>
                          </w:p>
                          <w:p w14:paraId="23A9EA3E" w14:textId="7E21DEC5" w:rsidR="007410C6" w:rsidRPr="00F8674E" w:rsidRDefault="007410C6" w:rsidP="00F8674E">
                            <w:pPr>
                              <w:jc w:val="center"/>
                              <w:rPr>
                                <w:b/>
                                <w:bCs/>
                                <w:color w:val="4472C4" w:themeColor="accent5"/>
                                <w:sz w:val="40"/>
                                <w:szCs w:val="40"/>
                              </w:rPr>
                            </w:pPr>
                            <w:r w:rsidRPr="00801632">
                              <w:rPr>
                                <w:b/>
                                <w:bCs/>
                                <w:color w:val="4472C4" w:themeColor="accent5"/>
                                <w:sz w:val="40"/>
                                <w:szCs w:val="40"/>
                              </w:rPr>
                              <w:t>For session 2025~26</w:t>
                            </w:r>
                          </w:p>
                          <w:p w14:paraId="488C0CAA" w14:textId="699E6CEA" w:rsidR="007410C6" w:rsidRPr="00801632" w:rsidRDefault="007410C6" w:rsidP="007410C6">
                            <w:pPr>
                              <w:jc w:val="center"/>
                              <w:rPr>
                                <w:b/>
                                <w:bCs/>
                                <w:color w:val="4472C4" w:themeColor="accent5"/>
                                <w:sz w:val="40"/>
                                <w:szCs w:val="40"/>
                              </w:rPr>
                            </w:pPr>
                            <w:r w:rsidRPr="00801632">
                              <w:rPr>
                                <w:b/>
                                <w:bCs/>
                                <w:color w:val="4472C4" w:themeColor="accent5"/>
                                <w:sz w:val="40"/>
                                <w:szCs w:val="40"/>
                              </w:rPr>
                              <w:t>Catrine Primary School</w:t>
                            </w:r>
                          </w:p>
                          <w:p w14:paraId="12DCDD10" w14:textId="28FF274F" w:rsidR="007410C6" w:rsidRPr="00801632" w:rsidRDefault="00801632" w:rsidP="007410C6">
                            <w:pPr>
                              <w:jc w:val="center"/>
                              <w:rPr>
                                <w:b/>
                                <w:bCs/>
                                <w:color w:val="4472C4" w:themeColor="accent5"/>
                                <w:sz w:val="40"/>
                                <w:szCs w:val="40"/>
                              </w:rPr>
                            </w:pPr>
                            <w:r>
                              <w:rPr>
                                <w:b/>
                                <w:bCs/>
                                <w:color w:val="4472C4" w:themeColor="accent5"/>
                                <w:sz w:val="40"/>
                                <w:szCs w:val="40"/>
                              </w:rPr>
                              <w:t>a</w:t>
                            </w:r>
                            <w:r w:rsidR="007410C6" w:rsidRPr="00801632">
                              <w:rPr>
                                <w:b/>
                                <w:bCs/>
                                <w:color w:val="4472C4" w:themeColor="accent5"/>
                                <w:sz w:val="40"/>
                                <w:szCs w:val="40"/>
                              </w:rPr>
                              <w:t>nd</w:t>
                            </w:r>
                          </w:p>
                          <w:p w14:paraId="68BDC9C9" w14:textId="0AEFED1D" w:rsidR="007410C6" w:rsidRDefault="007410C6" w:rsidP="007410C6">
                            <w:pPr>
                              <w:jc w:val="center"/>
                              <w:rPr>
                                <w:b/>
                                <w:bCs/>
                                <w:color w:val="4472C4" w:themeColor="accent5"/>
                                <w:sz w:val="40"/>
                                <w:szCs w:val="40"/>
                              </w:rPr>
                            </w:pPr>
                            <w:r w:rsidRPr="00801632">
                              <w:rPr>
                                <w:b/>
                                <w:bCs/>
                                <w:color w:val="4472C4" w:themeColor="accent5"/>
                                <w:sz w:val="40"/>
                                <w:szCs w:val="40"/>
                              </w:rPr>
                              <w:t>Early Childhood Centre</w:t>
                            </w:r>
                          </w:p>
                          <w:p w14:paraId="75F48995" w14:textId="77777777" w:rsidR="00F8674E" w:rsidRDefault="00F8674E" w:rsidP="007410C6">
                            <w:pPr>
                              <w:jc w:val="center"/>
                              <w:rPr>
                                <w:b/>
                                <w:bCs/>
                                <w:color w:val="4472C4" w:themeColor="accent5"/>
                                <w:sz w:val="40"/>
                                <w:szCs w:val="40"/>
                              </w:rPr>
                            </w:pPr>
                          </w:p>
                          <w:p w14:paraId="10EDB640" w14:textId="47F7A7CE" w:rsidR="00F8674E" w:rsidRDefault="00F8674E" w:rsidP="00F8674E">
                            <w:pPr>
                              <w:rPr>
                                <w:b/>
                                <w:bCs/>
                                <w:color w:val="4472C4" w:themeColor="accent5"/>
                                <w:sz w:val="40"/>
                                <w:szCs w:val="40"/>
                              </w:rPr>
                            </w:pPr>
                            <w:r>
                              <w:rPr>
                                <w:b/>
                                <w:bCs/>
                                <w:color w:val="4472C4" w:themeColor="accent5"/>
                                <w:sz w:val="40"/>
                                <w:szCs w:val="40"/>
                              </w:rPr>
                              <w:t xml:space="preserve">Catrine PS – </w:t>
                            </w:r>
                            <w:r w:rsidRPr="00F8674E">
                              <w:rPr>
                                <w:b/>
                                <w:bCs/>
                                <w:color w:val="0070C0"/>
                                <w:sz w:val="40"/>
                                <w:szCs w:val="40"/>
                              </w:rPr>
                              <w:t>blue</w:t>
                            </w:r>
                          </w:p>
                          <w:p w14:paraId="51A9CF30" w14:textId="032C05CB" w:rsidR="00F8674E" w:rsidRDefault="00F8674E" w:rsidP="00F8674E">
                            <w:pPr>
                              <w:rPr>
                                <w:b/>
                                <w:bCs/>
                                <w:color w:val="4472C4" w:themeColor="accent5"/>
                                <w:sz w:val="40"/>
                                <w:szCs w:val="40"/>
                              </w:rPr>
                            </w:pPr>
                            <w:r>
                              <w:rPr>
                                <w:b/>
                                <w:bCs/>
                                <w:color w:val="4472C4" w:themeColor="accent5"/>
                                <w:sz w:val="40"/>
                                <w:szCs w:val="40"/>
                              </w:rPr>
                              <w:t xml:space="preserve">Catrine ECC – </w:t>
                            </w:r>
                            <w:r w:rsidRPr="00F8674E">
                              <w:rPr>
                                <w:b/>
                                <w:bCs/>
                                <w:color w:val="FF0000"/>
                                <w:sz w:val="40"/>
                                <w:szCs w:val="40"/>
                              </w:rPr>
                              <w:t>red</w:t>
                            </w:r>
                          </w:p>
                          <w:p w14:paraId="29DCF49F" w14:textId="003D8B81" w:rsidR="00F8674E" w:rsidRPr="00801632" w:rsidRDefault="00F8674E" w:rsidP="00F8674E">
                            <w:pPr>
                              <w:rPr>
                                <w:b/>
                                <w:bCs/>
                                <w:color w:val="4472C4" w:themeColor="accent5"/>
                                <w:sz w:val="40"/>
                                <w:szCs w:val="40"/>
                              </w:rPr>
                            </w:pPr>
                            <w:r>
                              <w:rPr>
                                <w:b/>
                                <w:bCs/>
                                <w:color w:val="4472C4" w:themeColor="accent5"/>
                                <w:sz w:val="40"/>
                                <w:szCs w:val="40"/>
                              </w:rPr>
                              <w:t xml:space="preserve">Both - </w:t>
                            </w:r>
                            <w:r w:rsidRPr="00F8674E">
                              <w:rPr>
                                <w:b/>
                                <w:bCs/>
                                <w:color w:val="00B050"/>
                                <w:sz w:val="40"/>
                                <w:szCs w:val="40"/>
                              </w:rPr>
                              <w:t>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626632" id="_x0000_t202" coordsize="21600,21600" o:spt="202" path="m,l,21600r21600,l21600,xe">
                <v:stroke joinstyle="miter"/>
                <v:path gradientshapeok="t" o:connecttype="rect"/>
              </v:shapetype>
              <v:shape id="Text Box 2" o:spid="_x0000_s1026" type="#_x0000_t202" style="position:absolute;margin-left:-49.5pt;margin-top:6.8pt;width:262.5pt;height:3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">
                <v:textbox>
                  <w:txbxContent>
                    <w:p w14:paraId="2DE18C57" w14:textId="5D82CDE6" w:rsidR="00801632" w:rsidRPr="00801632" w:rsidRDefault="007410C6" w:rsidP="00F8674E">
                      <w:pPr>
                        <w:jc w:val="center"/>
                        <w:rPr>
                          <w:b/>
                          <w:bCs/>
                          <w:color w:val="4472C4" w:themeColor="accent5"/>
                          <w:sz w:val="40"/>
                          <w:szCs w:val="40"/>
                        </w:rPr>
                      </w:pPr>
                      <w:r w:rsidRPr="00801632">
                        <w:rPr>
                          <w:b/>
                          <w:bCs/>
                          <w:color w:val="4472C4" w:themeColor="accent5"/>
                          <w:sz w:val="40"/>
                          <w:szCs w:val="40"/>
                        </w:rPr>
                        <w:t>Standards and Quality Report</w:t>
                      </w:r>
                    </w:p>
                    <w:p w14:paraId="23A9EA3E" w14:textId="7E21DEC5" w:rsidR="007410C6" w:rsidRPr="00F8674E" w:rsidRDefault="007410C6" w:rsidP="00F8674E">
                      <w:pPr>
                        <w:jc w:val="center"/>
                        <w:rPr>
                          <w:b/>
                          <w:bCs/>
                          <w:color w:val="4472C4" w:themeColor="accent5"/>
                          <w:sz w:val="40"/>
                          <w:szCs w:val="40"/>
                        </w:rPr>
                      </w:pPr>
                      <w:r w:rsidRPr="00801632">
                        <w:rPr>
                          <w:b/>
                          <w:bCs/>
                          <w:color w:val="4472C4" w:themeColor="accent5"/>
                          <w:sz w:val="40"/>
                          <w:szCs w:val="40"/>
                        </w:rPr>
                        <w:t>For session 2025~26</w:t>
                      </w:r>
                    </w:p>
                    <w:p w14:paraId="488C0CAA" w14:textId="699E6CEA" w:rsidR="007410C6" w:rsidRPr="00801632" w:rsidRDefault="007410C6" w:rsidP="007410C6">
                      <w:pPr>
                        <w:jc w:val="center"/>
                        <w:rPr>
                          <w:b/>
                          <w:bCs/>
                          <w:color w:val="4472C4" w:themeColor="accent5"/>
                          <w:sz w:val="40"/>
                          <w:szCs w:val="40"/>
                        </w:rPr>
                      </w:pPr>
                      <w:r w:rsidRPr="00801632">
                        <w:rPr>
                          <w:b/>
                          <w:bCs/>
                          <w:color w:val="4472C4" w:themeColor="accent5"/>
                          <w:sz w:val="40"/>
                          <w:szCs w:val="40"/>
                        </w:rPr>
                        <w:t>Catrine Primary School</w:t>
                      </w:r>
                    </w:p>
                    <w:p w14:paraId="12DCDD10" w14:textId="28FF274F" w:rsidR="007410C6" w:rsidRPr="00801632" w:rsidRDefault="00801632" w:rsidP="007410C6">
                      <w:pPr>
                        <w:jc w:val="center"/>
                        <w:rPr>
                          <w:b/>
                          <w:bCs/>
                          <w:color w:val="4472C4" w:themeColor="accent5"/>
                          <w:sz w:val="40"/>
                          <w:szCs w:val="40"/>
                        </w:rPr>
                      </w:pPr>
                      <w:r>
                        <w:rPr>
                          <w:b/>
                          <w:bCs/>
                          <w:color w:val="4472C4" w:themeColor="accent5"/>
                          <w:sz w:val="40"/>
                          <w:szCs w:val="40"/>
                        </w:rPr>
                        <w:t>a</w:t>
                      </w:r>
                      <w:r w:rsidR="007410C6" w:rsidRPr="00801632">
                        <w:rPr>
                          <w:b/>
                          <w:bCs/>
                          <w:color w:val="4472C4" w:themeColor="accent5"/>
                          <w:sz w:val="40"/>
                          <w:szCs w:val="40"/>
                        </w:rPr>
                        <w:t>nd</w:t>
                      </w:r>
                    </w:p>
                    <w:p w14:paraId="68BDC9C9" w14:textId="0AEFED1D" w:rsidR="007410C6" w:rsidRDefault="007410C6" w:rsidP="007410C6">
                      <w:pPr>
                        <w:jc w:val="center"/>
                        <w:rPr>
                          <w:b/>
                          <w:bCs/>
                          <w:color w:val="4472C4" w:themeColor="accent5"/>
                          <w:sz w:val="40"/>
                          <w:szCs w:val="40"/>
                        </w:rPr>
                      </w:pPr>
                      <w:r w:rsidRPr="00801632">
                        <w:rPr>
                          <w:b/>
                          <w:bCs/>
                          <w:color w:val="4472C4" w:themeColor="accent5"/>
                          <w:sz w:val="40"/>
                          <w:szCs w:val="40"/>
                        </w:rPr>
                        <w:t>Early Childhood Centre</w:t>
                      </w:r>
                    </w:p>
                    <w:p w14:paraId="75F48995" w14:textId="77777777" w:rsidR="00F8674E" w:rsidRDefault="00F8674E" w:rsidP="007410C6">
                      <w:pPr>
                        <w:jc w:val="center"/>
                        <w:rPr>
                          <w:b/>
                          <w:bCs/>
                          <w:color w:val="4472C4" w:themeColor="accent5"/>
                          <w:sz w:val="40"/>
                          <w:szCs w:val="40"/>
                        </w:rPr>
                      </w:pPr>
                    </w:p>
                    <w:p w14:paraId="10EDB640" w14:textId="47F7A7CE" w:rsidR="00F8674E" w:rsidRDefault="00F8674E" w:rsidP="00F8674E">
                      <w:pPr>
                        <w:rPr>
                          <w:b/>
                          <w:bCs/>
                          <w:color w:val="4472C4" w:themeColor="accent5"/>
                          <w:sz w:val="40"/>
                          <w:szCs w:val="40"/>
                        </w:rPr>
                      </w:pPr>
                      <w:r>
                        <w:rPr>
                          <w:b/>
                          <w:bCs/>
                          <w:color w:val="4472C4" w:themeColor="accent5"/>
                          <w:sz w:val="40"/>
                          <w:szCs w:val="40"/>
                        </w:rPr>
                        <w:t xml:space="preserve">Catrine PS – </w:t>
                      </w:r>
                      <w:r w:rsidRPr="00F8674E">
                        <w:rPr>
                          <w:b/>
                          <w:bCs/>
                          <w:color w:val="0070C0"/>
                          <w:sz w:val="40"/>
                          <w:szCs w:val="40"/>
                        </w:rPr>
                        <w:t>blue</w:t>
                      </w:r>
                    </w:p>
                    <w:p w14:paraId="51A9CF30" w14:textId="032C05CB" w:rsidR="00F8674E" w:rsidRDefault="00F8674E" w:rsidP="00F8674E">
                      <w:pPr>
                        <w:rPr>
                          <w:b/>
                          <w:bCs/>
                          <w:color w:val="4472C4" w:themeColor="accent5"/>
                          <w:sz w:val="40"/>
                          <w:szCs w:val="40"/>
                        </w:rPr>
                      </w:pPr>
                      <w:r>
                        <w:rPr>
                          <w:b/>
                          <w:bCs/>
                          <w:color w:val="4472C4" w:themeColor="accent5"/>
                          <w:sz w:val="40"/>
                          <w:szCs w:val="40"/>
                        </w:rPr>
                        <w:t xml:space="preserve">Catrine ECC – </w:t>
                      </w:r>
                      <w:r w:rsidRPr="00F8674E">
                        <w:rPr>
                          <w:b/>
                          <w:bCs/>
                          <w:color w:val="FF0000"/>
                          <w:sz w:val="40"/>
                          <w:szCs w:val="40"/>
                        </w:rPr>
                        <w:t>red</w:t>
                      </w:r>
                    </w:p>
                    <w:p w14:paraId="29DCF49F" w14:textId="003D8B81" w:rsidR="00F8674E" w:rsidRPr="00801632" w:rsidRDefault="00F8674E" w:rsidP="00F8674E">
                      <w:pPr>
                        <w:rPr>
                          <w:b/>
                          <w:bCs/>
                          <w:color w:val="4472C4" w:themeColor="accent5"/>
                          <w:sz w:val="40"/>
                          <w:szCs w:val="40"/>
                        </w:rPr>
                      </w:pPr>
                      <w:r>
                        <w:rPr>
                          <w:b/>
                          <w:bCs/>
                          <w:color w:val="4472C4" w:themeColor="accent5"/>
                          <w:sz w:val="40"/>
                          <w:szCs w:val="40"/>
                        </w:rPr>
                        <w:t xml:space="preserve">Both - </w:t>
                      </w:r>
                      <w:r w:rsidRPr="00F8674E">
                        <w:rPr>
                          <w:b/>
                          <w:bCs/>
                          <w:color w:val="00B050"/>
                          <w:sz w:val="40"/>
                          <w:szCs w:val="40"/>
                        </w:rPr>
                        <w:t>green</w:t>
                      </w:r>
                    </w:p>
                  </w:txbxContent>
                </v:textbox>
                <w10:wrap type="square"/>
              </v:shape>
            </w:pict>
          </mc:Fallback>
        </mc:AlternateContent>
      </w:r>
      <w:r>
        <w:rPr>
          <w:rFonts w:ascii="Arial" w:hAnsi="Arial" w:cs="Arial"/>
          <w:sz w:val="24"/>
          <w:szCs w:val="24"/>
        </w:rPr>
        <w:t xml:space="preserve">     </w:t>
      </w:r>
    </w:p>
    <w:tbl>
      <w:tblPr>
        <w:tblStyle w:val="TableGrid"/>
        <w:tblW w:w="14730"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30"/>
      </w:tblGrid>
      <w:tr w:rsidR="007410C6" w14:paraId="4EF016C6" w14:textId="77777777" w:rsidTr="002D4314">
        <w:tc>
          <w:tcPr>
            <w:tcW w:w="14730" w:type="dxa"/>
            <w:shd w:val="clear" w:color="auto" w:fill="BDD6EE" w:themeFill="accent1" w:themeFillTint="66"/>
          </w:tcPr>
          <w:p w14:paraId="717C770D" w14:textId="77777777" w:rsidR="007410C6" w:rsidRDefault="007410C6" w:rsidP="002D4314">
            <w:pPr>
              <w:rPr>
                <w:rFonts w:ascii="Arial" w:hAnsi="Arial" w:cs="Arial"/>
                <w:b/>
                <w:bCs/>
                <w:sz w:val="24"/>
                <w:szCs w:val="24"/>
              </w:rPr>
            </w:pPr>
            <w:r>
              <w:rPr>
                <w:rFonts w:ascii="Arial" w:hAnsi="Arial" w:cs="Arial"/>
                <w:b/>
                <w:bCs/>
                <w:sz w:val="24"/>
                <w:szCs w:val="24"/>
              </w:rPr>
              <w:lastRenderedPageBreak/>
              <w:t>Establishment Context</w:t>
            </w:r>
          </w:p>
        </w:tc>
      </w:tr>
      <w:tr w:rsidR="007410C6" w14:paraId="6C2B847B" w14:textId="77777777" w:rsidTr="002D4314">
        <w:trPr>
          <w:trHeight w:val="797"/>
        </w:trPr>
        <w:tc>
          <w:tcPr>
            <w:tcW w:w="14730" w:type="dxa"/>
            <w:vAlign w:val="center"/>
          </w:tcPr>
          <w:p w14:paraId="793DEC3C" w14:textId="77777777" w:rsidR="007410C6" w:rsidRDefault="005564A1" w:rsidP="002D4314">
            <w:pPr>
              <w:pStyle w:val="Default"/>
              <w:rPr>
                <w:color w:val="auto"/>
              </w:rPr>
            </w:pPr>
            <w:r w:rsidRPr="005564A1">
              <w:rPr>
                <w:color w:val="auto"/>
              </w:rPr>
              <w:t>Catrine PS and Catrine ECC are both situated in the semi-rural village of Catrine, in separate buildings more than a mile apart. The ECC was extensively refurbished, moving back to their own establishment in January 2023 and are now fully settled in their beautifully updated premises.</w:t>
            </w:r>
          </w:p>
          <w:p w14:paraId="3D563BA4" w14:textId="77777777" w:rsidR="005564A1" w:rsidRDefault="005564A1" w:rsidP="002D4314">
            <w:pPr>
              <w:pStyle w:val="Default"/>
              <w:rPr>
                <w:color w:val="auto"/>
              </w:rPr>
            </w:pPr>
          </w:p>
          <w:p w14:paraId="40230965" w14:textId="40156AC8" w:rsidR="000A72B8" w:rsidRDefault="005564A1" w:rsidP="002D4314">
            <w:pPr>
              <w:pStyle w:val="Default"/>
              <w:rPr>
                <w:color w:val="auto"/>
              </w:rPr>
            </w:pPr>
            <w:r>
              <w:rPr>
                <w:color w:val="auto"/>
              </w:rPr>
              <w:t>In session 2025-26 our school roll had dropped to 122, a reduction of 16 pupils from session 2024-25 with 138 pupils.  This year we have managed to retain our 7 x straight class structure for the second year running. Term 4 of this session has been quite fraught throughout the school as we discovered in March 2026 that, due to a drop in pupil numbers for session 2026-27, we would be moving from a 7 x straight class to a 5 x composite class structure in August 2026 and would be losing 6 x members of staff at the end of June 2026.  For a relatively small school, t</w:t>
            </w:r>
            <w:r w:rsidR="000A72B8">
              <w:rPr>
                <w:color w:val="auto"/>
              </w:rPr>
              <w:t xml:space="preserve">his had a major impact and it has taken Term 4 for staff, pupils and our community to come to terms with this major upcoming change. </w:t>
            </w:r>
          </w:p>
          <w:p w14:paraId="06F7EC5E" w14:textId="77777777" w:rsidR="005564A1" w:rsidRDefault="005564A1" w:rsidP="002D4314">
            <w:pPr>
              <w:pStyle w:val="Default"/>
              <w:rPr>
                <w:color w:val="auto"/>
              </w:rPr>
            </w:pPr>
          </w:p>
          <w:p w14:paraId="56257285" w14:textId="3B87C5CA" w:rsidR="005564A1" w:rsidRDefault="005564A1" w:rsidP="002D4314">
            <w:pPr>
              <w:pStyle w:val="Default"/>
              <w:rPr>
                <w:color w:val="auto"/>
              </w:rPr>
            </w:pPr>
            <w:r>
              <w:rPr>
                <w:color w:val="auto"/>
              </w:rPr>
              <w:t>We were a Quartile 1 school but were moved to Quartile 2 status in September 2024.  Currently, 75% of our pupils are in SIMD 1 and 2, an increase of 15% from session 2023/24. Of our remaining pupils, 21% are in SIMD 4, with 1% in SIMD 5 and 3% in SIMD 6.  30% of our pupils are entitled to Free School Meals, which has been a consistent figure from session 2021/22.</w:t>
            </w:r>
            <w:r w:rsidR="000A72B8">
              <w:rPr>
                <w:color w:val="auto"/>
              </w:rPr>
              <w:t xml:space="preserve">  26% of our pupils are on our ASN log and we have 3 Care Experienced pupils.</w:t>
            </w:r>
          </w:p>
          <w:p w14:paraId="51FA73B1" w14:textId="77777777" w:rsidR="000A72B8" w:rsidRDefault="000A72B8" w:rsidP="002D4314">
            <w:pPr>
              <w:pStyle w:val="Default"/>
              <w:rPr>
                <w:color w:val="auto"/>
              </w:rPr>
            </w:pPr>
          </w:p>
          <w:p w14:paraId="65DFF712" w14:textId="7EE6D123" w:rsidR="000A72B8" w:rsidRDefault="000A72B8" w:rsidP="002D4314">
            <w:pPr>
              <w:pStyle w:val="Default"/>
              <w:rPr>
                <w:color w:val="auto"/>
              </w:rPr>
            </w:pPr>
            <w:r>
              <w:rPr>
                <w:color w:val="auto"/>
              </w:rPr>
              <w:t xml:space="preserve">PEF funding was once again used to secure additional Classroom Assistant hours, meaning we had 3 x Classroom Assistants spread over 7 x classes, although one CA was predominantly working in P3 to support 2 x ASD pupils. This additional CA resource resulted in targeted support of pupils identified through our assessments, tracking and monitoring procedures and professional discussions, more focused timetables and clearer, consistent pastoral support for identified pupils. </w:t>
            </w:r>
          </w:p>
          <w:p w14:paraId="3C088DF9" w14:textId="77777777" w:rsidR="000A72B8" w:rsidRPr="005564A1" w:rsidRDefault="000A72B8" w:rsidP="002D4314">
            <w:pPr>
              <w:pStyle w:val="Default"/>
              <w:rPr>
                <w:color w:val="auto"/>
              </w:rPr>
            </w:pPr>
          </w:p>
          <w:p w14:paraId="4ED16970" w14:textId="72CD0562" w:rsidR="005564A1" w:rsidRDefault="005564A1" w:rsidP="002D4314">
            <w:pPr>
              <w:pStyle w:val="Default"/>
              <w:rPr>
                <w:color w:val="auto"/>
              </w:rPr>
            </w:pPr>
            <w:r w:rsidRPr="005564A1">
              <w:rPr>
                <w:color w:val="auto"/>
              </w:rPr>
              <w:t xml:space="preserve">We started our very successful </w:t>
            </w:r>
            <w:r w:rsidR="000A72B8">
              <w:rPr>
                <w:color w:val="auto"/>
              </w:rPr>
              <w:t>ECC-P1 Transition programme in January 2026, inviting our pre-schoolers to school assemblies and events, sports activities in the school grounds and Literacy, Numeracy and HWB mornings organised by their P6 Buddies before implementing our timetabled programme of regular small group visits into the P1 classroom with their Buddies. The feedback from our P1 parents about our Transition programme is always very positive and complimentary, stating that they felt their child settled i</w:t>
            </w:r>
            <w:r w:rsidR="00220668">
              <w:rPr>
                <w:color w:val="auto"/>
              </w:rPr>
              <w:t>n</w:t>
            </w:r>
            <w:r w:rsidR="000A72B8">
              <w:rPr>
                <w:color w:val="auto"/>
              </w:rPr>
              <w:t>to P1 quickly due to having visited the school and teachers so many times whilst still at ECC.</w:t>
            </w:r>
          </w:p>
          <w:p w14:paraId="49BBDDB8" w14:textId="77777777" w:rsidR="00220668" w:rsidRDefault="00220668" w:rsidP="002D4314">
            <w:pPr>
              <w:pStyle w:val="Default"/>
              <w:rPr>
                <w:color w:val="auto"/>
              </w:rPr>
            </w:pPr>
          </w:p>
          <w:p w14:paraId="73AFDEEC" w14:textId="23580EDE" w:rsidR="00220668" w:rsidRDefault="00220668" w:rsidP="002D4314">
            <w:pPr>
              <w:pStyle w:val="Default"/>
              <w:rPr>
                <w:color w:val="auto"/>
              </w:rPr>
            </w:pPr>
            <w:r>
              <w:rPr>
                <w:color w:val="auto"/>
              </w:rPr>
              <w:t xml:space="preserve">We also had 4 x P7 pupils involved in the Enhanced Transition programme between P7-S1 at the Robert Burns Academy in Cumnock. These pupils had 5 x extra visits to their new school from October 2025 onwards, as well as participating in the 2 x full days for all new S1s with their peers. Again, these extra days have resulted in these pupils feeling much more positive about their upcoming move to secondary school as they know teachers, the school layout and their routines. </w:t>
            </w:r>
          </w:p>
          <w:p w14:paraId="36632038" w14:textId="3EC5A35B" w:rsidR="00220668" w:rsidRDefault="00220668" w:rsidP="002D4314">
            <w:pPr>
              <w:pStyle w:val="Default"/>
              <w:rPr>
                <w:color w:val="auto"/>
              </w:rPr>
            </w:pPr>
            <w:r>
              <w:rPr>
                <w:color w:val="auto"/>
              </w:rPr>
              <w:lastRenderedPageBreak/>
              <w:t>We held in-school Parents Evenings in October and March, with 98% parental attendance at both events, for the third year running. We’ve hosted a wide range of very successful events ranging from school shows, Christmas Fayres, school discos, season assemblies, prizegiving and services, Open Days and Sports Day – all very well supported by our ECC and PS community who are so invested in both establishments are we are at the heart of village life.</w:t>
            </w:r>
            <w:r w:rsidR="00A22F02">
              <w:rPr>
                <w:color w:val="auto"/>
              </w:rPr>
              <w:t xml:space="preserve"> Both establishments provide detailed event calendars at the start of the school year so that parents/carers are notified in advance of upcoming events and we use both our GLOW and app on a daily basis to ensure clear communication with our wider school community.</w:t>
            </w:r>
          </w:p>
          <w:p w14:paraId="7CFD564B" w14:textId="77777777" w:rsidR="00220668" w:rsidRDefault="00220668" w:rsidP="002D4314">
            <w:pPr>
              <w:pStyle w:val="Default"/>
              <w:rPr>
                <w:color w:val="auto"/>
              </w:rPr>
            </w:pPr>
          </w:p>
          <w:p w14:paraId="5FE26DCC" w14:textId="2F4E80C3" w:rsidR="00220668" w:rsidRDefault="00220668" w:rsidP="002D4314">
            <w:pPr>
              <w:pStyle w:val="Default"/>
              <w:rPr>
                <w:color w:val="auto"/>
              </w:rPr>
            </w:pPr>
            <w:r>
              <w:rPr>
                <w:color w:val="auto"/>
              </w:rPr>
              <w:t>Both the ECC and PS have fully incorporated our CATRINE Values</w:t>
            </w:r>
            <w:r w:rsidR="00A22F02">
              <w:rPr>
                <w:color w:val="auto"/>
              </w:rPr>
              <w:t xml:space="preserve">, referring to them in our conversations with both children and parents/carers to ensure a clear understanding of our standards and expectations.  We take pride in the role we play in our village and children of all stages can regularly be seen out and about in Catrine, visiting places of interest, researching historical figures and people, making maps and future plans and enjoying our lovely, local environment. We also regularly work alongside community groups taking part in litter picking,  donating food items from our Harvest Service to Ma Broon’s Food Larder in the Institute, creating artwork for display in shop windows, singing Christmas Carols in the Square and presenting our Scots Verse poems at the 12 O’clock Gang Lunch Club for pensioners. </w:t>
            </w:r>
          </w:p>
          <w:p w14:paraId="31BE56BD" w14:textId="77777777" w:rsidR="000A72B8" w:rsidRDefault="000A72B8" w:rsidP="002D4314">
            <w:pPr>
              <w:pStyle w:val="Default"/>
              <w:rPr>
                <w:color w:val="auto"/>
              </w:rPr>
            </w:pPr>
          </w:p>
          <w:p w14:paraId="6BA676E1" w14:textId="30E98F6D" w:rsidR="000A72B8" w:rsidRPr="005564A1" w:rsidRDefault="000A72B8" w:rsidP="002D4314">
            <w:pPr>
              <w:pStyle w:val="Default"/>
              <w:rPr>
                <w:color w:val="auto"/>
              </w:rPr>
            </w:pPr>
          </w:p>
        </w:tc>
      </w:tr>
    </w:tbl>
    <w:p w14:paraId="5C864E81" w14:textId="77777777" w:rsidR="007410C6" w:rsidRDefault="007410C6" w:rsidP="007410C6">
      <w:pPr>
        <w:rPr>
          <w:rFonts w:ascii="Arial" w:hAnsi="Arial" w:cs="Arial"/>
          <w:b/>
          <w:bCs/>
          <w:sz w:val="24"/>
          <w:szCs w:val="24"/>
        </w:rPr>
      </w:pPr>
    </w:p>
    <w:p w14:paraId="1FA2DB4F" w14:textId="77777777" w:rsidR="0020020C" w:rsidRDefault="0020020C" w:rsidP="007410C6">
      <w:pPr>
        <w:rPr>
          <w:rFonts w:ascii="Arial" w:hAnsi="Arial" w:cs="Arial"/>
          <w:b/>
          <w:bCs/>
          <w:sz w:val="24"/>
          <w:szCs w:val="24"/>
        </w:rPr>
      </w:pPr>
    </w:p>
    <w:p w14:paraId="13F1AC61" w14:textId="77777777" w:rsidR="0020020C" w:rsidRDefault="0020020C" w:rsidP="007410C6">
      <w:pPr>
        <w:rPr>
          <w:rFonts w:ascii="Arial" w:hAnsi="Arial" w:cs="Arial"/>
          <w:b/>
          <w:bCs/>
          <w:sz w:val="24"/>
          <w:szCs w:val="24"/>
        </w:rPr>
      </w:pPr>
    </w:p>
    <w:p w14:paraId="67551A4A" w14:textId="77777777" w:rsidR="0020020C" w:rsidRDefault="0020020C" w:rsidP="007410C6">
      <w:pPr>
        <w:rPr>
          <w:rFonts w:ascii="Arial" w:hAnsi="Arial" w:cs="Arial"/>
          <w:b/>
          <w:bCs/>
          <w:sz w:val="24"/>
          <w:szCs w:val="24"/>
        </w:rPr>
      </w:pPr>
    </w:p>
    <w:p w14:paraId="5EF0C8AF" w14:textId="77777777" w:rsidR="0020020C" w:rsidRDefault="0020020C" w:rsidP="007410C6">
      <w:pPr>
        <w:rPr>
          <w:rFonts w:ascii="Arial" w:hAnsi="Arial" w:cs="Arial"/>
          <w:b/>
          <w:bCs/>
          <w:sz w:val="24"/>
          <w:szCs w:val="24"/>
        </w:rPr>
      </w:pPr>
    </w:p>
    <w:p w14:paraId="4F1CFD6A" w14:textId="77777777" w:rsidR="0020020C" w:rsidRDefault="0020020C" w:rsidP="007410C6">
      <w:pPr>
        <w:rPr>
          <w:rFonts w:ascii="Arial" w:hAnsi="Arial" w:cs="Arial"/>
          <w:b/>
          <w:bCs/>
          <w:sz w:val="24"/>
          <w:szCs w:val="24"/>
        </w:rPr>
      </w:pPr>
    </w:p>
    <w:p w14:paraId="03902FE2" w14:textId="77777777" w:rsidR="0020020C" w:rsidRDefault="0020020C" w:rsidP="007410C6">
      <w:pPr>
        <w:rPr>
          <w:rFonts w:ascii="Arial" w:hAnsi="Arial" w:cs="Arial"/>
          <w:b/>
          <w:bCs/>
          <w:sz w:val="24"/>
          <w:szCs w:val="24"/>
        </w:rPr>
      </w:pPr>
    </w:p>
    <w:p w14:paraId="337E9ED2" w14:textId="77777777" w:rsidR="0020020C" w:rsidRDefault="0020020C" w:rsidP="007410C6">
      <w:pPr>
        <w:rPr>
          <w:rFonts w:ascii="Arial" w:hAnsi="Arial" w:cs="Arial"/>
          <w:b/>
          <w:bCs/>
          <w:sz w:val="24"/>
          <w:szCs w:val="24"/>
        </w:rPr>
      </w:pPr>
    </w:p>
    <w:p w14:paraId="563180A5" w14:textId="77777777" w:rsidR="0020020C" w:rsidRDefault="0020020C" w:rsidP="007410C6">
      <w:pPr>
        <w:rPr>
          <w:rFonts w:ascii="Arial" w:hAnsi="Arial" w:cs="Arial"/>
          <w:b/>
          <w:bCs/>
          <w:sz w:val="24"/>
          <w:szCs w:val="24"/>
        </w:rPr>
      </w:pPr>
    </w:p>
    <w:p w14:paraId="48170241" w14:textId="77777777" w:rsidR="0020020C" w:rsidRDefault="0020020C" w:rsidP="007410C6">
      <w:pPr>
        <w:rPr>
          <w:rFonts w:ascii="Arial" w:hAnsi="Arial" w:cs="Arial"/>
          <w:b/>
          <w:bCs/>
          <w:sz w:val="24"/>
          <w:szCs w:val="24"/>
        </w:rPr>
      </w:pPr>
    </w:p>
    <w:tbl>
      <w:tblPr>
        <w:tblStyle w:val="TableGrid"/>
        <w:tblW w:w="14588"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588"/>
      </w:tblGrid>
      <w:tr w:rsidR="007410C6" w14:paraId="3DE925B7" w14:textId="77777777" w:rsidTr="002D4314">
        <w:tc>
          <w:tcPr>
            <w:tcW w:w="14588" w:type="dxa"/>
            <w:shd w:val="clear" w:color="auto" w:fill="BDD6EE" w:themeFill="accent1" w:themeFillTint="66"/>
          </w:tcPr>
          <w:p w14:paraId="277E9364" w14:textId="77777777" w:rsidR="007410C6" w:rsidRDefault="007410C6" w:rsidP="002D4314">
            <w:pPr>
              <w:rPr>
                <w:rFonts w:ascii="Arial" w:hAnsi="Arial" w:cs="Arial"/>
                <w:b/>
                <w:bCs/>
                <w:sz w:val="24"/>
                <w:szCs w:val="24"/>
              </w:rPr>
            </w:pPr>
            <w:r>
              <w:rPr>
                <w:rFonts w:ascii="Arial" w:hAnsi="Arial" w:cs="Arial"/>
                <w:b/>
                <w:bCs/>
                <w:sz w:val="24"/>
                <w:szCs w:val="24"/>
              </w:rPr>
              <w:lastRenderedPageBreak/>
              <w:t>Establishment Vision, Values and Aims</w:t>
            </w:r>
          </w:p>
        </w:tc>
      </w:tr>
      <w:tr w:rsidR="007410C6" w14:paraId="4A1BDADC" w14:textId="77777777" w:rsidTr="002D4314">
        <w:trPr>
          <w:trHeight w:val="569"/>
        </w:trPr>
        <w:tc>
          <w:tcPr>
            <w:tcW w:w="14588" w:type="dxa"/>
            <w:vAlign w:val="center"/>
          </w:tcPr>
          <w:p w14:paraId="1D8729FC" w14:textId="47B89EAB" w:rsidR="0020020C" w:rsidRDefault="0020020C" w:rsidP="002D4314">
            <w:pPr>
              <w:pStyle w:val="Default"/>
              <w:rPr>
                <w:b/>
                <w:color w:val="FF0000"/>
              </w:rPr>
            </w:pPr>
            <w:r>
              <w:rPr>
                <w:b/>
                <w:noProof/>
                <w:color w:val="FF0000"/>
                <w14:ligatures w14:val="standardContextual"/>
              </w:rPr>
              <w:drawing>
                <wp:inline distT="0" distB="0" distL="0" distR="0" wp14:anchorId="10ABD699" wp14:editId="438F342C">
                  <wp:extent cx="9115425" cy="4601209"/>
                  <wp:effectExtent l="0" t="0" r="0" b="9525"/>
                  <wp:docPr id="450267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67857" name="Picture 450267857"/>
                          <pic:cNvPicPr/>
                        </pic:nvPicPr>
                        <pic:blipFill>
                          <a:blip r:embed="rId9">
                            <a:extLst>
                              <a:ext uri="{28A0092B-C50C-407E-A947-70E740481C1C}">
                                <a14:useLocalDpi xmlns:a14="http://schemas.microsoft.com/office/drawing/2010/main" val="0"/>
                              </a:ext>
                            </a:extLst>
                          </a:blip>
                          <a:stretch>
                            <a:fillRect/>
                          </a:stretch>
                        </pic:blipFill>
                        <pic:spPr>
                          <a:xfrm>
                            <a:off x="0" y="0"/>
                            <a:ext cx="9124383" cy="4605731"/>
                          </a:xfrm>
                          <a:prstGeom prst="rect">
                            <a:avLst/>
                          </a:prstGeom>
                        </pic:spPr>
                      </pic:pic>
                    </a:graphicData>
                  </a:graphic>
                </wp:inline>
              </w:drawing>
            </w:r>
          </w:p>
          <w:p w14:paraId="0C7C20CF" w14:textId="77777777" w:rsidR="0020020C" w:rsidRDefault="0020020C" w:rsidP="002D4314">
            <w:pPr>
              <w:pStyle w:val="Default"/>
              <w:rPr>
                <w:b/>
                <w:color w:val="FF0000"/>
              </w:rPr>
            </w:pPr>
          </w:p>
          <w:p w14:paraId="3458B4C6" w14:textId="602676BD" w:rsidR="00187A97" w:rsidRDefault="0020020C" w:rsidP="002D4314">
            <w:pPr>
              <w:pStyle w:val="Default"/>
              <w:rPr>
                <w:b/>
              </w:rPr>
            </w:pPr>
            <w:r>
              <w:rPr>
                <w:b/>
                <w:noProof/>
                <w14:ligatures w14:val="standardContextual"/>
              </w:rPr>
              <w:lastRenderedPageBreak/>
              <w:drawing>
                <wp:inline distT="0" distB="0" distL="0" distR="0" wp14:anchorId="3EA61F7B" wp14:editId="0A9728E1">
                  <wp:extent cx="3724795" cy="5315692"/>
                  <wp:effectExtent l="0" t="0" r="9525" b="0"/>
                  <wp:docPr id="488934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34378" name="Picture 488934378"/>
                          <pic:cNvPicPr/>
                        </pic:nvPicPr>
                        <pic:blipFill>
                          <a:blip r:embed="rId10">
                            <a:extLst>
                              <a:ext uri="{28A0092B-C50C-407E-A947-70E740481C1C}">
                                <a14:useLocalDpi xmlns:a14="http://schemas.microsoft.com/office/drawing/2010/main" val="0"/>
                              </a:ext>
                            </a:extLst>
                          </a:blip>
                          <a:stretch>
                            <a:fillRect/>
                          </a:stretch>
                        </pic:blipFill>
                        <pic:spPr>
                          <a:xfrm>
                            <a:off x="0" y="0"/>
                            <a:ext cx="3724795" cy="5315692"/>
                          </a:xfrm>
                          <a:prstGeom prst="rect">
                            <a:avLst/>
                          </a:prstGeom>
                        </pic:spPr>
                      </pic:pic>
                    </a:graphicData>
                  </a:graphic>
                </wp:inline>
              </w:drawing>
            </w:r>
          </w:p>
        </w:tc>
      </w:tr>
    </w:tbl>
    <w:p w14:paraId="29A7F5FA" w14:textId="77777777" w:rsidR="007410C6" w:rsidRDefault="007410C6" w:rsidP="007410C6">
      <w:pPr>
        <w:rPr>
          <w:rFonts w:ascii="Arial" w:hAnsi="Arial" w:cs="Arial"/>
          <w:b/>
          <w:bCs/>
          <w:sz w:val="24"/>
          <w:szCs w:val="24"/>
        </w:rPr>
      </w:pPr>
      <w:r>
        <w:rPr>
          <w:rFonts w:ascii="Arial" w:hAnsi="Arial" w:cs="Arial"/>
          <w:b/>
          <w:bCs/>
          <w:sz w:val="24"/>
          <w:szCs w:val="24"/>
        </w:rPr>
        <w:lastRenderedPageBreak/>
        <w:br w:type="page"/>
      </w:r>
    </w:p>
    <w:p w14:paraId="2B94394F" w14:textId="77777777" w:rsidR="007410C6" w:rsidRDefault="007410C6" w:rsidP="007410C6">
      <w:pPr>
        <w:rPr>
          <w:rFonts w:ascii="Arial" w:hAnsi="Arial" w:cs="Arial"/>
          <w:b/>
          <w:bCs/>
          <w:sz w:val="24"/>
          <w:szCs w:val="24"/>
          <w:u w:val="single"/>
        </w:rPr>
        <w:sectPr w:rsidR="007410C6" w:rsidSect="007410C6">
          <w:pgSz w:w="16838" w:h="11906" w:orient="landscape"/>
          <w:pgMar w:top="1440" w:right="1440" w:bottom="1440" w:left="1440" w:header="709" w:footer="709" w:gutter="0"/>
          <w:cols w:space="708"/>
          <w:docGrid w:linePitch="360"/>
        </w:sect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796"/>
        <w:gridCol w:w="5250"/>
      </w:tblGrid>
      <w:tr w:rsidR="007410C6" w:rsidRPr="003C032A" w14:paraId="6809FB6A" w14:textId="77777777" w:rsidTr="002D4314">
        <w:tc>
          <w:tcPr>
            <w:tcW w:w="3256" w:type="dxa"/>
            <w:tcBorders>
              <w:top w:val="single" w:sz="4" w:space="0" w:color="auto"/>
              <w:left w:val="single" w:sz="4" w:space="0" w:color="auto"/>
              <w:bottom w:val="single" w:sz="4" w:space="0" w:color="auto"/>
              <w:right w:val="single" w:sz="4" w:space="0" w:color="auto"/>
            </w:tcBorders>
            <w:hideMark/>
          </w:tcPr>
          <w:p w14:paraId="70675C18" w14:textId="77777777" w:rsidR="007410C6" w:rsidRPr="005E2206" w:rsidRDefault="007410C6" w:rsidP="002D4314">
            <w:pPr>
              <w:spacing w:after="0" w:line="240" w:lineRule="auto"/>
              <w:rPr>
                <w:rFonts w:cs="Arial"/>
                <w:b/>
                <w:bCs/>
              </w:rPr>
            </w:pPr>
            <w:r w:rsidRPr="005E2206">
              <w:rPr>
                <w:rFonts w:cs="Arial"/>
                <w:b/>
                <w:bCs/>
              </w:rPr>
              <w:lastRenderedPageBreak/>
              <w:t xml:space="preserve">Improvement Priority </w:t>
            </w:r>
          </w:p>
          <w:p w14:paraId="65395C20" w14:textId="77777777" w:rsidR="00E27692" w:rsidRPr="005E2206" w:rsidRDefault="00E27692" w:rsidP="002D4314">
            <w:pPr>
              <w:spacing w:after="0" w:line="240" w:lineRule="auto"/>
              <w:rPr>
                <w:rFonts w:cs="Arial"/>
                <w:i/>
                <w:iCs/>
              </w:rPr>
            </w:pPr>
          </w:p>
          <w:p w14:paraId="48450119" w14:textId="4CD5E1A2" w:rsidR="00E27692" w:rsidRPr="005E2206" w:rsidRDefault="00E27692" w:rsidP="002D4314">
            <w:pPr>
              <w:spacing w:after="0" w:line="240" w:lineRule="auto"/>
              <w:rPr>
                <w:rFonts w:cs="Arial"/>
                <w:b/>
                <w:bCs/>
              </w:rPr>
            </w:pPr>
            <w:r w:rsidRPr="005E2206">
              <w:rPr>
                <w:rFonts w:cs="Arial"/>
                <w:b/>
                <w:bCs/>
                <w:color w:val="0070C0"/>
                <w:sz w:val="44"/>
                <w:szCs w:val="44"/>
              </w:rPr>
              <w:t>Catrine PS</w:t>
            </w:r>
          </w:p>
        </w:tc>
        <w:tc>
          <w:tcPr>
            <w:tcW w:w="7796" w:type="dxa"/>
            <w:tcBorders>
              <w:top w:val="single" w:sz="4" w:space="0" w:color="auto"/>
              <w:left w:val="single" w:sz="4" w:space="0" w:color="auto"/>
              <w:bottom w:val="single" w:sz="4" w:space="0" w:color="auto"/>
              <w:right w:val="single" w:sz="4" w:space="0" w:color="auto"/>
            </w:tcBorders>
            <w:shd w:val="clear" w:color="auto" w:fill="FF0000"/>
          </w:tcPr>
          <w:p w14:paraId="4BCD0F73" w14:textId="39CBE9E1" w:rsidR="007F4087" w:rsidRPr="005E2206" w:rsidRDefault="00A22F02" w:rsidP="002D4314">
            <w:pPr>
              <w:spacing w:after="0" w:line="240" w:lineRule="auto"/>
              <w:rPr>
                <w:rFonts w:cs="Arial"/>
                <w:b/>
                <w:bCs/>
              </w:rPr>
            </w:pPr>
            <w:r w:rsidRPr="005E2206">
              <w:rPr>
                <w:rFonts w:cs="Arial"/>
                <w:b/>
                <w:bCs/>
              </w:rPr>
              <w:t xml:space="preserve">Rationale – as a whole staff team we will continue to build upon our improvements and successes in offering our pupils a chance to participate in a wide range of high quality and diverse learning experiences through our Discovery Dens. </w:t>
            </w:r>
          </w:p>
          <w:p w14:paraId="07604EC3" w14:textId="77777777" w:rsidR="007F4087" w:rsidRPr="005E2206" w:rsidRDefault="007F4087" w:rsidP="002D4314">
            <w:pPr>
              <w:spacing w:after="0" w:line="240" w:lineRule="auto"/>
              <w:rPr>
                <w:rFonts w:cs="Arial"/>
                <w:b/>
                <w:bCs/>
              </w:rPr>
            </w:pPr>
          </w:p>
          <w:p w14:paraId="1A480A01" w14:textId="14D696B5" w:rsidR="007410C6" w:rsidRPr="005E2206" w:rsidRDefault="00A22F02" w:rsidP="002D4314">
            <w:pPr>
              <w:spacing w:after="0" w:line="240" w:lineRule="auto"/>
              <w:rPr>
                <w:rFonts w:cs="Arial"/>
                <w:b/>
                <w:bCs/>
              </w:rPr>
            </w:pPr>
            <w:r w:rsidRPr="005E2206">
              <w:rPr>
                <w:rFonts w:cs="Arial"/>
                <w:b/>
                <w:bCs/>
              </w:rPr>
              <w:t xml:space="preserve">Our staff will also continue to develop their own personal leadership skills through their involvement in CLPL for specific curricular areas, focusing on upskilling both themselves and their colleagues through collegiate training dates and the dissemination of information. </w:t>
            </w:r>
          </w:p>
          <w:p w14:paraId="58B48DBF" w14:textId="77777777" w:rsidR="007410C6" w:rsidRPr="005E2206" w:rsidRDefault="007410C6" w:rsidP="002D4314">
            <w:pPr>
              <w:spacing w:after="0" w:line="240" w:lineRule="auto"/>
              <w:rPr>
                <w:rFonts w:cs="Arial"/>
                <w:i/>
                <w:iCs/>
              </w:rPr>
            </w:pPr>
          </w:p>
          <w:p w14:paraId="21AEB9DF" w14:textId="77777777" w:rsidR="007410C6" w:rsidRPr="005E2206" w:rsidRDefault="007410C6" w:rsidP="002D4314">
            <w:pPr>
              <w:spacing w:after="0" w:line="240" w:lineRule="auto"/>
              <w:rPr>
                <w:rFonts w:cs="Arial"/>
              </w:rPr>
            </w:pPr>
          </w:p>
        </w:tc>
        <w:tc>
          <w:tcPr>
            <w:tcW w:w="5250" w:type="dxa"/>
            <w:tcBorders>
              <w:top w:val="single" w:sz="4" w:space="0" w:color="auto"/>
              <w:left w:val="single" w:sz="4" w:space="0" w:color="auto"/>
              <w:bottom w:val="single" w:sz="4" w:space="0" w:color="auto"/>
              <w:right w:val="single" w:sz="4" w:space="0" w:color="auto"/>
            </w:tcBorders>
            <w:hideMark/>
          </w:tcPr>
          <w:p w14:paraId="77C2376F" w14:textId="77777777" w:rsidR="007F4087" w:rsidRPr="005E2206" w:rsidRDefault="007410C6" w:rsidP="002D4314">
            <w:pPr>
              <w:rPr>
                <w:rFonts w:cs="Arial"/>
                <w:b/>
              </w:rPr>
            </w:pPr>
            <w:r w:rsidRPr="005E2206">
              <w:rPr>
                <w:rFonts w:cs="Arial"/>
                <w:b/>
              </w:rPr>
              <w:t xml:space="preserve">Education Service Improvement Plan 1:  </w:t>
            </w:r>
          </w:p>
          <w:p w14:paraId="471D5F8D" w14:textId="4D19F469" w:rsidR="007410C6" w:rsidRPr="005E2206" w:rsidRDefault="007410C6" w:rsidP="002D4314">
            <w:pPr>
              <w:rPr>
                <w:rFonts w:cs="Arial"/>
                <w:b/>
              </w:rPr>
            </w:pPr>
            <w:r w:rsidRPr="005E2206">
              <w:rPr>
                <w:rFonts w:cs="Arial"/>
                <w:b/>
              </w:rPr>
              <w:t>Our Leadership</w:t>
            </w:r>
          </w:p>
          <w:p w14:paraId="4CE77F43" w14:textId="77777777" w:rsidR="007410C6" w:rsidRPr="005E2206" w:rsidRDefault="007410C6" w:rsidP="002D4314">
            <w:pPr>
              <w:pStyle w:val="ListParagraph"/>
              <w:spacing w:after="0" w:line="240" w:lineRule="auto"/>
              <w:ind w:left="0"/>
              <w:rPr>
                <w:rFonts w:cs="Arial"/>
                <w:b/>
                <w:bCs/>
                <w:i/>
                <w:iCs/>
              </w:rPr>
            </w:pPr>
            <w:r w:rsidRPr="005E2206">
              <w:rPr>
                <w:rFonts w:cs="Arial"/>
              </w:rPr>
              <w:t>We actively support, promote and enact leadership at all levels.  Our young people are supported to be leaders of their learning in our centres, establishments and wider life experiences.  All staff have ready access to appropriate CLPL and experiences to promote leadership in every classroom, playroom and centre.</w:t>
            </w:r>
          </w:p>
        </w:tc>
      </w:tr>
      <w:tr w:rsidR="007410C6" w:rsidRPr="003C032A" w14:paraId="0D243529" w14:textId="77777777" w:rsidTr="002D4314">
        <w:trPr>
          <w:trHeight w:val="132"/>
        </w:trPr>
        <w:tc>
          <w:tcPr>
            <w:tcW w:w="16302"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475E3CCE" w14:textId="77777777" w:rsidR="007410C6" w:rsidRDefault="007410C6" w:rsidP="002D4314">
            <w:pPr>
              <w:spacing w:after="0" w:line="240" w:lineRule="auto"/>
              <w:jc w:val="center"/>
              <w:rPr>
                <w:rFonts w:ascii="Arial" w:hAnsi="Arial" w:cs="Arial"/>
                <w:b/>
              </w:rPr>
            </w:pPr>
            <w:r w:rsidRPr="007F4087">
              <w:rPr>
                <w:rFonts w:ascii="Arial" w:hAnsi="Arial" w:cs="Arial"/>
                <w:b/>
              </w:rPr>
              <w:t>Our Leadership</w:t>
            </w:r>
          </w:p>
          <w:p w14:paraId="61FEF5AF" w14:textId="77777777" w:rsidR="007F4087" w:rsidRPr="007F4087" w:rsidRDefault="007F4087" w:rsidP="002D4314">
            <w:pPr>
              <w:spacing w:after="0" w:line="240" w:lineRule="auto"/>
              <w:jc w:val="center"/>
              <w:rPr>
                <w:rFonts w:ascii="Arial" w:hAnsi="Arial" w:cs="Arial"/>
                <w:b/>
                <w:bCs/>
              </w:rPr>
            </w:pPr>
          </w:p>
        </w:tc>
      </w:tr>
      <w:tr w:rsidR="006C0BE4" w:rsidRPr="003C032A" w14:paraId="44DCDD70" w14:textId="77777777" w:rsidTr="002D4314">
        <w:trPr>
          <w:trHeight w:val="20"/>
        </w:trPr>
        <w:tc>
          <w:tcPr>
            <w:tcW w:w="3256" w:type="dxa"/>
            <w:tcBorders>
              <w:top w:val="single" w:sz="4" w:space="0" w:color="auto"/>
              <w:left w:val="single" w:sz="4" w:space="0" w:color="auto"/>
              <w:bottom w:val="single" w:sz="4" w:space="0" w:color="auto"/>
              <w:right w:val="single" w:sz="4" w:space="0" w:color="auto"/>
            </w:tcBorders>
          </w:tcPr>
          <w:p w14:paraId="62449E36" w14:textId="20A870E6" w:rsidR="006C0BE4" w:rsidRPr="007F4087" w:rsidRDefault="006C0BE4" w:rsidP="008B197B">
            <w:pPr>
              <w:spacing w:after="0" w:line="240" w:lineRule="auto"/>
              <w:rPr>
                <w:rFonts w:ascii="Arial" w:hAnsi="Arial" w:cs="Arial"/>
                <w:b/>
                <w:bCs/>
              </w:rPr>
            </w:pPr>
            <w:r>
              <w:rPr>
                <w:rFonts w:ascii="Arial" w:hAnsi="Arial" w:cs="Arial"/>
                <w:b/>
                <w:bCs/>
              </w:rPr>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06CC9630" w14:textId="6E6EECCE" w:rsidR="006C0BE4" w:rsidRPr="00B30D36" w:rsidRDefault="006C0BE4" w:rsidP="008B197B">
            <w:pPr>
              <w:rPr>
                <w:b/>
                <w:bCs/>
                <w:color w:val="0070C0"/>
              </w:rPr>
            </w:pPr>
            <w:r w:rsidRPr="00B30D36">
              <w:rPr>
                <w:b/>
                <w:bCs/>
                <w:color w:val="0070C0"/>
              </w:rPr>
              <w:t>Health and Wellbeing – Jill Ferguson and Jacqueline Hasson Primary (jobshare) and Chloe Russell Primary 5</w:t>
            </w:r>
          </w:p>
          <w:p w14:paraId="26F64837" w14:textId="4FBE2D72" w:rsidR="006C0BE4" w:rsidRPr="00B30D36" w:rsidRDefault="006C0BE4" w:rsidP="008B197B">
            <w:pPr>
              <w:rPr>
                <w:color w:val="0070C0"/>
                <w:u w:val="single"/>
              </w:rPr>
            </w:pPr>
            <w:r w:rsidRPr="00B30D36">
              <w:rPr>
                <w:color w:val="0070C0"/>
                <w:u w:val="single"/>
              </w:rPr>
              <w:t>Aims</w:t>
            </w:r>
          </w:p>
          <w:p w14:paraId="4A2BAC61" w14:textId="1C75AB28" w:rsidR="006C0BE4" w:rsidRPr="00B30D36" w:rsidRDefault="006C0BE4" w:rsidP="008B197B">
            <w:pPr>
              <w:rPr>
                <w:color w:val="0070C0"/>
              </w:rPr>
            </w:pPr>
            <w:r w:rsidRPr="00B30D36">
              <w:rPr>
                <w:color w:val="0070C0"/>
              </w:rPr>
              <w:t>To continue to embed understanding and compliance with Rights Respecting School legislation with both pupils and wider school community</w:t>
            </w:r>
            <w:r w:rsidR="00D742CD">
              <w:rPr>
                <w:color w:val="0070C0"/>
              </w:rPr>
              <w:t xml:space="preserve">                                                                                                                                                                                                                                                                  </w:t>
            </w:r>
            <w:r w:rsidRPr="00B30D36">
              <w:rPr>
                <w:color w:val="0070C0"/>
              </w:rPr>
              <w:t>To implement Discovery Dens across all stages, focusing on Metaskills and targeting pupils’ interests</w:t>
            </w:r>
            <w:r w:rsidR="00D742CD">
              <w:rPr>
                <w:color w:val="0070C0"/>
              </w:rPr>
              <w:t xml:space="preserve">                                                                     </w:t>
            </w:r>
            <w:r w:rsidRPr="00B30D36">
              <w:rPr>
                <w:color w:val="0070C0"/>
              </w:rPr>
              <w:t>To plan and implement a Health Week (8</w:t>
            </w:r>
            <w:r w:rsidRPr="00B30D36">
              <w:rPr>
                <w:color w:val="0070C0"/>
                <w:vertAlign w:val="superscript"/>
              </w:rPr>
              <w:t>th</w:t>
            </w:r>
            <w:r w:rsidRPr="00B30D36">
              <w:rPr>
                <w:color w:val="0070C0"/>
              </w:rPr>
              <w:t xml:space="preserve"> – 12</w:t>
            </w:r>
            <w:r w:rsidRPr="00B30D36">
              <w:rPr>
                <w:color w:val="0070C0"/>
                <w:vertAlign w:val="superscript"/>
              </w:rPr>
              <w:t>th</w:t>
            </w:r>
            <w:r w:rsidRPr="00B30D36">
              <w:rPr>
                <w:color w:val="0070C0"/>
              </w:rPr>
              <w:t xml:space="preserve"> June 2026) involving existing partners and establish new community links</w:t>
            </w:r>
          </w:p>
          <w:p w14:paraId="30EF1930" w14:textId="674DEEAD" w:rsidR="006C0BE4" w:rsidRPr="00B30D36" w:rsidRDefault="006C0BE4" w:rsidP="008B197B">
            <w:pPr>
              <w:rPr>
                <w:color w:val="0070C0"/>
                <w:u w:val="single"/>
              </w:rPr>
            </w:pPr>
            <w:r w:rsidRPr="00B30D36">
              <w:rPr>
                <w:color w:val="0070C0"/>
                <w:u w:val="single"/>
              </w:rPr>
              <w:t>Actions and Impact</w:t>
            </w:r>
          </w:p>
          <w:p w14:paraId="734CFDAA" w14:textId="309FF8E6" w:rsidR="006C0BE4" w:rsidRPr="00B30D36" w:rsidRDefault="006C0BE4" w:rsidP="008B197B">
            <w:pPr>
              <w:rPr>
                <w:color w:val="0070C0"/>
              </w:rPr>
            </w:pPr>
            <w:r w:rsidRPr="00B30D36">
              <w:rPr>
                <w:color w:val="0070C0"/>
              </w:rPr>
              <w:t>RRS poster created highlighting Right of the Month from October 2025 to June 2026.  Articles from RRS discussed in detail during monthly Home Circles in mixed stage focus groups and a BIG question set for pupils to answer, with older pupils assisting younger pupils to provide their answer ensuring everyone is involved.  Answers are displayed in corridors and posted onto school GLOW blog monthly to inform parents about focus and understanding of the RRS Articles (all work contained in Home Circles jotters)</w:t>
            </w:r>
          </w:p>
          <w:p w14:paraId="57960843" w14:textId="52AFB076" w:rsidR="006C0BE4" w:rsidRPr="00B30D36" w:rsidRDefault="006C0BE4" w:rsidP="008B197B">
            <w:pPr>
              <w:rPr>
                <w:color w:val="0070C0"/>
              </w:rPr>
            </w:pPr>
            <w:r w:rsidRPr="00B30D36">
              <w:rPr>
                <w:color w:val="0070C0"/>
              </w:rPr>
              <w:t>Discovery Dens – timetable created for 8 x sessions from September 2025 to May 2026 from 2.00-2.50pm.  All pupils participated in all 8 x sessions and the Metaskills covered were highlighted by staff</w:t>
            </w:r>
            <w:r w:rsidR="00AD58D5" w:rsidRPr="00B30D36">
              <w:rPr>
                <w:color w:val="0070C0"/>
              </w:rPr>
              <w:t xml:space="preserve"> in preparation for future focus next session</w:t>
            </w:r>
          </w:p>
          <w:p w14:paraId="52AFCF48" w14:textId="45B35C08" w:rsidR="00AD58D5" w:rsidRPr="00B30D36" w:rsidRDefault="008302FE" w:rsidP="008B197B">
            <w:pPr>
              <w:rPr>
                <w:color w:val="0070C0"/>
              </w:rPr>
            </w:pPr>
            <w:r>
              <w:rPr>
                <w:noProof/>
                <w:color w:val="0070C0"/>
                <w14:ligatures w14:val="standardContextual"/>
              </w:rPr>
              <w:lastRenderedPageBreak/>
              <w:drawing>
                <wp:inline distT="0" distB="0" distL="0" distR="0" wp14:anchorId="0CDE8689" wp14:editId="535E97C8">
                  <wp:extent cx="6943492" cy="2938780"/>
                  <wp:effectExtent l="0" t="0" r="0" b="0"/>
                  <wp:docPr id="520957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57388" name="Picture 520957388"/>
                          <pic:cNvPicPr/>
                        </pic:nvPicPr>
                        <pic:blipFill>
                          <a:blip r:embed="rId11">
                            <a:extLst>
                              <a:ext uri="{28A0092B-C50C-407E-A947-70E740481C1C}">
                                <a14:useLocalDpi xmlns:a14="http://schemas.microsoft.com/office/drawing/2010/main" val="0"/>
                              </a:ext>
                            </a:extLst>
                          </a:blip>
                          <a:stretch>
                            <a:fillRect/>
                          </a:stretch>
                        </pic:blipFill>
                        <pic:spPr>
                          <a:xfrm>
                            <a:off x="0" y="0"/>
                            <a:ext cx="6968166" cy="2949223"/>
                          </a:xfrm>
                          <a:prstGeom prst="rect">
                            <a:avLst/>
                          </a:prstGeom>
                        </pic:spPr>
                      </pic:pic>
                    </a:graphicData>
                  </a:graphic>
                </wp:inline>
              </w:drawing>
            </w:r>
          </w:p>
          <w:p w14:paraId="3B44B1BB" w14:textId="26C6A5DF" w:rsidR="00AD58D5" w:rsidRPr="00B30D36" w:rsidRDefault="00AD58D5" w:rsidP="00AD58D5">
            <w:pPr>
              <w:rPr>
                <w:color w:val="0070C0"/>
              </w:rPr>
            </w:pPr>
            <w:r w:rsidRPr="00B30D36">
              <w:rPr>
                <w:color w:val="0070C0"/>
              </w:rPr>
              <w:t>Discovery Dens: Pupil Voice   The following statements are a selection of data gathered from Pupil Voice discussions relating to experiences and skills learned through Discovery Dens in session 2025-26</w:t>
            </w:r>
          </w:p>
          <w:p w14:paraId="5826E032" w14:textId="0BBD7650" w:rsidR="00AD58D5" w:rsidRPr="008302FE" w:rsidRDefault="00AD58D5" w:rsidP="00AD58D5">
            <w:pPr>
              <w:rPr>
                <w:i/>
                <w:iCs/>
                <w:color w:val="0070C0"/>
              </w:rPr>
            </w:pPr>
            <w:r w:rsidRPr="00B30D36">
              <w:rPr>
                <w:color w:val="0070C0"/>
              </w:rPr>
              <w:t xml:space="preserve">Matthew P4 - </w:t>
            </w:r>
            <w:r w:rsidRPr="008302FE">
              <w:rPr>
                <w:i/>
                <w:iCs/>
                <w:color w:val="0070C0"/>
              </w:rPr>
              <w:t>I hadn’t tried quilling before. I liked it but it was a wee bit hard.</w:t>
            </w:r>
          </w:p>
          <w:p w14:paraId="6673C9E9" w14:textId="40C56289" w:rsidR="00AD58D5" w:rsidRPr="008302FE" w:rsidRDefault="00AD58D5" w:rsidP="00AD58D5">
            <w:pPr>
              <w:rPr>
                <w:i/>
                <w:iCs/>
                <w:color w:val="0070C0"/>
              </w:rPr>
            </w:pPr>
            <w:r w:rsidRPr="00B30D36">
              <w:rPr>
                <w:color w:val="0070C0"/>
              </w:rPr>
              <w:t xml:space="preserve">Logan P4 - </w:t>
            </w:r>
            <w:r w:rsidRPr="008302FE">
              <w:rPr>
                <w:i/>
                <w:iCs/>
                <w:color w:val="0070C0"/>
              </w:rPr>
              <w:t>I liked the pancakes because I’ve never done it before.</w:t>
            </w:r>
          </w:p>
          <w:p w14:paraId="0315D121" w14:textId="1CE76261" w:rsidR="00AD58D5" w:rsidRPr="00B30D36" w:rsidRDefault="00AD58D5" w:rsidP="00AD58D5">
            <w:pPr>
              <w:rPr>
                <w:color w:val="0070C0"/>
              </w:rPr>
            </w:pPr>
            <w:r w:rsidRPr="00B30D36">
              <w:rPr>
                <w:color w:val="0070C0"/>
              </w:rPr>
              <w:t xml:space="preserve">Carson P4 - </w:t>
            </w:r>
            <w:r w:rsidRPr="008302FE">
              <w:rPr>
                <w:i/>
                <w:iCs/>
                <w:color w:val="0070C0"/>
              </w:rPr>
              <w:t>I liked making fruit kebabs because I got to try fruit I’d never had before. I learned that your taste buds change every 7 years</w:t>
            </w:r>
            <w:r w:rsidRPr="00B30D36">
              <w:rPr>
                <w:color w:val="0070C0"/>
              </w:rPr>
              <w:t>.</w:t>
            </w:r>
          </w:p>
          <w:p w14:paraId="77049E86" w14:textId="26E043C5" w:rsidR="00AD58D5" w:rsidRPr="008302FE" w:rsidRDefault="00AD58D5" w:rsidP="00AD58D5">
            <w:pPr>
              <w:rPr>
                <w:i/>
                <w:iCs/>
                <w:color w:val="0070C0"/>
              </w:rPr>
            </w:pPr>
            <w:r w:rsidRPr="00B30D36">
              <w:rPr>
                <w:color w:val="0070C0"/>
              </w:rPr>
              <w:t xml:space="preserve">Charlie P2 - </w:t>
            </w:r>
            <w:r w:rsidRPr="008302FE">
              <w:rPr>
                <w:i/>
                <w:iCs/>
                <w:color w:val="0070C0"/>
              </w:rPr>
              <w:t>I tried to make things with clay for the first time. I had to be creative.</w:t>
            </w:r>
          </w:p>
          <w:p w14:paraId="07427C16" w14:textId="534CBD52" w:rsidR="00AD58D5" w:rsidRPr="008302FE" w:rsidRDefault="00AD58D5" w:rsidP="00AD58D5">
            <w:pPr>
              <w:rPr>
                <w:i/>
                <w:iCs/>
                <w:color w:val="0070C0"/>
              </w:rPr>
            </w:pPr>
            <w:r w:rsidRPr="00B30D36">
              <w:rPr>
                <w:color w:val="0070C0"/>
              </w:rPr>
              <w:t xml:space="preserve">Riia P2 </w:t>
            </w:r>
            <w:r w:rsidRPr="008302FE">
              <w:rPr>
                <w:i/>
                <w:iCs/>
                <w:color w:val="0070C0"/>
              </w:rPr>
              <w:t>- I learned how to make pancakes. I learned how to flip them and I know to be careful not to burn my fingers.</w:t>
            </w:r>
          </w:p>
          <w:p w14:paraId="1C9F16B6" w14:textId="4286B409" w:rsidR="00AD58D5" w:rsidRPr="008302FE" w:rsidRDefault="00AD58D5" w:rsidP="00AD58D5">
            <w:pPr>
              <w:rPr>
                <w:i/>
                <w:iCs/>
                <w:color w:val="0070C0"/>
              </w:rPr>
            </w:pPr>
            <w:r w:rsidRPr="00B30D36">
              <w:rPr>
                <w:color w:val="0070C0"/>
              </w:rPr>
              <w:t xml:space="preserve">Leah P3 - </w:t>
            </w:r>
            <w:r w:rsidRPr="008302FE">
              <w:rPr>
                <w:i/>
                <w:iCs/>
                <w:color w:val="0070C0"/>
              </w:rPr>
              <w:t>Discovery Dens made me feel I can do new things.</w:t>
            </w:r>
          </w:p>
          <w:p w14:paraId="1E36F8DE" w14:textId="071C4BB5" w:rsidR="00AD58D5" w:rsidRPr="008302FE" w:rsidRDefault="00AD58D5" w:rsidP="00AD58D5">
            <w:pPr>
              <w:rPr>
                <w:i/>
                <w:iCs/>
                <w:color w:val="0070C0"/>
              </w:rPr>
            </w:pPr>
            <w:r w:rsidRPr="00B30D36">
              <w:rPr>
                <w:color w:val="0070C0"/>
              </w:rPr>
              <w:t xml:space="preserve">Jaxson P3 - </w:t>
            </w:r>
            <w:r w:rsidRPr="008302FE">
              <w:rPr>
                <w:i/>
                <w:iCs/>
                <w:color w:val="0070C0"/>
              </w:rPr>
              <w:t>I liked how they were all different.</w:t>
            </w:r>
          </w:p>
          <w:p w14:paraId="3DF631B1" w14:textId="2EDD732C" w:rsidR="00AD58D5" w:rsidRPr="008302FE" w:rsidRDefault="00AD58D5" w:rsidP="00AD58D5">
            <w:pPr>
              <w:rPr>
                <w:i/>
                <w:iCs/>
                <w:color w:val="0070C0"/>
              </w:rPr>
            </w:pPr>
            <w:r w:rsidRPr="00B30D36">
              <w:rPr>
                <w:color w:val="0070C0"/>
              </w:rPr>
              <w:lastRenderedPageBreak/>
              <w:t xml:space="preserve">JayJay P3 - </w:t>
            </w:r>
            <w:r w:rsidRPr="008302FE">
              <w:rPr>
                <w:i/>
                <w:iCs/>
                <w:color w:val="0070C0"/>
              </w:rPr>
              <w:t>I liked mixing with other classes.</w:t>
            </w:r>
          </w:p>
          <w:p w14:paraId="28DD335C" w14:textId="65E0A0D6" w:rsidR="00AD58D5" w:rsidRPr="00B30D36" w:rsidRDefault="00AD58D5" w:rsidP="00AD58D5">
            <w:pPr>
              <w:rPr>
                <w:color w:val="0070C0"/>
              </w:rPr>
            </w:pPr>
            <w:r w:rsidRPr="00B30D36">
              <w:rPr>
                <w:color w:val="0070C0"/>
              </w:rPr>
              <w:t xml:space="preserve">Maddisen P7 - </w:t>
            </w:r>
            <w:r w:rsidRPr="008302FE">
              <w:rPr>
                <w:i/>
                <w:iCs/>
                <w:color w:val="0070C0"/>
              </w:rPr>
              <w:t>I liked making the batter and flipping them by yourself. I learned independence</w:t>
            </w:r>
            <w:r w:rsidRPr="00B30D36">
              <w:rPr>
                <w:color w:val="0070C0"/>
              </w:rPr>
              <w:t>.</w:t>
            </w:r>
          </w:p>
          <w:p w14:paraId="37F29781" w14:textId="220F6C56" w:rsidR="00AD58D5" w:rsidRPr="003A76E1" w:rsidRDefault="00AD58D5" w:rsidP="00AD58D5">
            <w:pPr>
              <w:rPr>
                <w:i/>
                <w:iCs/>
                <w:color w:val="0070C0"/>
              </w:rPr>
            </w:pPr>
            <w:r w:rsidRPr="00B30D36">
              <w:rPr>
                <w:color w:val="0070C0"/>
              </w:rPr>
              <w:t xml:space="preserve">Brody P7 </w:t>
            </w:r>
            <w:r w:rsidRPr="008302FE">
              <w:rPr>
                <w:i/>
                <w:iCs/>
                <w:color w:val="0070C0"/>
              </w:rPr>
              <w:t>- I liked making my own things at clay modelling – it was creative.</w:t>
            </w:r>
          </w:p>
          <w:p w14:paraId="68D47BC6" w14:textId="6B8535D3" w:rsidR="00AD58D5" w:rsidRPr="00B30D36" w:rsidRDefault="00AD58D5" w:rsidP="00AD58D5">
            <w:pPr>
              <w:rPr>
                <w:color w:val="0070C0"/>
              </w:rPr>
            </w:pPr>
            <w:r w:rsidRPr="00E27692">
              <w:rPr>
                <w:color w:val="0070C0"/>
              </w:rPr>
              <w:t>Health Week – another very successful Health Week</w:t>
            </w:r>
            <w:r w:rsidRPr="00B30D36">
              <w:rPr>
                <w:color w:val="0070C0"/>
              </w:rPr>
              <w:t xml:space="preserve"> </w:t>
            </w:r>
            <w:r w:rsidR="00B30D36" w:rsidRPr="00B30D36">
              <w:rPr>
                <w:color w:val="0070C0"/>
              </w:rPr>
              <w:t>was organised with a wide range of visitors timetabled to highlight the importance of HWB and a healthy lifestyle.  Activities included</w:t>
            </w:r>
            <w:r w:rsidR="00E27692">
              <w:rPr>
                <w:color w:val="0070C0"/>
              </w:rPr>
              <w:t xml:space="preserve"> food tasting/preparation with two local restaurants, visits from Police Scotland and Scottish Fire and Rescue Service, visits from RNLI volunteers, visits from Shaw Eyecare optometrist, team games with Ayrshire 360 staff and a whole lot more!</w:t>
            </w:r>
          </w:p>
          <w:p w14:paraId="7D7677BF" w14:textId="5C94305B" w:rsidR="006C0BE4" w:rsidRPr="00B30D36" w:rsidRDefault="00B30D36" w:rsidP="008B197B">
            <w:pPr>
              <w:rPr>
                <w:color w:val="0070C0"/>
              </w:rPr>
            </w:pPr>
            <w:r w:rsidRPr="00B30D36">
              <w:rPr>
                <w:color w:val="0070C0"/>
              </w:rPr>
              <w:t>The Outdoor Den Building Day on 11</w:t>
            </w:r>
            <w:r w:rsidRPr="00B30D36">
              <w:rPr>
                <w:color w:val="0070C0"/>
                <w:vertAlign w:val="superscript"/>
              </w:rPr>
              <w:t>th</w:t>
            </w:r>
            <w:r w:rsidRPr="00B30D36">
              <w:rPr>
                <w:color w:val="0070C0"/>
              </w:rPr>
              <w:t xml:space="preserve"> June 2026 was attended by 56 parents/family members who all built dens in our school hall and then ate lunch with our pupils in the den – see Catrine PS GLOW blog for photos.</w:t>
            </w:r>
          </w:p>
        </w:tc>
      </w:tr>
      <w:tr w:rsidR="006C0BE4" w:rsidRPr="003C032A" w14:paraId="163B5CE4" w14:textId="77777777" w:rsidTr="002D4314">
        <w:trPr>
          <w:trHeight w:val="20"/>
        </w:trPr>
        <w:tc>
          <w:tcPr>
            <w:tcW w:w="3256" w:type="dxa"/>
            <w:tcBorders>
              <w:top w:val="single" w:sz="4" w:space="0" w:color="auto"/>
              <w:left w:val="single" w:sz="4" w:space="0" w:color="auto"/>
              <w:bottom w:val="single" w:sz="4" w:space="0" w:color="auto"/>
              <w:right w:val="single" w:sz="4" w:space="0" w:color="auto"/>
            </w:tcBorders>
          </w:tcPr>
          <w:p w14:paraId="74EFDCE7" w14:textId="0E3C80EA" w:rsidR="006C0BE4" w:rsidRPr="007F4087" w:rsidRDefault="00B30D36" w:rsidP="008B197B">
            <w:pPr>
              <w:spacing w:after="0" w:line="240" w:lineRule="auto"/>
              <w:rPr>
                <w:rFonts w:ascii="Arial" w:hAnsi="Arial" w:cs="Arial"/>
                <w:b/>
                <w:bCs/>
              </w:rPr>
            </w:pPr>
            <w:r>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6A1F1FE4" w14:textId="77777777" w:rsidR="00B30D36" w:rsidRPr="00B30D36" w:rsidRDefault="00B30D36" w:rsidP="00B30D36">
            <w:pPr>
              <w:rPr>
                <w:b/>
                <w:bCs/>
                <w:color w:val="0070C0"/>
              </w:rPr>
            </w:pPr>
            <w:r w:rsidRPr="00B30D36">
              <w:rPr>
                <w:b/>
                <w:bCs/>
                <w:color w:val="0070C0"/>
              </w:rPr>
              <w:t>Health and Wellbeing – Jill Ferguson and Jacqueline Hasson Primary (jobshare) and Chloe Russell Primary 5</w:t>
            </w:r>
          </w:p>
          <w:p w14:paraId="30FA87E0" w14:textId="0685BA11" w:rsidR="00B30D36" w:rsidRPr="00D742CD" w:rsidRDefault="00B30D36" w:rsidP="008B197B">
            <w:pPr>
              <w:rPr>
                <w:color w:val="0070C0"/>
              </w:rPr>
            </w:pPr>
            <w:r w:rsidRPr="00B30D36">
              <w:rPr>
                <w:color w:val="0070C0"/>
              </w:rPr>
              <w:t>Continue to build on RRS implementation by devising another calendar for Right of the Month to ensure all RRS Articles are outlined to pupils</w:t>
            </w:r>
            <w:r w:rsidR="00D742CD">
              <w:rPr>
                <w:color w:val="0070C0"/>
              </w:rPr>
              <w:t xml:space="preserve">                                                                                                                                                                                                                                                                </w:t>
            </w:r>
            <w:r w:rsidRPr="00B30D36">
              <w:rPr>
                <w:color w:val="0070C0"/>
              </w:rPr>
              <w:t>Organise another round of Discovery Dens focusing on embedding understanding of Metaskills covered and aiming to widen range of skills offered to pupils through carefully chosen activities from all curricular areas</w:t>
            </w:r>
            <w:r w:rsidR="00D742CD">
              <w:rPr>
                <w:color w:val="0070C0"/>
              </w:rPr>
              <w:t xml:space="preserve">                                                                                                  </w:t>
            </w:r>
            <w:r w:rsidRPr="00B30D36">
              <w:rPr>
                <w:color w:val="0070C0"/>
              </w:rPr>
              <w:t>Continue to involve parents and wider school community in HWB/Health Week activities to promote adoption and understanding of healthy lifestyles and highlighting clubs and activities in our local area that can be accessed</w:t>
            </w:r>
          </w:p>
        </w:tc>
      </w:tr>
      <w:tr w:rsidR="008B197B" w:rsidRPr="003C032A" w14:paraId="61CF437C" w14:textId="77777777" w:rsidTr="002D4314">
        <w:trPr>
          <w:trHeight w:val="20"/>
        </w:trPr>
        <w:tc>
          <w:tcPr>
            <w:tcW w:w="3256" w:type="dxa"/>
            <w:tcBorders>
              <w:top w:val="single" w:sz="4" w:space="0" w:color="auto"/>
              <w:left w:val="single" w:sz="4" w:space="0" w:color="auto"/>
              <w:bottom w:val="single" w:sz="4" w:space="0" w:color="auto"/>
              <w:right w:val="single" w:sz="4" w:space="0" w:color="auto"/>
            </w:tcBorders>
          </w:tcPr>
          <w:p w14:paraId="41181FAA" w14:textId="77777777" w:rsidR="008B197B" w:rsidRPr="007F4087" w:rsidRDefault="008B197B" w:rsidP="008B197B">
            <w:pPr>
              <w:spacing w:after="0" w:line="240" w:lineRule="auto"/>
              <w:rPr>
                <w:rFonts w:ascii="Arial" w:hAnsi="Arial" w:cs="Arial"/>
                <w:b/>
                <w:bCs/>
              </w:rPr>
            </w:pPr>
            <w:r w:rsidRPr="007F4087">
              <w:rPr>
                <w:rFonts w:ascii="Arial" w:hAnsi="Arial" w:cs="Arial"/>
                <w:b/>
                <w:bCs/>
              </w:rPr>
              <w:t>Progress and Impact</w:t>
            </w:r>
          </w:p>
          <w:p w14:paraId="55839852" w14:textId="77777777" w:rsidR="008B197B" w:rsidRPr="007F4087" w:rsidRDefault="008B197B" w:rsidP="008B197B">
            <w:pPr>
              <w:spacing w:after="0" w:line="240" w:lineRule="auto"/>
              <w:rPr>
                <w:rFonts w:ascii="Arial" w:hAnsi="Arial" w:cs="Arial"/>
                <w:b/>
                <w:bCs/>
              </w:rPr>
            </w:pPr>
          </w:p>
        </w:tc>
        <w:tc>
          <w:tcPr>
            <w:tcW w:w="13046" w:type="dxa"/>
            <w:gridSpan w:val="2"/>
            <w:tcBorders>
              <w:top w:val="single" w:sz="4" w:space="0" w:color="auto"/>
              <w:left w:val="single" w:sz="4" w:space="0" w:color="auto"/>
              <w:bottom w:val="single" w:sz="4" w:space="0" w:color="auto"/>
              <w:right w:val="single" w:sz="4" w:space="0" w:color="auto"/>
            </w:tcBorders>
          </w:tcPr>
          <w:p w14:paraId="0C1E1D1B" w14:textId="1C4C546E" w:rsidR="008B197B" w:rsidRPr="00B30D36" w:rsidRDefault="008B197B" w:rsidP="008B197B">
            <w:pPr>
              <w:rPr>
                <w:b/>
                <w:bCs/>
                <w:color w:val="0070C0"/>
              </w:rPr>
            </w:pPr>
            <w:r w:rsidRPr="00B30D36">
              <w:rPr>
                <w:b/>
                <w:bCs/>
                <w:color w:val="0070C0"/>
              </w:rPr>
              <w:t>Literacy – National Writing Improvement Programme – Tammy Withers, Primary 3</w:t>
            </w:r>
          </w:p>
          <w:p w14:paraId="5DC62A99" w14:textId="3C1058E1" w:rsidR="008B197B" w:rsidRPr="00B30D36" w:rsidRDefault="008B197B" w:rsidP="008B197B">
            <w:pPr>
              <w:rPr>
                <w:color w:val="0070C0"/>
              </w:rPr>
            </w:pPr>
            <w:r w:rsidRPr="00B30D36">
              <w:rPr>
                <w:color w:val="0070C0"/>
              </w:rPr>
              <w:t>Assessed 18 x P3 pupils in September 2025 – 55% on target for achieving 1.2 Tools for Writing so target of 77% by June 2026 was set.</w:t>
            </w:r>
          </w:p>
          <w:p w14:paraId="4117D577" w14:textId="1369D6B2" w:rsidR="008B197B" w:rsidRPr="00B30D36" w:rsidRDefault="008B197B" w:rsidP="008B197B">
            <w:pPr>
              <w:rPr>
                <w:color w:val="0070C0"/>
              </w:rPr>
            </w:pPr>
            <w:r w:rsidRPr="00B30D36">
              <w:rPr>
                <w:color w:val="0070C0"/>
              </w:rPr>
              <w:t>Writing sessions take place 3 or 4 times every week and decision was made to not focus on genres, purely focus on Tools for Writing.</w:t>
            </w:r>
          </w:p>
          <w:p w14:paraId="5ACB675A" w14:textId="3488C61E" w:rsidR="008B197B" w:rsidRPr="00B30D36" w:rsidRDefault="008B197B" w:rsidP="008B197B">
            <w:pPr>
              <w:rPr>
                <w:color w:val="0070C0"/>
              </w:rPr>
            </w:pPr>
            <w:r w:rsidRPr="00B30D36">
              <w:rPr>
                <w:color w:val="0070C0"/>
              </w:rPr>
              <w:t xml:space="preserve">DHT and Mrs Withers attended National Writing Improvement Programme (NWIP) training in Glasgow in September 2025 and attended regular online twilight sessions from October 2025 to May 2026 to discuss progress and strategies with colleagues. NWIP was introduced in September 2025 with Target 1 being identified using a Pareto, which showed to prioritise punctuation: capital letters, finger spaces and full stops. By 31.10.25 100% of P3 pupils were achieving this target regularly. </w:t>
            </w:r>
          </w:p>
          <w:p w14:paraId="1D794882" w14:textId="0F7801FD" w:rsidR="008B197B" w:rsidRPr="00B30D36" w:rsidRDefault="008B197B" w:rsidP="008B197B">
            <w:pPr>
              <w:rPr>
                <w:color w:val="0070C0"/>
              </w:rPr>
            </w:pPr>
            <w:r w:rsidRPr="00B30D36">
              <w:rPr>
                <w:color w:val="0070C0"/>
              </w:rPr>
              <w:lastRenderedPageBreak/>
              <w:t>Target 2 started in November 2025 focusing on adding a conjunction to sentences</w:t>
            </w:r>
            <w:r w:rsidR="00E15698" w:rsidRPr="00B30D36">
              <w:rPr>
                <w:color w:val="0070C0"/>
              </w:rPr>
              <w:t xml:space="preserve"> and b</w:t>
            </w:r>
            <w:r w:rsidRPr="00B30D36">
              <w:rPr>
                <w:color w:val="0070C0"/>
              </w:rPr>
              <w:t>y 11.12.25 more than 90% were able to consistently and appropriately add a conjunction in their writing.</w:t>
            </w:r>
          </w:p>
          <w:p w14:paraId="242A9C43" w14:textId="62DEA92C" w:rsidR="008B197B" w:rsidRPr="00B30D36" w:rsidRDefault="008B197B" w:rsidP="008B197B">
            <w:pPr>
              <w:rPr>
                <w:color w:val="0070C0"/>
              </w:rPr>
            </w:pPr>
            <w:r w:rsidRPr="00B30D36">
              <w:rPr>
                <w:color w:val="0070C0"/>
              </w:rPr>
              <w:t>Target 3 began in January 2026: the use of different openers. By April 2026 over 90% were able to use different openers on request.</w:t>
            </w:r>
          </w:p>
          <w:p w14:paraId="0FF024F2" w14:textId="77777777" w:rsidR="008B197B" w:rsidRPr="00B30D36" w:rsidRDefault="008B197B" w:rsidP="008B197B">
            <w:pPr>
              <w:spacing w:line="256" w:lineRule="auto"/>
              <w:rPr>
                <w:color w:val="0070C0"/>
              </w:rPr>
            </w:pPr>
            <w:r w:rsidRPr="00B30D36">
              <w:rPr>
                <w:color w:val="0070C0"/>
              </w:rPr>
              <w:t>Target 4 began in April 2026</w:t>
            </w:r>
            <w:r w:rsidR="00E15698" w:rsidRPr="00B30D36">
              <w:rPr>
                <w:color w:val="0070C0"/>
              </w:rPr>
              <w:t xml:space="preserve">: </w:t>
            </w:r>
            <w:r w:rsidRPr="00B30D36">
              <w:rPr>
                <w:color w:val="0070C0"/>
              </w:rPr>
              <w:t xml:space="preserve">making sense. This is </w:t>
            </w:r>
            <w:r w:rsidR="00E15698" w:rsidRPr="00B30D36">
              <w:rPr>
                <w:color w:val="0070C0"/>
              </w:rPr>
              <w:t>an ongoing</w:t>
            </w:r>
            <w:r w:rsidRPr="00B30D36">
              <w:rPr>
                <w:color w:val="0070C0"/>
              </w:rPr>
              <w:t xml:space="preserve"> target; children are encouraged to check their conjunctions have been used correctly and that they have all the words in the correct order. </w:t>
            </w:r>
            <w:r w:rsidR="00E15698" w:rsidRPr="00B30D36">
              <w:rPr>
                <w:color w:val="0070C0"/>
              </w:rPr>
              <w:t>Currently</w:t>
            </w:r>
            <w:r w:rsidRPr="00B30D36">
              <w:rPr>
                <w:color w:val="0070C0"/>
              </w:rPr>
              <w:t xml:space="preserve"> 70% on target for consistently making sense </w:t>
            </w:r>
            <w:r w:rsidR="00E15698" w:rsidRPr="00B30D36">
              <w:rPr>
                <w:color w:val="0070C0"/>
              </w:rPr>
              <w:t xml:space="preserve">and, in some lessons, increased to </w:t>
            </w:r>
            <w:r w:rsidRPr="00B30D36">
              <w:rPr>
                <w:color w:val="0070C0"/>
              </w:rPr>
              <w:t>88%. Our aim is to have 95% by June 2026.</w:t>
            </w:r>
          </w:p>
          <w:p w14:paraId="23B7F073" w14:textId="77777777" w:rsidR="00F5471B" w:rsidRPr="00B30D36" w:rsidRDefault="00F5471B" w:rsidP="008B197B">
            <w:pPr>
              <w:spacing w:line="256" w:lineRule="auto"/>
              <w:rPr>
                <w:rFonts w:ascii="Arial" w:hAnsi="Arial" w:cs="Arial"/>
                <w:b/>
                <w:bCs/>
                <w:i/>
                <w:iCs/>
                <w:color w:val="0070C0"/>
              </w:rPr>
            </w:pPr>
            <w:r w:rsidRPr="00B30D36">
              <w:rPr>
                <w:rFonts w:ascii="Arial" w:hAnsi="Arial" w:cs="Arial"/>
                <w:b/>
                <w:bCs/>
                <w:i/>
                <w:iCs/>
                <w:noProof/>
                <w:color w:val="0070C0"/>
                <w14:ligatures w14:val="standardContextual"/>
              </w:rPr>
              <w:drawing>
                <wp:inline distT="0" distB="0" distL="0" distR="0" wp14:anchorId="426FCB72" wp14:editId="23A39B28">
                  <wp:extent cx="3762375" cy="2062755"/>
                  <wp:effectExtent l="0" t="0" r="0" b="0"/>
                  <wp:docPr id="2069183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83013" name="Picture 20691830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8806" cy="2077246"/>
                          </a:xfrm>
                          <a:prstGeom prst="rect">
                            <a:avLst/>
                          </a:prstGeom>
                        </pic:spPr>
                      </pic:pic>
                    </a:graphicData>
                  </a:graphic>
                </wp:inline>
              </w:drawing>
            </w:r>
          </w:p>
          <w:p w14:paraId="34775A48" w14:textId="48F11DDE" w:rsidR="00F5471B" w:rsidRPr="00B30D36" w:rsidRDefault="00F5471B" w:rsidP="008B197B">
            <w:pPr>
              <w:spacing w:line="256" w:lineRule="auto"/>
              <w:rPr>
                <w:rFonts w:ascii="Arial" w:hAnsi="Arial" w:cs="Arial"/>
                <w:color w:val="0070C0"/>
              </w:rPr>
            </w:pPr>
            <w:r w:rsidRPr="00B30D36">
              <w:rPr>
                <w:rFonts w:ascii="Arial" w:hAnsi="Arial" w:cs="Arial"/>
                <w:color w:val="0070C0"/>
              </w:rPr>
              <w:t>% of pupils meeting writing criteria – chart shows P3 progress in Writing from September 2025 to May 2026</w:t>
            </w:r>
          </w:p>
        </w:tc>
      </w:tr>
      <w:tr w:rsidR="008B197B" w:rsidRPr="003C032A" w14:paraId="60F4BF7F"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675CE940" w14:textId="77777777" w:rsidR="008B197B" w:rsidRPr="007F4087" w:rsidRDefault="008B197B" w:rsidP="008B197B">
            <w:pPr>
              <w:spacing w:after="0" w:line="240" w:lineRule="auto"/>
              <w:rPr>
                <w:rFonts w:ascii="Arial" w:hAnsi="Arial" w:cs="Arial"/>
                <w:b/>
                <w:bCs/>
              </w:rPr>
            </w:pPr>
            <w:r w:rsidRPr="007F4087">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3643CA16" w14:textId="77777777" w:rsidR="007E2CD7" w:rsidRPr="00B30D36" w:rsidRDefault="007E2CD7" w:rsidP="007E2CD7">
            <w:pPr>
              <w:rPr>
                <w:b/>
                <w:bCs/>
                <w:color w:val="0070C0"/>
              </w:rPr>
            </w:pPr>
            <w:r w:rsidRPr="00B30D36">
              <w:rPr>
                <w:b/>
                <w:bCs/>
                <w:color w:val="0070C0"/>
              </w:rPr>
              <w:t>Literacy – National Writing Improvement Programme – Tammy Withers, Primary 3</w:t>
            </w:r>
          </w:p>
          <w:p w14:paraId="517BA549" w14:textId="7713BB8A" w:rsidR="00E15698" w:rsidRPr="00B30D36" w:rsidRDefault="00E15698" w:rsidP="00E15698">
            <w:pPr>
              <w:spacing w:after="0" w:line="240" w:lineRule="auto"/>
              <w:rPr>
                <w:color w:val="0070C0"/>
              </w:rPr>
            </w:pPr>
            <w:r w:rsidRPr="00B30D36">
              <w:rPr>
                <w:color w:val="0070C0"/>
              </w:rPr>
              <w:t>Next session, as Primary 4 pupils,  continue with Target 4 to work towards aim of 95%</w:t>
            </w:r>
          </w:p>
          <w:p w14:paraId="60F75D73" w14:textId="77777777" w:rsidR="008B197B" w:rsidRPr="00B30D36" w:rsidRDefault="00E15698" w:rsidP="00E15698">
            <w:pPr>
              <w:spacing w:after="0" w:line="240" w:lineRule="auto"/>
              <w:rPr>
                <w:color w:val="0070C0"/>
              </w:rPr>
            </w:pPr>
            <w:r w:rsidRPr="00B30D36">
              <w:rPr>
                <w:color w:val="0070C0"/>
              </w:rPr>
              <w:t>To begin to use Tools for Writing skills and strategies in short paragraphs</w:t>
            </w:r>
          </w:p>
          <w:p w14:paraId="726D2A18" w14:textId="3D87B306" w:rsidR="00AF685E" w:rsidRPr="00B30D36" w:rsidRDefault="00AF685E" w:rsidP="00E15698">
            <w:pPr>
              <w:spacing w:after="0" w:line="240" w:lineRule="auto"/>
              <w:rPr>
                <w:rFonts w:ascii="Arial" w:hAnsi="Arial" w:cs="Arial"/>
                <w:b/>
                <w:bCs/>
                <w:i/>
                <w:iCs/>
                <w:color w:val="0070C0"/>
              </w:rPr>
            </w:pPr>
          </w:p>
        </w:tc>
      </w:tr>
      <w:tr w:rsidR="008B197B" w:rsidRPr="003C032A" w14:paraId="72D4D2DD"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5A0F346A" w14:textId="31788191" w:rsidR="008B197B" w:rsidRPr="007F4087" w:rsidRDefault="00AF685E" w:rsidP="008B197B">
            <w:pPr>
              <w:spacing w:after="0" w:line="240" w:lineRule="auto"/>
              <w:rPr>
                <w:rFonts w:ascii="Arial" w:hAnsi="Arial" w:cs="Arial"/>
                <w:b/>
                <w:bCs/>
              </w:rPr>
            </w:pPr>
            <w:r>
              <w:rPr>
                <w:rFonts w:ascii="Arial" w:hAnsi="Arial" w:cs="Arial"/>
                <w:b/>
                <w:bCs/>
              </w:rPr>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26492937" w14:textId="1AF7CC4E" w:rsidR="00AF685E" w:rsidRPr="00B30D36" w:rsidRDefault="00AF685E" w:rsidP="00AF685E">
            <w:pPr>
              <w:spacing w:after="0" w:line="240" w:lineRule="auto"/>
              <w:rPr>
                <w:rFonts w:cs="Arial"/>
                <w:b/>
                <w:bCs/>
                <w:color w:val="0070C0"/>
              </w:rPr>
            </w:pPr>
            <w:r w:rsidRPr="00B30D36">
              <w:rPr>
                <w:rFonts w:cs="Arial"/>
                <w:b/>
                <w:bCs/>
                <w:color w:val="0070C0"/>
              </w:rPr>
              <w:t>Leaders of Learning – Fiona McCaig, Primary 7</w:t>
            </w:r>
          </w:p>
          <w:p w14:paraId="5FF5D6FE" w14:textId="1D5C111D" w:rsidR="00AF685E" w:rsidRPr="00B30D36" w:rsidRDefault="00AF685E" w:rsidP="00AF685E">
            <w:pPr>
              <w:spacing w:after="0" w:line="240" w:lineRule="auto"/>
              <w:rPr>
                <w:rFonts w:cs="Arial"/>
                <w:b/>
                <w:bCs/>
                <w:color w:val="0070C0"/>
              </w:rPr>
            </w:pPr>
          </w:p>
          <w:p w14:paraId="441C6835" w14:textId="77777777" w:rsidR="00AF685E" w:rsidRPr="00B30D36" w:rsidRDefault="00AF685E" w:rsidP="00AF685E">
            <w:pPr>
              <w:spacing w:after="0" w:line="240" w:lineRule="auto"/>
              <w:rPr>
                <w:rFonts w:cs="Arial"/>
                <w:color w:val="0070C0"/>
                <w:u w:val="single"/>
              </w:rPr>
            </w:pPr>
            <w:r w:rsidRPr="00B30D36">
              <w:rPr>
                <w:rFonts w:cs="Arial"/>
                <w:color w:val="0070C0"/>
                <w:u w:val="single"/>
              </w:rPr>
              <w:t>Aims of Pupil Focus Group which met termly throughout the session</w:t>
            </w:r>
          </w:p>
          <w:p w14:paraId="694D4812" w14:textId="77777777" w:rsidR="00AF685E" w:rsidRPr="00B30D36" w:rsidRDefault="00AF685E" w:rsidP="00AF685E">
            <w:pPr>
              <w:spacing w:after="0" w:line="240" w:lineRule="auto"/>
              <w:rPr>
                <w:rFonts w:cs="Arial"/>
                <w:color w:val="0070C0"/>
              </w:rPr>
            </w:pPr>
            <w:r w:rsidRPr="00B30D36">
              <w:rPr>
                <w:rFonts w:cs="Arial"/>
                <w:color w:val="0070C0"/>
              </w:rPr>
              <w:t>To develop a consistent approach to high-quality learning and teaching through clear learning intentions and success criteria across all curricular areas</w:t>
            </w:r>
          </w:p>
          <w:p w14:paraId="0FBD4976" w14:textId="77777777" w:rsidR="00AF685E" w:rsidRPr="00B30D36" w:rsidRDefault="00AF685E" w:rsidP="00AF685E">
            <w:pPr>
              <w:spacing w:after="0" w:line="240" w:lineRule="auto"/>
              <w:rPr>
                <w:rFonts w:cs="Arial"/>
                <w:color w:val="0070C0"/>
              </w:rPr>
            </w:pPr>
            <w:r w:rsidRPr="00B30D36">
              <w:rPr>
                <w:rFonts w:cs="Arial"/>
                <w:color w:val="0070C0"/>
              </w:rPr>
              <w:t xml:space="preserve">To develop understanding of creative ways to use ICT to support differentiation and meeting learners needs </w:t>
            </w:r>
          </w:p>
          <w:p w14:paraId="2EE08570" w14:textId="24C2FDF1" w:rsidR="00AF685E" w:rsidRPr="00B30D36" w:rsidRDefault="00AF685E" w:rsidP="00AF685E">
            <w:pPr>
              <w:spacing w:after="0" w:line="240" w:lineRule="auto"/>
              <w:rPr>
                <w:rFonts w:cs="Arial"/>
                <w:color w:val="0070C0"/>
              </w:rPr>
            </w:pPr>
            <w:r w:rsidRPr="00B30D36">
              <w:rPr>
                <w:rFonts w:cs="Arial"/>
                <w:color w:val="0070C0"/>
              </w:rPr>
              <w:lastRenderedPageBreak/>
              <w:t xml:space="preserve">To embed our ‘Excellent Lesson’ </w:t>
            </w:r>
          </w:p>
          <w:p w14:paraId="1D193D8F" w14:textId="77777777" w:rsidR="00AF685E" w:rsidRPr="00B30D36" w:rsidRDefault="00AF685E" w:rsidP="00AF685E">
            <w:pPr>
              <w:spacing w:after="0" w:line="240" w:lineRule="auto"/>
              <w:rPr>
                <w:rFonts w:cs="Arial"/>
                <w:b/>
                <w:bCs/>
                <w:color w:val="0070C0"/>
              </w:rPr>
            </w:pPr>
          </w:p>
          <w:p w14:paraId="05B6041A" w14:textId="71D2F332" w:rsidR="00AF685E" w:rsidRPr="00B30D36" w:rsidRDefault="00AF685E" w:rsidP="00AF685E">
            <w:pPr>
              <w:spacing w:after="0" w:line="240" w:lineRule="auto"/>
              <w:rPr>
                <w:rFonts w:cs="Arial"/>
                <w:color w:val="0070C0"/>
                <w:u w:val="single"/>
              </w:rPr>
            </w:pPr>
            <w:r w:rsidRPr="00B30D36">
              <w:rPr>
                <w:rFonts w:cs="Arial"/>
                <w:color w:val="0070C0"/>
                <w:u w:val="single"/>
              </w:rPr>
              <w:t>Actions</w:t>
            </w:r>
          </w:p>
          <w:p w14:paraId="6231FC62" w14:textId="07636BC9" w:rsidR="00AF685E" w:rsidRPr="00B30D36" w:rsidRDefault="00AF685E" w:rsidP="00AF685E">
            <w:pPr>
              <w:spacing w:after="0" w:line="240" w:lineRule="auto"/>
              <w:rPr>
                <w:rFonts w:cs="Arial"/>
                <w:color w:val="0070C0"/>
              </w:rPr>
            </w:pPr>
            <w:r w:rsidRPr="00B30D36">
              <w:rPr>
                <w:rFonts w:cs="Arial"/>
                <w:color w:val="0070C0"/>
              </w:rPr>
              <w:t>Staff survey completed to gather information on use of, and confidence with, creating LI and SC</w:t>
            </w:r>
          </w:p>
          <w:p w14:paraId="5D5841C3" w14:textId="3D9B3C84" w:rsidR="00AF685E" w:rsidRPr="00B30D36" w:rsidRDefault="00AF685E" w:rsidP="00AF685E">
            <w:pPr>
              <w:spacing w:after="0" w:line="240" w:lineRule="auto"/>
              <w:rPr>
                <w:rFonts w:cs="Arial"/>
                <w:color w:val="0070C0"/>
              </w:rPr>
            </w:pPr>
            <w:r w:rsidRPr="00B30D36">
              <w:rPr>
                <w:rFonts w:cs="Arial"/>
                <w:color w:val="0070C0"/>
              </w:rPr>
              <w:t>Audited teaching of language and resources used to ensure consistency across school</w:t>
            </w:r>
          </w:p>
          <w:p w14:paraId="0E221F03" w14:textId="73201B95" w:rsidR="00AF685E" w:rsidRPr="00B30D36" w:rsidRDefault="00AF685E" w:rsidP="00AF685E">
            <w:pPr>
              <w:spacing w:after="0" w:line="240" w:lineRule="auto"/>
              <w:rPr>
                <w:rFonts w:cs="Arial"/>
                <w:color w:val="0070C0"/>
              </w:rPr>
            </w:pPr>
            <w:r w:rsidRPr="00B30D36">
              <w:rPr>
                <w:rFonts w:cs="Arial"/>
                <w:color w:val="0070C0"/>
              </w:rPr>
              <w:t>Created Excellent Lesson feedback sheet for use by pupils to assist with QA processes so that feedback was being provided at all levels</w:t>
            </w:r>
          </w:p>
          <w:p w14:paraId="72D04285" w14:textId="37279201" w:rsidR="00AF685E" w:rsidRPr="00B30D36" w:rsidRDefault="00AF685E" w:rsidP="00AF685E">
            <w:pPr>
              <w:spacing w:after="0" w:line="240" w:lineRule="auto"/>
              <w:rPr>
                <w:rFonts w:cs="Arial"/>
                <w:color w:val="0070C0"/>
              </w:rPr>
            </w:pPr>
            <w:r w:rsidRPr="00B30D36">
              <w:rPr>
                <w:rFonts w:cs="Arial"/>
                <w:color w:val="0070C0"/>
              </w:rPr>
              <w:t>Regular pupil focus groups meetings to review progress and set next targets</w:t>
            </w:r>
          </w:p>
          <w:p w14:paraId="4F16A528" w14:textId="57D662FE" w:rsidR="00AF685E" w:rsidRPr="00B30D36" w:rsidRDefault="00AF685E" w:rsidP="00AF685E">
            <w:pPr>
              <w:spacing w:after="0" w:line="240" w:lineRule="auto"/>
              <w:rPr>
                <w:rFonts w:cs="Arial"/>
                <w:color w:val="0070C0"/>
              </w:rPr>
            </w:pPr>
            <w:r w:rsidRPr="00B30D36">
              <w:rPr>
                <w:rFonts w:cs="Arial"/>
                <w:color w:val="0070C0"/>
              </w:rPr>
              <w:t>Developed a mascot (Felix the Feedback Firefly) for use by the whole school to create consistency</w:t>
            </w:r>
          </w:p>
          <w:p w14:paraId="67F332F4" w14:textId="68FACF22" w:rsidR="00AF685E" w:rsidRPr="00B30D36" w:rsidRDefault="00AF685E" w:rsidP="00AF685E">
            <w:pPr>
              <w:spacing w:after="0" w:line="240" w:lineRule="auto"/>
              <w:rPr>
                <w:rFonts w:cs="Arial"/>
                <w:color w:val="0070C0"/>
              </w:rPr>
            </w:pPr>
            <w:r w:rsidRPr="00B30D36">
              <w:rPr>
                <w:rFonts w:cs="Arial"/>
                <w:color w:val="0070C0"/>
              </w:rPr>
              <w:t>Created stickers following staff discussions and pupil group consultation to support whole school feedback policy</w:t>
            </w:r>
          </w:p>
          <w:p w14:paraId="50536C97" w14:textId="77777777" w:rsidR="00AF685E" w:rsidRPr="00B30D36" w:rsidRDefault="00AF685E" w:rsidP="00AF685E">
            <w:pPr>
              <w:spacing w:after="0" w:line="240" w:lineRule="auto"/>
              <w:rPr>
                <w:rFonts w:cs="Arial"/>
                <w:color w:val="0070C0"/>
              </w:rPr>
            </w:pPr>
          </w:p>
          <w:p w14:paraId="7A2B7C43" w14:textId="1669C496" w:rsidR="00AF685E" w:rsidRPr="00B30D36" w:rsidRDefault="00AF685E" w:rsidP="00AF685E">
            <w:pPr>
              <w:spacing w:after="0" w:line="240" w:lineRule="auto"/>
              <w:rPr>
                <w:rFonts w:cs="Arial"/>
                <w:color w:val="0070C0"/>
                <w:u w:val="single"/>
              </w:rPr>
            </w:pPr>
            <w:r w:rsidRPr="00B30D36">
              <w:rPr>
                <w:rFonts w:cs="Arial"/>
                <w:color w:val="0070C0"/>
                <w:u w:val="single"/>
              </w:rPr>
              <w:t>Impact</w:t>
            </w:r>
          </w:p>
          <w:p w14:paraId="63E183D9" w14:textId="054A73E3" w:rsidR="00AF685E" w:rsidRPr="00B30D36" w:rsidRDefault="00AF685E" w:rsidP="00AF685E">
            <w:pPr>
              <w:spacing w:after="0" w:line="240" w:lineRule="auto"/>
              <w:rPr>
                <w:rFonts w:cs="Arial"/>
                <w:color w:val="0070C0"/>
              </w:rPr>
            </w:pPr>
            <w:r w:rsidRPr="00B30D36">
              <w:rPr>
                <w:rFonts w:cs="Arial"/>
                <w:color w:val="0070C0"/>
              </w:rPr>
              <w:t>Age and stage appropriate LI are more consistently and confidently used across the school, and are written in jotters frequently to ensure pupil understanding and relevance</w:t>
            </w:r>
          </w:p>
          <w:p w14:paraId="57B6FDD0" w14:textId="3DD129DE" w:rsidR="00AF685E" w:rsidRPr="00B30D36" w:rsidRDefault="00B3218D" w:rsidP="00AF685E">
            <w:pPr>
              <w:spacing w:after="0" w:line="240" w:lineRule="auto"/>
              <w:rPr>
                <w:rFonts w:cs="Arial"/>
                <w:color w:val="0070C0"/>
              </w:rPr>
            </w:pPr>
            <w:r w:rsidRPr="00B30D36">
              <w:rPr>
                <w:rFonts w:cs="Arial"/>
                <w:color w:val="0070C0"/>
              </w:rPr>
              <w:t>Staff and pupils are developing their confidence in co-constructing their SC</w:t>
            </w:r>
          </w:p>
          <w:p w14:paraId="220F76E9" w14:textId="770BDD3F" w:rsidR="00B3218D" w:rsidRPr="00B30D36" w:rsidRDefault="00B3218D" w:rsidP="00AF685E">
            <w:pPr>
              <w:spacing w:after="0" w:line="240" w:lineRule="auto"/>
              <w:rPr>
                <w:rFonts w:cs="Arial"/>
                <w:color w:val="0070C0"/>
              </w:rPr>
            </w:pPr>
            <w:r w:rsidRPr="00B30D36">
              <w:rPr>
                <w:rFonts w:cs="Arial"/>
                <w:color w:val="0070C0"/>
              </w:rPr>
              <w:t>Pupils are more familiar with the language and terminology of LI and SC and speak with greater confidence about their learning</w:t>
            </w:r>
          </w:p>
          <w:p w14:paraId="629F6B4F" w14:textId="6CAA2075" w:rsidR="00B3218D" w:rsidRPr="00B30D36" w:rsidRDefault="00B3218D" w:rsidP="00AF685E">
            <w:pPr>
              <w:spacing w:after="0" w:line="240" w:lineRule="auto"/>
              <w:rPr>
                <w:rFonts w:cs="Arial"/>
                <w:color w:val="0070C0"/>
              </w:rPr>
            </w:pPr>
            <w:r w:rsidRPr="00B30D36">
              <w:rPr>
                <w:rFonts w:cs="Arial"/>
                <w:color w:val="0070C0"/>
              </w:rPr>
              <w:t xml:space="preserve">P6 and P7 pupils are now part of the Classroom Observation process and their feedback is shared with staff </w:t>
            </w:r>
          </w:p>
          <w:p w14:paraId="448C2893" w14:textId="45D4B20A" w:rsidR="00B3218D" w:rsidRPr="00B30D36" w:rsidRDefault="00B3218D" w:rsidP="00AF685E">
            <w:pPr>
              <w:spacing w:after="0" w:line="240" w:lineRule="auto"/>
              <w:rPr>
                <w:rFonts w:cs="Arial"/>
                <w:color w:val="0070C0"/>
              </w:rPr>
            </w:pPr>
            <w:r w:rsidRPr="00B30D36">
              <w:rPr>
                <w:rFonts w:cs="Arial"/>
                <w:color w:val="0070C0"/>
              </w:rPr>
              <w:t>A school mascot was created and every class has a Felix on display</w:t>
            </w:r>
          </w:p>
          <w:p w14:paraId="6752BDD3" w14:textId="69BF0FC8" w:rsidR="00B3218D" w:rsidRPr="00B30D36" w:rsidRDefault="00B3218D" w:rsidP="00AF685E">
            <w:pPr>
              <w:spacing w:after="0" w:line="240" w:lineRule="auto"/>
              <w:rPr>
                <w:rFonts w:cs="Arial"/>
                <w:color w:val="0070C0"/>
              </w:rPr>
            </w:pPr>
            <w:r w:rsidRPr="00B30D36">
              <w:rPr>
                <w:rFonts w:cs="Arial"/>
                <w:color w:val="0070C0"/>
              </w:rPr>
              <w:t>Pupil focus group created a bank  of feedback statements and these were used on the Felix stickers, used in jotters throughout the school, to support whole school feedback policy</w:t>
            </w:r>
          </w:p>
          <w:p w14:paraId="1F261A01" w14:textId="65929CF4" w:rsidR="00B3218D" w:rsidRPr="00B30D36" w:rsidRDefault="00B3218D" w:rsidP="00AF685E">
            <w:pPr>
              <w:spacing w:after="0" w:line="240" w:lineRule="auto"/>
              <w:rPr>
                <w:rFonts w:cs="Arial"/>
                <w:color w:val="0070C0"/>
              </w:rPr>
            </w:pPr>
            <w:r w:rsidRPr="00B30D36">
              <w:rPr>
                <w:rFonts w:cs="Arial"/>
                <w:color w:val="0070C0"/>
              </w:rPr>
              <w:t xml:space="preserve">The consistent approach, feedback policy, Excellent Lesson and the </w:t>
            </w:r>
            <w:r w:rsidR="007E2CD7" w:rsidRPr="00B30D36">
              <w:rPr>
                <w:rFonts w:cs="Arial"/>
                <w:color w:val="0070C0"/>
              </w:rPr>
              <w:t>continuous</w:t>
            </w:r>
            <w:r w:rsidRPr="00B30D36">
              <w:rPr>
                <w:rFonts w:cs="Arial"/>
                <w:color w:val="0070C0"/>
              </w:rPr>
              <w:t xml:space="preserve"> development of LI and SC has combined to create a clearer and more consistent learning experience for all pupils</w:t>
            </w:r>
          </w:p>
          <w:p w14:paraId="145A9A0E" w14:textId="6A36D930" w:rsidR="00AF685E" w:rsidRPr="00AF685E" w:rsidRDefault="00AF685E" w:rsidP="007E2CD7">
            <w:pPr>
              <w:spacing w:after="0" w:line="240" w:lineRule="auto"/>
              <w:rPr>
                <w:rFonts w:cs="Arial"/>
              </w:rPr>
            </w:pPr>
          </w:p>
        </w:tc>
      </w:tr>
      <w:tr w:rsidR="008B197B" w:rsidRPr="003C032A" w14:paraId="25AF442B"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17B13B3C" w14:textId="1374080C" w:rsidR="008B197B" w:rsidRPr="007F4087" w:rsidRDefault="00B3218D" w:rsidP="008B197B">
            <w:pPr>
              <w:spacing w:after="0" w:line="240" w:lineRule="auto"/>
              <w:rPr>
                <w:rFonts w:ascii="Arial" w:hAnsi="Arial" w:cs="Arial"/>
                <w:b/>
                <w:bCs/>
              </w:rPr>
            </w:pPr>
            <w:r>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6846BA80" w14:textId="77777777" w:rsidR="007E2CD7" w:rsidRPr="00B30D36" w:rsidRDefault="007E2CD7" w:rsidP="007E2CD7">
            <w:pPr>
              <w:pStyle w:val="NormalWeb"/>
              <w:spacing w:after="0" w:afterAutospacing="0"/>
              <w:rPr>
                <w:rFonts w:asciiTheme="minorHAnsi" w:hAnsiTheme="minorHAnsi" w:cs="Arial"/>
                <w:b/>
                <w:bCs/>
                <w:color w:val="0070C0"/>
                <w:sz w:val="22"/>
                <w:szCs w:val="22"/>
              </w:rPr>
            </w:pPr>
            <w:r w:rsidRPr="00B30D36">
              <w:rPr>
                <w:rFonts w:asciiTheme="minorHAnsi" w:hAnsiTheme="minorHAnsi" w:cs="Arial"/>
                <w:b/>
                <w:bCs/>
                <w:color w:val="0070C0"/>
                <w:sz w:val="22"/>
                <w:szCs w:val="22"/>
              </w:rPr>
              <w:t>Leaders of Learning – Fiona McCaig, Primary 7</w:t>
            </w:r>
          </w:p>
          <w:p w14:paraId="053A3927" w14:textId="21234D90" w:rsidR="008F1678" w:rsidRPr="00E27692" w:rsidRDefault="00B3218D" w:rsidP="007E2CD7">
            <w:pPr>
              <w:pStyle w:val="NormalWeb"/>
              <w:spacing w:after="0" w:afterAutospacing="0"/>
              <w:rPr>
                <w:rFonts w:asciiTheme="minorHAnsi" w:hAnsiTheme="minorHAnsi" w:cs="Arial"/>
                <w:color w:val="0070C0"/>
                <w:sz w:val="22"/>
                <w:szCs w:val="22"/>
              </w:rPr>
            </w:pPr>
            <w:r w:rsidRPr="00B30D36">
              <w:rPr>
                <w:rFonts w:asciiTheme="minorHAnsi" w:hAnsiTheme="minorHAnsi" w:cs="Arial"/>
                <w:color w:val="0070C0"/>
                <w:sz w:val="22"/>
                <w:szCs w:val="22"/>
              </w:rPr>
              <w:t xml:space="preserve">To create a planned </w:t>
            </w:r>
            <w:r w:rsidR="007E2CD7" w:rsidRPr="00B30D36">
              <w:rPr>
                <w:rFonts w:asciiTheme="minorHAnsi" w:hAnsiTheme="minorHAnsi" w:cs="Arial"/>
                <w:color w:val="0070C0"/>
                <w:sz w:val="22"/>
                <w:szCs w:val="22"/>
              </w:rPr>
              <w:t>calendar</w:t>
            </w:r>
            <w:r w:rsidRPr="00B30D36">
              <w:rPr>
                <w:rFonts w:asciiTheme="minorHAnsi" w:hAnsiTheme="minorHAnsi" w:cs="Arial"/>
                <w:color w:val="0070C0"/>
                <w:sz w:val="22"/>
                <w:szCs w:val="22"/>
              </w:rPr>
              <w:t xml:space="preserve"> of pupil observations using the Excellent Lesson template</w:t>
            </w:r>
            <w:r w:rsidR="00B30D36">
              <w:rPr>
                <w:rFonts w:asciiTheme="minorHAnsi" w:hAnsiTheme="minorHAnsi" w:cs="Arial"/>
                <w:color w:val="0070C0"/>
                <w:sz w:val="22"/>
                <w:szCs w:val="22"/>
              </w:rPr>
              <w:t xml:space="preserve">                                                                                                  </w:t>
            </w:r>
            <w:r w:rsidRPr="00B30D36">
              <w:rPr>
                <w:rFonts w:asciiTheme="minorHAnsi" w:hAnsiTheme="minorHAnsi" w:cs="Arial"/>
                <w:color w:val="0070C0"/>
                <w:sz w:val="22"/>
                <w:szCs w:val="22"/>
              </w:rPr>
              <w:t>To continue to develop awareness of all aspects of the Excellent Lesson with pupils and parents</w:t>
            </w:r>
            <w:r w:rsidR="00B30D36">
              <w:rPr>
                <w:rFonts w:asciiTheme="minorHAnsi" w:hAnsiTheme="minorHAnsi" w:cs="Arial"/>
                <w:color w:val="0070C0"/>
                <w:sz w:val="22"/>
                <w:szCs w:val="22"/>
              </w:rPr>
              <w:t xml:space="preserve">                                                                                </w:t>
            </w:r>
            <w:r w:rsidRPr="00B30D36">
              <w:rPr>
                <w:rFonts w:asciiTheme="minorHAnsi" w:hAnsiTheme="minorHAnsi" w:cs="Arial"/>
                <w:color w:val="0070C0"/>
                <w:sz w:val="22"/>
                <w:szCs w:val="22"/>
              </w:rPr>
              <w:t xml:space="preserve">To implement observation feedback conversations between teachers and pupils </w:t>
            </w:r>
            <w:r w:rsidR="007E2CD7" w:rsidRPr="00B30D36">
              <w:rPr>
                <w:rFonts w:asciiTheme="minorHAnsi" w:hAnsiTheme="minorHAnsi" w:cs="Arial"/>
                <w:color w:val="0070C0"/>
                <w:sz w:val="22"/>
                <w:szCs w:val="22"/>
              </w:rPr>
              <w:t>to create a greater depth to feedback and its importance</w:t>
            </w:r>
            <w:r w:rsidR="00B30D36">
              <w:rPr>
                <w:rFonts w:asciiTheme="minorHAnsi" w:hAnsiTheme="minorHAnsi" w:cs="Arial"/>
                <w:color w:val="0070C0"/>
                <w:sz w:val="22"/>
                <w:szCs w:val="22"/>
              </w:rPr>
              <w:t xml:space="preserve">                                                                                                                                                                                                                                                        </w:t>
            </w:r>
            <w:r w:rsidR="007E2CD7" w:rsidRPr="00B30D36">
              <w:rPr>
                <w:rFonts w:asciiTheme="minorHAnsi" w:hAnsiTheme="minorHAnsi" w:cs="Arial"/>
                <w:color w:val="0070C0"/>
                <w:sz w:val="22"/>
                <w:szCs w:val="22"/>
              </w:rPr>
              <w:t>Through further collegiate training, continue to increase staff awareness in the use of Teams to support learner’s needs in school</w:t>
            </w:r>
          </w:p>
        </w:tc>
      </w:tr>
      <w:tr w:rsidR="008B197B" w:rsidRPr="003C032A" w14:paraId="1400595E"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1C1C205B" w14:textId="01BF0506" w:rsidR="008B197B" w:rsidRPr="007F4087" w:rsidRDefault="008F1678" w:rsidP="008B197B">
            <w:pPr>
              <w:spacing w:after="0" w:line="240" w:lineRule="auto"/>
              <w:rPr>
                <w:rFonts w:ascii="Arial" w:hAnsi="Arial" w:cs="Arial"/>
                <w:b/>
                <w:bCs/>
              </w:rPr>
            </w:pPr>
            <w:r>
              <w:rPr>
                <w:rFonts w:ascii="Arial" w:hAnsi="Arial" w:cs="Arial"/>
                <w:b/>
                <w:bCs/>
              </w:rPr>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7FACACAB" w14:textId="77777777" w:rsidR="008F1678" w:rsidRPr="00D742CD" w:rsidRDefault="008F1678" w:rsidP="008F1678">
            <w:pPr>
              <w:rPr>
                <w:b/>
                <w:bCs/>
                <w:color w:val="0070C0"/>
              </w:rPr>
            </w:pPr>
            <w:r w:rsidRPr="00D742CD">
              <w:rPr>
                <w:b/>
                <w:bCs/>
                <w:color w:val="0070C0"/>
              </w:rPr>
              <w:t xml:space="preserve">Numeracy – Multiplication Masters </w:t>
            </w:r>
          </w:p>
          <w:p w14:paraId="59578FEE" w14:textId="1E6928EA" w:rsidR="008F1678" w:rsidRPr="00D742CD" w:rsidRDefault="008F1678" w:rsidP="008F1678">
            <w:pPr>
              <w:rPr>
                <w:b/>
                <w:bCs/>
                <w:color w:val="0070C0"/>
              </w:rPr>
            </w:pPr>
            <w:r w:rsidRPr="00D742CD">
              <w:rPr>
                <w:b/>
                <w:bCs/>
                <w:color w:val="0070C0"/>
              </w:rPr>
              <w:t>Fiona McCaig Primary 7, Cheryl Burleigh Primary 6, Lauren Campbell and Kirsty Mair Primary 2 (jobshare)</w:t>
            </w:r>
          </w:p>
          <w:p w14:paraId="648BBE7A" w14:textId="0EE924AE" w:rsidR="008F1678" w:rsidRPr="00D742CD" w:rsidRDefault="008F1678" w:rsidP="008F1678">
            <w:pPr>
              <w:rPr>
                <w:color w:val="0070C0"/>
                <w:u w:val="single"/>
              </w:rPr>
            </w:pPr>
            <w:r w:rsidRPr="00D742CD">
              <w:rPr>
                <w:color w:val="0070C0"/>
                <w:u w:val="single"/>
              </w:rPr>
              <w:lastRenderedPageBreak/>
              <w:t>Aims</w:t>
            </w:r>
          </w:p>
          <w:p w14:paraId="78F18694" w14:textId="199388CD" w:rsidR="008F1678" w:rsidRPr="00D742CD" w:rsidRDefault="008F1678" w:rsidP="008F1678">
            <w:pPr>
              <w:rPr>
                <w:color w:val="0070C0"/>
              </w:rPr>
            </w:pPr>
            <w:r w:rsidRPr="00D742CD">
              <w:rPr>
                <w:color w:val="0070C0"/>
              </w:rPr>
              <w:t>To improve speed and accuracy of table recall across all stages</w:t>
            </w:r>
            <w:r w:rsidR="00D742CD" w:rsidRPr="00D742CD">
              <w:rPr>
                <w:color w:val="0070C0"/>
              </w:rPr>
              <w:t xml:space="preserve">                                                                                                                                                     </w:t>
            </w:r>
            <w:r w:rsidRPr="00D742CD">
              <w:rPr>
                <w:color w:val="0070C0"/>
              </w:rPr>
              <w:t>To ensure 70% of all pupils are confident with appropriate times tables at each stage</w:t>
            </w:r>
          </w:p>
          <w:p w14:paraId="6FBE82B3" w14:textId="2F461D13" w:rsidR="008F1678" w:rsidRPr="00D742CD" w:rsidRDefault="00066585" w:rsidP="008F1678">
            <w:pPr>
              <w:rPr>
                <w:color w:val="0070C0"/>
                <w:u w:val="single"/>
              </w:rPr>
            </w:pPr>
            <w:r w:rsidRPr="00D742CD">
              <w:rPr>
                <w:color w:val="0070C0"/>
                <w:u w:val="single"/>
              </w:rPr>
              <w:t>Actions and Impact</w:t>
            </w:r>
          </w:p>
          <w:p w14:paraId="767F64EF" w14:textId="77777777" w:rsidR="00066585" w:rsidRPr="00D742CD" w:rsidRDefault="00066585" w:rsidP="008F1678">
            <w:pPr>
              <w:rPr>
                <w:color w:val="0070C0"/>
              </w:rPr>
            </w:pPr>
            <w:r w:rsidRPr="00D742CD">
              <w:rPr>
                <w:color w:val="0070C0"/>
              </w:rPr>
              <w:t>A</w:t>
            </w:r>
            <w:r w:rsidR="008F1678" w:rsidRPr="00D742CD">
              <w:rPr>
                <w:color w:val="0070C0"/>
              </w:rPr>
              <w:t>ccurate data was unable to be collected due to</w:t>
            </w:r>
            <w:r w:rsidRPr="00D742CD">
              <w:rPr>
                <w:color w:val="0070C0"/>
              </w:rPr>
              <w:t xml:space="preserve"> </w:t>
            </w:r>
            <w:r w:rsidR="008F1678" w:rsidRPr="00D742CD">
              <w:rPr>
                <w:color w:val="0070C0"/>
              </w:rPr>
              <w:t xml:space="preserve">functionality </w:t>
            </w:r>
            <w:r w:rsidRPr="00D742CD">
              <w:rPr>
                <w:color w:val="0070C0"/>
              </w:rPr>
              <w:t xml:space="preserve">errors with </w:t>
            </w:r>
            <w:r w:rsidR="008F1678" w:rsidRPr="00D742CD">
              <w:rPr>
                <w:color w:val="0070C0"/>
              </w:rPr>
              <w:t>spreadsheets which led to some data being overwritten, therefore not providing a clear picture of progress made</w:t>
            </w:r>
          </w:p>
          <w:p w14:paraId="79F4C748" w14:textId="2DB43C70" w:rsidR="008F1678" w:rsidRPr="00D742CD" w:rsidRDefault="008F1678" w:rsidP="008F1678">
            <w:pPr>
              <w:rPr>
                <w:color w:val="0070C0"/>
              </w:rPr>
            </w:pPr>
            <w:r w:rsidRPr="00D742CD">
              <w:rPr>
                <w:color w:val="0070C0"/>
              </w:rPr>
              <w:t xml:space="preserve">100% of classes have flashcards, access to laptops and manipulatives </w:t>
            </w:r>
          </w:p>
          <w:p w14:paraId="38040FFC" w14:textId="520AC7C5" w:rsidR="008F1678" w:rsidRPr="00D742CD" w:rsidRDefault="008F1678" w:rsidP="008F1678">
            <w:pPr>
              <w:rPr>
                <w:color w:val="0070C0"/>
              </w:rPr>
            </w:pPr>
            <w:r w:rsidRPr="00D742CD">
              <w:rPr>
                <w:color w:val="0070C0"/>
              </w:rPr>
              <w:t>100% of P2-7 pupils have times table passports within their numeracy jotters</w:t>
            </w:r>
          </w:p>
          <w:p w14:paraId="2A2981FC" w14:textId="0C68FCCD" w:rsidR="008F1678" w:rsidRPr="00D742CD" w:rsidRDefault="008F1678" w:rsidP="008F1678">
            <w:pPr>
              <w:rPr>
                <w:color w:val="0070C0"/>
              </w:rPr>
            </w:pPr>
            <w:r w:rsidRPr="00D742CD">
              <w:rPr>
                <w:color w:val="0070C0"/>
              </w:rPr>
              <w:t>Reflect on 3/2 teaching approach to MM and NT to assess greatest impact and make relevant changes – This happens consistently in some classes and not in others. Discussion as a full staff and SLT re: how MM is facilitated moving forward to ensure maximum impact</w:t>
            </w:r>
          </w:p>
          <w:p w14:paraId="7B38D54F" w14:textId="4643A0BE" w:rsidR="008F1678" w:rsidRPr="00D742CD" w:rsidRDefault="008F1678" w:rsidP="008F1678">
            <w:pPr>
              <w:rPr>
                <w:color w:val="0070C0"/>
              </w:rPr>
            </w:pPr>
            <w:r w:rsidRPr="00D742CD">
              <w:rPr>
                <w:color w:val="0070C0"/>
              </w:rPr>
              <w:t>Evaluate the ‘make’ aspect of MM so it’s stage appropriate – The ‘make’ aspect of MM is not always being utilised to the maximum.  Pupils often deviate from task and key learning is missed, particularly in upper stages.  P6 and P7 made decision to deviate from the ‘make’ and implement a focus around fact families linking multiplication and division facts</w:t>
            </w:r>
            <w:r w:rsidR="00871EDF" w:rsidRPr="00D742CD">
              <w:rPr>
                <w:color w:val="0070C0"/>
              </w:rPr>
              <w:t xml:space="preserve">, which has proved useful </w:t>
            </w:r>
            <w:r w:rsidRPr="00D742CD">
              <w:rPr>
                <w:color w:val="0070C0"/>
              </w:rPr>
              <w:t>and will be formalised next session.</w:t>
            </w:r>
          </w:p>
          <w:p w14:paraId="4E5C3700" w14:textId="77777777" w:rsidR="008F1678" w:rsidRPr="00D742CD" w:rsidRDefault="008F1678" w:rsidP="008F1678">
            <w:pPr>
              <w:rPr>
                <w:color w:val="0070C0"/>
              </w:rPr>
            </w:pPr>
            <w:r w:rsidRPr="00D742CD">
              <w:rPr>
                <w:color w:val="0070C0"/>
              </w:rPr>
              <w:t xml:space="preserve">Collate end of session data to evaluate impact and develop next steps - </w:t>
            </w:r>
          </w:p>
          <w:p w14:paraId="7E1202BF" w14:textId="0E2F7FFA" w:rsidR="008B197B" w:rsidRPr="00871EDF" w:rsidRDefault="008F1678" w:rsidP="00871EDF">
            <w:r w:rsidRPr="00D742CD">
              <w:rPr>
                <w:color w:val="0070C0"/>
              </w:rPr>
              <w:t xml:space="preserve">After </w:t>
            </w:r>
            <w:r w:rsidR="00871EDF" w:rsidRPr="00D742CD">
              <w:rPr>
                <w:color w:val="0070C0"/>
              </w:rPr>
              <w:t xml:space="preserve">collegiate </w:t>
            </w:r>
            <w:r w:rsidRPr="00D742CD">
              <w:rPr>
                <w:color w:val="0070C0"/>
              </w:rPr>
              <w:t>discussions</w:t>
            </w:r>
            <w:r w:rsidR="00871EDF" w:rsidRPr="00D742CD">
              <w:rPr>
                <w:color w:val="0070C0"/>
              </w:rPr>
              <w:t>,</w:t>
            </w:r>
            <w:r w:rsidRPr="00D742CD">
              <w:rPr>
                <w:color w:val="0070C0"/>
              </w:rPr>
              <w:t xml:space="preserve"> it was decided that a new method to capture data and track progress was needed.  The NWP have developed a new spreadsheet for each stage that will follow them throughout their primary journey across all stages and levels.  This will provide a clear picture of the progress made within the year and over time.  It will also allow us to capture those who are exceeding and ensure that they are being challenged accordingly.  From here we will be able to capture more accurate attainment data and provide transition information each session. </w:t>
            </w:r>
          </w:p>
        </w:tc>
      </w:tr>
      <w:tr w:rsidR="008F1678" w:rsidRPr="003C032A" w14:paraId="591E87DE"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646BF576" w14:textId="77777777" w:rsidR="008F1678" w:rsidRDefault="008F1678" w:rsidP="008B197B">
            <w:pPr>
              <w:spacing w:after="0" w:line="240" w:lineRule="auto"/>
              <w:rPr>
                <w:rFonts w:ascii="Arial" w:hAnsi="Arial" w:cs="Arial"/>
                <w:b/>
                <w:bCs/>
              </w:rPr>
            </w:pPr>
          </w:p>
        </w:tc>
        <w:tc>
          <w:tcPr>
            <w:tcW w:w="13046" w:type="dxa"/>
            <w:gridSpan w:val="2"/>
            <w:tcBorders>
              <w:top w:val="single" w:sz="4" w:space="0" w:color="auto"/>
              <w:left w:val="single" w:sz="4" w:space="0" w:color="auto"/>
              <w:bottom w:val="single" w:sz="4" w:space="0" w:color="auto"/>
              <w:right w:val="single" w:sz="4" w:space="0" w:color="auto"/>
            </w:tcBorders>
          </w:tcPr>
          <w:p w14:paraId="447B7A28" w14:textId="77777777" w:rsidR="00871EDF" w:rsidRPr="00D742CD" w:rsidRDefault="00871EDF" w:rsidP="00871EDF">
            <w:pPr>
              <w:rPr>
                <w:b/>
                <w:bCs/>
                <w:color w:val="0070C0"/>
              </w:rPr>
            </w:pPr>
            <w:r w:rsidRPr="00D742CD">
              <w:rPr>
                <w:b/>
                <w:bCs/>
                <w:color w:val="0070C0"/>
              </w:rPr>
              <w:t xml:space="preserve">Numeracy – Multiplication Masters </w:t>
            </w:r>
          </w:p>
          <w:p w14:paraId="500A2114" w14:textId="77777777" w:rsidR="00871EDF" w:rsidRPr="00D742CD" w:rsidRDefault="00871EDF" w:rsidP="00871EDF">
            <w:pPr>
              <w:rPr>
                <w:b/>
                <w:bCs/>
                <w:color w:val="0070C0"/>
              </w:rPr>
            </w:pPr>
            <w:r w:rsidRPr="00D742CD">
              <w:rPr>
                <w:b/>
                <w:bCs/>
                <w:color w:val="0070C0"/>
              </w:rPr>
              <w:t>Fiona McCaig Primary 7, Cheryl Burleigh Primary 6, Lauren Campbell and Kirsty Mair Primary 2 (jobshare)</w:t>
            </w:r>
          </w:p>
          <w:p w14:paraId="47133BE2" w14:textId="26E7C42E" w:rsidR="00871EDF" w:rsidRPr="00D742CD" w:rsidRDefault="00871EDF" w:rsidP="00871EDF">
            <w:pPr>
              <w:rPr>
                <w:color w:val="0070C0"/>
              </w:rPr>
            </w:pPr>
            <w:r w:rsidRPr="00D742CD">
              <w:rPr>
                <w:color w:val="0070C0"/>
              </w:rPr>
              <w:t>Roll out new spreadsheets to all staff and provide training on data input and utilisation</w:t>
            </w:r>
            <w:r w:rsidR="00D742CD" w:rsidRPr="00D742CD">
              <w:rPr>
                <w:color w:val="0070C0"/>
              </w:rPr>
              <w:t xml:space="preserve">                                                                                       </w:t>
            </w:r>
            <w:r w:rsidRPr="00D742CD">
              <w:rPr>
                <w:color w:val="0070C0"/>
              </w:rPr>
              <w:t>Formalise the new ‘fact family’ aspect of MM (activities and materials)</w:t>
            </w:r>
            <w:r w:rsidR="00D742CD" w:rsidRPr="00D742CD">
              <w:rPr>
                <w:color w:val="0070C0"/>
              </w:rPr>
              <w:t xml:space="preserve">                                                                                                                            </w:t>
            </w:r>
            <w:r w:rsidRPr="00D742CD">
              <w:rPr>
                <w:color w:val="0070C0"/>
              </w:rPr>
              <w:lastRenderedPageBreak/>
              <w:t>Discuss the 3/2 teaching approach and ensure ALL classes follow</w:t>
            </w:r>
            <w:r w:rsidR="00D742CD" w:rsidRPr="00D742CD">
              <w:rPr>
                <w:color w:val="0070C0"/>
              </w:rPr>
              <w:t xml:space="preserve">                                                                                                                                    </w:t>
            </w:r>
            <w:r w:rsidRPr="00D742CD">
              <w:rPr>
                <w:color w:val="0070C0"/>
              </w:rPr>
              <w:t xml:space="preserve">Develop challenge activities for pupils exceeding their age/stage </w:t>
            </w:r>
            <w:r w:rsidR="00D742CD" w:rsidRPr="00D742CD">
              <w:rPr>
                <w:color w:val="0070C0"/>
              </w:rPr>
              <w:t xml:space="preserve">                                                                                                                                   </w:t>
            </w:r>
            <w:r w:rsidRPr="00D742CD">
              <w:rPr>
                <w:color w:val="0070C0"/>
              </w:rPr>
              <w:t>Continue professional discussions re current numeracy planners being used with potential to move to one page progression framework which shows all levels, to support pace and challenge</w:t>
            </w:r>
          </w:p>
          <w:p w14:paraId="1CB4A4AF" w14:textId="77777777" w:rsidR="008F1678" w:rsidRPr="00871EDF" w:rsidRDefault="008F1678" w:rsidP="00871EDF">
            <w:pPr>
              <w:spacing w:after="0" w:line="240" w:lineRule="auto"/>
              <w:rPr>
                <w:rFonts w:ascii="Arial" w:hAnsi="Arial" w:cs="Arial"/>
                <w:b/>
                <w:bCs/>
                <w:i/>
                <w:iCs/>
              </w:rPr>
            </w:pPr>
          </w:p>
        </w:tc>
      </w:tr>
      <w:tr w:rsidR="008F1678" w:rsidRPr="003C032A" w14:paraId="09013AD4"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0E6F6B50" w14:textId="1D94293B" w:rsidR="008F1678" w:rsidRDefault="00871EDF" w:rsidP="008B197B">
            <w:pPr>
              <w:spacing w:after="0" w:line="240" w:lineRule="auto"/>
              <w:rPr>
                <w:rFonts w:ascii="Arial" w:hAnsi="Arial" w:cs="Arial"/>
                <w:b/>
                <w:bCs/>
              </w:rPr>
            </w:pPr>
            <w:r>
              <w:rPr>
                <w:rFonts w:ascii="Arial" w:hAnsi="Arial" w:cs="Arial"/>
                <w:b/>
                <w:bCs/>
              </w:rPr>
              <w:lastRenderedPageBreak/>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255EEFDA" w14:textId="77777777" w:rsidR="00871EDF" w:rsidRPr="00D742CD" w:rsidRDefault="00871EDF" w:rsidP="00871EDF">
            <w:pPr>
              <w:rPr>
                <w:b/>
                <w:bCs/>
                <w:color w:val="0070C0"/>
              </w:rPr>
            </w:pPr>
            <w:r w:rsidRPr="00D742CD">
              <w:rPr>
                <w:b/>
                <w:bCs/>
                <w:color w:val="0070C0"/>
              </w:rPr>
              <w:t>Literacy – National Improving Writing Programme – Laura McKenna Primary 4</w:t>
            </w:r>
          </w:p>
          <w:p w14:paraId="18C7C4EA" w14:textId="206E67AB" w:rsidR="00871EDF" w:rsidRPr="00D742CD" w:rsidRDefault="00871EDF" w:rsidP="00871EDF">
            <w:pPr>
              <w:rPr>
                <w:color w:val="0070C0"/>
              </w:rPr>
            </w:pPr>
            <w:r w:rsidRPr="00D742CD">
              <w:rPr>
                <w:color w:val="0070C0"/>
              </w:rPr>
              <w:t>Mrs McKenna’s second year of implementing programme in P4, with current P4 class involved since August 2025.  Aim set in September 2025 for all P4 pupils to achieve First Level Tools for Writing by end of P4.</w:t>
            </w:r>
          </w:p>
          <w:p w14:paraId="403DF1C9" w14:textId="663F9CE6" w:rsidR="00871EDF" w:rsidRPr="00D742CD" w:rsidRDefault="00871EDF" w:rsidP="00871EDF">
            <w:pPr>
              <w:rPr>
                <w:color w:val="0070C0"/>
              </w:rPr>
            </w:pPr>
            <w:r w:rsidRPr="00D742CD">
              <w:rPr>
                <w:color w:val="0070C0"/>
              </w:rPr>
              <w:t>Pupils have been writing 3 x times per week for 15 minutes, with a particular focus on Tools for Writing. Pupils then self-check or peer assess their work.</w:t>
            </w:r>
          </w:p>
          <w:p w14:paraId="56934A4C" w14:textId="31731EAA" w:rsidR="00871EDF" w:rsidRPr="00D742CD" w:rsidRDefault="00871EDF" w:rsidP="00871EDF">
            <w:pPr>
              <w:rPr>
                <w:color w:val="0070C0"/>
              </w:rPr>
            </w:pPr>
            <w:r w:rsidRPr="00D742CD">
              <w:rPr>
                <w:color w:val="0070C0"/>
              </w:rPr>
              <w:t>Data has been collected regularly on children’s progress with a clear focus on improving one aspect of writing at a time.</w:t>
            </w:r>
          </w:p>
          <w:p w14:paraId="7BDC3271" w14:textId="31410854" w:rsidR="00871EDF" w:rsidRPr="00D742CD" w:rsidRDefault="00871EDF" w:rsidP="00871EDF">
            <w:pPr>
              <w:rPr>
                <w:color w:val="0070C0"/>
              </w:rPr>
            </w:pPr>
            <w:r w:rsidRPr="00D742CD">
              <w:rPr>
                <w:color w:val="0070C0"/>
              </w:rPr>
              <w:t xml:space="preserve">Pupils have been involved in the process of collecting and analysing data on a run chart and have a clear understanding of how their progress is monitored and how it impacts on their next steps in learning. </w:t>
            </w:r>
          </w:p>
          <w:p w14:paraId="49881BF3" w14:textId="589996EC" w:rsidR="00871EDF" w:rsidRPr="00D742CD" w:rsidRDefault="00871EDF" w:rsidP="00871EDF">
            <w:pPr>
              <w:rPr>
                <w:color w:val="0070C0"/>
              </w:rPr>
            </w:pPr>
            <w:r w:rsidRPr="00D742CD">
              <w:rPr>
                <w:color w:val="0070C0"/>
              </w:rPr>
              <w:t>Pupils have worked hard to meet their own individual targets and have all made progress</w:t>
            </w:r>
            <w:r w:rsidR="00056EA3" w:rsidRPr="00D742CD">
              <w:rPr>
                <w:color w:val="0070C0"/>
              </w:rPr>
              <w:t>, with June 2026 ACEL data showing 88% are on track and 12% are exceeding national targets in Writing.</w:t>
            </w:r>
          </w:p>
          <w:p w14:paraId="28552C5A" w14:textId="74984E97" w:rsidR="00056EA3" w:rsidRDefault="00056EA3" w:rsidP="00871EDF">
            <w:r>
              <w:rPr>
                <w:noProof/>
                <w14:ligatures w14:val="standardContextual"/>
              </w:rPr>
              <w:drawing>
                <wp:inline distT="0" distB="0" distL="0" distR="0" wp14:anchorId="120BEB99" wp14:editId="3B28B48F">
                  <wp:extent cx="2495550" cy="1615301"/>
                  <wp:effectExtent l="0" t="0" r="0" b="4445"/>
                  <wp:docPr id="908690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90900" name="Picture 9086909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1367" cy="1619066"/>
                          </a:xfrm>
                          <a:prstGeom prst="rect">
                            <a:avLst/>
                          </a:prstGeom>
                        </pic:spPr>
                      </pic:pic>
                    </a:graphicData>
                  </a:graphic>
                </wp:inline>
              </w:drawing>
            </w:r>
          </w:p>
          <w:p w14:paraId="63748AE4" w14:textId="245DCE10" w:rsidR="008F1678" w:rsidRPr="00056EA3" w:rsidRDefault="00056EA3" w:rsidP="00056EA3">
            <w:pPr>
              <w:rPr>
                <w:rFonts w:ascii="Arial" w:hAnsi="Arial" w:cs="Arial"/>
              </w:rPr>
            </w:pPr>
            <w:r w:rsidRPr="00D742CD">
              <w:rPr>
                <w:rFonts w:ascii="Arial" w:hAnsi="Arial" w:cs="Arial"/>
                <w:color w:val="0070C0"/>
              </w:rPr>
              <w:t>% of pupils meeting writing criteria - chart shows P4 Writing progress from September 2025 to May 2026</w:t>
            </w:r>
          </w:p>
        </w:tc>
      </w:tr>
      <w:tr w:rsidR="008F1678" w:rsidRPr="003C032A" w14:paraId="5280A325"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4389DB7C" w14:textId="1518242B" w:rsidR="008F1678" w:rsidRDefault="00871EDF" w:rsidP="008B197B">
            <w:pPr>
              <w:spacing w:after="0" w:line="240" w:lineRule="auto"/>
              <w:rPr>
                <w:rFonts w:ascii="Arial" w:hAnsi="Arial" w:cs="Arial"/>
                <w:b/>
                <w:bCs/>
              </w:rPr>
            </w:pPr>
            <w:r>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7612FB86" w14:textId="11EF0499" w:rsidR="00056EA3" w:rsidRPr="00D742CD" w:rsidRDefault="00056EA3" w:rsidP="00056EA3">
            <w:pPr>
              <w:rPr>
                <w:b/>
                <w:bCs/>
                <w:color w:val="0070C0"/>
              </w:rPr>
            </w:pPr>
            <w:r w:rsidRPr="00D742CD">
              <w:rPr>
                <w:b/>
                <w:bCs/>
                <w:color w:val="0070C0"/>
              </w:rPr>
              <w:t>Literacy – National Improving Writing Programme – Laura McKenna Primary 4</w:t>
            </w:r>
          </w:p>
          <w:p w14:paraId="29D90729" w14:textId="181A08AF" w:rsidR="00056EA3" w:rsidRPr="00D742CD" w:rsidRDefault="00056EA3" w:rsidP="00056EA3">
            <w:pPr>
              <w:rPr>
                <w:color w:val="0070C0"/>
              </w:rPr>
            </w:pPr>
            <w:r w:rsidRPr="00D742CD">
              <w:rPr>
                <w:color w:val="0070C0"/>
              </w:rPr>
              <w:t>To introduce the programme with new P3 pupils starting in August 2026</w:t>
            </w:r>
            <w:r w:rsidR="00D742CD" w:rsidRPr="00D742CD">
              <w:rPr>
                <w:color w:val="0070C0"/>
              </w:rPr>
              <w:t xml:space="preserve">                                                                                                                                   </w:t>
            </w:r>
            <w:r w:rsidRPr="00D742CD">
              <w:rPr>
                <w:color w:val="0070C0"/>
              </w:rPr>
              <w:t>For current P3 and P4 pupils to continue to build on skills as they move into P4 and P5 from August 2026 with P5/6 teacher starting NIWP training in January 2027</w:t>
            </w:r>
          </w:p>
          <w:p w14:paraId="1AB5FB91" w14:textId="77777777" w:rsidR="008F1678" w:rsidRPr="00871EDF" w:rsidRDefault="008F1678" w:rsidP="00871EDF">
            <w:pPr>
              <w:spacing w:after="0" w:line="240" w:lineRule="auto"/>
              <w:rPr>
                <w:rFonts w:ascii="Arial" w:hAnsi="Arial" w:cs="Arial"/>
                <w:b/>
                <w:bCs/>
                <w:i/>
                <w:iCs/>
              </w:rPr>
            </w:pPr>
          </w:p>
        </w:tc>
      </w:tr>
    </w:tbl>
    <w:p w14:paraId="286350D1" w14:textId="77777777" w:rsidR="007410C6" w:rsidRDefault="007410C6" w:rsidP="007410C6">
      <w:pPr>
        <w:rPr>
          <w:rFonts w:ascii="Arial" w:hAnsi="Arial" w:cs="Arial"/>
          <w:b/>
          <w:bCs/>
          <w:sz w:val="24"/>
          <w:szCs w:val="24"/>
          <w:u w:val="single"/>
        </w:rPr>
      </w:pPr>
      <w:r>
        <w:rPr>
          <w:rFonts w:ascii="Arial" w:hAnsi="Arial" w:cs="Arial"/>
          <w:b/>
          <w:bCs/>
          <w:sz w:val="24"/>
          <w:szCs w:val="24"/>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531"/>
        <w:gridCol w:w="6799"/>
      </w:tblGrid>
      <w:tr w:rsidR="007410C6" w:rsidRPr="003C032A" w14:paraId="60EBE9B5" w14:textId="77777777" w:rsidTr="002D4314">
        <w:tc>
          <w:tcPr>
            <w:tcW w:w="2972" w:type="dxa"/>
            <w:tcBorders>
              <w:top w:val="single" w:sz="4" w:space="0" w:color="auto"/>
              <w:left w:val="single" w:sz="4" w:space="0" w:color="auto"/>
              <w:bottom w:val="single" w:sz="4" w:space="0" w:color="auto"/>
              <w:right w:val="single" w:sz="4" w:space="0" w:color="auto"/>
            </w:tcBorders>
            <w:hideMark/>
          </w:tcPr>
          <w:p w14:paraId="05202810" w14:textId="77777777" w:rsidR="007410C6" w:rsidRPr="005E2206" w:rsidRDefault="007410C6" w:rsidP="002D4314">
            <w:pPr>
              <w:spacing w:after="0" w:line="240" w:lineRule="auto"/>
              <w:rPr>
                <w:rFonts w:cstheme="minorHAnsi"/>
                <w:b/>
                <w:bCs/>
              </w:rPr>
            </w:pPr>
            <w:r w:rsidRPr="005E2206">
              <w:rPr>
                <w:rFonts w:cstheme="minorHAnsi"/>
                <w:b/>
                <w:bCs/>
              </w:rPr>
              <w:lastRenderedPageBreak/>
              <w:t xml:space="preserve">Improvement Priority </w:t>
            </w:r>
          </w:p>
          <w:p w14:paraId="3862CB0D" w14:textId="77777777" w:rsidR="00E27692" w:rsidRPr="005E2206" w:rsidRDefault="00E27692" w:rsidP="002D4314">
            <w:pPr>
              <w:spacing w:after="0" w:line="240" w:lineRule="auto"/>
              <w:rPr>
                <w:rFonts w:cstheme="minorHAnsi"/>
                <w:i/>
                <w:iCs/>
              </w:rPr>
            </w:pPr>
          </w:p>
          <w:p w14:paraId="3DADA1E3" w14:textId="2B5748FC" w:rsidR="00E27692" w:rsidRPr="005E2206" w:rsidRDefault="00E27692" w:rsidP="002D4314">
            <w:pPr>
              <w:spacing w:after="0" w:line="240" w:lineRule="auto"/>
              <w:rPr>
                <w:rFonts w:cstheme="minorHAnsi"/>
                <w:b/>
                <w:bCs/>
              </w:rPr>
            </w:pPr>
            <w:r w:rsidRPr="005E2206">
              <w:rPr>
                <w:rFonts w:cstheme="minorHAnsi"/>
                <w:b/>
                <w:bCs/>
                <w:color w:val="0070C0"/>
                <w:sz w:val="44"/>
                <w:szCs w:val="44"/>
              </w:rPr>
              <w:t>Catrine PS</w:t>
            </w:r>
          </w:p>
        </w:tc>
        <w:tc>
          <w:tcPr>
            <w:tcW w:w="6531" w:type="dxa"/>
            <w:tcBorders>
              <w:top w:val="single" w:sz="4" w:space="0" w:color="auto"/>
              <w:left w:val="single" w:sz="4" w:space="0" w:color="auto"/>
              <w:bottom w:val="single" w:sz="4" w:space="0" w:color="auto"/>
              <w:right w:val="single" w:sz="4" w:space="0" w:color="auto"/>
            </w:tcBorders>
            <w:shd w:val="clear" w:color="auto" w:fill="FFFF00"/>
          </w:tcPr>
          <w:p w14:paraId="49286485" w14:textId="60EA2808" w:rsidR="007410C6" w:rsidRPr="0011074D" w:rsidRDefault="007410C6" w:rsidP="002D4314">
            <w:pPr>
              <w:spacing w:after="0" w:line="240" w:lineRule="auto"/>
              <w:rPr>
                <w:rFonts w:cstheme="minorHAnsi"/>
                <w:b/>
                <w:bCs/>
                <w:i/>
                <w:iCs/>
              </w:rPr>
            </w:pPr>
            <w:r w:rsidRPr="0011074D">
              <w:rPr>
                <w:rFonts w:cstheme="minorHAnsi"/>
                <w:b/>
                <w:bCs/>
              </w:rPr>
              <w:t xml:space="preserve">Improvement Priority </w:t>
            </w:r>
          </w:p>
          <w:p w14:paraId="2DA5211A" w14:textId="77777777" w:rsidR="007410C6" w:rsidRPr="0011074D" w:rsidRDefault="007410C6" w:rsidP="002D4314">
            <w:pPr>
              <w:spacing w:after="0" w:line="240" w:lineRule="auto"/>
              <w:rPr>
                <w:rFonts w:cstheme="minorHAnsi"/>
                <w:b/>
                <w:bCs/>
              </w:rPr>
            </w:pPr>
          </w:p>
          <w:p w14:paraId="32F3B3AB" w14:textId="773EC36F" w:rsidR="007410C6" w:rsidRPr="005E2206" w:rsidRDefault="0011074D" w:rsidP="002D4314">
            <w:pPr>
              <w:spacing w:after="0" w:line="240" w:lineRule="auto"/>
              <w:rPr>
                <w:rFonts w:cstheme="minorHAnsi"/>
              </w:rPr>
            </w:pPr>
            <w:r w:rsidRPr="0011074D">
              <w:rPr>
                <w:rFonts w:cstheme="minorHAnsi"/>
                <w:b/>
                <w:bCs/>
              </w:rPr>
              <w:t xml:space="preserve">Rationale: </w:t>
            </w:r>
            <w:r w:rsidR="00E27692" w:rsidRPr="0011074D">
              <w:rPr>
                <w:rFonts w:cstheme="minorHAnsi"/>
                <w:b/>
                <w:bCs/>
              </w:rPr>
              <w:t>To work with all stakeholders to review and update our Curriculum Rationale to reflect our improvement priorities, new learning and teaching approaches, new resources and assessment priorities</w:t>
            </w:r>
          </w:p>
        </w:tc>
        <w:tc>
          <w:tcPr>
            <w:tcW w:w="6799" w:type="dxa"/>
            <w:tcBorders>
              <w:top w:val="single" w:sz="4" w:space="0" w:color="auto"/>
              <w:left w:val="single" w:sz="4" w:space="0" w:color="auto"/>
              <w:bottom w:val="single" w:sz="4" w:space="0" w:color="auto"/>
              <w:right w:val="single" w:sz="4" w:space="0" w:color="auto"/>
            </w:tcBorders>
            <w:hideMark/>
          </w:tcPr>
          <w:p w14:paraId="4A407D10" w14:textId="77777777" w:rsidR="007410C6" w:rsidRPr="005E2206" w:rsidRDefault="007410C6" w:rsidP="002D4314">
            <w:pPr>
              <w:rPr>
                <w:rFonts w:cstheme="minorHAnsi"/>
                <w:b/>
              </w:rPr>
            </w:pPr>
            <w:r w:rsidRPr="005E2206">
              <w:rPr>
                <w:rFonts w:cstheme="minorHAnsi"/>
                <w:b/>
              </w:rPr>
              <w:t>Education Service Improvement Plan Priority 2:  Teaching and Learning Together</w:t>
            </w:r>
          </w:p>
          <w:p w14:paraId="270AB5C4" w14:textId="77777777" w:rsidR="007410C6" w:rsidRPr="005E2206" w:rsidRDefault="007410C6" w:rsidP="002D4314">
            <w:pPr>
              <w:pStyle w:val="ListParagraph"/>
              <w:spacing w:after="0" w:line="240" w:lineRule="auto"/>
              <w:ind w:left="0"/>
              <w:rPr>
                <w:rFonts w:cstheme="minorHAnsi"/>
                <w:b/>
                <w:bCs/>
                <w:i/>
                <w:iCs/>
              </w:rPr>
            </w:pPr>
            <w:r w:rsidRPr="005E2206">
              <w:rPr>
                <w:rFonts w:cstheme="minorHAnsi"/>
              </w:rPr>
              <w:t>Our young people should experience a teaching, learning and curriculum offer that meets their needs, and those of our local and national context. All staff should be supported to deliver in new and innovative ways by accessing CLPL relevant to their needs and those of our young people.</w:t>
            </w:r>
          </w:p>
        </w:tc>
      </w:tr>
      <w:tr w:rsidR="007410C6" w:rsidRPr="003C032A" w14:paraId="03F4D25A" w14:textId="77777777" w:rsidTr="002D4314">
        <w:trPr>
          <w:trHeight w:val="315"/>
        </w:trPr>
        <w:tc>
          <w:tcPr>
            <w:tcW w:w="16302" w:type="dxa"/>
            <w:gridSpan w:val="3"/>
            <w:tcBorders>
              <w:top w:val="single" w:sz="4" w:space="0" w:color="auto"/>
              <w:left w:val="single" w:sz="4" w:space="0" w:color="auto"/>
              <w:bottom w:val="single" w:sz="4" w:space="0" w:color="auto"/>
              <w:right w:val="single" w:sz="4" w:space="0" w:color="auto"/>
            </w:tcBorders>
            <w:shd w:val="clear" w:color="auto" w:fill="FFFF00"/>
          </w:tcPr>
          <w:p w14:paraId="5571A5DC" w14:textId="77777777" w:rsidR="007410C6" w:rsidRPr="003C032A" w:rsidRDefault="007410C6" w:rsidP="002D4314">
            <w:pPr>
              <w:spacing w:after="0" w:line="240" w:lineRule="auto"/>
              <w:jc w:val="center"/>
              <w:rPr>
                <w:rFonts w:cstheme="minorHAnsi"/>
                <w:b/>
                <w:bCs/>
                <w:sz w:val="20"/>
                <w:szCs w:val="20"/>
              </w:rPr>
            </w:pPr>
            <w:r w:rsidRPr="00C61D8C">
              <w:rPr>
                <w:rFonts w:cstheme="minorHAnsi"/>
                <w:b/>
                <w:sz w:val="20"/>
                <w:szCs w:val="20"/>
              </w:rPr>
              <w:t>Teaching and Learning Together</w:t>
            </w:r>
          </w:p>
        </w:tc>
      </w:tr>
      <w:tr w:rsidR="007410C6" w:rsidRPr="003C032A" w14:paraId="3A12C1A6" w14:textId="77777777" w:rsidTr="002D4314">
        <w:trPr>
          <w:trHeight w:val="501"/>
        </w:trPr>
        <w:tc>
          <w:tcPr>
            <w:tcW w:w="2972" w:type="dxa"/>
            <w:tcBorders>
              <w:top w:val="single" w:sz="4" w:space="0" w:color="auto"/>
              <w:left w:val="single" w:sz="4" w:space="0" w:color="auto"/>
              <w:bottom w:val="single" w:sz="4" w:space="0" w:color="auto"/>
              <w:right w:val="single" w:sz="4" w:space="0" w:color="auto"/>
            </w:tcBorders>
          </w:tcPr>
          <w:p w14:paraId="6236699C" w14:textId="77777777" w:rsidR="007410C6" w:rsidRPr="0011074D" w:rsidRDefault="007410C6" w:rsidP="002D4314">
            <w:pPr>
              <w:spacing w:after="0" w:line="240" w:lineRule="auto"/>
              <w:rPr>
                <w:rFonts w:cstheme="minorHAnsi"/>
                <w:b/>
                <w:bCs/>
              </w:rPr>
            </w:pPr>
            <w:r w:rsidRPr="0011074D">
              <w:rPr>
                <w:rFonts w:cstheme="minorHAnsi"/>
                <w:b/>
                <w:bCs/>
              </w:rPr>
              <w:t>Progress and Impact</w:t>
            </w:r>
          </w:p>
          <w:p w14:paraId="5C7E783C" w14:textId="77777777" w:rsidR="007410C6" w:rsidRPr="003C032A" w:rsidRDefault="007410C6" w:rsidP="002D4314">
            <w:pPr>
              <w:spacing w:after="0" w:line="240" w:lineRule="auto"/>
              <w:rPr>
                <w:rFonts w:cstheme="minorHAnsi"/>
                <w:b/>
                <w:bCs/>
                <w:sz w:val="20"/>
                <w:szCs w:val="20"/>
              </w:rPr>
            </w:pPr>
          </w:p>
        </w:tc>
        <w:tc>
          <w:tcPr>
            <w:tcW w:w="13330" w:type="dxa"/>
            <w:gridSpan w:val="2"/>
            <w:tcBorders>
              <w:top w:val="single" w:sz="4" w:space="0" w:color="auto"/>
              <w:left w:val="single" w:sz="4" w:space="0" w:color="auto"/>
              <w:bottom w:val="single" w:sz="4" w:space="0" w:color="auto"/>
              <w:right w:val="single" w:sz="4" w:space="0" w:color="auto"/>
            </w:tcBorders>
          </w:tcPr>
          <w:p w14:paraId="1C7AE686" w14:textId="6C30AB1A" w:rsidR="007410C6" w:rsidRPr="00115E3B" w:rsidRDefault="00984050" w:rsidP="002D4314">
            <w:pPr>
              <w:spacing w:after="0" w:line="240" w:lineRule="auto"/>
              <w:rPr>
                <w:rFonts w:cstheme="minorHAnsi"/>
                <w:color w:val="0070C0"/>
              </w:rPr>
            </w:pPr>
            <w:r w:rsidRPr="0040702A">
              <w:rPr>
                <w:rFonts w:cstheme="minorHAnsi"/>
                <w:b/>
                <w:bCs/>
                <w:color w:val="0070C0"/>
              </w:rPr>
              <w:t>Curriculum Rationale</w:t>
            </w:r>
            <w:r w:rsidRPr="00115E3B">
              <w:rPr>
                <w:rFonts w:cstheme="minorHAnsi"/>
                <w:color w:val="0070C0"/>
              </w:rPr>
              <w:t xml:space="preserve"> - </w:t>
            </w:r>
            <w:r w:rsidR="00E27692" w:rsidRPr="00115E3B">
              <w:rPr>
                <w:rFonts w:cstheme="minorHAnsi"/>
                <w:color w:val="0070C0"/>
              </w:rPr>
              <w:t xml:space="preserve">At February 2026 in-service </w:t>
            </w:r>
            <w:r w:rsidR="0067587F" w:rsidRPr="00115E3B">
              <w:rPr>
                <w:rFonts w:cstheme="minorHAnsi"/>
                <w:color w:val="0070C0"/>
              </w:rPr>
              <w:t>all staff were involved in professional discussions reviewing our current Curriculum Rationale, which was last updated in session 2018-19.  Over the previous two years we have reviewed and updated our Values, Vision and Aims and this was the next logical step.</w:t>
            </w:r>
          </w:p>
          <w:p w14:paraId="77F01FCE" w14:textId="77777777" w:rsidR="0067587F" w:rsidRPr="00115E3B" w:rsidRDefault="0067587F" w:rsidP="002D4314">
            <w:pPr>
              <w:spacing w:after="0" w:line="240" w:lineRule="auto"/>
              <w:rPr>
                <w:rFonts w:cstheme="minorHAnsi"/>
                <w:color w:val="0070C0"/>
              </w:rPr>
            </w:pPr>
            <w:r w:rsidRPr="00115E3B">
              <w:rPr>
                <w:rFonts w:cstheme="minorHAnsi"/>
                <w:color w:val="0070C0"/>
              </w:rPr>
              <w:t>We had a selection of CRs from other establishments to look through and take guidance from and then we brainstormed our</w:t>
            </w:r>
            <w:r w:rsidRPr="00115E3B">
              <w:rPr>
                <w:rFonts w:cstheme="minorHAnsi"/>
                <w:b/>
                <w:bCs/>
                <w:i/>
                <w:iCs/>
                <w:color w:val="0070C0"/>
              </w:rPr>
              <w:t xml:space="preserve"> </w:t>
            </w:r>
            <w:r w:rsidRPr="00115E3B">
              <w:rPr>
                <w:rFonts w:cstheme="minorHAnsi"/>
                <w:color w:val="0070C0"/>
              </w:rPr>
              <w:t>Catrine priorities.  We discussed using our Excellent Lesson display format for consistency and we started to list what should be included in each section</w:t>
            </w:r>
            <w:r w:rsidR="00984050" w:rsidRPr="00115E3B">
              <w:rPr>
                <w:rFonts w:cstheme="minorHAnsi"/>
                <w:color w:val="0070C0"/>
              </w:rPr>
              <w:t>.  We made copious notes and have a clear way forward for completion.</w:t>
            </w:r>
          </w:p>
          <w:p w14:paraId="3A0C99DF" w14:textId="77777777" w:rsidR="00984050" w:rsidRDefault="00984050" w:rsidP="002D4314">
            <w:pPr>
              <w:spacing w:after="0" w:line="240" w:lineRule="auto"/>
              <w:rPr>
                <w:rFonts w:cstheme="minorHAnsi"/>
              </w:rPr>
            </w:pPr>
          </w:p>
          <w:p w14:paraId="09D92D95" w14:textId="77777777" w:rsidR="00DE56EB" w:rsidRPr="00115E3B" w:rsidRDefault="00984050" w:rsidP="002D4314">
            <w:pPr>
              <w:spacing w:after="0" w:line="240" w:lineRule="auto"/>
              <w:rPr>
                <w:rFonts w:cstheme="minorHAnsi"/>
                <w:i/>
                <w:iCs/>
                <w:color w:val="0070C0"/>
              </w:rPr>
            </w:pPr>
            <w:r w:rsidRPr="00115E3B">
              <w:rPr>
                <w:rFonts w:cstheme="minorHAnsi"/>
                <w:color w:val="0070C0"/>
              </w:rPr>
              <w:t>At Home Circles on 19.03.26 we asked our pupils ‘</w:t>
            </w:r>
            <w:r w:rsidRPr="00115E3B">
              <w:rPr>
                <w:rFonts w:cstheme="minorHAnsi"/>
                <w:i/>
                <w:iCs/>
                <w:color w:val="0070C0"/>
              </w:rPr>
              <w:t xml:space="preserve">Our  Curriculum: our curriculum is all of the things that we learn about in school, like Reading, Writing, Numeracy, Science, Learning Outdoors, PE and a whole lot more…  What other things would you like to learn about in school and why?’  </w:t>
            </w:r>
          </w:p>
          <w:p w14:paraId="6F704CF8" w14:textId="77777777" w:rsidR="00DE56EB" w:rsidRPr="00115E3B" w:rsidRDefault="00DE56EB" w:rsidP="002D4314">
            <w:pPr>
              <w:spacing w:after="0" w:line="240" w:lineRule="auto"/>
              <w:rPr>
                <w:rFonts w:cstheme="minorHAnsi"/>
                <w:i/>
                <w:iCs/>
                <w:color w:val="0070C0"/>
              </w:rPr>
            </w:pPr>
          </w:p>
          <w:p w14:paraId="7984C944" w14:textId="1840D286" w:rsidR="00984050" w:rsidRPr="00115E3B" w:rsidRDefault="00984050" w:rsidP="002D4314">
            <w:pPr>
              <w:spacing w:after="0" w:line="240" w:lineRule="auto"/>
              <w:rPr>
                <w:rFonts w:cstheme="minorHAnsi"/>
                <w:i/>
                <w:iCs/>
                <w:color w:val="0070C0"/>
              </w:rPr>
            </w:pPr>
            <w:r w:rsidRPr="00115E3B">
              <w:rPr>
                <w:rFonts w:cstheme="minorHAnsi"/>
                <w:i/>
                <w:iCs/>
                <w:color w:val="0070C0"/>
              </w:rPr>
              <w:t>We received a wide variety of answers from our pupils, including</w:t>
            </w:r>
          </w:p>
          <w:p w14:paraId="0A64DCE5" w14:textId="77777777" w:rsidR="00DE56EB" w:rsidRPr="00115E3B" w:rsidRDefault="00DE56EB" w:rsidP="002D4314">
            <w:pPr>
              <w:spacing w:after="0" w:line="240" w:lineRule="auto"/>
              <w:rPr>
                <w:rFonts w:cstheme="minorHAnsi"/>
                <w:i/>
                <w:iCs/>
                <w:color w:val="0070C0"/>
              </w:rPr>
            </w:pPr>
          </w:p>
          <w:p w14:paraId="1F6DBD1C" w14:textId="74880411"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Spanish because if we go on holiday to greet them properly</w:t>
            </w:r>
          </w:p>
          <w:p w14:paraId="2148DD71" w14:textId="60F30C08"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Acting because it would be cool to learn</w:t>
            </w:r>
          </w:p>
          <w:p w14:paraId="08297426" w14:textId="4845E4B1"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How to grow and keep a plant alive</w:t>
            </w:r>
          </w:p>
          <w:p w14:paraId="47499E6D" w14:textId="7B835D48"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 xml:space="preserve">More science experiments </w:t>
            </w:r>
          </w:p>
          <w:p w14:paraId="5379A2E4" w14:textId="1237D4C9"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 xml:space="preserve">More </w:t>
            </w:r>
            <w:r w:rsidR="00DE56EB" w:rsidRPr="00115E3B">
              <w:rPr>
                <w:rFonts w:cstheme="minorHAnsi"/>
                <w:i/>
                <w:iCs/>
                <w:color w:val="0070C0"/>
              </w:rPr>
              <w:t>coding</w:t>
            </w:r>
            <w:r w:rsidRPr="00115E3B">
              <w:rPr>
                <w:rFonts w:cstheme="minorHAnsi"/>
                <w:i/>
                <w:iCs/>
                <w:color w:val="0070C0"/>
              </w:rPr>
              <w:t xml:space="preserve"> on laptops</w:t>
            </w:r>
          </w:p>
          <w:p w14:paraId="6CA56C02" w14:textId="30AD64F0"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What Catrine used to look like</w:t>
            </w:r>
          </w:p>
          <w:p w14:paraId="573E858A" w14:textId="6A2B3FF0" w:rsidR="00DE56EB" w:rsidRPr="00115E3B" w:rsidRDefault="00DE56EB"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 xml:space="preserve">Reading and Writing because I like telling stories </w:t>
            </w:r>
          </w:p>
          <w:p w14:paraId="4AE92EBA" w14:textId="77777777" w:rsidR="00DE56EB" w:rsidRDefault="00DE56EB" w:rsidP="00DE56EB">
            <w:pPr>
              <w:spacing w:after="0" w:line="240" w:lineRule="auto"/>
              <w:rPr>
                <w:rFonts w:cstheme="minorHAnsi"/>
                <w:i/>
                <w:iCs/>
              </w:rPr>
            </w:pPr>
          </w:p>
          <w:p w14:paraId="38478F1D" w14:textId="77777777" w:rsidR="00DE56EB" w:rsidRDefault="00DE56EB" w:rsidP="00DE56EB">
            <w:pPr>
              <w:spacing w:after="0" w:line="240" w:lineRule="auto"/>
              <w:rPr>
                <w:rFonts w:cstheme="minorHAnsi"/>
                <w:i/>
                <w:iCs/>
              </w:rPr>
            </w:pPr>
          </w:p>
          <w:p w14:paraId="33D6420E" w14:textId="77777777" w:rsidR="00DE56EB" w:rsidRDefault="00DE56EB" w:rsidP="00DE56EB">
            <w:pPr>
              <w:spacing w:after="0" w:line="240" w:lineRule="auto"/>
              <w:rPr>
                <w:rFonts w:cstheme="minorHAnsi"/>
                <w:i/>
                <w:iCs/>
              </w:rPr>
            </w:pPr>
          </w:p>
          <w:p w14:paraId="47FF6BF3" w14:textId="77777777" w:rsidR="00DE56EB" w:rsidRDefault="00DE56EB" w:rsidP="00DE56EB">
            <w:pPr>
              <w:spacing w:after="0" w:line="240" w:lineRule="auto"/>
              <w:rPr>
                <w:rFonts w:cstheme="minorHAnsi"/>
                <w:i/>
                <w:iCs/>
              </w:rPr>
            </w:pPr>
          </w:p>
          <w:p w14:paraId="3B7C1D5B" w14:textId="77777777" w:rsidR="00DE56EB" w:rsidRDefault="00DE56EB" w:rsidP="00DE56EB">
            <w:pPr>
              <w:spacing w:after="0" w:line="240" w:lineRule="auto"/>
              <w:rPr>
                <w:rFonts w:cstheme="minorHAnsi"/>
                <w:i/>
                <w:iCs/>
              </w:rPr>
            </w:pPr>
          </w:p>
          <w:p w14:paraId="58351B34" w14:textId="77777777" w:rsidR="00DE56EB" w:rsidRDefault="00DE56EB" w:rsidP="00DE56EB">
            <w:pPr>
              <w:spacing w:after="0" w:line="240" w:lineRule="auto"/>
              <w:rPr>
                <w:rFonts w:cstheme="minorHAnsi"/>
                <w:i/>
                <w:iCs/>
              </w:rPr>
            </w:pPr>
          </w:p>
          <w:p w14:paraId="1AEDB3F1" w14:textId="0C8D4335" w:rsidR="00DE56EB" w:rsidRPr="00115E3B" w:rsidRDefault="00DE56EB" w:rsidP="00DE56EB">
            <w:pPr>
              <w:spacing w:after="0" w:line="240" w:lineRule="auto"/>
              <w:rPr>
                <w:rFonts w:cstheme="minorHAnsi"/>
                <w:i/>
                <w:iCs/>
                <w:color w:val="0070C0"/>
              </w:rPr>
            </w:pPr>
            <w:r w:rsidRPr="00115E3B">
              <w:rPr>
                <w:rFonts w:cstheme="minorHAnsi"/>
                <w:color w:val="0070C0"/>
              </w:rPr>
              <w:t>At Home Circles on 29.04.26 we asked our pupils</w:t>
            </w:r>
            <w:r w:rsidRPr="00115E3B">
              <w:rPr>
                <w:rFonts w:cstheme="minorHAnsi"/>
                <w:i/>
                <w:iCs/>
                <w:color w:val="0070C0"/>
              </w:rPr>
              <w:t xml:space="preserve"> ‘What makes a quality teacher?’ </w:t>
            </w:r>
            <w:r w:rsidRPr="00115E3B">
              <w:rPr>
                <w:rFonts w:cstheme="minorHAnsi"/>
                <w:color w:val="0070C0"/>
              </w:rPr>
              <w:t xml:space="preserve">and </w:t>
            </w:r>
            <w:r w:rsidRPr="00115E3B">
              <w:rPr>
                <w:rFonts w:cstheme="minorHAnsi"/>
                <w:i/>
                <w:iCs/>
                <w:color w:val="0070C0"/>
              </w:rPr>
              <w:t xml:space="preserve">‘what makes a quality pupil?’ </w:t>
            </w:r>
          </w:p>
          <w:p w14:paraId="38D474F2" w14:textId="77777777" w:rsidR="00DE56EB" w:rsidRPr="00115E3B" w:rsidRDefault="00DE56EB" w:rsidP="00DE56EB">
            <w:pPr>
              <w:spacing w:after="0" w:line="240" w:lineRule="auto"/>
              <w:rPr>
                <w:rFonts w:cstheme="minorHAnsi"/>
                <w:i/>
                <w:iCs/>
                <w:color w:val="0070C0"/>
              </w:rPr>
            </w:pPr>
          </w:p>
          <w:tbl>
            <w:tblPr>
              <w:tblStyle w:val="TableGrid"/>
              <w:tblW w:w="0" w:type="auto"/>
              <w:tblLook w:val="04A0" w:firstRow="1" w:lastRow="0" w:firstColumn="1" w:lastColumn="0" w:noHBand="0" w:noVBand="1"/>
            </w:tblPr>
            <w:tblGrid>
              <w:gridCol w:w="4508"/>
              <w:gridCol w:w="4508"/>
            </w:tblGrid>
            <w:tr w:rsidR="00DE56EB" w:rsidRPr="00115E3B" w14:paraId="40B8A691" w14:textId="77777777" w:rsidTr="004C2CD0">
              <w:tc>
                <w:tcPr>
                  <w:tcW w:w="4508" w:type="dxa"/>
                </w:tcPr>
                <w:p w14:paraId="585294D5" w14:textId="77777777" w:rsidR="00DE56EB" w:rsidRPr="00115E3B" w:rsidRDefault="00DE56EB" w:rsidP="00574B11">
                  <w:pPr>
                    <w:framePr w:hSpace="180" w:wrap="around" w:vAnchor="text" w:hAnchor="margin" w:xAlign="center" w:y="-299"/>
                    <w:rPr>
                      <w:b/>
                      <w:bCs/>
                      <w:color w:val="0070C0"/>
                    </w:rPr>
                  </w:pPr>
                  <w:r w:rsidRPr="00115E3B">
                    <w:rPr>
                      <w:b/>
                      <w:bCs/>
                      <w:color w:val="0070C0"/>
                    </w:rPr>
                    <w:t>What makes a quality teacher?</w:t>
                  </w:r>
                </w:p>
              </w:tc>
              <w:tc>
                <w:tcPr>
                  <w:tcW w:w="4508" w:type="dxa"/>
                </w:tcPr>
                <w:p w14:paraId="7324A17E" w14:textId="77777777" w:rsidR="00DE56EB" w:rsidRPr="00115E3B" w:rsidRDefault="00DE56EB" w:rsidP="00574B11">
                  <w:pPr>
                    <w:framePr w:hSpace="180" w:wrap="around" w:vAnchor="text" w:hAnchor="margin" w:xAlign="center" w:y="-299"/>
                    <w:rPr>
                      <w:b/>
                      <w:bCs/>
                      <w:color w:val="0070C0"/>
                    </w:rPr>
                  </w:pPr>
                  <w:r w:rsidRPr="00115E3B">
                    <w:rPr>
                      <w:b/>
                      <w:bCs/>
                      <w:color w:val="0070C0"/>
                    </w:rPr>
                    <w:t>What makes a quality pupil?</w:t>
                  </w:r>
                </w:p>
                <w:p w14:paraId="5F54511D" w14:textId="77777777" w:rsidR="00DE56EB" w:rsidRPr="00115E3B" w:rsidRDefault="00DE56EB" w:rsidP="00574B11">
                  <w:pPr>
                    <w:framePr w:hSpace="180" w:wrap="around" w:vAnchor="text" w:hAnchor="margin" w:xAlign="center" w:y="-299"/>
                    <w:rPr>
                      <w:b/>
                      <w:bCs/>
                      <w:color w:val="0070C0"/>
                    </w:rPr>
                  </w:pPr>
                </w:p>
              </w:tc>
            </w:tr>
            <w:tr w:rsidR="00DE56EB" w:rsidRPr="00115E3B" w14:paraId="6F096BF0" w14:textId="77777777" w:rsidTr="004C2CD0">
              <w:tc>
                <w:tcPr>
                  <w:tcW w:w="4508" w:type="dxa"/>
                </w:tcPr>
                <w:p w14:paraId="06DAEB23" w14:textId="77777777" w:rsidR="00DE56EB" w:rsidRPr="00115E3B" w:rsidRDefault="00DE56EB" w:rsidP="00574B11">
                  <w:pPr>
                    <w:framePr w:hSpace="180" w:wrap="around" w:vAnchor="text" w:hAnchor="margin" w:xAlign="center" w:y="-299"/>
                    <w:rPr>
                      <w:color w:val="0070C0"/>
                    </w:rPr>
                  </w:pPr>
                  <w:r w:rsidRPr="00115E3B">
                    <w:rPr>
                      <w:color w:val="0070C0"/>
                    </w:rPr>
                    <w:t>Supportive – has a calm and inclusive manner</w:t>
                  </w:r>
                </w:p>
              </w:tc>
              <w:tc>
                <w:tcPr>
                  <w:tcW w:w="4508" w:type="dxa"/>
                </w:tcPr>
                <w:p w14:paraId="177B44C1" w14:textId="77777777" w:rsidR="00DE56EB" w:rsidRPr="00115E3B" w:rsidRDefault="00DE56EB" w:rsidP="00574B11">
                  <w:pPr>
                    <w:framePr w:hSpace="180" w:wrap="around" w:vAnchor="text" w:hAnchor="margin" w:xAlign="center" w:y="-299"/>
                    <w:rPr>
                      <w:color w:val="0070C0"/>
                    </w:rPr>
                  </w:pPr>
                  <w:r w:rsidRPr="00115E3B">
                    <w:rPr>
                      <w:color w:val="0070C0"/>
                    </w:rPr>
                    <w:t>Using your feedback to get better at your work</w:t>
                  </w:r>
                </w:p>
              </w:tc>
            </w:tr>
            <w:tr w:rsidR="00DE56EB" w:rsidRPr="00115E3B" w14:paraId="74038751" w14:textId="77777777" w:rsidTr="004C2CD0">
              <w:tc>
                <w:tcPr>
                  <w:tcW w:w="4508" w:type="dxa"/>
                </w:tcPr>
                <w:p w14:paraId="577ECF7F" w14:textId="77777777" w:rsidR="00DE56EB" w:rsidRPr="00115E3B" w:rsidRDefault="00DE56EB" w:rsidP="00574B11">
                  <w:pPr>
                    <w:framePr w:hSpace="180" w:wrap="around" w:vAnchor="text" w:hAnchor="margin" w:xAlign="center" w:y="-299"/>
                    <w:rPr>
                      <w:color w:val="0070C0"/>
                    </w:rPr>
                  </w:pPr>
                  <w:r w:rsidRPr="00115E3B">
                    <w:rPr>
                      <w:color w:val="0070C0"/>
                    </w:rPr>
                    <w:t>A happy and fun teacher</w:t>
                  </w:r>
                </w:p>
              </w:tc>
              <w:tc>
                <w:tcPr>
                  <w:tcW w:w="4508" w:type="dxa"/>
                </w:tcPr>
                <w:p w14:paraId="36EB17F9" w14:textId="77777777" w:rsidR="00DE56EB" w:rsidRPr="00115E3B" w:rsidRDefault="00DE56EB" w:rsidP="00574B11">
                  <w:pPr>
                    <w:framePr w:hSpace="180" w:wrap="around" w:vAnchor="text" w:hAnchor="margin" w:xAlign="center" w:y="-299"/>
                    <w:rPr>
                      <w:color w:val="0070C0"/>
                    </w:rPr>
                  </w:pPr>
                  <w:r w:rsidRPr="00115E3B">
                    <w:rPr>
                      <w:color w:val="0070C0"/>
                    </w:rPr>
                    <w:t>Following our Excellent Lesson rules</w:t>
                  </w:r>
                </w:p>
              </w:tc>
            </w:tr>
            <w:tr w:rsidR="00DE56EB" w:rsidRPr="00115E3B" w14:paraId="21158B6F" w14:textId="77777777" w:rsidTr="004C2CD0">
              <w:tc>
                <w:tcPr>
                  <w:tcW w:w="4508" w:type="dxa"/>
                </w:tcPr>
                <w:p w14:paraId="466B22CA" w14:textId="77777777" w:rsidR="00DE56EB" w:rsidRPr="00115E3B" w:rsidRDefault="00DE56EB" w:rsidP="00574B11">
                  <w:pPr>
                    <w:framePr w:hSpace="180" w:wrap="around" w:vAnchor="text" w:hAnchor="margin" w:xAlign="center" w:y="-299"/>
                    <w:rPr>
                      <w:color w:val="0070C0"/>
                    </w:rPr>
                  </w:pPr>
                  <w:r w:rsidRPr="00115E3B">
                    <w:rPr>
                      <w:color w:val="0070C0"/>
                    </w:rPr>
                    <w:t>Gives us lots of challenges</w:t>
                  </w:r>
                </w:p>
              </w:tc>
              <w:tc>
                <w:tcPr>
                  <w:tcW w:w="4508" w:type="dxa"/>
                </w:tcPr>
                <w:p w14:paraId="17227CAC" w14:textId="77777777" w:rsidR="00DE56EB" w:rsidRPr="00115E3B" w:rsidRDefault="00DE56EB" w:rsidP="00574B11">
                  <w:pPr>
                    <w:framePr w:hSpace="180" w:wrap="around" w:vAnchor="text" w:hAnchor="margin" w:xAlign="center" w:y="-299"/>
                    <w:rPr>
                      <w:color w:val="0070C0"/>
                    </w:rPr>
                  </w:pPr>
                  <w:r w:rsidRPr="00115E3B">
                    <w:rPr>
                      <w:color w:val="0070C0"/>
                    </w:rPr>
                    <w:t>Pupils that are kind and show respect</w:t>
                  </w:r>
                </w:p>
              </w:tc>
            </w:tr>
            <w:tr w:rsidR="00DE56EB" w:rsidRPr="00115E3B" w14:paraId="2EC5E835" w14:textId="77777777" w:rsidTr="004C2CD0">
              <w:tc>
                <w:tcPr>
                  <w:tcW w:w="4508" w:type="dxa"/>
                </w:tcPr>
                <w:p w14:paraId="5292D699" w14:textId="77777777" w:rsidR="00DE56EB" w:rsidRPr="00115E3B" w:rsidRDefault="00DE56EB" w:rsidP="00574B11">
                  <w:pPr>
                    <w:framePr w:hSpace="180" w:wrap="around" w:vAnchor="text" w:hAnchor="margin" w:xAlign="center" w:y="-299"/>
                    <w:rPr>
                      <w:color w:val="0070C0"/>
                    </w:rPr>
                  </w:pPr>
                  <w:r w:rsidRPr="00115E3B">
                    <w:rPr>
                      <w:color w:val="0070C0"/>
                    </w:rPr>
                    <w:t>Listens to me and helps me</w:t>
                  </w:r>
                </w:p>
              </w:tc>
              <w:tc>
                <w:tcPr>
                  <w:tcW w:w="4508" w:type="dxa"/>
                </w:tcPr>
                <w:p w14:paraId="663F8B0A" w14:textId="77777777" w:rsidR="00DE56EB" w:rsidRPr="00115E3B" w:rsidRDefault="00DE56EB" w:rsidP="00574B11">
                  <w:pPr>
                    <w:framePr w:hSpace="180" w:wrap="around" w:vAnchor="text" w:hAnchor="margin" w:xAlign="center" w:y="-299"/>
                    <w:rPr>
                      <w:color w:val="0070C0"/>
                    </w:rPr>
                  </w:pPr>
                  <w:r w:rsidRPr="00115E3B">
                    <w:rPr>
                      <w:color w:val="0070C0"/>
                    </w:rPr>
                    <w:t>Pupils that listen to staff and other pupils</w:t>
                  </w:r>
                </w:p>
              </w:tc>
            </w:tr>
            <w:tr w:rsidR="00DE56EB" w:rsidRPr="00115E3B" w14:paraId="1D7DC89F" w14:textId="77777777" w:rsidTr="004C2CD0">
              <w:tc>
                <w:tcPr>
                  <w:tcW w:w="4508" w:type="dxa"/>
                </w:tcPr>
                <w:p w14:paraId="796A1078" w14:textId="77777777" w:rsidR="00DE56EB" w:rsidRPr="00115E3B" w:rsidRDefault="00DE56EB" w:rsidP="00574B11">
                  <w:pPr>
                    <w:framePr w:hSpace="180" w:wrap="around" w:vAnchor="text" w:hAnchor="margin" w:xAlign="center" w:y="-299"/>
                    <w:rPr>
                      <w:color w:val="0070C0"/>
                    </w:rPr>
                  </w:pPr>
                  <w:r w:rsidRPr="00115E3B">
                    <w:rPr>
                      <w:color w:val="0070C0"/>
                    </w:rPr>
                    <w:t>Likes to learn stuff with you</w:t>
                  </w:r>
                </w:p>
              </w:tc>
              <w:tc>
                <w:tcPr>
                  <w:tcW w:w="4508" w:type="dxa"/>
                </w:tcPr>
                <w:p w14:paraId="7506B5EA" w14:textId="77777777" w:rsidR="00DE56EB" w:rsidRPr="00115E3B" w:rsidRDefault="00DE56EB" w:rsidP="00574B11">
                  <w:pPr>
                    <w:framePr w:hSpace="180" w:wrap="around" w:vAnchor="text" w:hAnchor="margin" w:xAlign="center" w:y="-299"/>
                    <w:rPr>
                      <w:color w:val="0070C0"/>
                    </w:rPr>
                  </w:pPr>
                  <w:r w:rsidRPr="00115E3B">
                    <w:rPr>
                      <w:color w:val="0070C0"/>
                    </w:rPr>
                    <w:t>Pupils that try their best</w:t>
                  </w:r>
                </w:p>
              </w:tc>
            </w:tr>
            <w:tr w:rsidR="00DE56EB" w:rsidRPr="00115E3B" w14:paraId="487CD6BE" w14:textId="77777777" w:rsidTr="004C2CD0">
              <w:tc>
                <w:tcPr>
                  <w:tcW w:w="4508" w:type="dxa"/>
                </w:tcPr>
                <w:p w14:paraId="7D8643EA" w14:textId="77777777" w:rsidR="00DE56EB" w:rsidRPr="00115E3B" w:rsidRDefault="00DE56EB" w:rsidP="00574B11">
                  <w:pPr>
                    <w:framePr w:hSpace="180" w:wrap="around" w:vAnchor="text" w:hAnchor="margin" w:xAlign="center" w:y="-299"/>
                    <w:rPr>
                      <w:color w:val="0070C0"/>
                    </w:rPr>
                  </w:pPr>
                  <w:r w:rsidRPr="00115E3B">
                    <w:rPr>
                      <w:color w:val="0070C0"/>
                    </w:rPr>
                    <w:t>Shows respect and is kind</w:t>
                  </w:r>
                </w:p>
              </w:tc>
              <w:tc>
                <w:tcPr>
                  <w:tcW w:w="4508" w:type="dxa"/>
                </w:tcPr>
                <w:p w14:paraId="22E86524" w14:textId="77777777" w:rsidR="00DE56EB" w:rsidRPr="00115E3B" w:rsidRDefault="00DE56EB" w:rsidP="00574B11">
                  <w:pPr>
                    <w:framePr w:hSpace="180" w:wrap="around" w:vAnchor="text" w:hAnchor="margin" w:xAlign="center" w:y="-299"/>
                    <w:rPr>
                      <w:color w:val="0070C0"/>
                    </w:rPr>
                  </w:pPr>
                  <w:r w:rsidRPr="00115E3B">
                    <w:rPr>
                      <w:color w:val="0070C0"/>
                    </w:rPr>
                    <w:t xml:space="preserve">A caring pupil </w:t>
                  </w:r>
                </w:p>
              </w:tc>
            </w:tr>
            <w:tr w:rsidR="00DE56EB" w:rsidRPr="00115E3B" w14:paraId="4A953F23" w14:textId="77777777" w:rsidTr="004C2CD0">
              <w:tc>
                <w:tcPr>
                  <w:tcW w:w="4508" w:type="dxa"/>
                </w:tcPr>
                <w:p w14:paraId="7847077E" w14:textId="77777777" w:rsidR="00DE56EB" w:rsidRPr="00115E3B" w:rsidRDefault="00DE56EB" w:rsidP="00574B11">
                  <w:pPr>
                    <w:framePr w:hSpace="180" w:wrap="around" w:vAnchor="text" w:hAnchor="margin" w:xAlign="center" w:y="-299"/>
                    <w:rPr>
                      <w:color w:val="0070C0"/>
                    </w:rPr>
                  </w:pPr>
                  <w:r w:rsidRPr="00115E3B">
                    <w:rPr>
                      <w:color w:val="0070C0"/>
                    </w:rPr>
                    <w:t>A teacher who understands you</w:t>
                  </w:r>
                </w:p>
              </w:tc>
              <w:tc>
                <w:tcPr>
                  <w:tcW w:w="4508" w:type="dxa"/>
                </w:tcPr>
                <w:p w14:paraId="57F7701F" w14:textId="77777777" w:rsidR="00DE56EB" w:rsidRPr="00115E3B" w:rsidRDefault="00DE56EB" w:rsidP="00574B11">
                  <w:pPr>
                    <w:framePr w:hSpace="180" w:wrap="around" w:vAnchor="text" w:hAnchor="margin" w:xAlign="center" w:y="-299"/>
                    <w:rPr>
                      <w:color w:val="0070C0"/>
                    </w:rPr>
                  </w:pPr>
                  <w:r w:rsidRPr="00115E3B">
                    <w:rPr>
                      <w:color w:val="0070C0"/>
                    </w:rPr>
                    <w:t>Following our CATRINE Values</w:t>
                  </w:r>
                </w:p>
              </w:tc>
            </w:tr>
          </w:tbl>
          <w:p w14:paraId="580BD0B5" w14:textId="77777777" w:rsidR="00DE56EB" w:rsidRPr="00115E3B" w:rsidRDefault="00DE56EB" w:rsidP="00DE56EB">
            <w:pPr>
              <w:spacing w:after="0" w:line="240" w:lineRule="auto"/>
              <w:rPr>
                <w:rFonts w:cstheme="minorHAnsi"/>
                <w:i/>
                <w:iCs/>
                <w:color w:val="0070C0"/>
              </w:rPr>
            </w:pPr>
          </w:p>
          <w:p w14:paraId="464A4B3F" w14:textId="4F23F44A" w:rsidR="00C55DDB" w:rsidRPr="00115E3B" w:rsidRDefault="00C55DDB" w:rsidP="00DE56EB">
            <w:pPr>
              <w:spacing w:after="0" w:line="240" w:lineRule="auto"/>
              <w:rPr>
                <w:rFonts w:cstheme="minorHAnsi"/>
                <w:color w:val="0070C0"/>
              </w:rPr>
            </w:pPr>
            <w:r w:rsidRPr="00115E3B">
              <w:rPr>
                <w:rFonts w:cstheme="minorHAnsi"/>
                <w:color w:val="0070C0"/>
              </w:rPr>
              <w:t>At our Parents Night in October 2025 we also posed BIG questions to our parents/carers – some examples of answers collated below.</w:t>
            </w:r>
          </w:p>
          <w:p w14:paraId="7E2BD806" w14:textId="0F83BA90" w:rsidR="00C55DDB" w:rsidRPr="00115E3B" w:rsidRDefault="00C55DDB" w:rsidP="00C55DDB">
            <w:pPr>
              <w:spacing w:after="0" w:line="240" w:lineRule="auto"/>
              <w:rPr>
                <w:rFonts w:cstheme="minorHAnsi"/>
                <w:i/>
                <w:iCs/>
                <w:color w:val="0070C0"/>
                <w:u w:val="single"/>
              </w:rPr>
            </w:pPr>
          </w:p>
          <w:p w14:paraId="730B6593" w14:textId="77777777" w:rsidR="00C55DDB" w:rsidRPr="00115E3B" w:rsidRDefault="00C55DDB" w:rsidP="00C55DDB">
            <w:pPr>
              <w:spacing w:after="0" w:line="240" w:lineRule="auto"/>
              <w:rPr>
                <w:rFonts w:cstheme="minorHAnsi"/>
                <w:i/>
                <w:iCs/>
                <w:color w:val="0070C0"/>
              </w:rPr>
            </w:pPr>
            <w:r w:rsidRPr="00115E3B">
              <w:rPr>
                <w:rFonts w:cstheme="minorHAnsi"/>
                <w:i/>
                <w:iCs/>
                <w:color w:val="0070C0"/>
              </w:rPr>
              <w:t>We’re updating our Curriculum Rationale this session.</w:t>
            </w:r>
          </w:p>
          <w:p w14:paraId="413FC39F" w14:textId="77777777" w:rsidR="00C55DDB" w:rsidRPr="00115E3B" w:rsidRDefault="00C55DDB" w:rsidP="00C55DDB">
            <w:pPr>
              <w:spacing w:after="0" w:line="240" w:lineRule="auto"/>
              <w:rPr>
                <w:rFonts w:cstheme="minorHAnsi"/>
                <w:i/>
                <w:iCs/>
                <w:color w:val="0070C0"/>
              </w:rPr>
            </w:pPr>
          </w:p>
          <w:p w14:paraId="3DF89745" w14:textId="4B98D568" w:rsidR="00C55DDB" w:rsidRPr="00115E3B" w:rsidRDefault="00C55DDB" w:rsidP="00C55DDB">
            <w:pPr>
              <w:spacing w:after="0" w:line="240" w:lineRule="auto"/>
              <w:rPr>
                <w:rFonts w:cstheme="minorHAnsi"/>
                <w:i/>
                <w:iCs/>
                <w:color w:val="0070C0"/>
              </w:rPr>
            </w:pPr>
            <w:r w:rsidRPr="00115E3B">
              <w:rPr>
                <w:rFonts w:cstheme="minorHAnsi"/>
                <w:i/>
                <w:iCs/>
                <w:color w:val="0070C0"/>
              </w:rPr>
              <w:t>How do you think we can best support your child’s learning goals together?</w:t>
            </w:r>
          </w:p>
          <w:p w14:paraId="04D000BF"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Encourage her along the way</w:t>
            </w:r>
          </w:p>
          <w:p w14:paraId="3AB94839"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Fantastic support in place for pupils already.  Keep up the good work</w:t>
            </w:r>
          </w:p>
          <w:p w14:paraId="71148C52"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More activities to do at home</w:t>
            </w:r>
          </w:p>
          <w:p w14:paraId="3C5808EB"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Getting them extra help from East Ayrshire</w:t>
            </w:r>
          </w:p>
          <w:p w14:paraId="185B0534"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Keep up the great communication</w:t>
            </w:r>
          </w:p>
          <w:p w14:paraId="76E34998" w14:textId="77777777" w:rsidR="00C55DDB" w:rsidRPr="00115E3B" w:rsidRDefault="00C55DDB" w:rsidP="00C55DDB">
            <w:pPr>
              <w:spacing w:after="0" w:line="240" w:lineRule="auto"/>
              <w:rPr>
                <w:rFonts w:cstheme="minorHAnsi"/>
                <w:i/>
                <w:iCs/>
                <w:color w:val="0070C0"/>
              </w:rPr>
            </w:pPr>
          </w:p>
          <w:p w14:paraId="088B44C8" w14:textId="77777777" w:rsidR="00C55DDB" w:rsidRPr="00115E3B" w:rsidRDefault="00C55DDB" w:rsidP="00C55DDB">
            <w:pPr>
              <w:spacing w:after="0" w:line="240" w:lineRule="auto"/>
              <w:rPr>
                <w:rFonts w:cstheme="minorHAnsi"/>
                <w:i/>
                <w:iCs/>
                <w:color w:val="0070C0"/>
              </w:rPr>
            </w:pPr>
            <w:r w:rsidRPr="00115E3B">
              <w:rPr>
                <w:rFonts w:cstheme="minorHAnsi"/>
                <w:i/>
                <w:iCs/>
                <w:color w:val="0070C0"/>
              </w:rPr>
              <w:t>What do you hope your child achieves or improves upon in school?</w:t>
            </w:r>
          </w:p>
          <w:p w14:paraId="61DA6A2C"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More confidence and be happy</w:t>
            </w:r>
          </w:p>
          <w:p w14:paraId="1327F8B2"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Improves their manners, social skills and keeps being happy</w:t>
            </w:r>
          </w:p>
          <w:p w14:paraId="7F7C8EEA"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 xml:space="preserve">For a happy child </w:t>
            </w:r>
          </w:p>
          <w:p w14:paraId="6883A76F" w14:textId="77777777" w:rsidR="00C55DDB" w:rsidRPr="00115E3B" w:rsidRDefault="00C55DDB" w:rsidP="00C55DDB">
            <w:pPr>
              <w:spacing w:after="0" w:line="240" w:lineRule="auto"/>
              <w:rPr>
                <w:rFonts w:cstheme="minorHAnsi"/>
                <w:i/>
                <w:iCs/>
                <w:color w:val="0070C0"/>
              </w:rPr>
            </w:pPr>
          </w:p>
          <w:p w14:paraId="1DBB340E" w14:textId="77777777" w:rsidR="00C55DDB" w:rsidRPr="00115E3B" w:rsidRDefault="00C55DDB" w:rsidP="00C55DDB">
            <w:pPr>
              <w:spacing w:after="0" w:line="240" w:lineRule="auto"/>
              <w:rPr>
                <w:rFonts w:cstheme="minorHAnsi"/>
                <w:i/>
                <w:iCs/>
                <w:color w:val="0070C0"/>
              </w:rPr>
            </w:pPr>
            <w:r w:rsidRPr="00115E3B">
              <w:rPr>
                <w:rFonts w:cstheme="minorHAnsi"/>
                <w:i/>
                <w:iCs/>
                <w:color w:val="0070C0"/>
              </w:rPr>
              <w:t>Are there any specific skills or subjects you would like us to focus on in school?</w:t>
            </w:r>
          </w:p>
          <w:p w14:paraId="31C8B1B0"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Focus on money but how to manage it</w:t>
            </w:r>
          </w:p>
          <w:p w14:paraId="7B55740B"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Cooking skills is a fab idea!</w:t>
            </w:r>
          </w:p>
          <w:p w14:paraId="1851B24D"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lastRenderedPageBreak/>
              <w:t xml:space="preserve">Maths and English </w:t>
            </w:r>
          </w:p>
          <w:p w14:paraId="1131E175"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Maths and learning to listen</w:t>
            </w:r>
          </w:p>
          <w:p w14:paraId="41A302CC"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Cooking skills</w:t>
            </w:r>
          </w:p>
          <w:p w14:paraId="25AF15EA" w14:textId="3DDC72B5"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Teamwork, manners and social skills</w:t>
            </w:r>
          </w:p>
          <w:p w14:paraId="48E888A0"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Life skills and practical skills</w:t>
            </w:r>
          </w:p>
          <w:p w14:paraId="1BCE3B11"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 xml:space="preserve">More maths, free choice (kid’s answer!), savings to be good with money, cost of living </w:t>
            </w:r>
          </w:p>
          <w:p w14:paraId="13F72F52" w14:textId="77777777" w:rsidR="00C55DDB" w:rsidRPr="00DE56EB" w:rsidRDefault="00C55DDB" w:rsidP="00DE56EB">
            <w:pPr>
              <w:spacing w:after="0" w:line="240" w:lineRule="auto"/>
              <w:rPr>
                <w:rFonts w:cstheme="minorHAnsi"/>
                <w:i/>
                <w:iCs/>
              </w:rPr>
            </w:pPr>
          </w:p>
          <w:p w14:paraId="33B9F827" w14:textId="77777777" w:rsidR="0071260D" w:rsidRPr="00115E3B" w:rsidRDefault="00C55DDB" w:rsidP="002D4314">
            <w:pPr>
              <w:spacing w:after="0" w:line="240" w:lineRule="auto"/>
              <w:rPr>
                <w:rFonts w:cstheme="minorHAnsi"/>
                <w:color w:val="0070C0"/>
              </w:rPr>
            </w:pPr>
            <w:r w:rsidRPr="00115E3B">
              <w:rPr>
                <w:rFonts w:cstheme="minorHAnsi"/>
                <w:color w:val="0070C0"/>
              </w:rPr>
              <w:t xml:space="preserve">Our Excellent Lesson and Feedback policies, which were created by our pupil focus group, were shared with all pupils and wider school community from August 2025.  We have posters in every classroom and around the school and Felix, the Feedback Firefly is displayed </w:t>
            </w:r>
            <w:r w:rsidR="00D15246" w:rsidRPr="00115E3B">
              <w:rPr>
                <w:rFonts w:cstheme="minorHAnsi"/>
                <w:color w:val="0070C0"/>
              </w:rPr>
              <w:t xml:space="preserve">as a mascot and on stickers.  </w:t>
            </w:r>
          </w:p>
          <w:p w14:paraId="766BB411" w14:textId="56C09A43" w:rsidR="0071260D" w:rsidRPr="00115E3B" w:rsidRDefault="00D15246" w:rsidP="0071260D">
            <w:pPr>
              <w:spacing w:after="0" w:line="240" w:lineRule="auto"/>
              <w:rPr>
                <w:rFonts w:cstheme="minorHAnsi"/>
                <w:color w:val="0070C0"/>
              </w:rPr>
            </w:pPr>
            <w:r w:rsidRPr="00115E3B">
              <w:rPr>
                <w:rFonts w:cstheme="minorHAnsi"/>
                <w:color w:val="0070C0"/>
              </w:rPr>
              <w:t>We focused on our Excellent Lesson in Home Circles in September 2025 to ensure our pupils had a clear understanding of the five elements:</w:t>
            </w:r>
          </w:p>
          <w:tbl>
            <w:tblPr>
              <w:tblStyle w:val="TableGrid"/>
              <w:tblW w:w="0" w:type="auto"/>
              <w:tblLook w:val="04A0" w:firstRow="1" w:lastRow="0" w:firstColumn="1" w:lastColumn="0" w:noHBand="0" w:noVBand="1"/>
            </w:tblPr>
            <w:tblGrid>
              <w:gridCol w:w="1803"/>
              <w:gridCol w:w="1803"/>
              <w:gridCol w:w="1803"/>
              <w:gridCol w:w="1803"/>
              <w:gridCol w:w="1804"/>
            </w:tblGrid>
            <w:tr w:rsidR="0071260D" w:rsidRPr="00115E3B" w14:paraId="29771626" w14:textId="77777777" w:rsidTr="00DF6611">
              <w:tc>
                <w:tcPr>
                  <w:tcW w:w="1803" w:type="dxa"/>
                </w:tcPr>
                <w:p w14:paraId="6FE6722E" w14:textId="77777777" w:rsidR="0071260D" w:rsidRPr="00115E3B" w:rsidRDefault="0071260D" w:rsidP="00574B11">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An inclusive classroom that is calm and kind</w:t>
                  </w:r>
                </w:p>
              </w:tc>
              <w:tc>
                <w:tcPr>
                  <w:tcW w:w="1803" w:type="dxa"/>
                </w:tcPr>
                <w:p w14:paraId="76B739B5" w14:textId="77777777" w:rsidR="0071260D" w:rsidRPr="00115E3B" w:rsidRDefault="0071260D" w:rsidP="00574B11">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Builds on what we already know</w:t>
                  </w:r>
                </w:p>
              </w:tc>
              <w:tc>
                <w:tcPr>
                  <w:tcW w:w="1803" w:type="dxa"/>
                </w:tcPr>
                <w:p w14:paraId="6E2DBD47" w14:textId="77777777" w:rsidR="0071260D" w:rsidRPr="00115E3B" w:rsidRDefault="0071260D" w:rsidP="00574B11">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Has clear LI and SC that we help to build</w:t>
                  </w:r>
                </w:p>
              </w:tc>
              <w:tc>
                <w:tcPr>
                  <w:tcW w:w="1803" w:type="dxa"/>
                </w:tcPr>
                <w:p w14:paraId="6BC3359E" w14:textId="77777777" w:rsidR="0071260D" w:rsidRPr="00115E3B" w:rsidRDefault="0071260D" w:rsidP="00574B11">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Supports and challenges us in ways that help us most</w:t>
                  </w:r>
                </w:p>
              </w:tc>
              <w:tc>
                <w:tcPr>
                  <w:tcW w:w="1804" w:type="dxa"/>
                </w:tcPr>
                <w:p w14:paraId="3AECCCBC" w14:textId="77777777" w:rsidR="0071260D" w:rsidRPr="00115E3B" w:rsidRDefault="0071260D" w:rsidP="00574B11">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 xml:space="preserve">Gives feedback that helps us move forward in our learning </w:t>
                  </w:r>
                </w:p>
              </w:tc>
            </w:tr>
            <w:tr w:rsidR="0071260D" w:rsidRPr="00115E3B" w14:paraId="376B94D2" w14:textId="77777777" w:rsidTr="00DF6611">
              <w:tc>
                <w:tcPr>
                  <w:tcW w:w="1803" w:type="dxa"/>
                </w:tcPr>
                <w:p w14:paraId="58997F14"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The calm crate</w:t>
                  </w:r>
                </w:p>
              </w:tc>
              <w:tc>
                <w:tcPr>
                  <w:tcW w:w="1803" w:type="dxa"/>
                </w:tcPr>
                <w:p w14:paraId="13AD02DA"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Our assessments</w:t>
                  </w:r>
                </w:p>
              </w:tc>
              <w:tc>
                <w:tcPr>
                  <w:tcW w:w="1803" w:type="dxa"/>
                </w:tcPr>
                <w:p w14:paraId="6F531DD7"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Felix the firefly</w:t>
                  </w:r>
                </w:p>
              </w:tc>
              <w:tc>
                <w:tcPr>
                  <w:tcW w:w="1803" w:type="dxa"/>
                </w:tcPr>
                <w:p w14:paraId="62ACA73B"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Overlays and fidgets</w:t>
                  </w:r>
                </w:p>
              </w:tc>
              <w:tc>
                <w:tcPr>
                  <w:tcW w:w="1804" w:type="dxa"/>
                </w:tcPr>
                <w:p w14:paraId="14987274"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Tickled Pink and Green for Growth </w:t>
                  </w:r>
                </w:p>
              </w:tc>
            </w:tr>
            <w:tr w:rsidR="0071260D" w:rsidRPr="00115E3B" w14:paraId="204FB448" w14:textId="77777777" w:rsidTr="00DF6611">
              <w:tc>
                <w:tcPr>
                  <w:tcW w:w="1803" w:type="dxa"/>
                </w:tcPr>
                <w:p w14:paraId="35391D79"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Catrine Compliments</w:t>
                  </w:r>
                </w:p>
              </w:tc>
              <w:tc>
                <w:tcPr>
                  <w:tcW w:w="1803" w:type="dxa"/>
                </w:tcPr>
                <w:p w14:paraId="6B2C74FC"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Times tables masters</w:t>
                  </w:r>
                </w:p>
              </w:tc>
              <w:tc>
                <w:tcPr>
                  <w:tcW w:w="1803" w:type="dxa"/>
                </w:tcPr>
                <w:p w14:paraId="2390D312"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Tickled Pink and Green for Growth</w:t>
                  </w:r>
                </w:p>
              </w:tc>
              <w:tc>
                <w:tcPr>
                  <w:tcW w:w="1803" w:type="dxa"/>
                </w:tcPr>
                <w:p w14:paraId="05FE2632"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Staff support</w:t>
                  </w:r>
                </w:p>
              </w:tc>
              <w:tc>
                <w:tcPr>
                  <w:tcW w:w="1804" w:type="dxa"/>
                </w:tcPr>
                <w:p w14:paraId="020BF8AD"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Check your SC</w:t>
                  </w:r>
                </w:p>
              </w:tc>
            </w:tr>
            <w:tr w:rsidR="0071260D" w:rsidRPr="00115E3B" w14:paraId="6B46A02E" w14:textId="77777777" w:rsidTr="00DF6611">
              <w:tc>
                <w:tcPr>
                  <w:tcW w:w="1803" w:type="dxa"/>
                </w:tcPr>
                <w:p w14:paraId="2CC3E0D0"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No shouting and being quiet</w:t>
                  </w:r>
                </w:p>
              </w:tc>
              <w:tc>
                <w:tcPr>
                  <w:tcW w:w="1803" w:type="dxa"/>
                </w:tcPr>
                <w:p w14:paraId="71944DF2"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Go over what we learned before</w:t>
                  </w:r>
                </w:p>
              </w:tc>
              <w:tc>
                <w:tcPr>
                  <w:tcW w:w="1803" w:type="dxa"/>
                </w:tcPr>
                <w:p w14:paraId="617F3A91"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Displays in rooms</w:t>
                  </w:r>
                </w:p>
              </w:tc>
              <w:tc>
                <w:tcPr>
                  <w:tcW w:w="1803" w:type="dxa"/>
                </w:tcPr>
                <w:p w14:paraId="68F6BE0A"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Help from teachers and Cas</w:t>
                  </w:r>
                </w:p>
              </w:tc>
              <w:tc>
                <w:tcPr>
                  <w:tcW w:w="1804" w:type="dxa"/>
                </w:tcPr>
                <w:p w14:paraId="5CE57F04"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Felix the firefly</w:t>
                  </w:r>
                </w:p>
              </w:tc>
            </w:tr>
            <w:tr w:rsidR="0071260D" w:rsidRPr="00115E3B" w14:paraId="5CC068B2" w14:textId="77777777" w:rsidTr="00DF6611">
              <w:tc>
                <w:tcPr>
                  <w:tcW w:w="1803" w:type="dxa"/>
                </w:tcPr>
                <w:p w14:paraId="0F7BFBDA"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Being respectful</w:t>
                  </w:r>
                </w:p>
              </w:tc>
              <w:tc>
                <w:tcPr>
                  <w:tcW w:w="1803" w:type="dxa"/>
                </w:tcPr>
                <w:p w14:paraId="2279867B"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Prior knowledge</w:t>
                  </w:r>
                </w:p>
              </w:tc>
              <w:tc>
                <w:tcPr>
                  <w:tcW w:w="1803" w:type="dxa"/>
                </w:tcPr>
                <w:p w14:paraId="2B28DD93"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So we know what to improve on</w:t>
                  </w:r>
                </w:p>
              </w:tc>
              <w:tc>
                <w:tcPr>
                  <w:tcW w:w="1803" w:type="dxa"/>
                </w:tcPr>
                <w:p w14:paraId="59C90F6A"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Multiplication squares and rekenreks</w:t>
                  </w:r>
                </w:p>
              </w:tc>
              <w:tc>
                <w:tcPr>
                  <w:tcW w:w="1804" w:type="dxa"/>
                </w:tcPr>
                <w:p w14:paraId="11614C7F"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Use Felix’s Foundations to check the basics</w:t>
                  </w:r>
                </w:p>
              </w:tc>
            </w:tr>
            <w:tr w:rsidR="0071260D" w:rsidRPr="00115E3B" w14:paraId="40DA29AA" w14:textId="77777777" w:rsidTr="00DF6611">
              <w:tc>
                <w:tcPr>
                  <w:tcW w:w="1803" w:type="dxa"/>
                </w:tcPr>
                <w:p w14:paraId="5C7D5638"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Letting people join our groups</w:t>
                  </w:r>
                </w:p>
              </w:tc>
              <w:tc>
                <w:tcPr>
                  <w:tcW w:w="1803" w:type="dxa"/>
                </w:tcPr>
                <w:p w14:paraId="4F618F37"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Questioning </w:t>
                  </w:r>
                </w:p>
              </w:tc>
              <w:tc>
                <w:tcPr>
                  <w:tcW w:w="1803" w:type="dxa"/>
                </w:tcPr>
                <w:p w14:paraId="6CC007E5"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Using Felix’s Foundations</w:t>
                  </w:r>
                </w:p>
              </w:tc>
              <w:tc>
                <w:tcPr>
                  <w:tcW w:w="1803" w:type="dxa"/>
                </w:tcPr>
                <w:p w14:paraId="1DFBD102"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Core and challenge questions </w:t>
                  </w:r>
                </w:p>
              </w:tc>
              <w:tc>
                <w:tcPr>
                  <w:tcW w:w="1804" w:type="dxa"/>
                </w:tcPr>
                <w:p w14:paraId="608DF418"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Fixing mistakes means that you’re learning </w:t>
                  </w:r>
                </w:p>
              </w:tc>
            </w:tr>
            <w:tr w:rsidR="0071260D" w:rsidRPr="00115E3B" w14:paraId="7969D3AB" w14:textId="77777777" w:rsidTr="00DF6611">
              <w:tc>
                <w:tcPr>
                  <w:tcW w:w="1803" w:type="dxa"/>
                </w:tcPr>
                <w:p w14:paraId="0C7D3CA5"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Class charter</w:t>
                  </w:r>
                </w:p>
              </w:tc>
              <w:tc>
                <w:tcPr>
                  <w:tcW w:w="1803" w:type="dxa"/>
                </w:tcPr>
                <w:p w14:paraId="3B8C5045"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Working to get better at what we know</w:t>
                  </w:r>
                </w:p>
              </w:tc>
              <w:tc>
                <w:tcPr>
                  <w:tcW w:w="1803" w:type="dxa"/>
                </w:tcPr>
                <w:p w14:paraId="10F0481A"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We know what we are learning </w:t>
                  </w:r>
                </w:p>
              </w:tc>
              <w:tc>
                <w:tcPr>
                  <w:tcW w:w="1803" w:type="dxa"/>
                </w:tcPr>
                <w:p w14:paraId="6D0AC989"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Not too easy and not too hard</w:t>
                  </w:r>
                </w:p>
              </w:tc>
              <w:tc>
                <w:tcPr>
                  <w:tcW w:w="1804" w:type="dxa"/>
                </w:tcPr>
                <w:p w14:paraId="51E28088"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p>
              </w:tc>
            </w:tr>
            <w:tr w:rsidR="0071260D" w:rsidRPr="00115E3B" w14:paraId="2ABD83F5" w14:textId="77777777" w:rsidTr="00DF6611">
              <w:tc>
                <w:tcPr>
                  <w:tcW w:w="1803" w:type="dxa"/>
                </w:tcPr>
                <w:p w14:paraId="6BEA4765"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CATRINE Values</w:t>
                  </w:r>
                </w:p>
              </w:tc>
              <w:tc>
                <w:tcPr>
                  <w:tcW w:w="1803" w:type="dxa"/>
                </w:tcPr>
                <w:p w14:paraId="15C1ECB3"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p>
              </w:tc>
              <w:tc>
                <w:tcPr>
                  <w:tcW w:w="1803" w:type="dxa"/>
                </w:tcPr>
                <w:p w14:paraId="4BA23E02"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p>
              </w:tc>
              <w:tc>
                <w:tcPr>
                  <w:tcW w:w="1803" w:type="dxa"/>
                </w:tcPr>
                <w:p w14:paraId="2A31A84C" w14:textId="79B20BF0" w:rsidR="0071260D" w:rsidRPr="00115E3B" w:rsidRDefault="0071260D" w:rsidP="00574B11">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Using laptops</w:t>
                  </w:r>
                </w:p>
              </w:tc>
              <w:tc>
                <w:tcPr>
                  <w:tcW w:w="1804" w:type="dxa"/>
                </w:tcPr>
                <w:p w14:paraId="0A733A2D"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p>
                <w:p w14:paraId="617AD9BE"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p>
                <w:p w14:paraId="4E122FB8" w14:textId="77777777" w:rsidR="0071260D" w:rsidRPr="00115E3B" w:rsidRDefault="0071260D" w:rsidP="00574B11">
                  <w:pPr>
                    <w:framePr w:hSpace="180" w:wrap="around" w:vAnchor="text" w:hAnchor="margin" w:xAlign="center" w:y="-299"/>
                    <w:rPr>
                      <w:color w:val="0070C0"/>
                      <w:kern w:val="2"/>
                      <w:sz w:val="20"/>
                      <w:szCs w:val="20"/>
                      <w14:ligatures w14:val="standardContextual"/>
                    </w:rPr>
                  </w:pPr>
                </w:p>
              </w:tc>
            </w:tr>
          </w:tbl>
          <w:p w14:paraId="72A1C148" w14:textId="77777777" w:rsidR="00D15246" w:rsidRPr="00115E3B" w:rsidRDefault="00D15246" w:rsidP="002D4314">
            <w:pPr>
              <w:spacing w:after="0" w:line="240" w:lineRule="auto"/>
              <w:rPr>
                <w:rFonts w:cstheme="minorHAnsi"/>
                <w:color w:val="0070C0"/>
                <w:sz w:val="20"/>
                <w:szCs w:val="20"/>
                <w:highlight w:val="yellow"/>
              </w:rPr>
            </w:pPr>
          </w:p>
          <w:p w14:paraId="32EA19C8" w14:textId="77777777" w:rsidR="0071260D" w:rsidRPr="00115E3B" w:rsidRDefault="0071260D" w:rsidP="002D4314">
            <w:pPr>
              <w:spacing w:after="0" w:line="240" w:lineRule="auto"/>
              <w:rPr>
                <w:rFonts w:cstheme="minorHAnsi"/>
                <w:color w:val="0070C0"/>
              </w:rPr>
            </w:pPr>
            <w:r w:rsidRPr="00115E3B">
              <w:rPr>
                <w:rFonts w:cstheme="minorHAnsi"/>
                <w:color w:val="0070C0"/>
              </w:rPr>
              <w:lastRenderedPageBreak/>
              <w:t>Please also see Priority 1 for Excellent Lesson and feedback information</w:t>
            </w:r>
          </w:p>
          <w:p w14:paraId="5937E0D7" w14:textId="77777777" w:rsidR="00115E3B" w:rsidRPr="00115E3B" w:rsidRDefault="00115E3B" w:rsidP="002D4314">
            <w:pPr>
              <w:spacing w:after="0" w:line="240" w:lineRule="auto"/>
              <w:rPr>
                <w:rFonts w:cstheme="minorHAnsi"/>
                <w:color w:val="0070C0"/>
              </w:rPr>
            </w:pPr>
            <w:r w:rsidRPr="00115E3B">
              <w:rPr>
                <w:rFonts w:cstheme="minorHAnsi"/>
                <w:color w:val="0070C0"/>
              </w:rPr>
              <w:t>Whole school continued focus on:</w:t>
            </w:r>
          </w:p>
          <w:p w14:paraId="52D934A5" w14:textId="77777777" w:rsidR="00115E3B" w:rsidRPr="00115E3B" w:rsidRDefault="00115E3B" w:rsidP="002D4314">
            <w:pPr>
              <w:spacing w:after="0" w:line="240" w:lineRule="auto"/>
              <w:rPr>
                <w:rFonts w:cstheme="minorHAnsi"/>
                <w:color w:val="0070C0"/>
              </w:rPr>
            </w:pPr>
            <w:r w:rsidRPr="0040702A">
              <w:rPr>
                <w:rFonts w:cstheme="minorHAnsi"/>
                <w:b/>
                <w:bCs/>
                <w:color w:val="0070C0"/>
              </w:rPr>
              <w:t>Handwriting</w:t>
            </w:r>
            <w:r w:rsidRPr="00115E3B">
              <w:rPr>
                <w:rFonts w:cstheme="minorHAnsi"/>
                <w:color w:val="0070C0"/>
              </w:rPr>
              <w:t xml:space="preserve"> – ongoing using Nelson Handwriting resources at all stages.  P7 pupils were praised by RBA staff during their transition visits for their high quality handwriting and presentation skills.</w:t>
            </w:r>
          </w:p>
          <w:p w14:paraId="6A650102" w14:textId="77777777" w:rsidR="00115E3B" w:rsidRPr="00115E3B" w:rsidRDefault="00115E3B" w:rsidP="002D4314">
            <w:pPr>
              <w:spacing w:after="0" w:line="240" w:lineRule="auto"/>
              <w:rPr>
                <w:rFonts w:cstheme="minorHAnsi"/>
                <w:color w:val="0070C0"/>
              </w:rPr>
            </w:pPr>
            <w:r w:rsidRPr="0040702A">
              <w:rPr>
                <w:rFonts w:cstheme="minorHAnsi"/>
                <w:b/>
                <w:bCs/>
                <w:color w:val="0070C0"/>
              </w:rPr>
              <w:t>Multiplication Masters</w:t>
            </w:r>
            <w:r w:rsidRPr="00115E3B">
              <w:rPr>
                <w:rFonts w:cstheme="minorHAnsi"/>
                <w:color w:val="0070C0"/>
              </w:rPr>
              <w:t xml:space="preserve"> – please see Prioroity 1 for information</w:t>
            </w:r>
          </w:p>
          <w:p w14:paraId="7AD78B95" w14:textId="39226F30" w:rsidR="00115E3B" w:rsidRPr="0067587F" w:rsidRDefault="00115E3B" w:rsidP="002D4314">
            <w:pPr>
              <w:spacing w:after="0" w:line="240" w:lineRule="auto"/>
              <w:rPr>
                <w:rFonts w:cstheme="minorHAnsi"/>
                <w:sz w:val="20"/>
                <w:szCs w:val="20"/>
                <w:highlight w:val="yellow"/>
              </w:rPr>
            </w:pPr>
            <w:r w:rsidRPr="0040702A">
              <w:rPr>
                <w:rFonts w:cstheme="minorHAnsi"/>
                <w:b/>
                <w:bCs/>
                <w:color w:val="0070C0"/>
              </w:rPr>
              <w:t>Spelling</w:t>
            </w:r>
            <w:r w:rsidRPr="00115E3B">
              <w:rPr>
                <w:rFonts w:cstheme="minorHAnsi"/>
                <w:color w:val="0070C0"/>
              </w:rPr>
              <w:t xml:space="preserve"> – DHT Roberta Schendel and P4 teacher Laura McKenna attended training in Glasgow in March 2026 for the National Spelling programme initiative and Mrs McKenna has subsequently changed her spelling programme.  She highlighted the new approach she plans to take at our collegiate night in April 2026.</w:t>
            </w:r>
          </w:p>
        </w:tc>
      </w:tr>
      <w:tr w:rsidR="007410C6" w:rsidRPr="003C032A" w14:paraId="3CA13E73" w14:textId="77777777" w:rsidTr="002D4314">
        <w:trPr>
          <w:trHeight w:val="501"/>
        </w:trPr>
        <w:tc>
          <w:tcPr>
            <w:tcW w:w="2972" w:type="dxa"/>
            <w:tcBorders>
              <w:top w:val="single" w:sz="4" w:space="0" w:color="auto"/>
              <w:left w:val="single" w:sz="4" w:space="0" w:color="auto"/>
              <w:bottom w:val="single" w:sz="4" w:space="0" w:color="auto"/>
              <w:right w:val="single" w:sz="4" w:space="0" w:color="auto"/>
            </w:tcBorders>
          </w:tcPr>
          <w:p w14:paraId="7C9BD425" w14:textId="77777777" w:rsidR="007410C6" w:rsidRPr="003C032A" w:rsidRDefault="007410C6" w:rsidP="002D4314">
            <w:pPr>
              <w:spacing w:after="0" w:line="240" w:lineRule="auto"/>
              <w:rPr>
                <w:rFonts w:cstheme="minorHAnsi"/>
                <w:b/>
                <w:bCs/>
                <w:sz w:val="20"/>
                <w:szCs w:val="20"/>
              </w:rPr>
            </w:pPr>
            <w:r w:rsidRPr="0011074D">
              <w:rPr>
                <w:rFonts w:cstheme="minorHAnsi"/>
                <w:b/>
                <w:bCs/>
              </w:rPr>
              <w:lastRenderedPageBreak/>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2319555A" w14:textId="7113D81E" w:rsidR="007410C6" w:rsidRPr="00115E3B" w:rsidRDefault="00984050" w:rsidP="00984050">
            <w:pPr>
              <w:pStyle w:val="Default"/>
              <w:rPr>
                <w:rFonts w:asciiTheme="minorHAnsi" w:hAnsiTheme="minorHAnsi" w:cstheme="minorHAnsi"/>
                <w:color w:val="0070C0"/>
                <w:sz w:val="22"/>
                <w:szCs w:val="22"/>
              </w:rPr>
            </w:pPr>
            <w:r w:rsidRPr="0040702A">
              <w:rPr>
                <w:rFonts w:asciiTheme="minorHAnsi" w:hAnsiTheme="minorHAnsi" w:cstheme="minorHAnsi"/>
                <w:b/>
                <w:bCs/>
                <w:color w:val="0070C0"/>
                <w:sz w:val="22"/>
                <w:szCs w:val="22"/>
              </w:rPr>
              <w:t>Curriculum Rationale</w:t>
            </w:r>
            <w:r w:rsidRPr="00115E3B">
              <w:rPr>
                <w:rFonts w:asciiTheme="minorHAnsi" w:hAnsiTheme="minorHAnsi" w:cstheme="minorHAnsi"/>
                <w:color w:val="0070C0"/>
                <w:sz w:val="22"/>
                <w:szCs w:val="22"/>
              </w:rPr>
              <w:t xml:space="preserve"> – at the February 2026 in-service day, not all of our teaching staff were </w:t>
            </w:r>
            <w:r w:rsidR="0071260D" w:rsidRPr="00115E3B">
              <w:rPr>
                <w:rFonts w:asciiTheme="minorHAnsi" w:hAnsiTheme="minorHAnsi" w:cstheme="minorHAnsi"/>
                <w:color w:val="0070C0"/>
                <w:sz w:val="22"/>
                <w:szCs w:val="22"/>
              </w:rPr>
              <w:t>present</w:t>
            </w:r>
            <w:r w:rsidRPr="00115E3B">
              <w:rPr>
                <w:rFonts w:asciiTheme="minorHAnsi" w:hAnsiTheme="minorHAnsi" w:cstheme="minorHAnsi"/>
                <w:color w:val="0070C0"/>
                <w:sz w:val="22"/>
                <w:szCs w:val="22"/>
              </w:rPr>
              <w:t xml:space="preserve"> due to being jobshare so it was agreed that we would consult with our pupils at Home Circles, gather their views and then pick up the discussion again at October 2026 in-service when all staff members would be present to ensure that all were consulted. </w:t>
            </w:r>
          </w:p>
          <w:p w14:paraId="2032D38B" w14:textId="77777777" w:rsidR="00DE56EB" w:rsidRPr="00115E3B" w:rsidRDefault="00DE56EB" w:rsidP="00984050">
            <w:pPr>
              <w:pStyle w:val="Default"/>
              <w:rPr>
                <w:rFonts w:asciiTheme="minorHAnsi" w:hAnsiTheme="minorHAnsi" w:cstheme="minorHAnsi"/>
                <w:color w:val="0070C0"/>
                <w:sz w:val="20"/>
                <w:szCs w:val="20"/>
              </w:rPr>
            </w:pPr>
            <w:r w:rsidRPr="00115E3B">
              <w:rPr>
                <w:rFonts w:asciiTheme="minorHAnsi" w:hAnsiTheme="minorHAnsi" w:cstheme="minorHAnsi"/>
                <w:color w:val="0070C0"/>
                <w:sz w:val="22"/>
                <w:szCs w:val="22"/>
              </w:rPr>
              <w:t>We will also refer back to the answers collated during Home Circles</w:t>
            </w:r>
            <w:r w:rsidR="00C55DDB" w:rsidRPr="00115E3B">
              <w:rPr>
                <w:rFonts w:asciiTheme="minorHAnsi" w:hAnsiTheme="minorHAnsi" w:cstheme="minorHAnsi"/>
                <w:color w:val="0070C0"/>
                <w:sz w:val="22"/>
                <w:szCs w:val="22"/>
              </w:rPr>
              <w:t xml:space="preserve"> and from parental consultation</w:t>
            </w:r>
            <w:r w:rsidRPr="00115E3B">
              <w:rPr>
                <w:rFonts w:asciiTheme="minorHAnsi" w:hAnsiTheme="minorHAnsi" w:cstheme="minorHAnsi"/>
                <w:color w:val="0070C0"/>
                <w:sz w:val="22"/>
                <w:szCs w:val="22"/>
              </w:rPr>
              <w:t xml:space="preserve"> (see table above) to inform our language choice and to highlight that our pupil voice is both listened to and acted upon. </w:t>
            </w:r>
            <w:r w:rsidR="00370674" w:rsidRPr="00115E3B">
              <w:rPr>
                <w:rFonts w:asciiTheme="minorHAnsi" w:hAnsiTheme="minorHAnsi" w:cstheme="minorHAnsi"/>
                <w:color w:val="0070C0"/>
                <w:sz w:val="22"/>
                <w:szCs w:val="22"/>
              </w:rPr>
              <w:t xml:space="preserve"> Through their involvement in the updating and creation of our Curriculum Rationale, we intend for pupils, staff and our wider school community to have a better understanding of WHAT they’re learning, WHY they’re learning it and HOW they learn best.</w:t>
            </w:r>
            <w:r w:rsidR="00370674" w:rsidRPr="00115E3B">
              <w:rPr>
                <w:rFonts w:asciiTheme="minorHAnsi" w:hAnsiTheme="minorHAnsi" w:cstheme="minorHAnsi"/>
                <w:color w:val="0070C0"/>
                <w:sz w:val="20"/>
                <w:szCs w:val="20"/>
              </w:rPr>
              <w:t xml:space="preserve"> </w:t>
            </w:r>
          </w:p>
          <w:p w14:paraId="2C12ECE1" w14:textId="77777777" w:rsidR="0071260D" w:rsidRPr="00115E3B" w:rsidRDefault="0071260D" w:rsidP="00984050">
            <w:pPr>
              <w:pStyle w:val="Default"/>
              <w:rPr>
                <w:rFonts w:asciiTheme="minorHAnsi" w:hAnsiTheme="minorHAnsi" w:cstheme="minorHAnsi"/>
                <w:color w:val="0070C0"/>
                <w:sz w:val="20"/>
                <w:szCs w:val="20"/>
              </w:rPr>
            </w:pPr>
          </w:p>
          <w:p w14:paraId="05366EA7" w14:textId="77777777" w:rsidR="0071260D" w:rsidRPr="00115E3B" w:rsidRDefault="0071260D" w:rsidP="00984050">
            <w:pPr>
              <w:pStyle w:val="Default"/>
              <w:rPr>
                <w:rFonts w:asciiTheme="minorHAnsi" w:hAnsiTheme="minorHAnsi" w:cstheme="minorHAnsi"/>
                <w:color w:val="0070C0"/>
                <w:sz w:val="22"/>
                <w:szCs w:val="22"/>
              </w:rPr>
            </w:pPr>
            <w:r w:rsidRPr="0040702A">
              <w:rPr>
                <w:rFonts w:asciiTheme="minorHAnsi" w:hAnsiTheme="minorHAnsi" w:cstheme="minorHAnsi"/>
                <w:b/>
                <w:bCs/>
                <w:color w:val="0070C0"/>
                <w:sz w:val="22"/>
                <w:szCs w:val="22"/>
              </w:rPr>
              <w:t>Excellent Lesson</w:t>
            </w:r>
            <w:r w:rsidRPr="00115E3B">
              <w:rPr>
                <w:rFonts w:asciiTheme="minorHAnsi" w:hAnsiTheme="minorHAnsi" w:cstheme="minorHAnsi"/>
                <w:color w:val="0070C0"/>
                <w:sz w:val="22"/>
                <w:szCs w:val="22"/>
              </w:rPr>
              <w:t xml:space="preserve"> – we will continue to highlight our Excellent Lesson across our school community and focus on its elements during Home Circles to ensure a sound understanding of its principles by all pupils.  We will also</w:t>
            </w:r>
            <w:r w:rsidR="00C51A45" w:rsidRPr="00115E3B">
              <w:rPr>
                <w:rFonts w:asciiTheme="minorHAnsi" w:hAnsiTheme="minorHAnsi" w:cstheme="minorHAnsi"/>
                <w:color w:val="0070C0"/>
                <w:sz w:val="22"/>
                <w:szCs w:val="22"/>
              </w:rPr>
              <w:t xml:space="preserve"> continue to refer</w:t>
            </w:r>
            <w:r w:rsidRPr="00115E3B">
              <w:rPr>
                <w:rFonts w:asciiTheme="minorHAnsi" w:hAnsiTheme="minorHAnsi" w:cstheme="minorHAnsi"/>
                <w:color w:val="0070C0"/>
                <w:sz w:val="22"/>
                <w:szCs w:val="22"/>
              </w:rPr>
              <w:t xml:space="preserve"> to Felix’s Foundations in an age/stage appropriate context before each lesson</w:t>
            </w:r>
            <w:r w:rsidR="00C51A45" w:rsidRPr="00115E3B">
              <w:rPr>
                <w:rFonts w:asciiTheme="minorHAnsi" w:hAnsiTheme="minorHAnsi" w:cstheme="minorHAnsi"/>
                <w:color w:val="0070C0"/>
                <w:sz w:val="22"/>
                <w:szCs w:val="22"/>
              </w:rPr>
              <w:t xml:space="preserve"> to ensure consistency across the school in jotter standards and presentation. </w:t>
            </w:r>
          </w:p>
          <w:p w14:paraId="00490626" w14:textId="77777777" w:rsidR="00C51A45" w:rsidRPr="00115E3B" w:rsidRDefault="00C51A45" w:rsidP="00984050">
            <w:pPr>
              <w:pStyle w:val="Default"/>
              <w:rPr>
                <w:rFonts w:asciiTheme="minorHAnsi" w:hAnsiTheme="minorHAnsi" w:cstheme="minorHAnsi"/>
                <w:color w:val="0070C0"/>
                <w:sz w:val="22"/>
                <w:szCs w:val="22"/>
              </w:rPr>
            </w:pPr>
            <w:r w:rsidRPr="00115E3B">
              <w:rPr>
                <w:rFonts w:asciiTheme="minorHAnsi" w:hAnsiTheme="minorHAnsi" w:cstheme="minorHAnsi"/>
                <w:color w:val="0070C0"/>
                <w:sz w:val="22"/>
                <w:szCs w:val="22"/>
              </w:rPr>
              <w:t>Tickled Pink and Green for Growth will continue to be used as our feedback policy and will be highlighted each week at assembly during our Excellent Work Wall presentation.</w:t>
            </w:r>
          </w:p>
          <w:p w14:paraId="454C2813" w14:textId="77777777" w:rsidR="00115E3B" w:rsidRPr="00115E3B" w:rsidRDefault="00115E3B" w:rsidP="00984050">
            <w:pPr>
              <w:pStyle w:val="Default"/>
              <w:rPr>
                <w:rFonts w:asciiTheme="minorHAnsi" w:hAnsiTheme="minorHAnsi" w:cstheme="minorHAnsi"/>
                <w:color w:val="0070C0"/>
                <w:sz w:val="22"/>
                <w:szCs w:val="22"/>
              </w:rPr>
            </w:pPr>
          </w:p>
          <w:p w14:paraId="01267D4A" w14:textId="06ADE17A" w:rsidR="00115E3B" w:rsidRPr="003A01BA" w:rsidRDefault="00115E3B" w:rsidP="00984050">
            <w:pPr>
              <w:pStyle w:val="Default"/>
              <w:rPr>
                <w:rFonts w:asciiTheme="minorHAnsi" w:hAnsiTheme="minorHAnsi" w:cstheme="minorHAnsi"/>
                <w:sz w:val="20"/>
                <w:szCs w:val="20"/>
              </w:rPr>
            </w:pPr>
            <w:r w:rsidRPr="0040702A">
              <w:rPr>
                <w:rFonts w:asciiTheme="minorHAnsi" w:hAnsiTheme="minorHAnsi" w:cstheme="minorHAnsi"/>
                <w:b/>
                <w:bCs/>
                <w:color w:val="0070C0"/>
                <w:sz w:val="22"/>
                <w:szCs w:val="22"/>
              </w:rPr>
              <w:t>Spelling</w:t>
            </w:r>
            <w:r w:rsidRPr="00115E3B">
              <w:rPr>
                <w:rFonts w:asciiTheme="minorHAnsi" w:hAnsiTheme="minorHAnsi" w:cstheme="minorHAnsi"/>
                <w:color w:val="0070C0"/>
                <w:sz w:val="22"/>
                <w:szCs w:val="22"/>
              </w:rPr>
              <w:t xml:space="preserve"> – Mrs McKenna and DHT will continue to audit spelling resources in order to update our whole school spelling approach and assessments, incorporating GL Assessments to ensure consistency and to provide data to inform next learning targets for individual pupils and groups. </w:t>
            </w:r>
          </w:p>
        </w:tc>
      </w:tr>
    </w:tbl>
    <w:p w14:paraId="10E58EF5" w14:textId="77777777" w:rsidR="007410C6" w:rsidRDefault="007410C6" w:rsidP="007410C6">
      <w:pPr>
        <w:rPr>
          <w:rFonts w:ascii="Arial" w:hAnsi="Arial" w:cs="Arial"/>
          <w:b/>
          <w:bCs/>
          <w:sz w:val="24"/>
          <w:szCs w:val="24"/>
          <w:u w:val="single"/>
        </w:rPr>
      </w:pPr>
    </w:p>
    <w:p w14:paraId="51AA0F64" w14:textId="77777777" w:rsidR="007410C6" w:rsidRDefault="007410C6" w:rsidP="007410C6">
      <w:pPr>
        <w:rPr>
          <w:rFonts w:ascii="Arial" w:hAnsi="Arial" w:cs="Arial"/>
          <w:b/>
          <w:bCs/>
          <w:sz w:val="24"/>
          <w:szCs w:val="24"/>
          <w:u w:val="single"/>
        </w:rPr>
      </w:pPr>
      <w:r>
        <w:rPr>
          <w:rFonts w:ascii="Arial" w:hAnsi="Arial" w:cs="Arial"/>
          <w:b/>
          <w:bCs/>
          <w:sz w:val="24"/>
          <w:szCs w:val="24"/>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7410C6" w:rsidRPr="003C032A" w14:paraId="71D5A59D" w14:textId="77777777" w:rsidTr="002D4314">
        <w:tc>
          <w:tcPr>
            <w:tcW w:w="3681" w:type="dxa"/>
            <w:tcBorders>
              <w:top w:val="single" w:sz="4" w:space="0" w:color="auto"/>
              <w:left w:val="single" w:sz="4" w:space="0" w:color="auto"/>
              <w:bottom w:val="single" w:sz="4" w:space="0" w:color="auto"/>
              <w:right w:val="single" w:sz="4" w:space="0" w:color="auto"/>
            </w:tcBorders>
            <w:hideMark/>
          </w:tcPr>
          <w:p w14:paraId="041D46A0"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6CE65D0E" w14:textId="77777777" w:rsidR="007410C6" w:rsidRDefault="007410C6" w:rsidP="002D4314">
            <w:pPr>
              <w:spacing w:after="0" w:line="240" w:lineRule="auto"/>
              <w:rPr>
                <w:rFonts w:cstheme="minorHAnsi"/>
                <w:i/>
                <w:iCs/>
                <w:sz w:val="20"/>
                <w:szCs w:val="20"/>
              </w:rPr>
            </w:pPr>
          </w:p>
          <w:p w14:paraId="240B800C" w14:textId="77777777" w:rsidR="005135AF" w:rsidRDefault="005135AF" w:rsidP="002D4314">
            <w:pPr>
              <w:spacing w:after="0" w:line="240" w:lineRule="auto"/>
              <w:rPr>
                <w:rFonts w:cstheme="minorHAnsi"/>
                <w:i/>
                <w:iCs/>
                <w:sz w:val="20"/>
                <w:szCs w:val="20"/>
              </w:rPr>
            </w:pPr>
          </w:p>
          <w:p w14:paraId="722B0CB0" w14:textId="42751966" w:rsidR="005135AF" w:rsidRPr="005135AF" w:rsidRDefault="005135AF" w:rsidP="002D4314">
            <w:pPr>
              <w:spacing w:after="0" w:line="240" w:lineRule="auto"/>
              <w:rPr>
                <w:rFonts w:cstheme="minorHAnsi"/>
                <w:b/>
                <w:bCs/>
                <w:sz w:val="20"/>
                <w:szCs w:val="20"/>
              </w:rPr>
            </w:pPr>
            <w:r w:rsidRPr="00187A97">
              <w:rPr>
                <w:rFonts w:cstheme="minorHAnsi"/>
                <w:b/>
                <w:bCs/>
                <w:color w:val="0070C0"/>
                <w:sz w:val="44"/>
                <w:szCs w:val="44"/>
              </w:rPr>
              <w:t>Catrine PS</w:t>
            </w:r>
          </w:p>
        </w:tc>
        <w:tc>
          <w:tcPr>
            <w:tcW w:w="5822" w:type="dxa"/>
            <w:tcBorders>
              <w:top w:val="single" w:sz="4" w:space="0" w:color="auto"/>
              <w:left w:val="single" w:sz="4" w:space="0" w:color="auto"/>
              <w:bottom w:val="single" w:sz="4" w:space="0" w:color="auto"/>
              <w:right w:val="single" w:sz="4" w:space="0" w:color="auto"/>
            </w:tcBorders>
            <w:shd w:val="clear" w:color="auto" w:fill="00B050"/>
          </w:tcPr>
          <w:p w14:paraId="7892AE5A"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t xml:space="preserve">Improvement Priority </w:t>
            </w:r>
          </w:p>
          <w:p w14:paraId="2E379A9F" w14:textId="441467A0" w:rsidR="007410C6" w:rsidRDefault="007410C6" w:rsidP="002D4314">
            <w:pPr>
              <w:spacing w:after="0" w:line="240" w:lineRule="auto"/>
              <w:rPr>
                <w:rFonts w:cstheme="minorHAnsi"/>
                <w:i/>
                <w:iCs/>
                <w:sz w:val="20"/>
                <w:szCs w:val="20"/>
              </w:rPr>
            </w:pPr>
          </w:p>
          <w:p w14:paraId="4AE6278F" w14:textId="48D82A7F" w:rsidR="005135AF" w:rsidRPr="0011074D" w:rsidRDefault="005135AF" w:rsidP="002D4314">
            <w:pPr>
              <w:spacing w:after="0" w:line="240" w:lineRule="auto"/>
              <w:rPr>
                <w:rFonts w:cstheme="minorHAnsi"/>
                <w:b/>
                <w:bCs/>
              </w:rPr>
            </w:pPr>
            <w:r w:rsidRPr="0011074D">
              <w:rPr>
                <w:rFonts w:cstheme="minorHAnsi"/>
                <w:b/>
                <w:bCs/>
              </w:rPr>
              <w:t>Rationale: to ensure all pupils are reaching their full individual potential in our school by focusing on their mental, emotional and physical wellbeing by using a variety of strategies and resources, analysing the data they provide, and putting supports in place, with parental involvement and engagement, if required</w:t>
            </w:r>
          </w:p>
          <w:p w14:paraId="26339D34" w14:textId="77777777" w:rsidR="007410C6" w:rsidRPr="003C032A" w:rsidRDefault="007410C6" w:rsidP="002D4314">
            <w:pPr>
              <w:spacing w:after="0" w:line="240" w:lineRule="auto"/>
              <w:rPr>
                <w:rFonts w:cstheme="minorHAnsi"/>
                <w:iCs/>
                <w:sz w:val="20"/>
                <w:szCs w:val="20"/>
              </w:rPr>
            </w:pPr>
          </w:p>
          <w:p w14:paraId="2522ACC2" w14:textId="77777777" w:rsidR="007410C6" w:rsidRPr="003C032A" w:rsidRDefault="007410C6" w:rsidP="002D4314">
            <w:pPr>
              <w:spacing w:after="0" w:line="240"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hideMark/>
          </w:tcPr>
          <w:p w14:paraId="3E4A5249" w14:textId="77777777" w:rsidR="007410C6" w:rsidRPr="00F30A41" w:rsidRDefault="007410C6" w:rsidP="002D4314">
            <w:pPr>
              <w:rPr>
                <w:rFonts w:cstheme="minorHAnsi"/>
                <w:sz w:val="20"/>
                <w:szCs w:val="20"/>
              </w:rPr>
            </w:pPr>
            <w:r w:rsidRPr="00F30A41">
              <w:rPr>
                <w:rFonts w:cstheme="minorHAnsi"/>
                <w:b/>
                <w:sz w:val="20"/>
                <w:szCs w:val="20"/>
              </w:rPr>
              <w:t xml:space="preserve">Education Service Improvement Plan Priority 3: </w:t>
            </w: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p w14:paraId="4443A31F" w14:textId="1588AD34" w:rsidR="007410C6" w:rsidRPr="00F3085A" w:rsidRDefault="007410C6" w:rsidP="002D4314">
            <w:pPr>
              <w:spacing w:after="0" w:line="240" w:lineRule="auto"/>
              <w:rPr>
                <w:rFonts w:cstheme="minorHAnsi"/>
                <w:sz w:val="20"/>
                <w:szCs w:val="20"/>
              </w:rPr>
            </w:pPr>
            <w:r w:rsidRPr="00F30A41">
              <w:rPr>
                <w:rFonts w:cstheme="minorHAnsi"/>
                <w:bCs/>
                <w:sz w:val="20"/>
                <w:szCs w:val="20"/>
              </w:rPr>
              <w:t>We want all of our young people to feel supported by people who know them well</w:t>
            </w:r>
            <w:r w:rsidR="009A4E69">
              <w:rPr>
                <w:rFonts w:cstheme="minorHAnsi"/>
                <w:bCs/>
                <w:sz w:val="20"/>
                <w:szCs w:val="20"/>
              </w:rPr>
              <w:t xml:space="preserve"> </w:t>
            </w:r>
            <w:r w:rsidRPr="00F30A41">
              <w:rPr>
                <w:rFonts w:cstheme="minorHAnsi"/>
                <w:bCs/>
                <w:sz w:val="20"/>
                <w:szCs w:val="20"/>
              </w:rPr>
              <w:t xml:space="preserve">and feel included in all of our </w:t>
            </w:r>
            <w:r>
              <w:rPr>
                <w:rFonts w:cstheme="minorHAnsi"/>
                <w:bCs/>
                <w:sz w:val="20"/>
                <w:szCs w:val="20"/>
              </w:rPr>
              <w:t>establishments</w:t>
            </w:r>
            <w:r w:rsidRPr="00F30A41">
              <w:rPr>
                <w:rFonts w:cstheme="minorHAnsi"/>
                <w:bCs/>
                <w:sz w:val="20"/>
                <w:szCs w:val="20"/>
              </w:rPr>
              <w:t xml:space="preserve"> and centres.   Our staff need to be supported in their working with our young people, especially in times of adversity.  As a key universal service, it is our vision that all young people attend our </w:t>
            </w:r>
            <w:r>
              <w:rPr>
                <w:rFonts w:cstheme="minorHAnsi"/>
                <w:bCs/>
                <w:sz w:val="20"/>
                <w:szCs w:val="20"/>
              </w:rPr>
              <w:t>establishments</w:t>
            </w:r>
            <w:r w:rsidRPr="00F30A41">
              <w:rPr>
                <w:rFonts w:cstheme="minorHAnsi"/>
                <w:bCs/>
                <w:sz w:val="20"/>
                <w:szCs w:val="20"/>
              </w:rPr>
              <w:t xml:space="preserve"> on a full-time and regular basis to support them in their development at all stages.</w:t>
            </w:r>
          </w:p>
        </w:tc>
      </w:tr>
      <w:tr w:rsidR="007410C6" w:rsidRPr="003C032A" w14:paraId="18F4B97F" w14:textId="77777777" w:rsidTr="002D4314">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2C3F7192" w14:textId="77777777" w:rsidR="007410C6" w:rsidRPr="003C032A" w:rsidRDefault="007410C6" w:rsidP="002D4314">
            <w:pPr>
              <w:spacing w:after="0" w:line="240" w:lineRule="auto"/>
              <w:jc w:val="center"/>
              <w:rPr>
                <w:rFonts w:cstheme="minorHAnsi"/>
                <w:b/>
                <w:bCs/>
                <w:sz w:val="20"/>
                <w:szCs w:val="20"/>
              </w:rPr>
            </w:pP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tc>
      </w:tr>
      <w:tr w:rsidR="007410C6" w:rsidRPr="003C032A" w14:paraId="08985D7E" w14:textId="77777777" w:rsidTr="002D4314">
        <w:trPr>
          <w:trHeight w:val="501"/>
        </w:trPr>
        <w:tc>
          <w:tcPr>
            <w:tcW w:w="3681" w:type="dxa"/>
            <w:tcBorders>
              <w:top w:val="single" w:sz="4" w:space="0" w:color="auto"/>
              <w:left w:val="single" w:sz="4" w:space="0" w:color="auto"/>
              <w:bottom w:val="single" w:sz="4" w:space="0" w:color="auto"/>
              <w:right w:val="single" w:sz="4" w:space="0" w:color="auto"/>
            </w:tcBorders>
          </w:tcPr>
          <w:p w14:paraId="7F7CED3D" w14:textId="77777777" w:rsidR="007410C6" w:rsidRPr="0011074D" w:rsidRDefault="007410C6" w:rsidP="002D4314">
            <w:pPr>
              <w:spacing w:after="0" w:line="240" w:lineRule="auto"/>
              <w:rPr>
                <w:rFonts w:cstheme="minorHAnsi"/>
                <w:b/>
                <w:bCs/>
              </w:rPr>
            </w:pPr>
            <w:r w:rsidRPr="0011074D">
              <w:rPr>
                <w:rFonts w:cstheme="minorHAnsi"/>
                <w:b/>
                <w:bCs/>
              </w:rPr>
              <w:t>Progress and Impact</w:t>
            </w:r>
          </w:p>
          <w:p w14:paraId="76A62E86" w14:textId="77777777" w:rsidR="007410C6" w:rsidRPr="003C032A" w:rsidRDefault="007410C6" w:rsidP="002D4314">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58BFD2C9" w14:textId="2BD2775A" w:rsidR="004A0265" w:rsidRPr="0040702A" w:rsidRDefault="009A4E69" w:rsidP="005135AF">
            <w:pPr>
              <w:spacing w:after="0" w:line="240" w:lineRule="auto"/>
              <w:rPr>
                <w:rFonts w:cstheme="minorHAnsi"/>
                <w:color w:val="0070C0"/>
              </w:rPr>
            </w:pPr>
            <w:r w:rsidRPr="0040702A">
              <w:rPr>
                <w:rFonts w:cstheme="minorHAnsi"/>
                <w:b/>
                <w:bCs/>
                <w:color w:val="0070C0"/>
              </w:rPr>
              <w:t>Attendance Tracker</w:t>
            </w:r>
            <w:r w:rsidR="004A0265" w:rsidRPr="0040702A">
              <w:rPr>
                <w:rFonts w:cstheme="minorHAnsi"/>
                <w:color w:val="0070C0"/>
              </w:rPr>
              <w:t xml:space="preserve"> – Headteacher and Senior Clerical Assistant, Mrs Robertson, worked together to implement the EAC Attendance Tracker programme, meeting regularly to log attendance data and discuss each PAR collation.  A system of phone calls, letters and  invitation to meetings was devised, using some of EAC’s template letters and incorporating our own wording, where required. We focus on attendance below 90% with letters and phone calls. </w:t>
            </w:r>
          </w:p>
          <w:p w14:paraId="1D1E4AC4" w14:textId="77777777" w:rsidR="004A0265" w:rsidRPr="0040702A" w:rsidRDefault="004A0265" w:rsidP="005135AF">
            <w:pPr>
              <w:spacing w:after="0" w:line="240" w:lineRule="auto"/>
              <w:rPr>
                <w:rFonts w:cstheme="minorHAnsi"/>
                <w:color w:val="0070C0"/>
              </w:rPr>
            </w:pPr>
            <w:r w:rsidRPr="0040702A">
              <w:rPr>
                <w:rFonts w:cstheme="minorHAnsi"/>
                <w:color w:val="0070C0"/>
              </w:rPr>
              <w:t>If a child is absent, Mrs Robertson texts at 9.30am and again at 1.15pm if there has been no answer/response. We also have a list of children that we phone if they are absent to ensure we have a physical check-in with parents/carers due to a variety of reasons.  All phone calls/responses are logged onto SEEMiS.</w:t>
            </w:r>
          </w:p>
          <w:p w14:paraId="4115BE8E" w14:textId="21F64914" w:rsidR="007410C6" w:rsidRPr="0040702A" w:rsidRDefault="004A0265" w:rsidP="005135AF">
            <w:pPr>
              <w:spacing w:after="0" w:line="240" w:lineRule="auto"/>
              <w:rPr>
                <w:rFonts w:cstheme="minorHAnsi"/>
                <w:color w:val="0070C0"/>
              </w:rPr>
            </w:pPr>
            <w:r w:rsidRPr="0040702A">
              <w:rPr>
                <w:rFonts w:cstheme="minorHAnsi"/>
                <w:color w:val="0070C0"/>
              </w:rPr>
              <w:t xml:space="preserve">We also regularly posted attendance information on school BLOG site, highlighting the number of days missed at school that regular absence adds up to.  HT also regularly highlighted attendance at weekly whole school assemblies to ensure pupils are aware of its importance and how regular absence means they’re missing out on important school teaching time and events. </w:t>
            </w:r>
          </w:p>
          <w:p w14:paraId="36BF5E1E" w14:textId="77777777" w:rsidR="008121C9" w:rsidRPr="0040702A" w:rsidRDefault="008121C9" w:rsidP="005135AF">
            <w:pPr>
              <w:spacing w:after="0" w:line="240" w:lineRule="auto"/>
              <w:rPr>
                <w:rFonts w:cstheme="minorHAnsi"/>
                <w:color w:val="0070C0"/>
              </w:rPr>
            </w:pPr>
          </w:p>
          <w:p w14:paraId="74892F7B" w14:textId="6EB8CEDC" w:rsidR="004A0265" w:rsidRPr="0040702A" w:rsidRDefault="004A0265" w:rsidP="005135AF">
            <w:pPr>
              <w:spacing w:after="0" w:line="240" w:lineRule="auto"/>
              <w:rPr>
                <w:rFonts w:cstheme="minorHAnsi"/>
                <w:color w:val="0070C0"/>
              </w:rPr>
            </w:pPr>
            <w:r w:rsidRPr="0040702A">
              <w:rPr>
                <w:rFonts w:cstheme="minorHAnsi"/>
                <w:color w:val="0070C0"/>
              </w:rPr>
              <w:t>Attendance across the school has remained relatively steady for each cohort:</w:t>
            </w:r>
          </w:p>
          <w:p w14:paraId="5F3D2DF0" w14:textId="77777777" w:rsidR="004A0265" w:rsidRDefault="004A0265" w:rsidP="005135AF">
            <w:pPr>
              <w:spacing w:after="0" w:line="240" w:lineRule="auto"/>
              <w:rPr>
                <w:rFonts w:cstheme="minorHAnsi"/>
              </w:rPr>
            </w:pPr>
          </w:p>
          <w:tbl>
            <w:tblPr>
              <w:tblStyle w:val="TableGrid"/>
              <w:tblW w:w="0" w:type="auto"/>
              <w:tblLook w:val="04A0" w:firstRow="1" w:lastRow="0" w:firstColumn="1" w:lastColumn="0" w:noHBand="0" w:noVBand="1"/>
            </w:tblPr>
            <w:tblGrid>
              <w:gridCol w:w="1696"/>
              <w:gridCol w:w="1276"/>
              <w:gridCol w:w="1276"/>
            </w:tblGrid>
            <w:tr w:rsidR="008121C9" w14:paraId="5CED2045" w14:textId="77777777" w:rsidTr="00887A4C">
              <w:tc>
                <w:tcPr>
                  <w:tcW w:w="1696" w:type="dxa"/>
                </w:tcPr>
                <w:p w14:paraId="28B8847F" w14:textId="77777777" w:rsidR="008121C9" w:rsidRDefault="008121C9" w:rsidP="00574B11">
                  <w:pPr>
                    <w:framePr w:hSpace="180" w:wrap="around" w:vAnchor="text" w:hAnchor="margin" w:xAlign="center" w:y="-299"/>
                  </w:pPr>
                </w:p>
              </w:tc>
              <w:tc>
                <w:tcPr>
                  <w:tcW w:w="1276" w:type="dxa"/>
                </w:tcPr>
                <w:p w14:paraId="49BFB502" w14:textId="77777777" w:rsidR="008121C9" w:rsidRDefault="008121C9" w:rsidP="00574B11">
                  <w:pPr>
                    <w:framePr w:hSpace="180" w:wrap="around" w:vAnchor="text" w:hAnchor="margin" w:xAlign="center" w:y="-299"/>
                    <w:jc w:val="center"/>
                  </w:pPr>
                  <w:r>
                    <w:t>Sep 2025</w:t>
                  </w:r>
                </w:p>
              </w:tc>
              <w:tc>
                <w:tcPr>
                  <w:tcW w:w="1276" w:type="dxa"/>
                </w:tcPr>
                <w:p w14:paraId="5A8FE265" w14:textId="77777777" w:rsidR="008121C9" w:rsidRDefault="008121C9" w:rsidP="00574B11">
                  <w:pPr>
                    <w:framePr w:hSpace="180" w:wrap="around" w:vAnchor="text" w:hAnchor="margin" w:xAlign="center" w:y="-299"/>
                    <w:jc w:val="center"/>
                  </w:pPr>
                  <w:r>
                    <w:t>May 2026</w:t>
                  </w:r>
                </w:p>
              </w:tc>
            </w:tr>
            <w:tr w:rsidR="008121C9" w14:paraId="14A1C9B4" w14:textId="77777777" w:rsidTr="00887A4C">
              <w:tc>
                <w:tcPr>
                  <w:tcW w:w="1696" w:type="dxa"/>
                </w:tcPr>
                <w:p w14:paraId="0FFBE045" w14:textId="77777777" w:rsidR="008121C9" w:rsidRDefault="008121C9" w:rsidP="00574B11">
                  <w:pPr>
                    <w:framePr w:hSpace="180" w:wrap="around" w:vAnchor="text" w:hAnchor="margin" w:xAlign="center" w:y="-299"/>
                  </w:pPr>
                  <w:r>
                    <w:t>Primary 1</w:t>
                  </w:r>
                </w:p>
              </w:tc>
              <w:tc>
                <w:tcPr>
                  <w:tcW w:w="1276" w:type="dxa"/>
                </w:tcPr>
                <w:p w14:paraId="4CD76B71" w14:textId="77777777" w:rsidR="008121C9" w:rsidRDefault="008121C9" w:rsidP="00574B11">
                  <w:pPr>
                    <w:framePr w:hSpace="180" w:wrap="around" w:vAnchor="text" w:hAnchor="margin" w:xAlign="center" w:y="-299"/>
                    <w:jc w:val="center"/>
                  </w:pPr>
                  <w:r>
                    <w:t>94%</w:t>
                  </w:r>
                </w:p>
              </w:tc>
              <w:tc>
                <w:tcPr>
                  <w:tcW w:w="1276" w:type="dxa"/>
                  <w:shd w:val="clear" w:color="auto" w:fill="FFC000"/>
                </w:tcPr>
                <w:p w14:paraId="7F41A69D" w14:textId="77777777" w:rsidR="008121C9" w:rsidRDefault="008121C9" w:rsidP="00574B11">
                  <w:pPr>
                    <w:framePr w:hSpace="180" w:wrap="around" w:vAnchor="text" w:hAnchor="margin" w:xAlign="center" w:y="-299"/>
                    <w:jc w:val="center"/>
                  </w:pPr>
                  <w:r>
                    <w:t>94%</w:t>
                  </w:r>
                </w:p>
              </w:tc>
            </w:tr>
            <w:tr w:rsidR="008121C9" w14:paraId="19E9B1F4" w14:textId="77777777" w:rsidTr="00887A4C">
              <w:tc>
                <w:tcPr>
                  <w:tcW w:w="1696" w:type="dxa"/>
                </w:tcPr>
                <w:p w14:paraId="1DC3AAD3" w14:textId="77777777" w:rsidR="008121C9" w:rsidRDefault="008121C9" w:rsidP="00574B11">
                  <w:pPr>
                    <w:framePr w:hSpace="180" w:wrap="around" w:vAnchor="text" w:hAnchor="margin" w:xAlign="center" w:y="-299"/>
                  </w:pPr>
                  <w:r>
                    <w:t>Primary 2</w:t>
                  </w:r>
                </w:p>
              </w:tc>
              <w:tc>
                <w:tcPr>
                  <w:tcW w:w="1276" w:type="dxa"/>
                </w:tcPr>
                <w:p w14:paraId="767D2F79" w14:textId="77777777" w:rsidR="008121C9" w:rsidRDefault="008121C9" w:rsidP="00574B11">
                  <w:pPr>
                    <w:framePr w:hSpace="180" w:wrap="around" w:vAnchor="text" w:hAnchor="margin" w:xAlign="center" w:y="-299"/>
                    <w:jc w:val="center"/>
                  </w:pPr>
                  <w:r>
                    <w:t>92%</w:t>
                  </w:r>
                </w:p>
              </w:tc>
              <w:tc>
                <w:tcPr>
                  <w:tcW w:w="1276" w:type="dxa"/>
                  <w:shd w:val="clear" w:color="auto" w:fill="92D050"/>
                </w:tcPr>
                <w:p w14:paraId="3B933875" w14:textId="77777777" w:rsidR="008121C9" w:rsidRDefault="008121C9" w:rsidP="00574B11">
                  <w:pPr>
                    <w:framePr w:hSpace="180" w:wrap="around" w:vAnchor="text" w:hAnchor="margin" w:xAlign="center" w:y="-299"/>
                    <w:jc w:val="center"/>
                  </w:pPr>
                  <w:r>
                    <w:t>93%</w:t>
                  </w:r>
                </w:p>
              </w:tc>
            </w:tr>
            <w:tr w:rsidR="008121C9" w14:paraId="22C09F37" w14:textId="77777777" w:rsidTr="00887A4C">
              <w:tc>
                <w:tcPr>
                  <w:tcW w:w="1696" w:type="dxa"/>
                </w:tcPr>
                <w:p w14:paraId="355CA220" w14:textId="77777777" w:rsidR="008121C9" w:rsidRDefault="008121C9" w:rsidP="00574B11">
                  <w:pPr>
                    <w:framePr w:hSpace="180" w:wrap="around" w:vAnchor="text" w:hAnchor="margin" w:xAlign="center" w:y="-299"/>
                  </w:pPr>
                  <w:r>
                    <w:t>Primary 3</w:t>
                  </w:r>
                </w:p>
              </w:tc>
              <w:tc>
                <w:tcPr>
                  <w:tcW w:w="1276" w:type="dxa"/>
                </w:tcPr>
                <w:p w14:paraId="3DC48037" w14:textId="77777777" w:rsidR="008121C9" w:rsidRDefault="008121C9" w:rsidP="00574B11">
                  <w:pPr>
                    <w:framePr w:hSpace="180" w:wrap="around" w:vAnchor="text" w:hAnchor="margin" w:xAlign="center" w:y="-299"/>
                    <w:jc w:val="center"/>
                  </w:pPr>
                  <w:r>
                    <w:t>95%</w:t>
                  </w:r>
                </w:p>
              </w:tc>
              <w:tc>
                <w:tcPr>
                  <w:tcW w:w="1276" w:type="dxa"/>
                  <w:shd w:val="clear" w:color="auto" w:fill="EE0000"/>
                </w:tcPr>
                <w:p w14:paraId="3677889C" w14:textId="77777777" w:rsidR="008121C9" w:rsidRDefault="008121C9" w:rsidP="00574B11">
                  <w:pPr>
                    <w:framePr w:hSpace="180" w:wrap="around" w:vAnchor="text" w:hAnchor="margin" w:xAlign="center" w:y="-299"/>
                    <w:jc w:val="center"/>
                  </w:pPr>
                  <w:r w:rsidRPr="00480762">
                    <w:rPr>
                      <w:shd w:val="clear" w:color="auto" w:fill="EE0000"/>
                    </w:rPr>
                    <w:t>94</w:t>
                  </w:r>
                  <w:r>
                    <w:t>%</w:t>
                  </w:r>
                </w:p>
              </w:tc>
            </w:tr>
            <w:tr w:rsidR="008121C9" w14:paraId="3736AC69" w14:textId="77777777" w:rsidTr="00887A4C">
              <w:tc>
                <w:tcPr>
                  <w:tcW w:w="1696" w:type="dxa"/>
                </w:tcPr>
                <w:p w14:paraId="52A8D2F4" w14:textId="77777777" w:rsidR="008121C9" w:rsidRDefault="008121C9" w:rsidP="00574B11">
                  <w:pPr>
                    <w:framePr w:hSpace="180" w:wrap="around" w:vAnchor="text" w:hAnchor="margin" w:xAlign="center" w:y="-299"/>
                  </w:pPr>
                  <w:r>
                    <w:t>Primary 4</w:t>
                  </w:r>
                </w:p>
              </w:tc>
              <w:tc>
                <w:tcPr>
                  <w:tcW w:w="1276" w:type="dxa"/>
                </w:tcPr>
                <w:p w14:paraId="31B1A98B" w14:textId="77777777" w:rsidR="008121C9" w:rsidRDefault="008121C9" w:rsidP="00574B11">
                  <w:pPr>
                    <w:framePr w:hSpace="180" w:wrap="around" w:vAnchor="text" w:hAnchor="margin" w:xAlign="center" w:y="-299"/>
                    <w:jc w:val="center"/>
                  </w:pPr>
                  <w:r>
                    <w:t>92%</w:t>
                  </w:r>
                </w:p>
              </w:tc>
              <w:tc>
                <w:tcPr>
                  <w:tcW w:w="1276" w:type="dxa"/>
                  <w:shd w:val="clear" w:color="auto" w:fill="FFC000"/>
                </w:tcPr>
                <w:p w14:paraId="07C1F73E" w14:textId="77777777" w:rsidR="008121C9" w:rsidRDefault="008121C9" w:rsidP="00574B11">
                  <w:pPr>
                    <w:framePr w:hSpace="180" w:wrap="around" w:vAnchor="text" w:hAnchor="margin" w:xAlign="center" w:y="-299"/>
                    <w:jc w:val="center"/>
                  </w:pPr>
                  <w:r>
                    <w:t>92%</w:t>
                  </w:r>
                </w:p>
              </w:tc>
            </w:tr>
            <w:tr w:rsidR="008121C9" w14:paraId="7EE301B4" w14:textId="77777777" w:rsidTr="00887A4C">
              <w:tc>
                <w:tcPr>
                  <w:tcW w:w="1696" w:type="dxa"/>
                </w:tcPr>
                <w:p w14:paraId="47811C66" w14:textId="77777777" w:rsidR="008121C9" w:rsidRDefault="008121C9" w:rsidP="00574B11">
                  <w:pPr>
                    <w:framePr w:hSpace="180" w:wrap="around" w:vAnchor="text" w:hAnchor="margin" w:xAlign="center" w:y="-299"/>
                  </w:pPr>
                  <w:r>
                    <w:t>Primary 5</w:t>
                  </w:r>
                </w:p>
              </w:tc>
              <w:tc>
                <w:tcPr>
                  <w:tcW w:w="1276" w:type="dxa"/>
                </w:tcPr>
                <w:p w14:paraId="3F2B503E" w14:textId="77777777" w:rsidR="008121C9" w:rsidRDefault="008121C9" w:rsidP="00574B11">
                  <w:pPr>
                    <w:framePr w:hSpace="180" w:wrap="around" w:vAnchor="text" w:hAnchor="margin" w:xAlign="center" w:y="-299"/>
                    <w:jc w:val="center"/>
                  </w:pPr>
                  <w:r>
                    <w:t>92%</w:t>
                  </w:r>
                </w:p>
              </w:tc>
              <w:tc>
                <w:tcPr>
                  <w:tcW w:w="1276" w:type="dxa"/>
                  <w:shd w:val="clear" w:color="auto" w:fill="92D050"/>
                </w:tcPr>
                <w:p w14:paraId="7BB23688" w14:textId="77777777" w:rsidR="008121C9" w:rsidRDefault="008121C9" w:rsidP="00574B11">
                  <w:pPr>
                    <w:framePr w:hSpace="180" w:wrap="around" w:vAnchor="text" w:hAnchor="margin" w:xAlign="center" w:y="-299"/>
                    <w:jc w:val="center"/>
                  </w:pPr>
                  <w:r>
                    <w:t>93%</w:t>
                  </w:r>
                </w:p>
              </w:tc>
            </w:tr>
            <w:tr w:rsidR="008121C9" w14:paraId="1929097C" w14:textId="77777777" w:rsidTr="00887A4C">
              <w:tc>
                <w:tcPr>
                  <w:tcW w:w="1696" w:type="dxa"/>
                </w:tcPr>
                <w:p w14:paraId="65C551CC" w14:textId="77777777" w:rsidR="008121C9" w:rsidRDefault="008121C9" w:rsidP="00574B11">
                  <w:pPr>
                    <w:framePr w:hSpace="180" w:wrap="around" w:vAnchor="text" w:hAnchor="margin" w:xAlign="center" w:y="-299"/>
                  </w:pPr>
                  <w:r>
                    <w:t>Primary 6</w:t>
                  </w:r>
                </w:p>
              </w:tc>
              <w:tc>
                <w:tcPr>
                  <w:tcW w:w="1276" w:type="dxa"/>
                </w:tcPr>
                <w:p w14:paraId="5DDFDF3E" w14:textId="77777777" w:rsidR="008121C9" w:rsidRDefault="008121C9" w:rsidP="00574B11">
                  <w:pPr>
                    <w:framePr w:hSpace="180" w:wrap="around" w:vAnchor="text" w:hAnchor="margin" w:xAlign="center" w:y="-299"/>
                    <w:jc w:val="center"/>
                  </w:pPr>
                  <w:r>
                    <w:t>83%</w:t>
                  </w:r>
                </w:p>
              </w:tc>
              <w:tc>
                <w:tcPr>
                  <w:tcW w:w="1276" w:type="dxa"/>
                  <w:shd w:val="clear" w:color="auto" w:fill="92D050"/>
                </w:tcPr>
                <w:p w14:paraId="70842915" w14:textId="77777777" w:rsidR="008121C9" w:rsidRDefault="008121C9" w:rsidP="00574B11">
                  <w:pPr>
                    <w:framePr w:hSpace="180" w:wrap="around" w:vAnchor="text" w:hAnchor="margin" w:xAlign="center" w:y="-299"/>
                    <w:jc w:val="center"/>
                  </w:pPr>
                  <w:r>
                    <w:t>90%</w:t>
                  </w:r>
                </w:p>
              </w:tc>
            </w:tr>
            <w:tr w:rsidR="008121C9" w14:paraId="774F0526" w14:textId="77777777" w:rsidTr="00887A4C">
              <w:tc>
                <w:tcPr>
                  <w:tcW w:w="1696" w:type="dxa"/>
                </w:tcPr>
                <w:p w14:paraId="565DA174" w14:textId="77777777" w:rsidR="008121C9" w:rsidRDefault="008121C9" w:rsidP="00574B11">
                  <w:pPr>
                    <w:framePr w:hSpace="180" w:wrap="around" w:vAnchor="text" w:hAnchor="margin" w:xAlign="center" w:y="-299"/>
                  </w:pPr>
                  <w:r>
                    <w:t>Primary 7</w:t>
                  </w:r>
                </w:p>
              </w:tc>
              <w:tc>
                <w:tcPr>
                  <w:tcW w:w="1276" w:type="dxa"/>
                </w:tcPr>
                <w:p w14:paraId="6107BCF3" w14:textId="77777777" w:rsidR="008121C9" w:rsidRDefault="008121C9" w:rsidP="00574B11">
                  <w:pPr>
                    <w:framePr w:hSpace="180" w:wrap="around" w:vAnchor="text" w:hAnchor="margin" w:xAlign="center" w:y="-299"/>
                    <w:jc w:val="center"/>
                  </w:pPr>
                  <w:r>
                    <w:t>90%</w:t>
                  </w:r>
                </w:p>
              </w:tc>
              <w:tc>
                <w:tcPr>
                  <w:tcW w:w="1276" w:type="dxa"/>
                  <w:shd w:val="clear" w:color="auto" w:fill="EE0000"/>
                </w:tcPr>
                <w:p w14:paraId="00E8A001" w14:textId="77777777" w:rsidR="008121C9" w:rsidRDefault="008121C9" w:rsidP="00574B11">
                  <w:pPr>
                    <w:framePr w:hSpace="180" w:wrap="around" w:vAnchor="text" w:hAnchor="margin" w:xAlign="center" w:y="-299"/>
                    <w:jc w:val="center"/>
                  </w:pPr>
                  <w:r>
                    <w:t>89%</w:t>
                  </w:r>
                </w:p>
              </w:tc>
            </w:tr>
          </w:tbl>
          <w:p w14:paraId="42D9D4A2" w14:textId="10D3FD5A" w:rsidR="004A0265" w:rsidRDefault="008121C9" w:rsidP="005135AF">
            <w:pPr>
              <w:spacing w:after="0" w:line="240" w:lineRule="auto"/>
              <w:rPr>
                <w:rFonts w:cstheme="minorHAnsi"/>
              </w:rPr>
            </w:pPr>
            <w:r>
              <w:rPr>
                <w:rFonts w:cstheme="minorHAnsi"/>
              </w:rPr>
              <w:t xml:space="preserve">  </w:t>
            </w:r>
          </w:p>
          <w:p w14:paraId="3AD29EF9" w14:textId="2DF6BB76" w:rsidR="008121C9" w:rsidRPr="0040702A" w:rsidRDefault="008121C9" w:rsidP="005135AF">
            <w:pPr>
              <w:spacing w:after="0" w:line="240" w:lineRule="auto"/>
              <w:rPr>
                <w:rFonts w:cstheme="minorHAnsi"/>
                <w:color w:val="0070C0"/>
              </w:rPr>
            </w:pPr>
            <w:r w:rsidRPr="0040702A">
              <w:rPr>
                <w:rFonts w:cstheme="minorHAnsi"/>
                <w:color w:val="0070C0"/>
              </w:rPr>
              <w:lastRenderedPageBreak/>
              <w:t xml:space="preserve">As with all school, parental decisions to take pupils on holiday during school times means that 100% attendance is difficult to attain. </w:t>
            </w:r>
            <w:r w:rsidR="00020CF5">
              <w:rPr>
                <w:rFonts w:cstheme="minorHAnsi"/>
                <w:color w:val="0070C0"/>
              </w:rPr>
              <w:t xml:space="preserve">A number of factors, including personal circumstances for some families, has affected families. </w:t>
            </w:r>
            <w:r w:rsidRPr="0040702A">
              <w:rPr>
                <w:rFonts w:cstheme="minorHAnsi"/>
                <w:color w:val="0070C0"/>
              </w:rPr>
              <w:t xml:space="preserve">Various support systems have been put in place including Barnardo’s, Exchange Counselling and SW support for parents to help with home routine and boundaries.  </w:t>
            </w:r>
            <w:r w:rsidR="00020CF5">
              <w:rPr>
                <w:rFonts w:cstheme="minorHAnsi"/>
                <w:color w:val="0070C0"/>
              </w:rPr>
              <w:t>This has informed systems and processes moving forward.</w:t>
            </w:r>
          </w:p>
          <w:p w14:paraId="53B4CA5A" w14:textId="6F9D8D5A" w:rsidR="008121C9" w:rsidRPr="0040702A" w:rsidRDefault="008121C9" w:rsidP="005135AF">
            <w:pPr>
              <w:spacing w:after="0" w:line="240" w:lineRule="auto"/>
              <w:rPr>
                <w:rFonts w:cstheme="minorHAnsi"/>
                <w:color w:val="0070C0"/>
              </w:rPr>
            </w:pPr>
            <w:r w:rsidRPr="0040702A">
              <w:rPr>
                <w:rFonts w:cstheme="minorHAnsi"/>
                <w:color w:val="0070C0"/>
              </w:rPr>
              <w:t xml:space="preserve">All interventions documented on SEEMiS pastoral notes. </w:t>
            </w:r>
          </w:p>
          <w:p w14:paraId="6FFDDB10" w14:textId="77777777" w:rsidR="009A4E69" w:rsidRPr="0040702A" w:rsidRDefault="009A4E69" w:rsidP="005135AF">
            <w:pPr>
              <w:spacing w:after="0" w:line="240" w:lineRule="auto"/>
              <w:rPr>
                <w:rFonts w:cstheme="minorHAnsi"/>
                <w:color w:val="0070C0"/>
              </w:rPr>
            </w:pPr>
          </w:p>
          <w:p w14:paraId="5682DAC9" w14:textId="062F28D3" w:rsidR="009A4E69" w:rsidRPr="0040702A" w:rsidRDefault="009A4E69" w:rsidP="005135AF">
            <w:pPr>
              <w:spacing w:after="0" w:line="240" w:lineRule="auto"/>
              <w:rPr>
                <w:rFonts w:cstheme="minorHAnsi"/>
                <w:color w:val="0070C0"/>
              </w:rPr>
            </w:pPr>
            <w:r w:rsidRPr="0040702A">
              <w:rPr>
                <w:rFonts w:cstheme="minorHAnsi"/>
                <w:b/>
                <w:bCs/>
                <w:color w:val="0070C0"/>
              </w:rPr>
              <w:t>Implementation of PASS surveys</w:t>
            </w:r>
            <w:r w:rsidR="008121C9" w:rsidRPr="0040702A">
              <w:rPr>
                <w:rFonts w:cstheme="minorHAnsi"/>
                <w:color w:val="0070C0"/>
              </w:rPr>
              <w:t xml:space="preserve"> – all classes completed a PASS survey from GL Assessments in January/February 2026 for the first time.</w:t>
            </w:r>
            <w:r w:rsidR="00B67A07" w:rsidRPr="0040702A">
              <w:rPr>
                <w:rFonts w:cstheme="minorHAnsi"/>
                <w:color w:val="0070C0"/>
              </w:rPr>
              <w:t xml:space="preserve">  During Tracking and Monitoring professional discussions, teachers commented that they felt that most pupils completed the survey well but due to time pressures we were unable, as a collegiate staff team, to spend time analysing the results and using the data provided to inform our next steps.</w:t>
            </w:r>
          </w:p>
          <w:p w14:paraId="0AFDCC6E" w14:textId="77777777" w:rsidR="009A4E69" w:rsidRPr="0040702A" w:rsidRDefault="009A4E69" w:rsidP="005135AF">
            <w:pPr>
              <w:spacing w:after="0" w:line="240" w:lineRule="auto"/>
              <w:rPr>
                <w:rFonts w:cstheme="minorHAnsi"/>
                <w:color w:val="0070C0"/>
              </w:rPr>
            </w:pPr>
          </w:p>
          <w:p w14:paraId="23150659" w14:textId="52C36E92" w:rsidR="00B67A07" w:rsidRPr="0040702A" w:rsidRDefault="009A4E69" w:rsidP="005135AF">
            <w:pPr>
              <w:spacing w:after="0" w:line="240" w:lineRule="auto"/>
              <w:rPr>
                <w:rFonts w:cstheme="minorHAnsi"/>
                <w:color w:val="0070C0"/>
              </w:rPr>
            </w:pPr>
            <w:r w:rsidRPr="0040702A">
              <w:rPr>
                <w:rFonts w:cstheme="minorHAnsi"/>
                <w:b/>
                <w:bCs/>
                <w:color w:val="0070C0"/>
              </w:rPr>
              <w:t>Wellbeing Webs</w:t>
            </w:r>
            <w:r w:rsidR="00B67A07" w:rsidRPr="0040702A">
              <w:rPr>
                <w:rFonts w:cstheme="minorHAnsi"/>
                <w:color w:val="0070C0"/>
              </w:rPr>
              <w:t xml:space="preserve"> – every pupil completed a Wellbeing Web in November 2025 with teachers writing down comments from pupils when they have scored themselves 6 or less in any category.  Teachers then shared these comments with SLT and future actions were decided. For example, </w:t>
            </w:r>
            <w:r w:rsidR="00020CF5">
              <w:rPr>
                <w:rFonts w:cstheme="minorHAnsi"/>
                <w:color w:val="0070C0"/>
              </w:rPr>
              <w:t>one</w:t>
            </w:r>
            <w:r w:rsidR="00B67A07" w:rsidRPr="0040702A">
              <w:rPr>
                <w:rFonts w:cstheme="minorHAnsi"/>
                <w:color w:val="0070C0"/>
              </w:rPr>
              <w:t xml:space="preserve"> pupil chose 1/10 for ‘feeling safe in school’ and when the teacher asked him why he felt this way, he said ‘there’s broken glass on the path I walk to get to school and I’m scared I fall in it and cut myself’. After these conversations, we phoned parents to inform them of any worries/concerns that their child had. </w:t>
            </w:r>
          </w:p>
          <w:p w14:paraId="05F58902" w14:textId="77777777" w:rsidR="00BD2D71" w:rsidRDefault="00BD2D71" w:rsidP="005135AF">
            <w:pPr>
              <w:spacing w:after="0" w:line="240" w:lineRule="auto"/>
              <w:rPr>
                <w:rFonts w:cstheme="minorHAnsi"/>
              </w:rPr>
            </w:pPr>
          </w:p>
          <w:tbl>
            <w:tblPr>
              <w:tblStyle w:val="TableGrid"/>
              <w:tblW w:w="10206" w:type="dxa"/>
              <w:tblLook w:val="04A0" w:firstRow="1" w:lastRow="0" w:firstColumn="1" w:lastColumn="0" w:noHBand="0" w:noVBand="1"/>
            </w:tblPr>
            <w:tblGrid>
              <w:gridCol w:w="3942"/>
              <w:gridCol w:w="1259"/>
              <w:gridCol w:w="1060"/>
              <w:gridCol w:w="963"/>
              <w:gridCol w:w="1100"/>
              <w:gridCol w:w="1073"/>
              <w:gridCol w:w="809"/>
            </w:tblGrid>
            <w:tr w:rsidR="00BD2D71" w:rsidRPr="000B3567" w14:paraId="0F4267BD" w14:textId="77777777" w:rsidTr="0014237B">
              <w:tc>
                <w:tcPr>
                  <w:tcW w:w="3942" w:type="dxa"/>
                  <w:tcBorders>
                    <w:top w:val="single" w:sz="4" w:space="0" w:color="auto"/>
                    <w:left w:val="single" w:sz="4" w:space="0" w:color="auto"/>
                    <w:bottom w:val="single" w:sz="4" w:space="0" w:color="auto"/>
                    <w:right w:val="single" w:sz="4" w:space="0" w:color="auto"/>
                  </w:tcBorders>
                </w:tcPr>
                <w:p w14:paraId="73A41BA0" w14:textId="6EBF34B7" w:rsidR="00BD2D71" w:rsidRPr="00BD2D71" w:rsidRDefault="00BD2D71" w:rsidP="00574B11">
                  <w:pPr>
                    <w:framePr w:hSpace="180" w:wrap="around" w:vAnchor="text" w:hAnchor="margin" w:xAlign="center" w:y="-299"/>
                    <w:spacing w:after="160" w:line="259" w:lineRule="auto"/>
                    <w:rPr>
                      <w:sz w:val="20"/>
                      <w:szCs w:val="20"/>
                    </w:rPr>
                  </w:pPr>
                  <w:r w:rsidRPr="00BD2D71">
                    <w:rPr>
                      <w:sz w:val="20"/>
                      <w:szCs w:val="20"/>
                    </w:rPr>
                    <w:t>For reference, pupils completed HMIE pupil questionnaire in April 2026</w:t>
                  </w:r>
                </w:p>
              </w:tc>
              <w:tc>
                <w:tcPr>
                  <w:tcW w:w="1259" w:type="dxa"/>
                  <w:tcBorders>
                    <w:top w:val="single" w:sz="4" w:space="0" w:color="auto"/>
                    <w:left w:val="single" w:sz="4" w:space="0" w:color="auto"/>
                    <w:bottom w:val="single" w:sz="4" w:space="0" w:color="auto"/>
                    <w:right w:val="single" w:sz="4" w:space="0" w:color="auto"/>
                  </w:tcBorders>
                  <w:hideMark/>
                </w:tcPr>
                <w:p w14:paraId="79C4B671" w14:textId="77777777" w:rsidR="00BD2D71" w:rsidRPr="00BD2D71" w:rsidRDefault="00BD2D71" w:rsidP="00574B11">
                  <w:pPr>
                    <w:framePr w:hSpace="180" w:wrap="around" w:vAnchor="text" w:hAnchor="margin" w:xAlign="center" w:y="-299"/>
                    <w:spacing w:after="160" w:line="259" w:lineRule="auto"/>
                    <w:rPr>
                      <w:b/>
                      <w:bCs/>
                      <w:sz w:val="20"/>
                      <w:szCs w:val="20"/>
                    </w:rPr>
                  </w:pPr>
                  <w:r w:rsidRPr="00BD2D71">
                    <w:rPr>
                      <w:b/>
                      <w:bCs/>
                      <w:sz w:val="20"/>
                      <w:szCs w:val="20"/>
                    </w:rPr>
                    <w:t>Date/</w:t>
                  </w:r>
                </w:p>
                <w:p w14:paraId="0A980DDB" w14:textId="77777777" w:rsidR="00BD2D71" w:rsidRPr="00BD2D71" w:rsidRDefault="00BD2D71" w:rsidP="00574B11">
                  <w:pPr>
                    <w:framePr w:hSpace="180" w:wrap="around" w:vAnchor="text" w:hAnchor="margin" w:xAlign="center" w:y="-299"/>
                    <w:spacing w:after="160" w:line="259" w:lineRule="auto"/>
                    <w:rPr>
                      <w:b/>
                      <w:bCs/>
                      <w:sz w:val="20"/>
                      <w:szCs w:val="20"/>
                    </w:rPr>
                  </w:pPr>
                  <w:r w:rsidRPr="00BD2D71">
                    <w:rPr>
                      <w:b/>
                      <w:bCs/>
                      <w:sz w:val="20"/>
                      <w:szCs w:val="20"/>
                    </w:rPr>
                    <w:t>no. of responses</w:t>
                  </w:r>
                </w:p>
              </w:tc>
              <w:tc>
                <w:tcPr>
                  <w:tcW w:w="1060" w:type="dxa"/>
                  <w:tcBorders>
                    <w:top w:val="single" w:sz="4" w:space="0" w:color="auto"/>
                    <w:left w:val="single" w:sz="4" w:space="0" w:color="auto"/>
                    <w:bottom w:val="single" w:sz="4" w:space="0" w:color="auto"/>
                    <w:right w:val="single" w:sz="4" w:space="0" w:color="auto"/>
                  </w:tcBorders>
                  <w:shd w:val="clear" w:color="auto" w:fill="00B050"/>
                  <w:hideMark/>
                </w:tcPr>
                <w:p w14:paraId="06584754" w14:textId="77777777" w:rsidR="00BD2D71" w:rsidRPr="00BD2D71" w:rsidRDefault="00BD2D71" w:rsidP="00574B11">
                  <w:pPr>
                    <w:framePr w:hSpace="180" w:wrap="around" w:vAnchor="text" w:hAnchor="margin" w:xAlign="center" w:y="-299"/>
                    <w:spacing w:after="160" w:line="259" w:lineRule="auto"/>
                    <w:rPr>
                      <w:b/>
                      <w:bCs/>
                      <w:sz w:val="20"/>
                      <w:szCs w:val="20"/>
                    </w:rPr>
                  </w:pPr>
                  <w:r w:rsidRPr="00BD2D71">
                    <w:rPr>
                      <w:b/>
                      <w:bCs/>
                      <w:sz w:val="20"/>
                      <w:szCs w:val="20"/>
                    </w:rPr>
                    <w:t>Strongly agree</w:t>
                  </w:r>
                </w:p>
              </w:tc>
              <w:tc>
                <w:tcPr>
                  <w:tcW w:w="963" w:type="dxa"/>
                  <w:tcBorders>
                    <w:top w:val="single" w:sz="4" w:space="0" w:color="auto"/>
                    <w:left w:val="single" w:sz="4" w:space="0" w:color="auto"/>
                    <w:bottom w:val="single" w:sz="4" w:space="0" w:color="auto"/>
                    <w:right w:val="single" w:sz="4" w:space="0" w:color="auto"/>
                  </w:tcBorders>
                  <w:shd w:val="clear" w:color="auto" w:fill="92D050"/>
                  <w:hideMark/>
                </w:tcPr>
                <w:p w14:paraId="03B520E9" w14:textId="77777777" w:rsidR="00BD2D71" w:rsidRPr="00BD2D71" w:rsidRDefault="00BD2D71" w:rsidP="00574B11">
                  <w:pPr>
                    <w:framePr w:hSpace="180" w:wrap="around" w:vAnchor="text" w:hAnchor="margin" w:xAlign="center" w:y="-299"/>
                    <w:spacing w:after="160" w:line="259" w:lineRule="auto"/>
                    <w:rPr>
                      <w:b/>
                      <w:bCs/>
                      <w:sz w:val="20"/>
                      <w:szCs w:val="20"/>
                    </w:rPr>
                  </w:pPr>
                  <w:r w:rsidRPr="00BD2D71">
                    <w:rPr>
                      <w:b/>
                      <w:bCs/>
                      <w:sz w:val="20"/>
                      <w:szCs w:val="20"/>
                    </w:rPr>
                    <w:t>Agree</w:t>
                  </w:r>
                </w:p>
              </w:tc>
              <w:tc>
                <w:tcPr>
                  <w:tcW w:w="1100" w:type="dxa"/>
                  <w:tcBorders>
                    <w:top w:val="single" w:sz="4" w:space="0" w:color="auto"/>
                    <w:left w:val="single" w:sz="4" w:space="0" w:color="auto"/>
                    <w:bottom w:val="single" w:sz="4" w:space="0" w:color="auto"/>
                    <w:right w:val="single" w:sz="4" w:space="0" w:color="auto"/>
                  </w:tcBorders>
                  <w:shd w:val="clear" w:color="auto" w:fill="FFFF00"/>
                  <w:hideMark/>
                </w:tcPr>
                <w:p w14:paraId="56BC3162" w14:textId="77777777" w:rsidR="00BD2D71" w:rsidRPr="00BD2D71" w:rsidRDefault="00BD2D71" w:rsidP="00574B11">
                  <w:pPr>
                    <w:framePr w:hSpace="180" w:wrap="around" w:vAnchor="text" w:hAnchor="margin" w:xAlign="center" w:y="-299"/>
                    <w:spacing w:after="160" w:line="259" w:lineRule="auto"/>
                    <w:rPr>
                      <w:b/>
                      <w:bCs/>
                      <w:sz w:val="20"/>
                      <w:szCs w:val="20"/>
                    </w:rPr>
                  </w:pPr>
                  <w:r w:rsidRPr="00BD2D71">
                    <w:rPr>
                      <w:b/>
                      <w:bCs/>
                      <w:sz w:val="20"/>
                      <w:szCs w:val="20"/>
                    </w:rPr>
                    <w:t>Disagree</w:t>
                  </w:r>
                </w:p>
              </w:tc>
              <w:tc>
                <w:tcPr>
                  <w:tcW w:w="1073" w:type="dxa"/>
                  <w:tcBorders>
                    <w:top w:val="single" w:sz="4" w:space="0" w:color="auto"/>
                    <w:left w:val="single" w:sz="4" w:space="0" w:color="auto"/>
                    <w:bottom w:val="single" w:sz="4" w:space="0" w:color="auto"/>
                    <w:right w:val="single" w:sz="4" w:space="0" w:color="auto"/>
                  </w:tcBorders>
                  <w:shd w:val="clear" w:color="auto" w:fill="FFC000"/>
                  <w:hideMark/>
                </w:tcPr>
                <w:p w14:paraId="0CBF52EC" w14:textId="77777777" w:rsidR="00BD2D71" w:rsidRPr="00BD2D71" w:rsidRDefault="00BD2D71" w:rsidP="00574B11">
                  <w:pPr>
                    <w:framePr w:hSpace="180" w:wrap="around" w:vAnchor="text" w:hAnchor="margin" w:xAlign="center" w:y="-299"/>
                    <w:spacing w:after="160" w:line="259" w:lineRule="auto"/>
                    <w:rPr>
                      <w:b/>
                      <w:bCs/>
                      <w:sz w:val="20"/>
                      <w:szCs w:val="20"/>
                    </w:rPr>
                  </w:pPr>
                  <w:r w:rsidRPr="00BD2D71">
                    <w:rPr>
                      <w:b/>
                      <w:bCs/>
                      <w:sz w:val="20"/>
                      <w:szCs w:val="20"/>
                    </w:rPr>
                    <w:t>Strongly disagree</w:t>
                  </w:r>
                </w:p>
              </w:tc>
              <w:tc>
                <w:tcPr>
                  <w:tcW w:w="809" w:type="dxa"/>
                  <w:tcBorders>
                    <w:top w:val="single" w:sz="4" w:space="0" w:color="auto"/>
                    <w:left w:val="single" w:sz="4" w:space="0" w:color="auto"/>
                    <w:bottom w:val="single" w:sz="4" w:space="0" w:color="auto"/>
                    <w:right w:val="single" w:sz="4" w:space="0" w:color="auto"/>
                  </w:tcBorders>
                  <w:shd w:val="clear" w:color="auto" w:fill="00B0F0"/>
                  <w:hideMark/>
                </w:tcPr>
                <w:p w14:paraId="22DCE4CE" w14:textId="77777777" w:rsidR="00BD2D71" w:rsidRPr="00BD2D71" w:rsidRDefault="00BD2D71" w:rsidP="00574B11">
                  <w:pPr>
                    <w:framePr w:hSpace="180" w:wrap="around" w:vAnchor="text" w:hAnchor="margin" w:xAlign="center" w:y="-299"/>
                    <w:spacing w:after="160" w:line="259" w:lineRule="auto"/>
                    <w:rPr>
                      <w:b/>
                      <w:bCs/>
                      <w:sz w:val="20"/>
                      <w:szCs w:val="20"/>
                    </w:rPr>
                  </w:pPr>
                  <w:r w:rsidRPr="00BD2D71">
                    <w:rPr>
                      <w:b/>
                      <w:bCs/>
                      <w:sz w:val="20"/>
                      <w:szCs w:val="20"/>
                    </w:rPr>
                    <w:t>N/A</w:t>
                  </w:r>
                </w:p>
              </w:tc>
            </w:tr>
            <w:tr w:rsidR="00BD2D71" w:rsidRPr="00EE4BCA" w14:paraId="5FC330AB" w14:textId="77777777" w:rsidTr="0014237B">
              <w:tc>
                <w:tcPr>
                  <w:tcW w:w="3942" w:type="dxa"/>
                  <w:tcBorders>
                    <w:top w:val="single" w:sz="4" w:space="0" w:color="auto"/>
                    <w:left w:val="single" w:sz="4" w:space="0" w:color="auto"/>
                    <w:bottom w:val="single" w:sz="4" w:space="0" w:color="auto"/>
                    <w:right w:val="single" w:sz="4" w:space="0" w:color="auto"/>
                  </w:tcBorders>
                  <w:hideMark/>
                </w:tcPr>
                <w:p w14:paraId="01927A48" w14:textId="77777777" w:rsidR="00BD2D71" w:rsidRPr="00BD2D71" w:rsidRDefault="00BD2D71" w:rsidP="00574B11">
                  <w:pPr>
                    <w:framePr w:hSpace="180" w:wrap="around" w:vAnchor="text" w:hAnchor="margin" w:xAlign="center" w:y="-299"/>
                    <w:numPr>
                      <w:ilvl w:val="0"/>
                      <w:numId w:val="14"/>
                    </w:numPr>
                    <w:spacing w:after="160" w:line="259" w:lineRule="auto"/>
                    <w:rPr>
                      <w:sz w:val="20"/>
                      <w:szCs w:val="20"/>
                    </w:rPr>
                  </w:pPr>
                  <w:r w:rsidRPr="00BD2D71">
                    <w:rPr>
                      <w:sz w:val="20"/>
                      <w:szCs w:val="20"/>
                    </w:rPr>
                    <w:t xml:space="preserve">I feel safe when I am at school. </w:t>
                  </w:r>
                </w:p>
              </w:tc>
              <w:tc>
                <w:tcPr>
                  <w:tcW w:w="1259" w:type="dxa"/>
                  <w:tcBorders>
                    <w:top w:val="single" w:sz="4" w:space="0" w:color="auto"/>
                    <w:left w:val="single" w:sz="4" w:space="0" w:color="auto"/>
                    <w:bottom w:val="single" w:sz="4" w:space="0" w:color="auto"/>
                    <w:right w:val="single" w:sz="4" w:space="0" w:color="auto"/>
                  </w:tcBorders>
                  <w:hideMark/>
                </w:tcPr>
                <w:p w14:paraId="6B69CD9B" w14:textId="77777777" w:rsidR="00BD2D71" w:rsidRPr="00BD2D71" w:rsidRDefault="00BD2D71" w:rsidP="00574B11">
                  <w:pPr>
                    <w:framePr w:hSpace="180" w:wrap="around" w:vAnchor="text" w:hAnchor="margin" w:xAlign="center" w:y="-299"/>
                    <w:spacing w:after="160" w:line="259" w:lineRule="auto"/>
                    <w:rPr>
                      <w:sz w:val="20"/>
                      <w:szCs w:val="20"/>
                    </w:rPr>
                  </w:pPr>
                  <w:r w:rsidRPr="00BD2D71">
                    <w:rPr>
                      <w:sz w:val="20"/>
                      <w:szCs w:val="20"/>
                    </w:rPr>
                    <w:t>April 2026</w:t>
                  </w:r>
                </w:p>
                <w:p w14:paraId="5501AF04" w14:textId="77777777" w:rsidR="00BD2D71" w:rsidRPr="00BD2D71" w:rsidRDefault="00BD2D71" w:rsidP="00574B11">
                  <w:pPr>
                    <w:framePr w:hSpace="180" w:wrap="around" w:vAnchor="text" w:hAnchor="margin" w:xAlign="center" w:y="-299"/>
                    <w:spacing w:after="160" w:line="259" w:lineRule="auto"/>
                    <w:rPr>
                      <w:sz w:val="20"/>
                      <w:szCs w:val="20"/>
                    </w:rPr>
                  </w:pPr>
                  <w:r w:rsidRPr="00BD2D71">
                    <w:rPr>
                      <w:sz w:val="20"/>
                      <w:szCs w:val="20"/>
                    </w:rPr>
                    <w:t>102 forms</w:t>
                  </w:r>
                </w:p>
              </w:tc>
              <w:tc>
                <w:tcPr>
                  <w:tcW w:w="1060" w:type="dxa"/>
                  <w:tcBorders>
                    <w:top w:val="single" w:sz="4" w:space="0" w:color="auto"/>
                    <w:left w:val="single" w:sz="4" w:space="0" w:color="auto"/>
                    <w:bottom w:val="single" w:sz="4" w:space="0" w:color="auto"/>
                    <w:right w:val="single" w:sz="4" w:space="0" w:color="auto"/>
                  </w:tcBorders>
                  <w:shd w:val="clear" w:color="auto" w:fill="00B050"/>
                  <w:hideMark/>
                </w:tcPr>
                <w:p w14:paraId="3CA40DA3" w14:textId="77777777" w:rsidR="00BD2D71" w:rsidRPr="00BD2D71" w:rsidRDefault="00BD2D71" w:rsidP="00574B11">
                  <w:pPr>
                    <w:framePr w:hSpace="180" w:wrap="around" w:vAnchor="text" w:hAnchor="margin" w:xAlign="center" w:y="-299"/>
                    <w:spacing w:after="160" w:line="259" w:lineRule="auto"/>
                    <w:jc w:val="center"/>
                    <w:rPr>
                      <w:b/>
                      <w:bCs/>
                      <w:sz w:val="20"/>
                      <w:szCs w:val="20"/>
                    </w:rPr>
                  </w:pPr>
                  <w:r w:rsidRPr="00BD2D71">
                    <w:rPr>
                      <w:b/>
                      <w:bCs/>
                      <w:sz w:val="20"/>
                      <w:szCs w:val="20"/>
                    </w:rPr>
                    <w:t>47%</w:t>
                  </w:r>
                </w:p>
              </w:tc>
              <w:tc>
                <w:tcPr>
                  <w:tcW w:w="963" w:type="dxa"/>
                  <w:tcBorders>
                    <w:top w:val="single" w:sz="4" w:space="0" w:color="auto"/>
                    <w:left w:val="single" w:sz="4" w:space="0" w:color="auto"/>
                    <w:bottom w:val="single" w:sz="4" w:space="0" w:color="auto"/>
                    <w:right w:val="single" w:sz="4" w:space="0" w:color="auto"/>
                  </w:tcBorders>
                  <w:shd w:val="clear" w:color="auto" w:fill="92D050"/>
                  <w:hideMark/>
                </w:tcPr>
                <w:p w14:paraId="7CABF03E" w14:textId="77777777" w:rsidR="00BD2D71" w:rsidRPr="00BD2D71" w:rsidRDefault="00BD2D71" w:rsidP="00574B11">
                  <w:pPr>
                    <w:framePr w:hSpace="180" w:wrap="around" w:vAnchor="text" w:hAnchor="margin" w:xAlign="center" w:y="-299"/>
                    <w:spacing w:after="160" w:line="259" w:lineRule="auto"/>
                    <w:jc w:val="center"/>
                    <w:rPr>
                      <w:b/>
                      <w:bCs/>
                      <w:sz w:val="20"/>
                      <w:szCs w:val="20"/>
                    </w:rPr>
                  </w:pPr>
                  <w:r w:rsidRPr="00BD2D71">
                    <w:rPr>
                      <w:b/>
                      <w:bCs/>
                      <w:sz w:val="20"/>
                      <w:szCs w:val="20"/>
                    </w:rPr>
                    <w:t>49%</w:t>
                  </w:r>
                </w:p>
                <w:p w14:paraId="6B2C660B" w14:textId="77777777" w:rsidR="00BD2D71" w:rsidRPr="00BD2D71" w:rsidRDefault="00BD2D71" w:rsidP="00574B11">
                  <w:pPr>
                    <w:framePr w:hSpace="180" w:wrap="around" w:vAnchor="text" w:hAnchor="margin" w:xAlign="center" w:y="-299"/>
                    <w:spacing w:after="160" w:line="259" w:lineRule="auto"/>
                    <w:jc w:val="center"/>
                    <w:rPr>
                      <w:b/>
                      <w:bCs/>
                      <w:sz w:val="20"/>
                      <w:szCs w:val="20"/>
                    </w:rPr>
                  </w:pPr>
                  <w:r w:rsidRPr="00BD2D71">
                    <w:rPr>
                      <w:b/>
                      <w:bCs/>
                      <w:sz w:val="20"/>
                      <w:szCs w:val="20"/>
                    </w:rPr>
                    <w:t>(96%)</w:t>
                  </w:r>
                </w:p>
                <w:p w14:paraId="2153A703" w14:textId="77777777" w:rsidR="00BD2D71" w:rsidRPr="00BD2D71" w:rsidRDefault="00BD2D71" w:rsidP="00574B11">
                  <w:pPr>
                    <w:framePr w:hSpace="180" w:wrap="around" w:vAnchor="text" w:hAnchor="margin" w:xAlign="center" w:y="-299"/>
                    <w:spacing w:after="160" w:line="259" w:lineRule="auto"/>
                    <w:jc w:val="center"/>
                    <w:rPr>
                      <w:b/>
                      <w:bCs/>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FFFF00"/>
                </w:tcPr>
                <w:p w14:paraId="213AF10A" w14:textId="77777777" w:rsidR="00BD2D71" w:rsidRPr="00BD2D71" w:rsidRDefault="00BD2D71" w:rsidP="00574B11">
                  <w:pPr>
                    <w:framePr w:hSpace="180" w:wrap="around" w:vAnchor="text" w:hAnchor="margin" w:xAlign="center" w:y="-299"/>
                    <w:spacing w:after="160" w:line="259" w:lineRule="auto"/>
                    <w:jc w:val="center"/>
                    <w:rPr>
                      <w:b/>
                      <w:bCs/>
                      <w:sz w:val="20"/>
                      <w:szCs w:val="20"/>
                    </w:rPr>
                  </w:pPr>
                  <w:r w:rsidRPr="00BD2D71">
                    <w:rPr>
                      <w:b/>
                      <w:bCs/>
                      <w:sz w:val="20"/>
                      <w:szCs w:val="20"/>
                    </w:rPr>
                    <w:t>2%</w:t>
                  </w:r>
                </w:p>
              </w:tc>
              <w:tc>
                <w:tcPr>
                  <w:tcW w:w="1073" w:type="dxa"/>
                  <w:tcBorders>
                    <w:top w:val="single" w:sz="4" w:space="0" w:color="auto"/>
                    <w:left w:val="single" w:sz="4" w:space="0" w:color="auto"/>
                    <w:bottom w:val="single" w:sz="4" w:space="0" w:color="auto"/>
                    <w:right w:val="single" w:sz="4" w:space="0" w:color="auto"/>
                  </w:tcBorders>
                  <w:shd w:val="clear" w:color="auto" w:fill="FFC000"/>
                </w:tcPr>
                <w:p w14:paraId="6D3DC307" w14:textId="77777777" w:rsidR="00BD2D71" w:rsidRPr="00BD2D71" w:rsidRDefault="00BD2D71" w:rsidP="00574B11">
                  <w:pPr>
                    <w:framePr w:hSpace="180" w:wrap="around" w:vAnchor="text" w:hAnchor="margin" w:xAlign="center" w:y="-299"/>
                    <w:spacing w:after="160" w:line="259" w:lineRule="auto"/>
                    <w:jc w:val="center"/>
                    <w:rPr>
                      <w:b/>
                      <w:bCs/>
                      <w:sz w:val="20"/>
                      <w:szCs w:val="20"/>
                    </w:rPr>
                  </w:pPr>
                  <w:r w:rsidRPr="00BD2D71">
                    <w:rPr>
                      <w:b/>
                      <w:bCs/>
                      <w:sz w:val="20"/>
                      <w:szCs w:val="20"/>
                    </w:rPr>
                    <w:t>2%</w:t>
                  </w:r>
                </w:p>
              </w:tc>
              <w:tc>
                <w:tcPr>
                  <w:tcW w:w="809" w:type="dxa"/>
                  <w:tcBorders>
                    <w:top w:val="single" w:sz="4" w:space="0" w:color="auto"/>
                    <w:left w:val="single" w:sz="4" w:space="0" w:color="auto"/>
                    <w:bottom w:val="single" w:sz="4" w:space="0" w:color="auto"/>
                    <w:right w:val="single" w:sz="4" w:space="0" w:color="auto"/>
                  </w:tcBorders>
                  <w:shd w:val="clear" w:color="auto" w:fill="00B0F0"/>
                </w:tcPr>
                <w:p w14:paraId="756FDECC" w14:textId="77777777" w:rsidR="00BD2D71" w:rsidRPr="00BD2D71" w:rsidRDefault="00BD2D71" w:rsidP="00574B11">
                  <w:pPr>
                    <w:framePr w:hSpace="180" w:wrap="around" w:vAnchor="text" w:hAnchor="margin" w:xAlign="center" w:y="-299"/>
                    <w:spacing w:after="160" w:line="259" w:lineRule="auto"/>
                    <w:jc w:val="center"/>
                    <w:rPr>
                      <w:b/>
                      <w:bCs/>
                      <w:sz w:val="20"/>
                      <w:szCs w:val="20"/>
                    </w:rPr>
                  </w:pPr>
                </w:p>
              </w:tc>
            </w:tr>
          </w:tbl>
          <w:p w14:paraId="08A9C2D5" w14:textId="77777777" w:rsidR="00BD2D71" w:rsidRDefault="00BD2D71" w:rsidP="005135AF">
            <w:pPr>
              <w:spacing w:after="0" w:line="240" w:lineRule="auto"/>
              <w:rPr>
                <w:rFonts w:cstheme="minorHAnsi"/>
              </w:rPr>
            </w:pPr>
          </w:p>
          <w:p w14:paraId="74513A21" w14:textId="77777777" w:rsidR="00EE6255" w:rsidRDefault="00EE6255" w:rsidP="005135AF">
            <w:pPr>
              <w:spacing w:after="0" w:line="240" w:lineRule="auto"/>
              <w:rPr>
                <w:rFonts w:cstheme="minorHAnsi"/>
              </w:rPr>
            </w:pPr>
          </w:p>
          <w:p w14:paraId="1EF7771F" w14:textId="2635CC7C" w:rsidR="00EE6255" w:rsidRPr="00996592" w:rsidRDefault="00EE6255" w:rsidP="005135AF">
            <w:pPr>
              <w:spacing w:after="0" w:line="240" w:lineRule="auto"/>
              <w:rPr>
                <w:rFonts w:cstheme="minorHAnsi"/>
                <w:color w:val="0070C0"/>
              </w:rPr>
            </w:pPr>
            <w:r w:rsidRPr="00996592">
              <w:rPr>
                <w:rFonts w:cstheme="minorHAnsi"/>
                <w:b/>
                <w:bCs/>
                <w:color w:val="0070C0"/>
              </w:rPr>
              <w:t>Respectful Relationships</w:t>
            </w:r>
            <w:r w:rsidR="00A66EF2" w:rsidRPr="00996592">
              <w:rPr>
                <w:rFonts w:cstheme="minorHAnsi"/>
                <w:color w:val="0070C0"/>
              </w:rPr>
              <w:t xml:space="preserve"> </w:t>
            </w:r>
            <w:r w:rsidR="00BD2D71" w:rsidRPr="00996592">
              <w:rPr>
                <w:rFonts w:cstheme="minorHAnsi"/>
                <w:color w:val="0070C0"/>
              </w:rPr>
              <w:t>–</w:t>
            </w:r>
            <w:r w:rsidR="00A66EF2" w:rsidRPr="00996592">
              <w:rPr>
                <w:rFonts w:cstheme="minorHAnsi"/>
                <w:color w:val="0070C0"/>
              </w:rPr>
              <w:t xml:space="preserve"> </w:t>
            </w:r>
            <w:r w:rsidR="00BD2D71" w:rsidRPr="00996592">
              <w:rPr>
                <w:rFonts w:cstheme="minorHAnsi"/>
                <w:color w:val="0070C0"/>
              </w:rPr>
              <w:t>as a staff, in May 2025 we reviewed our current Respectful Relationship policy and looked at other establishments policies for guidance, making notes about which direction we wanted to go in when updating our RR policy.   Throughout this session we have consulted our pupils in their Home Circles about a wide variety of issues that we feel should be included in our policy</w:t>
            </w:r>
            <w:r w:rsidR="00865805" w:rsidRPr="00996592">
              <w:rPr>
                <w:rFonts w:cstheme="minorHAnsi"/>
                <w:color w:val="0070C0"/>
              </w:rPr>
              <w:t xml:space="preserve"> – see table below.</w:t>
            </w:r>
          </w:p>
          <w:p w14:paraId="7DBCD629" w14:textId="77777777" w:rsidR="00BD2D71" w:rsidRDefault="00BD2D71" w:rsidP="005135AF">
            <w:pPr>
              <w:spacing w:after="0" w:line="240" w:lineRule="auto"/>
              <w:rPr>
                <w:rFonts w:cstheme="minorHAnsi"/>
              </w:rPr>
            </w:pPr>
          </w:p>
          <w:p w14:paraId="4F9D4B10" w14:textId="77777777" w:rsidR="00933041" w:rsidRDefault="00933041" w:rsidP="005135AF">
            <w:pPr>
              <w:spacing w:after="0" w:line="240" w:lineRule="auto"/>
              <w:rPr>
                <w:rFonts w:cstheme="minorHAnsi"/>
              </w:rPr>
            </w:pPr>
          </w:p>
          <w:p w14:paraId="4A44C5B6" w14:textId="2B5A27CD" w:rsidR="00933041" w:rsidRPr="00865805" w:rsidRDefault="00865805" w:rsidP="005135AF">
            <w:pPr>
              <w:spacing w:after="0" w:line="240" w:lineRule="auto"/>
              <w:rPr>
                <w:rFonts w:cstheme="minorHAnsi"/>
              </w:rPr>
            </w:pPr>
            <w:r w:rsidRPr="00865805">
              <w:rPr>
                <w:rFonts w:cstheme="minorHAnsi"/>
                <w:noProof/>
                <w14:ligatures w14:val="standardContextual"/>
              </w:rPr>
              <w:lastRenderedPageBreak/>
              <w:drawing>
                <wp:inline distT="0" distB="0" distL="0" distR="0" wp14:anchorId="3CB5B6CB" wp14:editId="2BA12C86">
                  <wp:extent cx="3686689" cy="5096586"/>
                  <wp:effectExtent l="0" t="0" r="9525" b="8890"/>
                  <wp:docPr id="1512034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34389" name="Picture 1512034389"/>
                          <pic:cNvPicPr/>
                        </pic:nvPicPr>
                        <pic:blipFill>
                          <a:blip r:embed="rId14">
                            <a:extLst>
                              <a:ext uri="{28A0092B-C50C-407E-A947-70E740481C1C}">
                                <a14:useLocalDpi xmlns:a14="http://schemas.microsoft.com/office/drawing/2010/main" val="0"/>
                              </a:ext>
                            </a:extLst>
                          </a:blip>
                          <a:stretch>
                            <a:fillRect/>
                          </a:stretch>
                        </pic:blipFill>
                        <pic:spPr>
                          <a:xfrm>
                            <a:off x="0" y="0"/>
                            <a:ext cx="3686689" cy="5096586"/>
                          </a:xfrm>
                          <a:prstGeom prst="rect">
                            <a:avLst/>
                          </a:prstGeom>
                        </pic:spPr>
                      </pic:pic>
                    </a:graphicData>
                  </a:graphic>
                </wp:inline>
              </w:drawing>
            </w:r>
          </w:p>
          <w:p w14:paraId="512625E4" w14:textId="77777777" w:rsidR="00EE6255" w:rsidRDefault="00EE6255" w:rsidP="005135AF">
            <w:pPr>
              <w:spacing w:after="0" w:line="240" w:lineRule="auto"/>
              <w:rPr>
                <w:rFonts w:cstheme="minorHAnsi"/>
              </w:rPr>
            </w:pPr>
          </w:p>
          <w:p w14:paraId="73A0B560" w14:textId="0EB29214" w:rsidR="00EE6255" w:rsidRPr="00996592" w:rsidRDefault="00EE6255" w:rsidP="005135AF">
            <w:pPr>
              <w:spacing w:after="0" w:line="240" w:lineRule="auto"/>
              <w:rPr>
                <w:rFonts w:cstheme="minorHAnsi"/>
                <w:color w:val="00B050"/>
              </w:rPr>
            </w:pPr>
            <w:r w:rsidRPr="00996592">
              <w:rPr>
                <w:rFonts w:cstheme="minorHAnsi"/>
                <w:b/>
                <w:bCs/>
                <w:color w:val="00B050"/>
              </w:rPr>
              <w:lastRenderedPageBreak/>
              <w:t>‘</w:t>
            </w:r>
            <w:r w:rsidRPr="00996592">
              <w:rPr>
                <w:rFonts w:cstheme="minorHAnsi"/>
                <w:b/>
                <w:bCs/>
                <w:i/>
                <w:iCs/>
                <w:color w:val="00B050"/>
              </w:rPr>
              <w:t>Keep The Promise’</w:t>
            </w:r>
            <w:r w:rsidRPr="00996592">
              <w:rPr>
                <w:rFonts w:cstheme="minorHAnsi"/>
                <w:b/>
                <w:bCs/>
                <w:color w:val="00B050"/>
              </w:rPr>
              <w:t xml:space="preserve"> training</w:t>
            </w:r>
            <w:r w:rsidR="00865805" w:rsidRPr="00996592">
              <w:rPr>
                <w:rFonts w:cstheme="minorHAnsi"/>
                <w:color w:val="00B050"/>
              </w:rPr>
              <w:t xml:space="preserve"> – both ECC and PS staff attended ‘</w:t>
            </w:r>
            <w:r w:rsidR="00865805" w:rsidRPr="00996592">
              <w:rPr>
                <w:rFonts w:cstheme="minorHAnsi"/>
                <w:i/>
                <w:iCs/>
                <w:color w:val="00B050"/>
              </w:rPr>
              <w:t>Keep the Promise’</w:t>
            </w:r>
            <w:r w:rsidR="00865805" w:rsidRPr="00996592">
              <w:rPr>
                <w:rFonts w:cstheme="minorHAnsi"/>
                <w:color w:val="00B050"/>
              </w:rPr>
              <w:t xml:space="preserve"> </w:t>
            </w:r>
            <w:r w:rsidR="00996592" w:rsidRPr="00996592">
              <w:rPr>
                <w:rFonts w:cstheme="minorHAnsi"/>
                <w:color w:val="00B050"/>
              </w:rPr>
              <w:t xml:space="preserve">Session 1 </w:t>
            </w:r>
            <w:r w:rsidR="00865805" w:rsidRPr="00996592">
              <w:rPr>
                <w:rFonts w:cstheme="minorHAnsi"/>
                <w:color w:val="00B050"/>
              </w:rPr>
              <w:t xml:space="preserve">training delivered by Catriona O’Neill, EAC Senior Education Manager, at the October 2025 in-service. </w:t>
            </w:r>
            <w:r w:rsidR="00996592" w:rsidRPr="00996592">
              <w:rPr>
                <w:rFonts w:cstheme="minorHAnsi"/>
                <w:color w:val="00B050"/>
              </w:rPr>
              <w:t xml:space="preserve">We learned the correct terminology to use with SEEMiS notes and discussed the absolute need for a GIRFEC approach. We focused on the five areas that The Promise is built on </w:t>
            </w:r>
          </w:p>
          <w:p w14:paraId="128F7377" w14:textId="612C0F76"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Family</w:t>
            </w:r>
          </w:p>
          <w:p w14:paraId="0481193E" w14:textId="446358CC"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Scaffolding</w:t>
            </w:r>
          </w:p>
          <w:p w14:paraId="1F2A236F" w14:textId="4A0D58FA"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Voice</w:t>
            </w:r>
          </w:p>
          <w:p w14:paraId="184CA943" w14:textId="2D6C078F"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Care</w:t>
            </w:r>
          </w:p>
          <w:p w14:paraId="308D07E9" w14:textId="0281010E"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People</w:t>
            </w:r>
          </w:p>
          <w:p w14:paraId="171BDC1E" w14:textId="54947462" w:rsidR="00996592" w:rsidRPr="00996592" w:rsidRDefault="00996592" w:rsidP="00996592">
            <w:pPr>
              <w:spacing w:after="0" w:line="240" w:lineRule="auto"/>
              <w:rPr>
                <w:rFonts w:cstheme="minorHAnsi"/>
                <w:color w:val="00B050"/>
              </w:rPr>
            </w:pPr>
            <w:r w:rsidRPr="00996592">
              <w:rPr>
                <w:rFonts w:cstheme="minorHAnsi"/>
                <w:color w:val="00B050"/>
              </w:rPr>
              <w:t xml:space="preserve">and found out about the CELTS (Care Experienced Lead Teachers) in EAC that we could contact for advice and guidance when dealing with Care Experienced children.  We set the target of reviewing our </w:t>
            </w:r>
            <w:r w:rsidRPr="00996592">
              <w:rPr>
                <w:rFonts w:cstheme="minorHAnsi"/>
                <w:i/>
                <w:iCs/>
                <w:color w:val="00B050"/>
              </w:rPr>
              <w:t>Keeping the Promise</w:t>
            </w:r>
            <w:r w:rsidRPr="00996592">
              <w:rPr>
                <w:rFonts w:cstheme="minorHAnsi"/>
                <w:color w:val="00B050"/>
              </w:rPr>
              <w:t xml:space="preserve"> training up to date by refreshing staff training every three years.  Staff then completed the e-learning modules and related quiz.</w:t>
            </w:r>
          </w:p>
          <w:p w14:paraId="7CD1D876" w14:textId="77777777" w:rsidR="00EE6255" w:rsidRDefault="00EE6255" w:rsidP="005135AF">
            <w:pPr>
              <w:spacing w:after="0" w:line="240" w:lineRule="auto"/>
              <w:rPr>
                <w:rFonts w:cstheme="minorHAnsi"/>
              </w:rPr>
            </w:pPr>
          </w:p>
          <w:p w14:paraId="6053C423" w14:textId="7DA0F2ED" w:rsidR="00EE6255" w:rsidRPr="005135AF" w:rsidRDefault="00EE6255" w:rsidP="005135AF">
            <w:pPr>
              <w:spacing w:after="0" w:line="240" w:lineRule="auto"/>
              <w:rPr>
                <w:rFonts w:cstheme="minorHAnsi"/>
              </w:rPr>
            </w:pPr>
            <w:r w:rsidRPr="00996592">
              <w:rPr>
                <w:rFonts w:cstheme="minorHAnsi"/>
                <w:b/>
                <w:bCs/>
                <w:color w:val="0070C0"/>
              </w:rPr>
              <w:t>Inclusive Classroom checklist</w:t>
            </w:r>
            <w:r w:rsidRPr="00996592">
              <w:rPr>
                <w:rFonts w:cstheme="minorHAnsi"/>
                <w:color w:val="0070C0"/>
              </w:rPr>
              <w:t xml:space="preserve"> </w:t>
            </w:r>
            <w:r w:rsidR="00996592" w:rsidRPr="00996592">
              <w:rPr>
                <w:rFonts w:cstheme="minorHAnsi"/>
                <w:color w:val="0070C0"/>
              </w:rPr>
              <w:t xml:space="preserve">– all teaching staff, in liaison with Classroom Assistants, complete the Inclusive Classroom checklist in August/September to ensure an inclusive environment for all pupils is being provided.  SLT then elements of this checklist during the first teaching observation session to clarify that all elements highlighted are in place.  Professional discussions take place after observations if any elements require clarification. </w:t>
            </w:r>
          </w:p>
        </w:tc>
      </w:tr>
      <w:tr w:rsidR="007410C6" w:rsidRPr="003C032A" w14:paraId="275E7833" w14:textId="77777777" w:rsidTr="002D4314">
        <w:trPr>
          <w:trHeight w:val="501"/>
        </w:trPr>
        <w:tc>
          <w:tcPr>
            <w:tcW w:w="3681" w:type="dxa"/>
            <w:tcBorders>
              <w:top w:val="single" w:sz="4" w:space="0" w:color="auto"/>
              <w:left w:val="single" w:sz="4" w:space="0" w:color="auto"/>
              <w:bottom w:val="single" w:sz="4" w:space="0" w:color="auto"/>
              <w:right w:val="single" w:sz="4" w:space="0" w:color="auto"/>
            </w:tcBorders>
          </w:tcPr>
          <w:p w14:paraId="58475807" w14:textId="77777777" w:rsidR="007410C6" w:rsidRPr="003C032A" w:rsidRDefault="007410C6" w:rsidP="002D4314">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7BC5C57B" w14:textId="4554C719" w:rsidR="007410C6" w:rsidRPr="00996592" w:rsidRDefault="008121C9" w:rsidP="005135AF">
            <w:pPr>
              <w:spacing w:after="0" w:line="240" w:lineRule="auto"/>
              <w:contextualSpacing/>
              <w:rPr>
                <w:rFonts w:cstheme="minorHAnsi"/>
                <w:color w:val="0070C0"/>
              </w:rPr>
            </w:pPr>
            <w:r w:rsidRPr="00996592">
              <w:rPr>
                <w:rFonts w:cstheme="minorHAnsi"/>
                <w:b/>
                <w:bCs/>
                <w:color w:val="0070C0"/>
              </w:rPr>
              <w:t>Attendance Tracker</w:t>
            </w:r>
            <w:r w:rsidRPr="00996592">
              <w:rPr>
                <w:rFonts w:cstheme="minorHAnsi"/>
                <w:color w:val="0070C0"/>
              </w:rPr>
              <w:t xml:space="preserve"> – HT and Senior Clerical Assistant will continue to closely monitor attendance using new EAC system of four weekly PAR dates.  We will use data from session  2025-26 to identify a group of pupils for further scrutiny and aim to raise cohort attendance for all stages to 94% by June 2027.</w:t>
            </w:r>
            <w:r w:rsidR="00A66EF2" w:rsidRPr="00996592">
              <w:rPr>
                <w:rFonts w:cstheme="minorHAnsi"/>
                <w:color w:val="0070C0"/>
              </w:rPr>
              <w:t xml:space="preserve">  Catrine PS, as part of the Barony Education Group, is also going to be part of the pilot scheme to introduce/trial Parent Portal to replace the current school app – this group will be led by David Falconer, starting in September 2026. </w:t>
            </w:r>
          </w:p>
          <w:p w14:paraId="4A226A98" w14:textId="77777777" w:rsidR="008121C9" w:rsidRPr="00996592" w:rsidRDefault="008121C9" w:rsidP="005135AF">
            <w:pPr>
              <w:spacing w:after="0" w:line="240" w:lineRule="auto"/>
              <w:contextualSpacing/>
              <w:rPr>
                <w:rFonts w:cstheme="minorHAnsi"/>
                <w:color w:val="0070C0"/>
              </w:rPr>
            </w:pPr>
          </w:p>
          <w:p w14:paraId="5EEEEEF4" w14:textId="77777777" w:rsidR="008121C9" w:rsidRPr="00996592" w:rsidRDefault="008121C9" w:rsidP="005135AF">
            <w:pPr>
              <w:spacing w:after="0" w:line="240" w:lineRule="auto"/>
              <w:contextualSpacing/>
              <w:rPr>
                <w:rFonts w:cstheme="minorHAnsi"/>
                <w:color w:val="0070C0"/>
              </w:rPr>
            </w:pPr>
            <w:r w:rsidRPr="00996592">
              <w:rPr>
                <w:rFonts w:cstheme="minorHAnsi"/>
                <w:b/>
                <w:bCs/>
                <w:color w:val="0070C0"/>
              </w:rPr>
              <w:t>Implementation of PASS surveys</w:t>
            </w:r>
            <w:r w:rsidR="00B67A07" w:rsidRPr="00996592">
              <w:rPr>
                <w:rFonts w:cstheme="minorHAnsi"/>
                <w:color w:val="0070C0"/>
              </w:rPr>
              <w:t xml:space="preserve"> – the completion  of PASS surveys is on our Assessment Overview for January/February 2027 and collegiate time will be dedicated to analysing the data as a whole staff team to ensure a solid understanding of reading the graphs/tables provided.  We will also create a way of recording how we deal with any issues which are highlighted to ensure that that we can show what we did and how it positively impacted the pupil involved.</w:t>
            </w:r>
          </w:p>
          <w:p w14:paraId="5306A164" w14:textId="77777777" w:rsidR="00B67A07" w:rsidRPr="00996592" w:rsidRDefault="00B67A07" w:rsidP="005135AF">
            <w:pPr>
              <w:spacing w:after="0" w:line="240" w:lineRule="auto"/>
              <w:contextualSpacing/>
              <w:rPr>
                <w:rFonts w:cstheme="minorHAnsi"/>
                <w:color w:val="0070C0"/>
              </w:rPr>
            </w:pPr>
          </w:p>
          <w:p w14:paraId="0AF52195" w14:textId="77777777" w:rsidR="00B67A07" w:rsidRPr="00996592" w:rsidRDefault="00B67A07" w:rsidP="005135AF">
            <w:pPr>
              <w:spacing w:after="0" w:line="240" w:lineRule="auto"/>
              <w:contextualSpacing/>
              <w:rPr>
                <w:rFonts w:cstheme="minorHAnsi"/>
                <w:color w:val="0070C0"/>
              </w:rPr>
            </w:pPr>
            <w:r w:rsidRPr="00996592">
              <w:rPr>
                <w:rFonts w:cstheme="minorHAnsi"/>
                <w:b/>
                <w:bCs/>
                <w:color w:val="0070C0"/>
              </w:rPr>
              <w:t>Wellbeing Webs</w:t>
            </w:r>
            <w:r w:rsidRPr="00996592">
              <w:rPr>
                <w:rFonts w:cstheme="minorHAnsi"/>
                <w:color w:val="0070C0"/>
              </w:rPr>
              <w:t xml:space="preserve"> – we will continue to complete these annually in November as they are simple and easy to use and it’s a good way for us to find out about concerns that pupils might have and seek ways to resolve them (see example above).  Teachers also emphasise that they enjoy the one-to-one conversations with pupils when reviewing the Webs as pupils like to talk about their positive scores and why they’ve chosen them. </w:t>
            </w:r>
          </w:p>
          <w:p w14:paraId="5BC44B1A" w14:textId="77777777" w:rsidR="00865805" w:rsidRDefault="00865805" w:rsidP="005135AF">
            <w:pPr>
              <w:spacing w:after="0" w:line="240" w:lineRule="auto"/>
              <w:contextualSpacing/>
              <w:rPr>
                <w:rFonts w:cstheme="minorHAnsi"/>
              </w:rPr>
            </w:pPr>
          </w:p>
          <w:p w14:paraId="288C899B" w14:textId="27B8F8F5" w:rsidR="00865805" w:rsidRPr="00996592" w:rsidRDefault="00865805" w:rsidP="00865805">
            <w:pPr>
              <w:spacing w:after="0" w:line="240" w:lineRule="auto"/>
              <w:rPr>
                <w:rFonts w:cstheme="minorHAnsi"/>
                <w:color w:val="0070C0"/>
              </w:rPr>
            </w:pPr>
            <w:r w:rsidRPr="00996592">
              <w:rPr>
                <w:rFonts w:cstheme="minorHAnsi"/>
                <w:b/>
                <w:bCs/>
                <w:color w:val="0070C0"/>
              </w:rPr>
              <w:lastRenderedPageBreak/>
              <w:t>Respectful Relationships</w:t>
            </w:r>
            <w:r w:rsidRPr="00996592">
              <w:rPr>
                <w:rFonts w:cstheme="minorHAnsi"/>
                <w:color w:val="0070C0"/>
              </w:rPr>
              <w:t xml:space="preserve"> – we intend to collate the ideas in session 2026-27 and produce a final version by December 2026 to be shared with pupils, staff and our school community</w:t>
            </w:r>
          </w:p>
          <w:p w14:paraId="188ADB05" w14:textId="77777777" w:rsidR="00996592" w:rsidRDefault="00996592" w:rsidP="00865805">
            <w:pPr>
              <w:spacing w:after="0" w:line="240" w:lineRule="auto"/>
              <w:rPr>
                <w:rFonts w:cstheme="minorHAnsi"/>
              </w:rPr>
            </w:pPr>
          </w:p>
          <w:p w14:paraId="1C1DC4C8" w14:textId="0432B39C" w:rsidR="00996592" w:rsidRDefault="00996592" w:rsidP="00865805">
            <w:pPr>
              <w:spacing w:after="0" w:line="240" w:lineRule="auto"/>
              <w:rPr>
                <w:rFonts w:cstheme="minorHAnsi"/>
                <w:color w:val="00B050"/>
              </w:rPr>
            </w:pPr>
            <w:r w:rsidRPr="00996592">
              <w:rPr>
                <w:rFonts w:cstheme="minorHAnsi"/>
                <w:b/>
                <w:bCs/>
                <w:color w:val="00B050"/>
              </w:rPr>
              <w:t>‘</w:t>
            </w:r>
            <w:r w:rsidRPr="00996592">
              <w:rPr>
                <w:rFonts w:cstheme="minorHAnsi"/>
                <w:b/>
                <w:bCs/>
                <w:i/>
                <w:iCs/>
                <w:color w:val="00B050"/>
              </w:rPr>
              <w:t>Keeping the Promise’</w:t>
            </w:r>
            <w:r w:rsidRPr="00996592">
              <w:rPr>
                <w:rFonts w:cstheme="minorHAnsi"/>
                <w:b/>
                <w:bCs/>
                <w:color w:val="00B050"/>
              </w:rPr>
              <w:t xml:space="preserve"> training</w:t>
            </w:r>
            <w:r w:rsidRPr="00996592">
              <w:rPr>
                <w:rFonts w:cstheme="minorHAnsi"/>
                <w:color w:val="00B050"/>
              </w:rPr>
              <w:t xml:space="preserve"> – Headteacher and Depute Manager at Catrine ECC to collate list of staff members who have completed the requirements and inform Catriona O’Neill in order to obtain the award, which will allow us to display the logo around our school and ECC. Timescale – by December 2026. </w:t>
            </w:r>
          </w:p>
          <w:p w14:paraId="219B61E1" w14:textId="77777777" w:rsidR="00996592" w:rsidRDefault="00996592" w:rsidP="00865805">
            <w:pPr>
              <w:spacing w:after="0" w:line="240" w:lineRule="auto"/>
              <w:rPr>
                <w:rFonts w:cstheme="minorHAnsi"/>
                <w:color w:val="00B050"/>
              </w:rPr>
            </w:pPr>
          </w:p>
          <w:p w14:paraId="5CBFBA7B" w14:textId="0FFA1FA2" w:rsidR="00996592" w:rsidRPr="00996592" w:rsidRDefault="00996592" w:rsidP="00865805">
            <w:pPr>
              <w:spacing w:after="0" w:line="240" w:lineRule="auto"/>
              <w:rPr>
                <w:rFonts w:cstheme="minorHAnsi"/>
                <w:color w:val="0070C0"/>
              </w:rPr>
            </w:pPr>
            <w:r w:rsidRPr="00996592">
              <w:rPr>
                <w:rFonts w:cstheme="minorHAnsi"/>
                <w:b/>
                <w:bCs/>
                <w:color w:val="0070C0"/>
              </w:rPr>
              <w:t>Inclusive Classroom checklist</w:t>
            </w:r>
            <w:r w:rsidRPr="00996592">
              <w:rPr>
                <w:rFonts w:cstheme="minorHAnsi"/>
                <w:color w:val="0070C0"/>
              </w:rPr>
              <w:t xml:space="preserve"> – through professional discussions, it was agreed that the checklist would be completed in both August and January each year due to changing class and pupil requirements.  Quality Assurance calendar will be updated accordingly. </w:t>
            </w:r>
          </w:p>
          <w:p w14:paraId="4408F9A8" w14:textId="3287CDE9" w:rsidR="00865805" w:rsidRPr="005135AF" w:rsidRDefault="00865805" w:rsidP="005135AF">
            <w:pPr>
              <w:spacing w:after="0" w:line="240" w:lineRule="auto"/>
              <w:contextualSpacing/>
              <w:rPr>
                <w:rFonts w:cstheme="minorHAnsi"/>
              </w:rPr>
            </w:pPr>
          </w:p>
        </w:tc>
      </w:tr>
    </w:tbl>
    <w:p w14:paraId="6E361205" w14:textId="77777777" w:rsidR="007410C6" w:rsidRDefault="007410C6" w:rsidP="007410C6">
      <w:pPr>
        <w:rPr>
          <w:rFonts w:ascii="Arial" w:hAnsi="Arial" w:cs="Arial"/>
          <w:b/>
          <w:bCs/>
          <w:sz w:val="24"/>
          <w:szCs w:val="24"/>
          <w:u w:val="single"/>
        </w:rPr>
      </w:pPr>
    </w:p>
    <w:p w14:paraId="2B5E2D53" w14:textId="77777777" w:rsidR="007410C6" w:rsidRDefault="007410C6" w:rsidP="007410C6">
      <w:pPr>
        <w:rPr>
          <w:rFonts w:ascii="Arial" w:hAnsi="Arial" w:cs="Arial"/>
          <w:b/>
          <w:bCs/>
          <w:sz w:val="24"/>
          <w:szCs w:val="24"/>
          <w:u w:val="single"/>
        </w:rPr>
      </w:pPr>
    </w:p>
    <w:p w14:paraId="56FD8505" w14:textId="77777777" w:rsidR="007410C6" w:rsidRDefault="007410C6" w:rsidP="007410C6">
      <w:pPr>
        <w:rPr>
          <w:rFonts w:ascii="Arial" w:hAnsi="Arial" w:cs="Arial"/>
          <w:b/>
          <w:bCs/>
          <w:sz w:val="24"/>
          <w:szCs w:val="24"/>
          <w:u w:val="single"/>
        </w:rPr>
      </w:pPr>
      <w:r>
        <w:rPr>
          <w:rFonts w:ascii="Arial" w:hAnsi="Arial" w:cs="Arial"/>
          <w:b/>
          <w:bCs/>
          <w:sz w:val="24"/>
          <w:szCs w:val="24"/>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7410C6" w:rsidRPr="003C032A" w14:paraId="003B870A" w14:textId="77777777" w:rsidTr="002D4314">
        <w:tc>
          <w:tcPr>
            <w:tcW w:w="3681" w:type="dxa"/>
            <w:tcBorders>
              <w:top w:val="single" w:sz="4" w:space="0" w:color="auto"/>
              <w:left w:val="single" w:sz="4" w:space="0" w:color="auto"/>
              <w:bottom w:val="single" w:sz="4" w:space="0" w:color="auto"/>
              <w:right w:val="single" w:sz="4" w:space="0" w:color="auto"/>
            </w:tcBorders>
            <w:hideMark/>
          </w:tcPr>
          <w:p w14:paraId="56E4EFAD"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3D1C6F47" w14:textId="77777777" w:rsidR="00EE6255" w:rsidRDefault="00EE6255" w:rsidP="002D4314">
            <w:pPr>
              <w:spacing w:after="0" w:line="240" w:lineRule="auto"/>
              <w:rPr>
                <w:rFonts w:cstheme="minorHAnsi"/>
                <w:i/>
                <w:iCs/>
                <w:sz w:val="20"/>
                <w:szCs w:val="20"/>
              </w:rPr>
            </w:pPr>
          </w:p>
          <w:p w14:paraId="380079DB" w14:textId="77777777" w:rsidR="00EE6255" w:rsidRDefault="00EE6255" w:rsidP="002D4314">
            <w:pPr>
              <w:spacing w:after="0" w:line="240" w:lineRule="auto"/>
              <w:rPr>
                <w:rFonts w:cstheme="minorHAnsi"/>
                <w:i/>
                <w:iCs/>
                <w:sz w:val="20"/>
                <w:szCs w:val="20"/>
              </w:rPr>
            </w:pPr>
          </w:p>
          <w:p w14:paraId="27CB980A" w14:textId="30CDD041" w:rsidR="007410C6" w:rsidRPr="00EE6255" w:rsidRDefault="00EE6255" w:rsidP="002D4314">
            <w:pPr>
              <w:spacing w:after="0" w:line="240" w:lineRule="auto"/>
              <w:rPr>
                <w:rFonts w:cstheme="minorHAnsi"/>
                <w:b/>
                <w:bCs/>
                <w:sz w:val="20"/>
                <w:szCs w:val="20"/>
              </w:rPr>
            </w:pPr>
            <w:r w:rsidRPr="00187A97">
              <w:rPr>
                <w:rFonts w:cstheme="minorHAnsi"/>
                <w:b/>
                <w:bCs/>
                <w:color w:val="0070C0"/>
                <w:sz w:val="44"/>
                <w:szCs w:val="44"/>
              </w:rPr>
              <w:t>Catrine PS</w:t>
            </w:r>
            <w:r w:rsidR="007410C6" w:rsidRPr="00187A97">
              <w:rPr>
                <w:rFonts w:cstheme="minorHAnsi"/>
                <w:b/>
                <w:bCs/>
                <w:color w:val="0070C0"/>
                <w:sz w:val="44"/>
                <w:szCs w:val="44"/>
              </w:rPr>
              <w:t xml:space="preserve"> </w:t>
            </w:r>
          </w:p>
        </w:tc>
        <w:tc>
          <w:tcPr>
            <w:tcW w:w="5822" w:type="dxa"/>
            <w:tcBorders>
              <w:top w:val="single" w:sz="4" w:space="0" w:color="auto"/>
              <w:left w:val="single" w:sz="4" w:space="0" w:color="auto"/>
              <w:bottom w:val="single" w:sz="4" w:space="0" w:color="auto"/>
              <w:right w:val="single" w:sz="4" w:space="0" w:color="auto"/>
            </w:tcBorders>
            <w:shd w:val="clear" w:color="auto" w:fill="00B0F0"/>
          </w:tcPr>
          <w:p w14:paraId="48948974"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t xml:space="preserve">Improvement Priority </w:t>
            </w:r>
          </w:p>
          <w:p w14:paraId="056A0E78" w14:textId="5C48A001" w:rsidR="007410C6" w:rsidRDefault="007410C6" w:rsidP="002D4314">
            <w:pPr>
              <w:spacing w:after="0" w:line="240" w:lineRule="auto"/>
              <w:rPr>
                <w:rFonts w:cstheme="minorHAnsi"/>
                <w:i/>
                <w:iCs/>
                <w:sz w:val="20"/>
                <w:szCs w:val="20"/>
              </w:rPr>
            </w:pPr>
          </w:p>
          <w:p w14:paraId="52350291" w14:textId="19952C4A" w:rsidR="00EE6255" w:rsidRPr="0011074D" w:rsidRDefault="00EE6255" w:rsidP="002D4314">
            <w:pPr>
              <w:spacing w:after="0" w:line="240" w:lineRule="auto"/>
              <w:rPr>
                <w:rFonts w:cstheme="minorHAnsi"/>
                <w:b/>
                <w:bCs/>
              </w:rPr>
            </w:pPr>
            <w:r w:rsidRPr="0011074D">
              <w:rPr>
                <w:rFonts w:cstheme="minorHAnsi"/>
                <w:b/>
                <w:bCs/>
              </w:rPr>
              <w:t xml:space="preserve">Rationale: by introducing GL Assessments to our updated Assessment Overview, we are adding another aspect of data collections which will continue to ensure we provide accurate learning targets for our individual learners, based on their needs. As a staff, we will work more collegiately to interpret the data we collect, allowing it to impact whole school decisions and future priorities. The creation of profiles, both digital and paper, will create an invaluable database of our pupils and will allow them to influence their next steps in learning. </w:t>
            </w:r>
          </w:p>
          <w:p w14:paraId="50B9D793" w14:textId="77777777" w:rsidR="007410C6" w:rsidRPr="003C032A" w:rsidRDefault="007410C6" w:rsidP="002D4314">
            <w:pPr>
              <w:spacing w:after="0" w:line="240"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tcPr>
          <w:p w14:paraId="04901545" w14:textId="77777777" w:rsidR="007410C6" w:rsidRPr="0011074D" w:rsidRDefault="007410C6" w:rsidP="002D4314">
            <w:pPr>
              <w:rPr>
                <w:rFonts w:cstheme="minorHAnsi"/>
                <w:b/>
              </w:rPr>
            </w:pPr>
            <w:r w:rsidRPr="0011074D">
              <w:rPr>
                <w:rFonts w:cstheme="minorHAnsi"/>
                <w:b/>
              </w:rPr>
              <w:t>Education Service Improvement Plan Priority 4: Our Attainment, Destinations and Achievements</w:t>
            </w:r>
          </w:p>
          <w:p w14:paraId="4959FED2" w14:textId="77777777" w:rsidR="0011074D" w:rsidRDefault="007410C6" w:rsidP="002D4314">
            <w:pPr>
              <w:spacing w:after="0" w:line="240" w:lineRule="auto"/>
              <w:rPr>
                <w:rFonts w:cstheme="minorHAnsi"/>
              </w:rPr>
            </w:pPr>
            <w:r w:rsidRPr="0011074D">
              <w:rPr>
                <w:rFonts w:cstheme="minorHAnsi"/>
              </w:rPr>
              <w:t xml:space="preserve">We want the very best for all of our young people in East Ayrshire.  </w:t>
            </w:r>
          </w:p>
          <w:p w14:paraId="268CBD01" w14:textId="4D296D7C" w:rsidR="007410C6" w:rsidRPr="003C032A" w:rsidRDefault="007410C6" w:rsidP="002D4314">
            <w:pPr>
              <w:spacing w:after="0" w:line="240" w:lineRule="auto"/>
              <w:rPr>
                <w:rFonts w:cstheme="minorHAnsi"/>
                <w:b/>
                <w:bCs/>
                <w:i/>
                <w:iCs/>
                <w:sz w:val="20"/>
                <w:szCs w:val="20"/>
              </w:rPr>
            </w:pPr>
            <w:r w:rsidRPr="0011074D">
              <w:rPr>
                <w:rFonts w:cstheme="minorHAnsi"/>
              </w:rPr>
              <w:t>We aim to ensure that all young people secure a positive destination through excellent achievement and attainment at all levels.</w:t>
            </w:r>
          </w:p>
        </w:tc>
      </w:tr>
      <w:tr w:rsidR="007410C6" w:rsidRPr="003C032A" w14:paraId="64F72C8F" w14:textId="77777777" w:rsidTr="002D4314">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06B83C8A" w14:textId="77777777" w:rsidR="007410C6" w:rsidRPr="003C032A" w:rsidRDefault="007410C6" w:rsidP="002D4314">
            <w:pPr>
              <w:spacing w:after="0" w:line="240" w:lineRule="auto"/>
              <w:jc w:val="center"/>
              <w:rPr>
                <w:rFonts w:cstheme="minorHAnsi"/>
                <w:b/>
                <w:bCs/>
                <w:sz w:val="20"/>
                <w:szCs w:val="20"/>
              </w:rPr>
            </w:pPr>
            <w:r w:rsidRPr="0020398B">
              <w:rPr>
                <w:rFonts w:cstheme="minorHAnsi"/>
                <w:b/>
                <w:sz w:val="20"/>
                <w:szCs w:val="20"/>
              </w:rPr>
              <w:t>Our Attainment, Destinations and Achievements</w:t>
            </w:r>
          </w:p>
        </w:tc>
      </w:tr>
      <w:tr w:rsidR="007410C6" w:rsidRPr="003C032A" w14:paraId="45A99CF5" w14:textId="77777777" w:rsidTr="002D4314">
        <w:trPr>
          <w:trHeight w:val="501"/>
        </w:trPr>
        <w:tc>
          <w:tcPr>
            <w:tcW w:w="3681" w:type="dxa"/>
            <w:tcBorders>
              <w:top w:val="single" w:sz="4" w:space="0" w:color="auto"/>
              <w:left w:val="single" w:sz="4" w:space="0" w:color="auto"/>
              <w:bottom w:val="single" w:sz="4" w:space="0" w:color="auto"/>
              <w:right w:val="single" w:sz="4" w:space="0" w:color="auto"/>
            </w:tcBorders>
          </w:tcPr>
          <w:p w14:paraId="79755B87" w14:textId="77777777" w:rsidR="007410C6" w:rsidRPr="0011074D" w:rsidRDefault="007410C6" w:rsidP="002D4314">
            <w:pPr>
              <w:spacing w:after="0" w:line="240" w:lineRule="auto"/>
              <w:rPr>
                <w:rFonts w:cstheme="minorHAnsi"/>
                <w:b/>
                <w:bCs/>
              </w:rPr>
            </w:pPr>
            <w:r w:rsidRPr="0011074D">
              <w:rPr>
                <w:rFonts w:cstheme="minorHAnsi"/>
                <w:b/>
                <w:bCs/>
              </w:rPr>
              <w:t>Progress and Impact</w:t>
            </w:r>
          </w:p>
          <w:p w14:paraId="2645490C" w14:textId="77777777" w:rsidR="007410C6" w:rsidRPr="003C032A" w:rsidRDefault="007410C6" w:rsidP="002D4314">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5E26BB96" w14:textId="5848D6E1" w:rsidR="007410C6" w:rsidRDefault="009F1F1F" w:rsidP="00EE6255">
            <w:pPr>
              <w:spacing w:after="0" w:line="240" w:lineRule="auto"/>
              <w:rPr>
                <w:rFonts w:cstheme="minorHAnsi"/>
                <w:color w:val="0070C0"/>
              </w:rPr>
            </w:pPr>
            <w:r w:rsidRPr="009F1F1F">
              <w:rPr>
                <w:rFonts w:cstheme="minorHAnsi"/>
                <w:b/>
                <w:bCs/>
                <w:color w:val="0070C0"/>
              </w:rPr>
              <w:t>GL Assessments</w:t>
            </w:r>
            <w:r>
              <w:rPr>
                <w:rFonts w:cstheme="minorHAnsi"/>
                <w:color w:val="0070C0"/>
              </w:rPr>
              <w:t xml:space="preserve"> - </w:t>
            </w:r>
            <w:r w:rsidR="0020020C">
              <w:rPr>
                <w:rFonts w:cstheme="minorHAnsi"/>
                <w:color w:val="0070C0"/>
              </w:rPr>
              <w:t xml:space="preserve">By introducing GL Assessments across the school, in tandem with our updated Assessment Calendar as part of our Quality Assurance procedures, we ensured a strategic embedding of both which resulted in both pupils and staff feeling supported and confident throughout the process.  </w:t>
            </w:r>
          </w:p>
          <w:p w14:paraId="52B1752C" w14:textId="77777777" w:rsidR="0020020C" w:rsidRDefault="009F1F1F" w:rsidP="00EE6255">
            <w:pPr>
              <w:spacing w:after="0" w:line="240" w:lineRule="auto"/>
              <w:rPr>
                <w:rFonts w:cstheme="minorHAnsi"/>
                <w:color w:val="0070C0"/>
              </w:rPr>
            </w:pPr>
            <w:r>
              <w:rPr>
                <w:rFonts w:cstheme="minorHAnsi"/>
                <w:color w:val="0070C0"/>
              </w:rPr>
              <w:t xml:space="preserve">Scott Campbell, GL Assessment consultant, delivered a full day’s training course to all teaching staff at the August 2025 in-service day. He talked us through both Literacy and Numeracy assessments at all stages and detailed how to analyse and use the data provided. He highlighted how to create settings, plot progress for both individuals and groups.  He answered all of our many questions and all staff felt reassured and confident, including our DHT who will be responsible for setting up class lists on the system. </w:t>
            </w:r>
          </w:p>
          <w:p w14:paraId="6CE96C4F" w14:textId="77777777" w:rsidR="009F1F1F" w:rsidRDefault="009F1F1F" w:rsidP="00EE6255">
            <w:pPr>
              <w:spacing w:after="0" w:line="240" w:lineRule="auto"/>
              <w:rPr>
                <w:rFonts w:cstheme="minorHAnsi"/>
                <w:color w:val="0070C0"/>
              </w:rPr>
            </w:pPr>
            <w:r>
              <w:rPr>
                <w:rFonts w:cstheme="minorHAnsi"/>
                <w:color w:val="0070C0"/>
              </w:rPr>
              <w:t xml:space="preserve">We purchased paper assessments for Primary 2 and Primary 3 pupils to create baselines and arranged settings for P4-P7 pupils for November 2025.  All classes completed their assessments, with support provided for staff when required.  Staff worked with stage partners to analyse the data produced and it was used to back up teacher professional judgement when inputting ACEL data for TP2 in February 2026. Most staff felt reassured with the data as it matched their own assessment judgements and scores. </w:t>
            </w:r>
          </w:p>
          <w:p w14:paraId="0F70D44A" w14:textId="77777777" w:rsidR="009F1F1F" w:rsidRDefault="009F1F1F" w:rsidP="00EE6255">
            <w:pPr>
              <w:spacing w:after="0" w:line="240" w:lineRule="auto"/>
              <w:rPr>
                <w:rFonts w:cstheme="minorHAnsi"/>
                <w:color w:val="0070C0"/>
              </w:rPr>
            </w:pPr>
          </w:p>
          <w:p w14:paraId="632F67AD" w14:textId="4C6037D3" w:rsidR="009F1F1F" w:rsidRDefault="009F1F1F" w:rsidP="00EE6255">
            <w:pPr>
              <w:spacing w:after="0" w:line="240" w:lineRule="auto"/>
              <w:rPr>
                <w:rFonts w:cstheme="minorHAnsi"/>
                <w:color w:val="0070C0"/>
              </w:rPr>
            </w:pPr>
            <w:r w:rsidRPr="009F1F1F">
              <w:rPr>
                <w:rFonts w:cstheme="minorHAnsi"/>
                <w:b/>
                <w:bCs/>
                <w:color w:val="0070C0"/>
              </w:rPr>
              <w:t>Digital profiles</w:t>
            </w:r>
            <w:r>
              <w:rPr>
                <w:rFonts w:cstheme="minorHAnsi"/>
                <w:color w:val="0070C0"/>
              </w:rPr>
              <w:t xml:space="preserve"> </w:t>
            </w:r>
            <w:r w:rsidR="003B5237">
              <w:rPr>
                <w:rFonts w:cstheme="minorHAnsi"/>
                <w:color w:val="0070C0"/>
              </w:rPr>
              <w:t>–</w:t>
            </w:r>
            <w:r>
              <w:rPr>
                <w:rFonts w:cstheme="minorHAnsi"/>
                <w:color w:val="0070C0"/>
              </w:rPr>
              <w:t xml:space="preserve"> </w:t>
            </w:r>
            <w:r w:rsidR="003B5237">
              <w:rPr>
                <w:rFonts w:cstheme="minorHAnsi"/>
                <w:color w:val="0070C0"/>
              </w:rPr>
              <w:t xml:space="preserve">we created individual digital profiles for all P3-P7 pupils to improve how we share learning targets and successes of our pupils with their parents/carers.  In session 2024-25 Miss Burleigh and HT attended online training with Education Scotland about how to set up the digital profiles through the portal.  Miss Burleigh then set up login details for P5, P6 and P7 pupils so that they could get their profiles set up, choose their avatar, complete the personality quizzes and set their first targets.  Miss Burleigh </w:t>
            </w:r>
            <w:r w:rsidR="003B5237">
              <w:rPr>
                <w:rFonts w:cstheme="minorHAnsi"/>
                <w:color w:val="0070C0"/>
              </w:rPr>
              <w:lastRenderedPageBreak/>
              <w:t>also led staff training in September 2025 to allow all staff to navigate the site with support on hand before working with it with their pupils.</w:t>
            </w:r>
          </w:p>
          <w:p w14:paraId="1E17F09E" w14:textId="25E44EC7" w:rsidR="003B5237" w:rsidRDefault="003B5237" w:rsidP="00EE6255">
            <w:pPr>
              <w:spacing w:after="0" w:line="240" w:lineRule="auto"/>
              <w:rPr>
                <w:rFonts w:cstheme="minorHAnsi"/>
                <w:color w:val="0070C0"/>
              </w:rPr>
            </w:pPr>
            <w:r>
              <w:rPr>
                <w:rFonts w:cstheme="minorHAnsi"/>
                <w:color w:val="0070C0"/>
              </w:rPr>
              <w:t xml:space="preserve">This meant that two stages were already set up at the beginning of session 2025-26 and could start using the site immediately, whilst the older pupils worked alongside P3 and P4 pupils to help them set up their pages. It was agreed that all stages should be up and running by December 2026, which was achieved.  Throughout the course of the year, senior classes reported that it was difficult and time consuming to upload evidence to the site with regards to targets so 10 x iPads were purchased to be solely used for uploading evidence across the 5 x stages. This is working well so far and senior pupils have very quickly learned to upload evidence and set new individual targets independently. </w:t>
            </w:r>
          </w:p>
          <w:p w14:paraId="4B1026B4" w14:textId="2CD2C8D2" w:rsidR="003B5237" w:rsidRPr="00EE6255" w:rsidRDefault="003B5237" w:rsidP="00EE6255">
            <w:pPr>
              <w:spacing w:after="0" w:line="240" w:lineRule="auto"/>
              <w:rPr>
                <w:rFonts w:cstheme="minorHAnsi"/>
                <w:color w:val="0070C0"/>
              </w:rPr>
            </w:pPr>
          </w:p>
        </w:tc>
      </w:tr>
      <w:tr w:rsidR="007410C6" w:rsidRPr="003C032A" w14:paraId="24169E32" w14:textId="77777777" w:rsidTr="002D4314">
        <w:trPr>
          <w:trHeight w:val="132"/>
        </w:trPr>
        <w:tc>
          <w:tcPr>
            <w:tcW w:w="3681" w:type="dxa"/>
            <w:tcBorders>
              <w:top w:val="single" w:sz="4" w:space="0" w:color="auto"/>
              <w:left w:val="single" w:sz="4" w:space="0" w:color="auto"/>
              <w:bottom w:val="single" w:sz="4" w:space="0" w:color="auto"/>
              <w:right w:val="single" w:sz="4" w:space="0" w:color="auto"/>
            </w:tcBorders>
          </w:tcPr>
          <w:p w14:paraId="16F74D7B" w14:textId="77777777" w:rsidR="007410C6" w:rsidRPr="0035108B" w:rsidRDefault="007410C6" w:rsidP="002D4314">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3ADB2D88" w14:textId="77777777" w:rsidR="007410C6" w:rsidRDefault="009F1F1F" w:rsidP="00EE6255">
            <w:pPr>
              <w:spacing w:after="0" w:line="240" w:lineRule="auto"/>
              <w:rPr>
                <w:rFonts w:cstheme="minorHAnsi"/>
                <w:color w:val="0070C0"/>
                <w:shd w:val="clear" w:color="auto" w:fill="FFFFFF"/>
              </w:rPr>
            </w:pPr>
            <w:r w:rsidRPr="009F1F1F">
              <w:rPr>
                <w:rFonts w:cstheme="minorHAnsi"/>
                <w:b/>
                <w:bCs/>
                <w:color w:val="0070C0"/>
                <w:shd w:val="clear" w:color="auto" w:fill="FFFFFF"/>
              </w:rPr>
              <w:t>GL Assessments</w:t>
            </w:r>
            <w:r>
              <w:rPr>
                <w:rFonts w:cstheme="minorHAnsi"/>
                <w:color w:val="0070C0"/>
                <w:shd w:val="clear" w:color="auto" w:fill="FFFFFF"/>
              </w:rPr>
              <w:t xml:space="preserve"> – to continue to use Literacy, Numeracy and PASS surveys at all stages in session 2026-27 and ensure dedicated collegiate time in calendar for discussion and analysis of results to ensure it has an impact on next steps for learners</w:t>
            </w:r>
          </w:p>
          <w:p w14:paraId="7DC9EB99" w14:textId="77777777" w:rsidR="009F1F1F" w:rsidRDefault="009F1F1F" w:rsidP="00EE6255">
            <w:pPr>
              <w:spacing w:after="0" w:line="240" w:lineRule="auto"/>
              <w:rPr>
                <w:rFonts w:cstheme="minorHAnsi"/>
                <w:color w:val="0070C0"/>
                <w:shd w:val="clear" w:color="auto" w:fill="FFFFFF"/>
              </w:rPr>
            </w:pPr>
          </w:p>
          <w:p w14:paraId="28641F6F" w14:textId="71C6A983" w:rsidR="009F1F1F" w:rsidRPr="00EE6255" w:rsidRDefault="009F1F1F" w:rsidP="00EE6255">
            <w:pPr>
              <w:spacing w:after="0" w:line="240" w:lineRule="auto"/>
              <w:rPr>
                <w:rFonts w:cstheme="minorHAnsi"/>
                <w:color w:val="0070C0"/>
                <w:shd w:val="clear" w:color="auto" w:fill="FFFFFF"/>
              </w:rPr>
            </w:pPr>
            <w:r w:rsidRPr="009F1F1F">
              <w:rPr>
                <w:rFonts w:cstheme="minorHAnsi"/>
                <w:b/>
                <w:bCs/>
                <w:color w:val="0070C0"/>
                <w:shd w:val="clear" w:color="auto" w:fill="FFFFFF"/>
              </w:rPr>
              <w:t>Digital Profiles</w:t>
            </w:r>
            <w:r>
              <w:rPr>
                <w:rFonts w:cstheme="minorHAnsi"/>
                <w:color w:val="0070C0"/>
                <w:shd w:val="clear" w:color="auto" w:fill="FFFFFF"/>
              </w:rPr>
              <w:t xml:space="preserve"> - </w:t>
            </w:r>
            <w:r w:rsidR="003B5237">
              <w:rPr>
                <w:rFonts w:cstheme="minorHAnsi"/>
                <w:color w:val="0070C0"/>
                <w:shd w:val="clear" w:color="auto" w:fill="FFFFFF"/>
              </w:rPr>
              <w:t xml:space="preserve"> to continue to embed profiles across P3-P7 and set a timeline for sharing login details with parents/carers so that they can view their child’s targets and profile with a view to using it as a means of sharing and recording individual targets. </w:t>
            </w:r>
          </w:p>
        </w:tc>
      </w:tr>
    </w:tbl>
    <w:p w14:paraId="12BFB8D6" w14:textId="77777777" w:rsidR="007410C6" w:rsidRDefault="007410C6" w:rsidP="007410C6">
      <w:pPr>
        <w:rPr>
          <w:rFonts w:ascii="Arial" w:hAnsi="Arial" w:cs="Arial"/>
          <w:b/>
          <w:bCs/>
          <w:sz w:val="24"/>
          <w:szCs w:val="24"/>
          <w:u w:val="single"/>
        </w:rPr>
      </w:pPr>
    </w:p>
    <w:p w14:paraId="138F2319" w14:textId="77777777" w:rsidR="007410C6" w:rsidRDefault="007410C6" w:rsidP="007410C6">
      <w:pPr>
        <w:rPr>
          <w:rFonts w:ascii="Arial" w:hAnsi="Arial" w:cs="Arial"/>
          <w:b/>
          <w:bCs/>
          <w:sz w:val="24"/>
          <w:szCs w:val="24"/>
          <w:u w:val="single"/>
        </w:rPr>
      </w:pPr>
    </w:p>
    <w:p w14:paraId="05CE29CC" w14:textId="77777777" w:rsidR="00F45ABC" w:rsidRDefault="00F45ABC" w:rsidP="007410C6">
      <w:pPr>
        <w:rPr>
          <w:rFonts w:ascii="Arial" w:hAnsi="Arial" w:cs="Arial"/>
          <w:b/>
          <w:bCs/>
          <w:sz w:val="24"/>
          <w:szCs w:val="24"/>
          <w:u w:val="single"/>
        </w:rPr>
      </w:pPr>
    </w:p>
    <w:p w14:paraId="41E5FB06" w14:textId="77777777" w:rsidR="00F45ABC" w:rsidRDefault="00F45ABC" w:rsidP="007410C6">
      <w:pPr>
        <w:rPr>
          <w:rFonts w:ascii="Arial" w:hAnsi="Arial" w:cs="Arial"/>
          <w:b/>
          <w:bCs/>
          <w:sz w:val="24"/>
          <w:szCs w:val="24"/>
          <w:u w:val="single"/>
        </w:rPr>
      </w:pPr>
    </w:p>
    <w:p w14:paraId="46F19E8A" w14:textId="77777777" w:rsidR="00F45ABC" w:rsidRDefault="00F45ABC" w:rsidP="007410C6">
      <w:pPr>
        <w:rPr>
          <w:rFonts w:ascii="Arial" w:hAnsi="Arial" w:cs="Arial"/>
          <w:b/>
          <w:bCs/>
          <w:sz w:val="24"/>
          <w:szCs w:val="24"/>
          <w:u w:val="single"/>
        </w:rPr>
      </w:pPr>
    </w:p>
    <w:p w14:paraId="680A3806" w14:textId="77777777" w:rsidR="00F45ABC" w:rsidRDefault="00F45ABC" w:rsidP="007410C6">
      <w:pPr>
        <w:rPr>
          <w:rFonts w:ascii="Arial" w:hAnsi="Arial" w:cs="Arial"/>
          <w:b/>
          <w:bCs/>
          <w:sz w:val="24"/>
          <w:szCs w:val="24"/>
          <w:u w:val="single"/>
        </w:rPr>
      </w:pPr>
    </w:p>
    <w:p w14:paraId="7F45EE54" w14:textId="77777777" w:rsidR="00F45ABC" w:rsidRDefault="00F45ABC" w:rsidP="007410C6">
      <w:pPr>
        <w:rPr>
          <w:rFonts w:ascii="Arial" w:hAnsi="Arial" w:cs="Arial"/>
          <w:b/>
          <w:bCs/>
          <w:sz w:val="24"/>
          <w:szCs w:val="24"/>
          <w:u w:val="single"/>
        </w:rPr>
      </w:pPr>
    </w:p>
    <w:p w14:paraId="5D0E665A" w14:textId="77777777" w:rsidR="00F45ABC" w:rsidRDefault="00F45ABC" w:rsidP="007410C6">
      <w:pPr>
        <w:rPr>
          <w:rFonts w:ascii="Arial" w:hAnsi="Arial" w:cs="Arial"/>
          <w:b/>
          <w:bCs/>
          <w:sz w:val="24"/>
          <w:szCs w:val="24"/>
          <w:u w:val="single"/>
        </w:rPr>
      </w:pPr>
    </w:p>
    <w:p w14:paraId="2B2929E1" w14:textId="77777777" w:rsidR="00F45ABC" w:rsidRDefault="00F45ABC" w:rsidP="007410C6">
      <w:pPr>
        <w:rPr>
          <w:rFonts w:ascii="Arial" w:hAnsi="Arial" w:cs="Arial"/>
          <w:b/>
          <w:bCs/>
          <w:sz w:val="24"/>
          <w:szCs w:val="24"/>
          <w:u w:val="single"/>
        </w:rPr>
      </w:pPr>
    </w:p>
    <w:p w14:paraId="3EFC6209" w14:textId="77777777" w:rsidR="00F45ABC" w:rsidRDefault="00F45ABC" w:rsidP="007410C6">
      <w:pPr>
        <w:rPr>
          <w:rFonts w:ascii="Arial" w:hAnsi="Arial" w:cs="Arial"/>
          <w:b/>
          <w:bCs/>
          <w:sz w:val="24"/>
          <w:szCs w:val="24"/>
          <w:u w:val="single"/>
        </w:rPr>
      </w:pPr>
    </w:p>
    <w:p w14:paraId="4448779E" w14:textId="77777777" w:rsidR="00F45ABC" w:rsidRDefault="00F45ABC" w:rsidP="007410C6">
      <w:pPr>
        <w:rPr>
          <w:rFonts w:ascii="Arial" w:hAnsi="Arial" w:cs="Arial"/>
          <w:b/>
          <w:bCs/>
          <w:sz w:val="24"/>
          <w:szCs w:val="24"/>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84"/>
        <w:gridCol w:w="6247"/>
        <w:gridCol w:w="1549"/>
        <w:gridCol w:w="5250"/>
      </w:tblGrid>
      <w:tr w:rsidR="00F45ABC" w:rsidRPr="003C032A" w14:paraId="1A383599" w14:textId="77777777" w:rsidTr="009630BE">
        <w:tc>
          <w:tcPr>
            <w:tcW w:w="3256" w:type="dxa"/>
            <w:gridSpan w:val="2"/>
            <w:tcBorders>
              <w:top w:val="single" w:sz="4" w:space="0" w:color="auto"/>
              <w:left w:val="single" w:sz="4" w:space="0" w:color="auto"/>
              <w:bottom w:val="single" w:sz="4" w:space="0" w:color="auto"/>
              <w:right w:val="single" w:sz="4" w:space="0" w:color="auto"/>
            </w:tcBorders>
            <w:hideMark/>
          </w:tcPr>
          <w:p w14:paraId="2B21B19B" w14:textId="77777777" w:rsidR="00F45ABC" w:rsidRPr="003C032A" w:rsidRDefault="00F45ABC" w:rsidP="009630BE">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4CEFA569" w14:textId="77777777" w:rsidR="00F45ABC" w:rsidRDefault="00F45ABC" w:rsidP="009630BE">
            <w:pPr>
              <w:spacing w:after="0" w:line="240" w:lineRule="auto"/>
              <w:rPr>
                <w:rFonts w:cstheme="minorHAnsi"/>
                <w:i/>
                <w:iCs/>
                <w:sz w:val="20"/>
                <w:szCs w:val="20"/>
              </w:rPr>
            </w:pPr>
          </w:p>
          <w:p w14:paraId="21EE8BC2" w14:textId="77777777" w:rsidR="00F45ABC" w:rsidRDefault="00F45ABC" w:rsidP="009630BE">
            <w:pPr>
              <w:spacing w:after="0" w:line="240" w:lineRule="auto"/>
              <w:rPr>
                <w:rFonts w:cstheme="minorHAnsi"/>
                <w:i/>
                <w:iCs/>
                <w:sz w:val="20"/>
                <w:szCs w:val="20"/>
              </w:rPr>
            </w:pPr>
          </w:p>
          <w:p w14:paraId="22F91124" w14:textId="77777777" w:rsidR="00F45ABC" w:rsidRDefault="00F45ABC" w:rsidP="009630BE">
            <w:pPr>
              <w:spacing w:after="0" w:line="240" w:lineRule="auto"/>
              <w:rPr>
                <w:rFonts w:cstheme="minorHAnsi"/>
                <w:i/>
                <w:iCs/>
                <w:sz w:val="20"/>
                <w:szCs w:val="20"/>
              </w:rPr>
            </w:pPr>
          </w:p>
          <w:p w14:paraId="2A59BC7A" w14:textId="77777777" w:rsidR="00F45ABC" w:rsidRDefault="00F45ABC" w:rsidP="009630BE">
            <w:pPr>
              <w:spacing w:after="0" w:line="240" w:lineRule="auto"/>
              <w:rPr>
                <w:rFonts w:cstheme="minorHAnsi"/>
                <w:i/>
                <w:iCs/>
                <w:sz w:val="20"/>
                <w:szCs w:val="20"/>
              </w:rPr>
            </w:pPr>
          </w:p>
          <w:p w14:paraId="46A74C8B" w14:textId="75567087" w:rsidR="00F45ABC" w:rsidRPr="00F45ABC" w:rsidRDefault="00F45ABC" w:rsidP="009630BE">
            <w:pPr>
              <w:spacing w:after="0" w:line="240" w:lineRule="auto"/>
              <w:rPr>
                <w:rFonts w:cstheme="minorHAnsi"/>
                <w:b/>
                <w:bCs/>
                <w:sz w:val="44"/>
                <w:szCs w:val="44"/>
              </w:rPr>
            </w:pPr>
            <w:r w:rsidRPr="00F45ABC">
              <w:rPr>
                <w:rFonts w:cstheme="minorHAnsi"/>
                <w:b/>
                <w:bCs/>
                <w:color w:val="EE0000"/>
                <w:sz w:val="44"/>
                <w:szCs w:val="44"/>
              </w:rPr>
              <w:t>Catrine ECC</w:t>
            </w:r>
          </w:p>
        </w:tc>
        <w:tc>
          <w:tcPr>
            <w:tcW w:w="7796" w:type="dxa"/>
            <w:gridSpan w:val="2"/>
            <w:tcBorders>
              <w:top w:val="single" w:sz="4" w:space="0" w:color="auto"/>
              <w:left w:val="single" w:sz="4" w:space="0" w:color="auto"/>
              <w:bottom w:val="single" w:sz="4" w:space="0" w:color="auto"/>
              <w:right w:val="single" w:sz="4" w:space="0" w:color="auto"/>
            </w:tcBorders>
            <w:shd w:val="clear" w:color="auto" w:fill="FF0000"/>
          </w:tcPr>
          <w:p w14:paraId="1B30440B" w14:textId="77777777" w:rsidR="00F45ABC" w:rsidRPr="003C032A" w:rsidRDefault="00F45ABC" w:rsidP="009630BE">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25AF21C8" w14:textId="77777777" w:rsidR="00F45ABC" w:rsidRPr="00B4793A" w:rsidRDefault="00F45ABC" w:rsidP="009630BE">
            <w:pPr>
              <w:spacing w:after="0" w:line="240" w:lineRule="auto"/>
              <w:rPr>
                <w:rFonts w:cstheme="minorHAnsi"/>
                <w:i/>
                <w:iCs/>
                <w:sz w:val="20"/>
                <w:szCs w:val="20"/>
              </w:rPr>
            </w:pPr>
          </w:p>
          <w:p w14:paraId="4AAFA995" w14:textId="77777777" w:rsidR="00F45ABC" w:rsidRPr="0011074D" w:rsidRDefault="00F45ABC" w:rsidP="009630BE">
            <w:pPr>
              <w:spacing w:after="0" w:line="240" w:lineRule="auto"/>
              <w:rPr>
                <w:rFonts w:cs="Arial"/>
                <w:b/>
                <w:bCs/>
              </w:rPr>
            </w:pPr>
            <w:r w:rsidRPr="0011074D">
              <w:rPr>
                <w:rFonts w:cs="Arial"/>
                <w:b/>
                <w:bCs/>
              </w:rPr>
              <w:t xml:space="preserve">Key Themes – </w:t>
            </w:r>
          </w:p>
          <w:p w14:paraId="50098E3F" w14:textId="77777777" w:rsidR="00F45ABC" w:rsidRPr="0011074D" w:rsidRDefault="00F45ABC" w:rsidP="0011074D">
            <w:pPr>
              <w:spacing w:after="0" w:line="240" w:lineRule="auto"/>
              <w:rPr>
                <w:rFonts w:cs="Arial"/>
                <w:b/>
                <w:bCs/>
              </w:rPr>
            </w:pPr>
            <w:r w:rsidRPr="0011074D">
              <w:rPr>
                <w:rFonts w:cs="Arial"/>
                <w:b/>
                <w:bCs/>
              </w:rPr>
              <w:t>Individual ELCP development programme</w:t>
            </w:r>
          </w:p>
          <w:p w14:paraId="19A2EDEA" w14:textId="77777777" w:rsidR="00F45ABC" w:rsidRPr="0011074D" w:rsidRDefault="00F45ABC" w:rsidP="0011074D">
            <w:pPr>
              <w:spacing w:after="0" w:line="240" w:lineRule="auto"/>
              <w:rPr>
                <w:rFonts w:cs="Arial"/>
                <w:b/>
                <w:bCs/>
              </w:rPr>
            </w:pPr>
            <w:r w:rsidRPr="0011074D">
              <w:rPr>
                <w:rFonts w:cs="Arial"/>
                <w:b/>
                <w:bCs/>
              </w:rPr>
              <w:t>Individual ELPC family workshops and support</w:t>
            </w:r>
          </w:p>
          <w:p w14:paraId="3690B81D" w14:textId="77777777" w:rsidR="00F45ABC" w:rsidRPr="0011074D" w:rsidRDefault="00F45ABC" w:rsidP="0011074D">
            <w:pPr>
              <w:spacing w:after="0" w:line="240" w:lineRule="auto"/>
              <w:rPr>
                <w:rFonts w:cs="Arial"/>
                <w:b/>
                <w:bCs/>
              </w:rPr>
            </w:pPr>
            <w:r w:rsidRPr="0011074D">
              <w:rPr>
                <w:rFonts w:cs="Arial"/>
                <w:b/>
                <w:bCs/>
              </w:rPr>
              <w:t>Individual ELCP home link programme</w:t>
            </w:r>
          </w:p>
          <w:p w14:paraId="72D7B238" w14:textId="77777777" w:rsidR="00F45ABC" w:rsidRPr="0011074D" w:rsidRDefault="00F45ABC" w:rsidP="0011074D">
            <w:pPr>
              <w:pStyle w:val="ListParagraph"/>
              <w:spacing w:after="0" w:line="240" w:lineRule="auto"/>
              <w:rPr>
                <w:rFonts w:cs="Arial"/>
              </w:rPr>
            </w:pPr>
          </w:p>
          <w:p w14:paraId="4BB212EB" w14:textId="6634C539" w:rsidR="00F45ABC" w:rsidRPr="00F45ABC" w:rsidRDefault="00F45ABC" w:rsidP="00F45ABC">
            <w:pPr>
              <w:spacing w:after="0" w:line="240" w:lineRule="auto"/>
              <w:rPr>
                <w:rFonts w:ascii="Arial" w:hAnsi="Arial" w:cs="Arial"/>
              </w:rPr>
            </w:pPr>
            <w:r w:rsidRPr="0011074D">
              <w:rPr>
                <w:rFonts w:cs="Arial"/>
                <w:b/>
                <w:bCs/>
              </w:rPr>
              <w:t>Rationale - During both our Authority visit and most recent Care Inspectorate report we have been praised in relation to the level of leadership opportunities throughout the centre. Ensuring that these individual Champion roles are embedded in the day-to-day life of the centre we aim to continue with them, promoting further empowerment and passion to drive improvement forward even more. Last year’s plans have been well documented, evaluated and ELCPs next steps for 2025-2026 have been used as a starting platform after reflection and self-evaluation.</w:t>
            </w:r>
            <w:r w:rsidRPr="00F45ABC">
              <w:rPr>
                <w:rFonts w:ascii="Arial" w:hAnsi="Arial" w:cs="Arial"/>
                <w:b/>
                <w:bCs/>
              </w:rPr>
              <w:t xml:space="preserve"> </w:t>
            </w:r>
            <w:r w:rsidRPr="00F45ABC">
              <w:rPr>
                <w:rFonts w:ascii="Arial" w:hAnsi="Arial" w:cs="Arial"/>
                <w:b/>
                <w:bCs/>
                <w:color w:val="FF0000"/>
              </w:rPr>
              <w:t>life of the centre we aim toting platform below after reflection and self-evaluation.</w:t>
            </w:r>
          </w:p>
        </w:tc>
        <w:tc>
          <w:tcPr>
            <w:tcW w:w="5250" w:type="dxa"/>
            <w:tcBorders>
              <w:top w:val="single" w:sz="4" w:space="0" w:color="auto"/>
              <w:left w:val="single" w:sz="4" w:space="0" w:color="auto"/>
              <w:bottom w:val="single" w:sz="4" w:space="0" w:color="auto"/>
              <w:right w:val="single" w:sz="4" w:space="0" w:color="auto"/>
            </w:tcBorders>
            <w:hideMark/>
          </w:tcPr>
          <w:p w14:paraId="098CAD7F" w14:textId="77777777" w:rsidR="00F45ABC" w:rsidRPr="00F30A41" w:rsidRDefault="00F45ABC" w:rsidP="009630BE">
            <w:pPr>
              <w:rPr>
                <w:rFonts w:cstheme="minorHAnsi"/>
                <w:b/>
                <w:sz w:val="20"/>
                <w:szCs w:val="20"/>
              </w:rPr>
            </w:pPr>
            <w:r w:rsidRPr="00F30A41">
              <w:rPr>
                <w:rFonts w:cstheme="minorHAnsi"/>
                <w:b/>
                <w:sz w:val="20"/>
                <w:szCs w:val="20"/>
              </w:rPr>
              <w:t>Education Service Improvement Plan 1:  Our Leadership</w:t>
            </w:r>
          </w:p>
          <w:p w14:paraId="5FF9E6CA" w14:textId="77777777" w:rsidR="0011074D" w:rsidRDefault="00F45ABC" w:rsidP="009630BE">
            <w:pPr>
              <w:pStyle w:val="ListParagraph"/>
              <w:spacing w:after="0" w:line="240" w:lineRule="auto"/>
              <w:ind w:left="0"/>
              <w:rPr>
                <w:rFonts w:cstheme="minorHAnsi"/>
              </w:rPr>
            </w:pPr>
            <w:r w:rsidRPr="00F45ABC">
              <w:rPr>
                <w:rFonts w:cstheme="minorHAnsi"/>
              </w:rPr>
              <w:t xml:space="preserve">We actively support, promote and enact leadership at all levels.  </w:t>
            </w:r>
          </w:p>
          <w:p w14:paraId="5936FD82" w14:textId="77777777" w:rsidR="0011074D" w:rsidRDefault="00F45ABC" w:rsidP="009630BE">
            <w:pPr>
              <w:pStyle w:val="ListParagraph"/>
              <w:spacing w:after="0" w:line="240" w:lineRule="auto"/>
              <w:ind w:left="0"/>
              <w:rPr>
                <w:rFonts w:cstheme="minorHAnsi"/>
              </w:rPr>
            </w:pPr>
            <w:r w:rsidRPr="00F45ABC">
              <w:rPr>
                <w:rFonts w:cstheme="minorHAnsi"/>
              </w:rPr>
              <w:t xml:space="preserve">Our young people are supported to be leaders of their learning in our centres, establishments and wider life experiences. </w:t>
            </w:r>
          </w:p>
          <w:p w14:paraId="74E898BB" w14:textId="2DA85465" w:rsidR="00F45ABC" w:rsidRPr="003C032A" w:rsidRDefault="00F45ABC" w:rsidP="009630BE">
            <w:pPr>
              <w:pStyle w:val="ListParagraph"/>
              <w:spacing w:after="0" w:line="240" w:lineRule="auto"/>
              <w:ind w:left="0"/>
              <w:rPr>
                <w:rFonts w:cstheme="minorHAnsi"/>
                <w:b/>
                <w:bCs/>
                <w:i/>
                <w:iCs/>
                <w:sz w:val="20"/>
                <w:szCs w:val="20"/>
              </w:rPr>
            </w:pPr>
            <w:r w:rsidRPr="00F45ABC">
              <w:rPr>
                <w:rFonts w:cstheme="minorHAnsi"/>
              </w:rPr>
              <w:t>All staff have ready access to appropriate CLPL and experiences to promote leadership in every classroom, playroom and centre</w:t>
            </w:r>
            <w:r w:rsidRPr="00F30A41">
              <w:rPr>
                <w:rFonts w:cstheme="minorHAnsi"/>
                <w:sz w:val="20"/>
                <w:szCs w:val="20"/>
              </w:rPr>
              <w:t>.</w:t>
            </w:r>
          </w:p>
        </w:tc>
      </w:tr>
      <w:tr w:rsidR="00F45ABC" w:rsidRPr="003C032A" w14:paraId="61A1E5B0" w14:textId="77777777" w:rsidTr="009630BE">
        <w:trPr>
          <w:trHeight w:val="132"/>
        </w:trPr>
        <w:tc>
          <w:tcPr>
            <w:tcW w:w="16302" w:type="dxa"/>
            <w:gridSpan w:val="5"/>
            <w:tcBorders>
              <w:top w:val="single" w:sz="4" w:space="0" w:color="auto"/>
              <w:left w:val="single" w:sz="4" w:space="0" w:color="auto"/>
              <w:bottom w:val="single" w:sz="4" w:space="0" w:color="auto"/>
              <w:right w:val="single" w:sz="4" w:space="0" w:color="auto"/>
            </w:tcBorders>
            <w:shd w:val="clear" w:color="auto" w:fill="FF0000"/>
            <w:vAlign w:val="center"/>
          </w:tcPr>
          <w:p w14:paraId="796CE534" w14:textId="77777777" w:rsidR="00F45ABC" w:rsidRPr="003C032A" w:rsidRDefault="00F45ABC" w:rsidP="009630BE">
            <w:pPr>
              <w:spacing w:after="0" w:line="240" w:lineRule="auto"/>
              <w:jc w:val="center"/>
              <w:rPr>
                <w:rFonts w:cstheme="minorHAnsi"/>
                <w:b/>
                <w:bCs/>
                <w:sz w:val="20"/>
                <w:szCs w:val="20"/>
              </w:rPr>
            </w:pPr>
            <w:r w:rsidRPr="00C27C51">
              <w:rPr>
                <w:rFonts w:cstheme="minorHAnsi"/>
                <w:b/>
                <w:sz w:val="20"/>
                <w:szCs w:val="20"/>
              </w:rPr>
              <w:t>Our Leadership</w:t>
            </w:r>
          </w:p>
        </w:tc>
      </w:tr>
      <w:tr w:rsidR="00F45ABC" w:rsidRPr="002272A8" w14:paraId="46E74EA3" w14:textId="77777777" w:rsidTr="009630BE">
        <w:trPr>
          <w:trHeight w:val="2400"/>
        </w:trPr>
        <w:tc>
          <w:tcPr>
            <w:tcW w:w="3256" w:type="dxa"/>
            <w:gridSpan w:val="2"/>
            <w:tcBorders>
              <w:top w:val="single" w:sz="4" w:space="0" w:color="auto"/>
              <w:left w:val="single" w:sz="4" w:space="0" w:color="auto"/>
              <w:bottom w:val="single" w:sz="4" w:space="0" w:color="auto"/>
              <w:right w:val="single" w:sz="4" w:space="0" w:color="auto"/>
            </w:tcBorders>
          </w:tcPr>
          <w:p w14:paraId="1AF57D10" w14:textId="77777777" w:rsidR="00F45ABC" w:rsidRDefault="00F45ABC" w:rsidP="009630BE">
            <w:pPr>
              <w:spacing w:after="0" w:line="240" w:lineRule="auto"/>
              <w:rPr>
                <w:rFonts w:cstheme="minorHAnsi"/>
                <w:b/>
                <w:bCs/>
                <w:sz w:val="20"/>
                <w:szCs w:val="20"/>
              </w:rPr>
            </w:pPr>
            <w:r w:rsidRPr="00F45ABC">
              <w:rPr>
                <w:rFonts w:cstheme="minorHAnsi"/>
                <w:b/>
                <w:bCs/>
              </w:rPr>
              <w:t>Progress and Impact</w:t>
            </w:r>
          </w:p>
          <w:p w14:paraId="56CB8669" w14:textId="77777777" w:rsidR="00F45ABC" w:rsidRPr="003C032A" w:rsidRDefault="00F45ABC" w:rsidP="009630BE">
            <w:pPr>
              <w:spacing w:after="0" w:line="240" w:lineRule="auto"/>
              <w:rPr>
                <w:rFonts w:cstheme="minorHAnsi"/>
                <w:b/>
                <w:bCs/>
                <w:sz w:val="20"/>
                <w:szCs w:val="20"/>
              </w:rPr>
            </w:pPr>
          </w:p>
        </w:tc>
        <w:tc>
          <w:tcPr>
            <w:tcW w:w="13046" w:type="dxa"/>
            <w:gridSpan w:val="3"/>
            <w:tcBorders>
              <w:top w:val="single" w:sz="4" w:space="0" w:color="auto"/>
              <w:left w:val="single" w:sz="4" w:space="0" w:color="auto"/>
              <w:bottom w:val="single" w:sz="4" w:space="0" w:color="auto"/>
              <w:right w:val="single" w:sz="4" w:space="0" w:color="auto"/>
            </w:tcBorders>
          </w:tcPr>
          <w:p w14:paraId="58F03B71" w14:textId="77777777" w:rsidR="00F45ABC" w:rsidRPr="00F45ABC" w:rsidRDefault="00F45ABC" w:rsidP="009630BE">
            <w:pPr>
              <w:spacing w:after="0" w:line="256" w:lineRule="auto"/>
              <w:rPr>
                <w:rFonts w:cstheme="minorHAnsi"/>
                <w:b/>
                <w:bCs/>
                <w:color w:val="EE0000"/>
              </w:rPr>
            </w:pPr>
            <w:r w:rsidRPr="00F45ABC">
              <w:rPr>
                <w:rFonts w:cstheme="minorHAnsi"/>
                <w:b/>
                <w:bCs/>
                <w:color w:val="EE0000"/>
              </w:rPr>
              <w:t xml:space="preserve">Language, Communication and Inclusion </w:t>
            </w:r>
          </w:p>
          <w:p w14:paraId="13253AF7" w14:textId="7C4EF6BB" w:rsidR="00F45ABC" w:rsidRPr="00F45ABC" w:rsidRDefault="00F45ABC" w:rsidP="009630BE">
            <w:pPr>
              <w:spacing w:after="0"/>
              <w:rPr>
                <w:color w:val="EE0000"/>
              </w:rPr>
            </w:pPr>
            <w:r w:rsidRPr="00F45ABC">
              <w:rPr>
                <w:color w:val="EE0000"/>
              </w:rPr>
              <w:t>Children were introduced to Makaton through feelings songs/Nursery Rhymes during group times and a Makaton rhyme of the month. They were exposed to the visuals daily and it gave them the understanding of what was happening when, what to do and where to find certain areas/resources which they found helpful. It helped make transitions a little easier and more manageable for children who struggle with these. All children within the ECC at some points have used the visuals throughout the year, some more than others</w:t>
            </w:r>
            <w:r>
              <w:rPr>
                <w:color w:val="EE0000"/>
              </w:rPr>
              <w:t xml:space="preserve">. </w:t>
            </w:r>
            <w:r w:rsidRPr="00F45ABC">
              <w:rPr>
                <w:color w:val="EE0000"/>
              </w:rPr>
              <w:t xml:space="preserve"> </w:t>
            </w:r>
            <w:r>
              <w:rPr>
                <w:color w:val="EE0000"/>
              </w:rPr>
              <w:t>F</w:t>
            </w:r>
            <w:r w:rsidRPr="00F45ABC">
              <w:rPr>
                <w:color w:val="EE0000"/>
              </w:rPr>
              <w:t>or example, 3</w:t>
            </w:r>
            <w:r>
              <w:rPr>
                <w:color w:val="EE0000"/>
              </w:rPr>
              <w:t xml:space="preserve"> x children</w:t>
            </w:r>
            <w:r w:rsidRPr="00F45ABC">
              <w:rPr>
                <w:color w:val="EE0000"/>
              </w:rPr>
              <w:t xml:space="preserve"> used the lanyard visuals regularly at lunch and 4</w:t>
            </w:r>
            <w:r>
              <w:rPr>
                <w:color w:val="EE0000"/>
              </w:rPr>
              <w:t xml:space="preserve"> x children</w:t>
            </w:r>
            <w:r w:rsidRPr="00F45ABC">
              <w:rPr>
                <w:color w:val="EE0000"/>
              </w:rPr>
              <w:t xml:space="preserve"> used the daily timeline visuals when unsettled and wanting to know when it was near</w:t>
            </w:r>
            <w:r>
              <w:rPr>
                <w:color w:val="EE0000"/>
              </w:rPr>
              <w:t>ly</w:t>
            </w:r>
            <w:r w:rsidRPr="00F45ABC">
              <w:rPr>
                <w:color w:val="EE0000"/>
              </w:rPr>
              <w:t xml:space="preserve"> home time. Children were using the timeline regularly, going up to it and pointing to the steps which come next, or moving the arrow along. </w:t>
            </w:r>
          </w:p>
          <w:p w14:paraId="1653D233" w14:textId="01F7B4F3" w:rsidR="00F45ABC" w:rsidRPr="00F45ABC" w:rsidRDefault="00F45ABC" w:rsidP="009630BE">
            <w:pPr>
              <w:spacing w:after="0"/>
              <w:rPr>
                <w:color w:val="EE0000"/>
              </w:rPr>
            </w:pPr>
            <w:r w:rsidRPr="00F45ABC">
              <w:rPr>
                <w:color w:val="EE0000"/>
              </w:rPr>
              <w:t xml:space="preserve">Most children wanted to learn more about Makaton and asked what certain signs were. Staff were following a consistent approach to help support and understand communications. The children in the Voes room access the display board themselves and chose which song they would like to sing. 7/9 children will regularly try out some form of Makaton signing within this room. The Voes children successfully sang </w:t>
            </w:r>
            <w:r w:rsidRPr="00F45ABC">
              <w:rPr>
                <w:i/>
                <w:iCs/>
                <w:color w:val="EE0000"/>
              </w:rPr>
              <w:t>Twinkle Twinkle</w:t>
            </w:r>
            <w:r w:rsidRPr="00F45ABC">
              <w:rPr>
                <w:color w:val="EE0000"/>
              </w:rPr>
              <w:t xml:space="preserve"> at the Square and almost all children were able to carry out some of the signs. 8</w:t>
            </w:r>
            <w:r>
              <w:rPr>
                <w:color w:val="EE0000"/>
              </w:rPr>
              <w:t xml:space="preserve"> x</w:t>
            </w:r>
            <w:r w:rsidRPr="00F45ABC">
              <w:rPr>
                <w:color w:val="EE0000"/>
              </w:rPr>
              <w:t xml:space="preserve"> Makaton videos have been uploaded onto Learning Journals and 4 </w:t>
            </w:r>
            <w:r>
              <w:rPr>
                <w:color w:val="EE0000"/>
              </w:rPr>
              <w:t xml:space="preserve">x </w:t>
            </w:r>
            <w:r w:rsidRPr="00F45ABC">
              <w:rPr>
                <w:color w:val="EE0000"/>
              </w:rPr>
              <w:t xml:space="preserve">Makaton song bags have been created, based on the children’s favourite nursery rhymes. </w:t>
            </w:r>
          </w:p>
          <w:p w14:paraId="28B3B869" w14:textId="0395C93B" w:rsidR="00F45ABC" w:rsidRDefault="00F45ABC" w:rsidP="009630BE">
            <w:pPr>
              <w:spacing w:after="0"/>
              <w:rPr>
                <w:color w:val="EE0000"/>
              </w:rPr>
            </w:pPr>
            <w:r w:rsidRPr="00F45ABC">
              <w:rPr>
                <w:color w:val="EE0000"/>
              </w:rPr>
              <w:lastRenderedPageBreak/>
              <w:t xml:space="preserve">12 </w:t>
            </w:r>
            <w:r>
              <w:rPr>
                <w:color w:val="EE0000"/>
              </w:rPr>
              <w:t xml:space="preserve">x </w:t>
            </w:r>
            <w:r w:rsidRPr="00F45ABC">
              <w:rPr>
                <w:color w:val="EE0000"/>
              </w:rPr>
              <w:t xml:space="preserve">children were identified as requiring additional support in relation to communication and attended weekly group sessions. All children have shown progress on their individual iCan trackers. Attention and listening scores had </w:t>
            </w:r>
            <w:r>
              <w:rPr>
                <w:color w:val="EE0000"/>
              </w:rPr>
              <w:t>increased</w:t>
            </w:r>
            <w:r w:rsidRPr="00F45ABC">
              <w:rPr>
                <w:color w:val="EE0000"/>
              </w:rPr>
              <w:t xml:space="preserve"> by an average of 3.9 and comprehension scores have </w:t>
            </w:r>
            <w:r>
              <w:rPr>
                <w:color w:val="EE0000"/>
              </w:rPr>
              <w:t>increased</w:t>
            </w:r>
            <w:r w:rsidRPr="00F45ABC">
              <w:rPr>
                <w:color w:val="EE0000"/>
              </w:rPr>
              <w:t xml:space="preserve"> by 1.7 on average.</w:t>
            </w:r>
          </w:p>
          <w:p w14:paraId="00C3D7BA" w14:textId="77777777" w:rsidR="00F45ABC" w:rsidRPr="00F45ABC" w:rsidRDefault="00F45ABC" w:rsidP="009630BE">
            <w:pPr>
              <w:spacing w:after="0"/>
              <w:rPr>
                <w:color w:val="EE0000"/>
              </w:rPr>
            </w:pPr>
          </w:p>
          <w:p w14:paraId="11B64B5F" w14:textId="2D488B53" w:rsidR="00F45ABC" w:rsidRPr="00F45ABC" w:rsidRDefault="00F45ABC" w:rsidP="009630BE">
            <w:pPr>
              <w:rPr>
                <w:color w:val="EE0000"/>
              </w:rPr>
            </w:pPr>
            <w:r w:rsidRPr="00F45ABC">
              <w:rPr>
                <w:color w:val="EE0000"/>
              </w:rPr>
              <w:t>HOME LINK - 30/32 children participated in at least one week of the 4-week block. The two children who didn’t attend were absent on the days that the books went out. 18</w:t>
            </w:r>
            <w:r>
              <w:rPr>
                <w:color w:val="EE0000"/>
              </w:rPr>
              <w:t>/</w:t>
            </w:r>
            <w:r w:rsidRPr="00F45ABC">
              <w:rPr>
                <w:color w:val="EE0000"/>
              </w:rPr>
              <w:t xml:space="preserve">30 participated in the HomeLink activity sheet. 8 </w:t>
            </w:r>
            <w:r>
              <w:rPr>
                <w:color w:val="EE0000"/>
              </w:rPr>
              <w:t xml:space="preserve">x </w:t>
            </w:r>
            <w:r w:rsidRPr="00F45ABC">
              <w:rPr>
                <w:color w:val="EE0000"/>
              </w:rPr>
              <w:t xml:space="preserve">Makaton videos were uploaded onto Learning Journals with </w:t>
            </w:r>
            <w:r>
              <w:rPr>
                <w:color w:val="EE0000"/>
              </w:rPr>
              <w:t xml:space="preserve">most parents </w:t>
            </w:r>
            <w:r w:rsidRPr="00F45ABC">
              <w:rPr>
                <w:color w:val="EE0000"/>
              </w:rPr>
              <w:t>saying they had viewed them with their child(ren).</w:t>
            </w:r>
          </w:p>
          <w:p w14:paraId="197629F8" w14:textId="10C0D453" w:rsidR="00F45ABC" w:rsidRPr="00F45ABC" w:rsidRDefault="00F45ABC" w:rsidP="009630BE">
            <w:pPr>
              <w:rPr>
                <w:color w:val="EE0000"/>
              </w:rPr>
            </w:pPr>
            <w:r w:rsidRPr="00F45ABC">
              <w:rPr>
                <w:color w:val="EE0000"/>
              </w:rPr>
              <w:t xml:space="preserve">PARENT WORKSHOP – parents gained more understanding around the importance of visuals and Makaton and how these don't suppress language, </w:t>
            </w:r>
            <w:r>
              <w:rPr>
                <w:color w:val="EE0000"/>
              </w:rPr>
              <w:t>but actually</w:t>
            </w:r>
            <w:r w:rsidRPr="00F45ABC">
              <w:rPr>
                <w:color w:val="EE0000"/>
              </w:rPr>
              <w:t xml:space="preserve"> support it </w:t>
            </w:r>
            <w:r>
              <w:rPr>
                <w:color w:val="EE0000"/>
              </w:rPr>
              <w:t>by working</w:t>
            </w:r>
            <w:r w:rsidRPr="00F45ABC">
              <w:rPr>
                <w:color w:val="EE0000"/>
              </w:rPr>
              <w:t xml:space="preserve"> alongside the language. They learned about the range of visuals that can be used and the stages they can be used at. 5 </w:t>
            </w:r>
            <w:r>
              <w:rPr>
                <w:color w:val="EE0000"/>
              </w:rPr>
              <w:t xml:space="preserve">x </w:t>
            </w:r>
            <w:r w:rsidRPr="00F45ABC">
              <w:rPr>
                <w:color w:val="EE0000"/>
              </w:rPr>
              <w:t xml:space="preserve">parents attended and the feedback received by parents was very positive. </w:t>
            </w:r>
          </w:p>
          <w:p w14:paraId="6534DA3F" w14:textId="77777777" w:rsidR="00F45ABC" w:rsidRDefault="00F45ABC" w:rsidP="009630BE">
            <w:pPr>
              <w:rPr>
                <w:sz w:val="20"/>
                <w:szCs w:val="20"/>
              </w:rPr>
            </w:pPr>
            <w:r w:rsidRPr="002B5B4F">
              <w:rPr>
                <w:noProof/>
                <w:sz w:val="20"/>
                <w:szCs w:val="20"/>
              </w:rPr>
              <w:drawing>
                <wp:anchor distT="0" distB="0" distL="114300" distR="114300" simplePos="0" relativeHeight="251665408" behindDoc="1" locked="0" layoutInCell="1" allowOverlap="1" wp14:anchorId="32C0ABE4" wp14:editId="248F1A27">
                  <wp:simplePos x="0" y="0"/>
                  <wp:positionH relativeFrom="column">
                    <wp:posOffset>4056380</wp:posOffset>
                  </wp:positionH>
                  <wp:positionV relativeFrom="paragraph">
                    <wp:posOffset>285115</wp:posOffset>
                  </wp:positionV>
                  <wp:extent cx="914400" cy="831850"/>
                  <wp:effectExtent l="0" t="0" r="0" b="6350"/>
                  <wp:wrapTight wrapText="bothSides">
                    <wp:wrapPolygon edited="0">
                      <wp:start x="0" y="0"/>
                      <wp:lineTo x="0" y="21270"/>
                      <wp:lineTo x="21150" y="21270"/>
                      <wp:lineTo x="21150" y="0"/>
                      <wp:lineTo x="0" y="0"/>
                    </wp:wrapPolygon>
                  </wp:wrapTight>
                  <wp:docPr id="457199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99088" name=""/>
                          <pic:cNvPicPr/>
                        </pic:nvPicPr>
                        <pic:blipFill>
                          <a:blip r:embed="rId15">
                            <a:extLst>
                              <a:ext uri="{28A0092B-C50C-407E-A947-70E740481C1C}">
                                <a14:useLocalDpi xmlns:a14="http://schemas.microsoft.com/office/drawing/2010/main" val="0"/>
                              </a:ext>
                            </a:extLst>
                          </a:blip>
                          <a:stretch>
                            <a:fillRect/>
                          </a:stretch>
                        </pic:blipFill>
                        <pic:spPr>
                          <a:xfrm>
                            <a:off x="0" y="0"/>
                            <a:ext cx="914400" cy="831850"/>
                          </a:xfrm>
                          <a:prstGeom prst="rect">
                            <a:avLst/>
                          </a:prstGeom>
                        </pic:spPr>
                      </pic:pic>
                    </a:graphicData>
                  </a:graphic>
                </wp:anchor>
              </w:drawing>
            </w:r>
            <w:r w:rsidRPr="002B5B4F">
              <w:rPr>
                <w:noProof/>
                <w:sz w:val="20"/>
                <w:szCs w:val="20"/>
              </w:rPr>
              <w:drawing>
                <wp:anchor distT="0" distB="0" distL="114300" distR="114300" simplePos="0" relativeHeight="251666432" behindDoc="1" locked="0" layoutInCell="1" allowOverlap="1" wp14:anchorId="20EB1938" wp14:editId="76334505">
                  <wp:simplePos x="0" y="0"/>
                  <wp:positionH relativeFrom="column">
                    <wp:posOffset>2227580</wp:posOffset>
                  </wp:positionH>
                  <wp:positionV relativeFrom="paragraph">
                    <wp:posOffset>233680</wp:posOffset>
                  </wp:positionV>
                  <wp:extent cx="1041400" cy="907415"/>
                  <wp:effectExtent l="0" t="0" r="6350" b="6985"/>
                  <wp:wrapTopAndBottom/>
                  <wp:docPr id="556837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37820" name=""/>
                          <pic:cNvPicPr/>
                        </pic:nvPicPr>
                        <pic:blipFill>
                          <a:blip r:embed="rId16">
                            <a:extLst>
                              <a:ext uri="{28A0092B-C50C-407E-A947-70E740481C1C}">
                                <a14:useLocalDpi xmlns:a14="http://schemas.microsoft.com/office/drawing/2010/main" val="0"/>
                              </a:ext>
                            </a:extLst>
                          </a:blip>
                          <a:stretch>
                            <a:fillRect/>
                          </a:stretch>
                        </pic:blipFill>
                        <pic:spPr>
                          <a:xfrm>
                            <a:off x="0" y="0"/>
                            <a:ext cx="1041400" cy="907415"/>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 xml:space="preserve">                                                                             </w:t>
            </w:r>
            <w:r w:rsidRPr="00F45ABC">
              <w:rPr>
                <w:color w:val="EE0000"/>
              </w:rPr>
              <w:t>30</w:t>
            </w:r>
            <w:r w:rsidRPr="00F45ABC">
              <w:rPr>
                <w:color w:val="EE0000"/>
                <w:vertAlign w:val="superscript"/>
              </w:rPr>
              <w:t>th</w:t>
            </w:r>
            <w:r w:rsidRPr="00F45ABC">
              <w:rPr>
                <w:color w:val="EE0000"/>
              </w:rPr>
              <w:t xml:space="preserve"> June 2025 (LITERACY)               Same child 20</w:t>
            </w:r>
            <w:r w:rsidRPr="00F45ABC">
              <w:rPr>
                <w:color w:val="EE0000"/>
                <w:vertAlign w:val="superscript"/>
              </w:rPr>
              <w:t>th</w:t>
            </w:r>
            <w:r w:rsidRPr="00F45ABC">
              <w:rPr>
                <w:color w:val="EE0000"/>
              </w:rPr>
              <w:t xml:space="preserve"> June 2026</w:t>
            </w:r>
          </w:p>
          <w:p w14:paraId="37A583D8" w14:textId="291F17AA" w:rsidR="00F45ABC" w:rsidRPr="00F45ABC" w:rsidRDefault="00F45ABC" w:rsidP="009630BE">
            <w:pPr>
              <w:spacing w:after="0"/>
              <w:rPr>
                <w:color w:val="EE0000"/>
              </w:rPr>
            </w:pPr>
            <w:r w:rsidRPr="00F45ABC">
              <w:rPr>
                <w:b/>
                <w:bCs/>
                <w:color w:val="EE0000"/>
              </w:rPr>
              <w:t>Health &amp; Wellbeing</w:t>
            </w:r>
          </w:p>
          <w:p w14:paraId="6CBA69C1" w14:textId="77777777" w:rsidR="00F45ABC" w:rsidRDefault="00F45ABC" w:rsidP="009630BE">
            <w:pPr>
              <w:spacing w:after="0" w:line="240" w:lineRule="auto"/>
              <w:rPr>
                <w:color w:val="EE0000"/>
              </w:rPr>
            </w:pPr>
            <w:r w:rsidRPr="00F45ABC">
              <w:rPr>
                <w:noProof/>
                <w:color w:val="EE0000"/>
              </w:rPr>
              <w:drawing>
                <wp:anchor distT="0" distB="0" distL="114300" distR="114300" simplePos="0" relativeHeight="251667456" behindDoc="1" locked="0" layoutInCell="1" allowOverlap="1" wp14:anchorId="27EBBC31" wp14:editId="199F6285">
                  <wp:simplePos x="0" y="0"/>
                  <wp:positionH relativeFrom="column">
                    <wp:posOffset>6298565</wp:posOffset>
                  </wp:positionH>
                  <wp:positionV relativeFrom="paragraph">
                    <wp:posOffset>1122680</wp:posOffset>
                  </wp:positionV>
                  <wp:extent cx="1850390" cy="920750"/>
                  <wp:effectExtent l="0" t="0" r="0" b="0"/>
                  <wp:wrapTight wrapText="bothSides">
                    <wp:wrapPolygon edited="0">
                      <wp:start x="0" y="0"/>
                      <wp:lineTo x="0" y="21004"/>
                      <wp:lineTo x="21348" y="21004"/>
                      <wp:lineTo x="21348" y="0"/>
                      <wp:lineTo x="0" y="0"/>
                    </wp:wrapPolygon>
                  </wp:wrapTight>
                  <wp:docPr id="409472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7218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50390" cy="920750"/>
                          </a:xfrm>
                          <a:prstGeom prst="rect">
                            <a:avLst/>
                          </a:prstGeom>
                        </pic:spPr>
                      </pic:pic>
                    </a:graphicData>
                  </a:graphic>
                  <wp14:sizeRelH relativeFrom="margin">
                    <wp14:pctWidth>0</wp14:pctWidth>
                  </wp14:sizeRelH>
                  <wp14:sizeRelV relativeFrom="margin">
                    <wp14:pctHeight>0</wp14:pctHeight>
                  </wp14:sizeRelV>
                </wp:anchor>
              </w:drawing>
            </w:r>
            <w:r w:rsidRPr="00F45ABC">
              <w:rPr>
                <w:color w:val="EE0000"/>
              </w:rPr>
              <w:t>Throughout the year the team have observed, monitored and recorded wellbeing/engagement scores of children to pinpoint wh</w:t>
            </w:r>
            <w:r>
              <w:rPr>
                <w:color w:val="EE0000"/>
              </w:rPr>
              <w:t>ich</w:t>
            </w:r>
            <w:r w:rsidRPr="00F45ABC">
              <w:rPr>
                <w:color w:val="EE0000"/>
              </w:rPr>
              <w:t xml:space="preserve"> childr</w:t>
            </w:r>
            <w:r>
              <w:rPr>
                <w:color w:val="EE0000"/>
              </w:rPr>
              <w:t>en</w:t>
            </w:r>
            <w:r w:rsidRPr="00F45ABC">
              <w:rPr>
                <w:color w:val="EE0000"/>
              </w:rPr>
              <w:t xml:space="preserve"> are finding things difficult and thinking of ways that we can support using a solution-based approach. The data shows wh</w:t>
            </w:r>
            <w:r>
              <w:rPr>
                <w:color w:val="EE0000"/>
              </w:rPr>
              <w:t>ich</w:t>
            </w:r>
            <w:r w:rsidRPr="00F45ABC">
              <w:rPr>
                <w:color w:val="EE0000"/>
              </w:rPr>
              <w:t xml:space="preserve"> children benefit from change ideas such as breakout spaces, transition change ideas and communication friendly environments. </w:t>
            </w:r>
          </w:p>
          <w:p w14:paraId="63BFD0F4" w14:textId="6A504E85" w:rsidR="00F45ABC" w:rsidRDefault="00F45ABC" w:rsidP="009630BE">
            <w:pPr>
              <w:spacing w:after="0" w:line="240" w:lineRule="auto"/>
              <w:rPr>
                <w:rFonts w:ascii="Comic Sans MS" w:hAnsi="Comic Sans MS"/>
                <w:color w:val="EE0000"/>
              </w:rPr>
            </w:pPr>
            <w:r w:rsidRPr="00F45ABC">
              <w:rPr>
                <w:color w:val="EE0000"/>
              </w:rPr>
              <w:t>Small tests of change have been implemented over the course of the year both for the centre as a whole and for individual children. Improvements have been seen in all children tracked over the year. In March</w:t>
            </w:r>
            <w:r>
              <w:rPr>
                <w:color w:val="EE0000"/>
              </w:rPr>
              <w:t xml:space="preserve"> 2026</w:t>
            </w:r>
            <w:r w:rsidRPr="00F45ABC">
              <w:rPr>
                <w:color w:val="EE0000"/>
              </w:rPr>
              <w:t xml:space="preserve"> the Depute Manager was asked to present at an Education Scotland conference in front of over 200 people at Murrayfield</w:t>
            </w:r>
            <w:r>
              <w:rPr>
                <w:color w:val="EE0000"/>
              </w:rPr>
              <w:t xml:space="preserve"> in Edinburgh</w:t>
            </w:r>
            <w:r w:rsidRPr="00F45ABC">
              <w:rPr>
                <w:color w:val="EE0000"/>
              </w:rPr>
              <w:t xml:space="preserve"> after the centre was recognised for its excellence in supporting children with additional support needs. Staff recognise the needs of individual children and the strategies that we need to put into place</w:t>
            </w:r>
            <w:r>
              <w:rPr>
                <w:color w:val="EE0000"/>
              </w:rPr>
              <w:t>. T</w:t>
            </w:r>
            <w:r w:rsidRPr="00F45ABC">
              <w:rPr>
                <w:color w:val="EE0000"/>
              </w:rPr>
              <w:t>he impact is clear and wellbeing is visible throughout planning, tracking, monitoring and My Plans.</w:t>
            </w:r>
            <w:r w:rsidRPr="00F45ABC">
              <w:rPr>
                <w:rFonts w:ascii="Comic Sans MS" w:hAnsi="Comic Sans MS"/>
                <w:color w:val="EE0000"/>
              </w:rPr>
              <w:t xml:space="preserve"> </w:t>
            </w:r>
          </w:p>
          <w:p w14:paraId="4AA77B2C" w14:textId="77777777" w:rsidR="00F45ABC" w:rsidRPr="00F45ABC" w:rsidRDefault="00F45ABC" w:rsidP="009630BE">
            <w:pPr>
              <w:spacing w:after="0" w:line="240" w:lineRule="auto"/>
              <w:rPr>
                <w:rFonts w:ascii="Comic Sans MS" w:hAnsi="Comic Sans MS"/>
                <w:color w:val="EE0000"/>
              </w:rPr>
            </w:pPr>
          </w:p>
          <w:p w14:paraId="50C01886" w14:textId="7BD99F20" w:rsidR="00F45ABC" w:rsidRPr="00F45ABC" w:rsidRDefault="00F45ABC" w:rsidP="009630BE">
            <w:pPr>
              <w:spacing w:after="0" w:line="240" w:lineRule="auto"/>
              <w:rPr>
                <w:color w:val="EE0000"/>
              </w:rPr>
            </w:pPr>
            <w:r w:rsidRPr="00F45ABC">
              <w:rPr>
                <w:color w:val="EE0000"/>
              </w:rPr>
              <w:t>Posts were uploaded onto Learning Journals with home support links, e.g. toilet training, NEST</w:t>
            </w:r>
            <w:r>
              <w:rPr>
                <w:color w:val="EE0000"/>
              </w:rPr>
              <w:t xml:space="preserve"> and </w:t>
            </w:r>
            <w:r w:rsidRPr="00F45ABC">
              <w:rPr>
                <w:color w:val="EE0000"/>
              </w:rPr>
              <w:t>Pantosaurus</w:t>
            </w:r>
            <w:r>
              <w:rPr>
                <w:color w:val="EE0000"/>
              </w:rPr>
              <w:t xml:space="preserve">. </w:t>
            </w:r>
            <w:r w:rsidRPr="00F45ABC">
              <w:rPr>
                <w:color w:val="EE0000"/>
              </w:rPr>
              <w:t xml:space="preserve">3 </w:t>
            </w:r>
            <w:r>
              <w:rPr>
                <w:color w:val="EE0000"/>
              </w:rPr>
              <w:t xml:space="preserve">x </w:t>
            </w:r>
            <w:r w:rsidRPr="00F45ABC">
              <w:rPr>
                <w:color w:val="EE0000"/>
              </w:rPr>
              <w:t xml:space="preserve">children returned </w:t>
            </w:r>
            <w:r>
              <w:rPr>
                <w:color w:val="EE0000"/>
              </w:rPr>
              <w:t>after</w:t>
            </w:r>
            <w:r w:rsidRPr="00F45ABC">
              <w:rPr>
                <w:color w:val="EE0000"/>
              </w:rPr>
              <w:t xml:space="preserve"> Easter after the toilet training post fully toilet trained </w:t>
            </w:r>
            <w:r>
              <w:rPr>
                <w:color w:val="EE0000"/>
              </w:rPr>
              <w:t>and 1 x child</w:t>
            </w:r>
            <w:r w:rsidRPr="00F45ABC">
              <w:rPr>
                <w:color w:val="EE0000"/>
              </w:rPr>
              <w:t xml:space="preserve"> making some progress.</w:t>
            </w:r>
          </w:p>
          <w:p w14:paraId="7479BE7E" w14:textId="7F9C98DC" w:rsidR="00F45ABC" w:rsidRDefault="00F45ABC" w:rsidP="009630BE">
            <w:pPr>
              <w:spacing w:after="0"/>
              <w:rPr>
                <w:color w:val="EE0000"/>
              </w:rPr>
            </w:pPr>
            <w:r w:rsidRPr="00F45ABC">
              <w:rPr>
                <w:color w:val="EE0000"/>
              </w:rPr>
              <w:lastRenderedPageBreak/>
              <w:t xml:space="preserve">Nurture groups were run by our EEL over an 8-week block. Experiences planned to promote and further develop social/emotional development, listening and attention skills and communication and language skills.  20 </w:t>
            </w:r>
            <w:r>
              <w:rPr>
                <w:color w:val="EE0000"/>
              </w:rPr>
              <w:t xml:space="preserve">x </w:t>
            </w:r>
            <w:r w:rsidRPr="00F45ABC">
              <w:rPr>
                <w:color w:val="EE0000"/>
              </w:rPr>
              <w:t>children were targeted</w:t>
            </w:r>
            <w:r>
              <w:rPr>
                <w:color w:val="EE0000"/>
              </w:rPr>
              <w:t>,</w:t>
            </w:r>
            <w:r w:rsidRPr="00F45ABC">
              <w:rPr>
                <w:color w:val="EE0000"/>
              </w:rPr>
              <w:t xml:space="preserve"> aiming to improve their baseline score in social and emotional skills. 17 </w:t>
            </w:r>
            <w:r w:rsidR="00167B78">
              <w:rPr>
                <w:color w:val="EE0000"/>
              </w:rPr>
              <w:t xml:space="preserve">x </w:t>
            </w:r>
            <w:r w:rsidRPr="00F45ABC">
              <w:rPr>
                <w:color w:val="EE0000"/>
              </w:rPr>
              <w:t>parents gave permission to join us</w:t>
            </w:r>
            <w:r w:rsidR="00167B78">
              <w:rPr>
                <w:color w:val="EE0000"/>
              </w:rPr>
              <w:t>;</w:t>
            </w:r>
            <w:r w:rsidRPr="00F45ABC">
              <w:rPr>
                <w:color w:val="EE0000"/>
              </w:rPr>
              <w:t xml:space="preserve"> however only 15 took part due to child choice in participation. There was a significant improvement measured across the children who took part in these sessions. Data shows that 14/15 children who took part in the sessions demonstrated that they have made progress across the selected HWB trackers.</w:t>
            </w:r>
          </w:p>
          <w:p w14:paraId="01C06465" w14:textId="77777777" w:rsidR="00167B78" w:rsidRPr="00F45ABC" w:rsidRDefault="00167B78" w:rsidP="009630BE">
            <w:pPr>
              <w:spacing w:after="0"/>
              <w:rPr>
                <w:color w:val="EE0000"/>
              </w:rPr>
            </w:pPr>
          </w:p>
          <w:p w14:paraId="7D8DE49A" w14:textId="673E2B63" w:rsidR="00F45ABC" w:rsidRDefault="00F45ABC" w:rsidP="009630BE">
            <w:pPr>
              <w:spacing w:after="0"/>
              <w:rPr>
                <w:color w:val="EE0000"/>
              </w:rPr>
            </w:pPr>
            <w:r w:rsidRPr="00F45ABC">
              <w:rPr>
                <w:color w:val="EE0000"/>
              </w:rPr>
              <w:t>PARENT WORKSHOP - Mental Health Workshop – stations were set up that allowed a relaxed atmosphere and free flow feel to the sessions whilst still having the opportunity to learn var</w:t>
            </w:r>
            <w:r w:rsidR="00167B78">
              <w:rPr>
                <w:color w:val="EE0000"/>
              </w:rPr>
              <w:t>ious</w:t>
            </w:r>
            <w:r w:rsidRPr="00F45ABC">
              <w:rPr>
                <w:color w:val="EE0000"/>
              </w:rPr>
              <w:t xml:space="preserve"> strategies and take souvenirs home.  This suited the age and stage of more children and parents found it to be a relaxing atmosphere due to the “well-planned structure”. 10 </w:t>
            </w:r>
            <w:r w:rsidR="00167B78">
              <w:rPr>
                <w:color w:val="EE0000"/>
              </w:rPr>
              <w:t xml:space="preserve">x </w:t>
            </w:r>
            <w:r w:rsidRPr="00F45ABC">
              <w:rPr>
                <w:color w:val="EE0000"/>
              </w:rPr>
              <w:t>families came of the 12 offered spaces.</w:t>
            </w:r>
          </w:p>
          <w:p w14:paraId="1E4F5DA5" w14:textId="77777777" w:rsidR="00167B78" w:rsidRPr="00F45ABC" w:rsidRDefault="00167B78" w:rsidP="009630BE">
            <w:pPr>
              <w:spacing w:after="0"/>
              <w:rPr>
                <w:color w:val="EE0000"/>
              </w:rPr>
            </w:pPr>
          </w:p>
          <w:p w14:paraId="4787D976" w14:textId="77777777" w:rsidR="00F45ABC" w:rsidRPr="00167B78" w:rsidRDefault="00F45ABC" w:rsidP="009630BE">
            <w:pPr>
              <w:spacing w:after="0"/>
              <w:rPr>
                <w:color w:val="EE0000"/>
              </w:rPr>
            </w:pPr>
            <w:r w:rsidRPr="00167B78">
              <w:rPr>
                <w:noProof/>
                <w:color w:val="EE0000"/>
              </w:rPr>
              <w:drawing>
                <wp:anchor distT="0" distB="0" distL="114300" distR="114300" simplePos="0" relativeHeight="251662336" behindDoc="1" locked="0" layoutInCell="1" allowOverlap="1" wp14:anchorId="12933D12" wp14:editId="24ADD09C">
                  <wp:simplePos x="0" y="0"/>
                  <wp:positionH relativeFrom="column">
                    <wp:posOffset>4875530</wp:posOffset>
                  </wp:positionH>
                  <wp:positionV relativeFrom="paragraph">
                    <wp:posOffset>9525</wp:posOffset>
                  </wp:positionV>
                  <wp:extent cx="3292475" cy="1320800"/>
                  <wp:effectExtent l="0" t="0" r="3175" b="0"/>
                  <wp:wrapTight wrapText="bothSides">
                    <wp:wrapPolygon edited="0">
                      <wp:start x="0" y="0"/>
                      <wp:lineTo x="0" y="21185"/>
                      <wp:lineTo x="21496" y="21185"/>
                      <wp:lineTo x="21496" y="0"/>
                      <wp:lineTo x="0" y="0"/>
                    </wp:wrapPolygon>
                  </wp:wrapTight>
                  <wp:docPr id="1095312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1286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92475" cy="1320800"/>
                          </a:xfrm>
                          <a:prstGeom prst="rect">
                            <a:avLst/>
                          </a:prstGeom>
                        </pic:spPr>
                      </pic:pic>
                    </a:graphicData>
                  </a:graphic>
                  <wp14:sizeRelH relativeFrom="margin">
                    <wp14:pctWidth>0</wp14:pctWidth>
                  </wp14:sizeRelH>
                  <wp14:sizeRelV relativeFrom="margin">
                    <wp14:pctHeight>0</wp14:pctHeight>
                  </wp14:sizeRelV>
                </wp:anchor>
              </w:drawing>
            </w:r>
            <w:r w:rsidRPr="00167B78">
              <w:rPr>
                <w:b/>
                <w:bCs/>
                <w:color w:val="EE0000"/>
              </w:rPr>
              <w:t>STEM</w:t>
            </w:r>
          </w:p>
          <w:p w14:paraId="41AE64E6" w14:textId="681F1531" w:rsidR="00F45ABC" w:rsidRPr="00167B78" w:rsidRDefault="00F45ABC" w:rsidP="009630BE">
            <w:pPr>
              <w:spacing w:after="0"/>
              <w:rPr>
                <w:color w:val="EE0000"/>
              </w:rPr>
            </w:pPr>
            <w:r w:rsidRPr="00167B78">
              <w:rPr>
                <w:color w:val="EE0000"/>
              </w:rPr>
              <w:t>Time and research ha</w:t>
            </w:r>
            <w:r w:rsidR="00167B78">
              <w:rPr>
                <w:color w:val="EE0000"/>
              </w:rPr>
              <w:t xml:space="preserve">s </w:t>
            </w:r>
            <w:r w:rsidRPr="00167B78">
              <w:rPr>
                <w:color w:val="EE0000"/>
              </w:rPr>
              <w:t xml:space="preserve">gone into the breakdown and expectations of the National Stem Award with the decision being made that we will register to begin this journey next year. A SWAY has been started to begin collecting evidence. </w:t>
            </w:r>
          </w:p>
          <w:p w14:paraId="5A61AE02" w14:textId="4061665E" w:rsidR="00F45ABC" w:rsidRPr="00167B78" w:rsidRDefault="00F45ABC" w:rsidP="009630BE">
            <w:pPr>
              <w:spacing w:after="0"/>
              <w:rPr>
                <w:color w:val="EE0000"/>
              </w:rPr>
            </w:pPr>
            <w:r w:rsidRPr="00167B78">
              <w:rPr>
                <w:color w:val="EE0000"/>
              </w:rPr>
              <w:t>An investigation station, new mud kitchen area and a science box w</w:t>
            </w:r>
            <w:r w:rsidR="00167B78">
              <w:rPr>
                <w:color w:val="EE0000"/>
              </w:rPr>
              <w:t>ere</w:t>
            </w:r>
            <w:r w:rsidRPr="00167B78">
              <w:rPr>
                <w:color w:val="EE0000"/>
              </w:rPr>
              <w:t xml:space="preserve"> all created to provide children with more access to science opportunities as a continuous provision</w:t>
            </w:r>
            <w:r w:rsidR="00167B78">
              <w:rPr>
                <w:color w:val="EE0000"/>
              </w:rPr>
              <w:t>,</w:t>
            </w:r>
            <w:r w:rsidRPr="00167B78">
              <w:rPr>
                <w:color w:val="EE0000"/>
              </w:rPr>
              <w:t xml:space="preserve"> both in and outdoors. </w:t>
            </w:r>
          </w:p>
          <w:p w14:paraId="705D767D" w14:textId="4D314E2D" w:rsidR="00F45ABC" w:rsidRDefault="00F45ABC" w:rsidP="009630BE">
            <w:pPr>
              <w:spacing w:after="0"/>
              <w:rPr>
                <w:sz w:val="20"/>
                <w:szCs w:val="20"/>
              </w:rPr>
            </w:pPr>
            <w:r w:rsidRPr="00167B78">
              <w:rPr>
                <w:color w:val="EE0000"/>
              </w:rPr>
              <w:t>Unfortunately, no ECCs have engaged with us/agreed to link up. We attempted to sign up for the Google initiative put forward at a Digital meeting</w:t>
            </w:r>
            <w:r w:rsidR="00167B78">
              <w:rPr>
                <w:color w:val="EE0000"/>
              </w:rPr>
              <w:t>;</w:t>
            </w:r>
            <w:r w:rsidRPr="00167B78">
              <w:rPr>
                <w:color w:val="EE0000"/>
              </w:rPr>
              <w:t xml:space="preserve"> however there is currently no funding for this to be rolled out. Each of these were outwith our control </w:t>
            </w:r>
            <w:r w:rsidR="00167B78">
              <w:rPr>
                <w:color w:val="EE0000"/>
              </w:rPr>
              <w:t>in session 20</w:t>
            </w:r>
            <w:r w:rsidRPr="00167B78">
              <w:rPr>
                <w:color w:val="EE0000"/>
              </w:rPr>
              <w:t>25-26</w:t>
            </w:r>
            <w:r w:rsidRPr="002272A8">
              <w:rPr>
                <w:sz w:val="20"/>
                <w:szCs w:val="20"/>
              </w:rPr>
              <w:t>.</w:t>
            </w:r>
          </w:p>
          <w:p w14:paraId="0D42624B" w14:textId="77777777" w:rsidR="00167B78" w:rsidRPr="002272A8" w:rsidRDefault="00167B78" w:rsidP="009630BE">
            <w:pPr>
              <w:spacing w:after="0"/>
              <w:rPr>
                <w:sz w:val="20"/>
                <w:szCs w:val="20"/>
              </w:rPr>
            </w:pPr>
          </w:p>
          <w:p w14:paraId="4C978B9A" w14:textId="23E798FE" w:rsidR="00F45ABC" w:rsidRPr="00167B78" w:rsidRDefault="00F45ABC" w:rsidP="009630BE">
            <w:pPr>
              <w:spacing w:after="0"/>
              <w:rPr>
                <w:color w:val="EE0000"/>
              </w:rPr>
            </w:pPr>
            <w:r w:rsidRPr="00167B78">
              <w:rPr>
                <w:color w:val="EE0000"/>
              </w:rPr>
              <w:t>PARENT WORKSHOP - this allowed parents to be part of some</w:t>
            </w:r>
            <w:r w:rsidR="00167B78">
              <w:rPr>
                <w:color w:val="EE0000"/>
              </w:rPr>
              <w:t xml:space="preserve"> of the</w:t>
            </w:r>
            <w:r w:rsidRPr="00167B78">
              <w:rPr>
                <w:color w:val="EE0000"/>
              </w:rPr>
              <w:t xml:space="preserve"> learning experiences we provide and gave staff new ideas </w:t>
            </w:r>
            <w:r w:rsidR="00167B78">
              <w:rPr>
                <w:color w:val="EE0000"/>
              </w:rPr>
              <w:t>too</w:t>
            </w:r>
            <w:r w:rsidRPr="00167B78">
              <w:rPr>
                <w:color w:val="EE0000"/>
              </w:rPr>
              <w:t xml:space="preserve">. </w:t>
            </w:r>
          </w:p>
          <w:p w14:paraId="6CD365E3" w14:textId="1A9663FA" w:rsidR="00F45ABC" w:rsidRPr="00167B78" w:rsidRDefault="00F45ABC" w:rsidP="009630BE">
            <w:pPr>
              <w:spacing w:after="0"/>
              <w:rPr>
                <w:color w:val="EE0000"/>
              </w:rPr>
            </w:pPr>
            <w:r w:rsidRPr="00167B78">
              <w:rPr>
                <w:color w:val="EE0000"/>
              </w:rPr>
              <w:t xml:space="preserve">8 </w:t>
            </w:r>
            <w:r w:rsidR="00167B78">
              <w:rPr>
                <w:color w:val="EE0000"/>
              </w:rPr>
              <w:t xml:space="preserve">x </w:t>
            </w:r>
            <w:r w:rsidRPr="00167B78">
              <w:rPr>
                <w:color w:val="EE0000"/>
              </w:rPr>
              <w:t>parents attended with their children</w:t>
            </w:r>
            <w:r w:rsidR="00167B78">
              <w:rPr>
                <w:color w:val="EE0000"/>
              </w:rPr>
              <w:t>,</w:t>
            </w:r>
            <w:r w:rsidRPr="00167B78">
              <w:rPr>
                <w:color w:val="EE0000"/>
              </w:rPr>
              <w:t xml:space="preserve"> each giving positive feedback - “The activities are brilliant and very engaging. I love how it encourages learning so well and it’s great to see the different activities the children have access to.”</w:t>
            </w:r>
          </w:p>
          <w:p w14:paraId="04F8B898" w14:textId="2A410B38" w:rsidR="00F45ABC" w:rsidRDefault="00F45ABC" w:rsidP="009630BE">
            <w:pPr>
              <w:rPr>
                <w:color w:val="EE0000"/>
              </w:rPr>
            </w:pPr>
            <w:r w:rsidRPr="00167B78">
              <w:rPr>
                <w:color w:val="EE0000"/>
              </w:rPr>
              <w:t>HOME LINK - Our trial of the Family Quiz via TEAMS did not work due to parent</w:t>
            </w:r>
            <w:r w:rsidR="00167B78">
              <w:rPr>
                <w:color w:val="EE0000"/>
              </w:rPr>
              <w:t>al</w:t>
            </w:r>
            <w:r w:rsidRPr="00167B78">
              <w:rPr>
                <w:color w:val="EE0000"/>
              </w:rPr>
              <w:t xml:space="preserve"> login issues. ECC staff contacted EAC IT department to try to support this</w:t>
            </w:r>
            <w:r w:rsidR="00167B78">
              <w:rPr>
                <w:color w:val="EE0000"/>
              </w:rPr>
              <w:t>;</w:t>
            </w:r>
            <w:r w:rsidRPr="00167B78">
              <w:rPr>
                <w:color w:val="EE0000"/>
              </w:rPr>
              <w:t xml:space="preserve"> however they were unable to provide a solution at the time. </w:t>
            </w:r>
          </w:p>
          <w:p w14:paraId="7E9D97D9" w14:textId="77777777" w:rsidR="00167B78" w:rsidRDefault="00167B78" w:rsidP="009630BE">
            <w:pPr>
              <w:rPr>
                <w:color w:val="EE0000"/>
              </w:rPr>
            </w:pPr>
          </w:p>
          <w:p w14:paraId="27B44935" w14:textId="77777777" w:rsidR="00167B78" w:rsidRPr="00167B78" w:rsidRDefault="00167B78" w:rsidP="009630BE">
            <w:pPr>
              <w:rPr>
                <w:color w:val="EE0000"/>
              </w:rPr>
            </w:pPr>
          </w:p>
          <w:p w14:paraId="54CE4DE6" w14:textId="77777777" w:rsidR="00F45ABC" w:rsidRPr="00167B78" w:rsidRDefault="00F45ABC" w:rsidP="009630BE">
            <w:pPr>
              <w:spacing w:after="0"/>
              <w:rPr>
                <w:b/>
                <w:bCs/>
                <w:color w:val="EE0000"/>
              </w:rPr>
            </w:pPr>
            <w:r w:rsidRPr="00167B78">
              <w:rPr>
                <w:b/>
                <w:bCs/>
                <w:color w:val="EE0000"/>
              </w:rPr>
              <w:lastRenderedPageBreak/>
              <w:t>Expressive Arts</w:t>
            </w:r>
          </w:p>
          <w:p w14:paraId="098F509E" w14:textId="77777777" w:rsidR="00F45ABC" w:rsidRPr="00167B78" w:rsidRDefault="00F45ABC" w:rsidP="009630BE">
            <w:pPr>
              <w:spacing w:after="0"/>
              <w:rPr>
                <w:color w:val="EE0000"/>
              </w:rPr>
            </w:pPr>
            <w:r w:rsidRPr="008D0665">
              <w:rPr>
                <w:noProof/>
                <w:sz w:val="20"/>
                <w:szCs w:val="20"/>
              </w:rPr>
              <w:drawing>
                <wp:anchor distT="0" distB="0" distL="114300" distR="114300" simplePos="0" relativeHeight="251669504" behindDoc="1" locked="0" layoutInCell="1" allowOverlap="1" wp14:anchorId="04B56668" wp14:editId="3E265203">
                  <wp:simplePos x="0" y="0"/>
                  <wp:positionH relativeFrom="column">
                    <wp:posOffset>-52070</wp:posOffset>
                  </wp:positionH>
                  <wp:positionV relativeFrom="paragraph">
                    <wp:posOffset>79375</wp:posOffset>
                  </wp:positionV>
                  <wp:extent cx="1047750" cy="2501900"/>
                  <wp:effectExtent l="0" t="0" r="0" b="0"/>
                  <wp:wrapTight wrapText="bothSides">
                    <wp:wrapPolygon edited="0">
                      <wp:start x="0" y="0"/>
                      <wp:lineTo x="0" y="21381"/>
                      <wp:lineTo x="21207" y="21381"/>
                      <wp:lineTo x="21207" y="0"/>
                      <wp:lineTo x="0" y="0"/>
                    </wp:wrapPolygon>
                  </wp:wrapTight>
                  <wp:docPr id="196642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2265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47750" cy="2501900"/>
                          </a:xfrm>
                          <a:prstGeom prst="rect">
                            <a:avLst/>
                          </a:prstGeom>
                        </pic:spPr>
                      </pic:pic>
                    </a:graphicData>
                  </a:graphic>
                  <wp14:sizeRelH relativeFrom="margin">
                    <wp14:pctWidth>0</wp14:pctWidth>
                  </wp14:sizeRelH>
                  <wp14:sizeRelV relativeFrom="margin">
                    <wp14:pctHeight>0</wp14:pctHeight>
                  </wp14:sizeRelV>
                </wp:anchor>
              </w:drawing>
            </w:r>
            <w:r w:rsidRPr="002B5B4F">
              <w:rPr>
                <w:sz w:val="20"/>
                <w:szCs w:val="20"/>
              </w:rPr>
              <w:t xml:space="preserve"> </w:t>
            </w:r>
            <w:r w:rsidRPr="00167B78">
              <w:rPr>
                <w:color w:val="EE0000"/>
              </w:rPr>
              <w:t xml:space="preserve">New resources were both purchased and made to promote expressive skills. Children were developing confidence acting out stories, creating their own, and enhancing their digital literacy skills by recording each other and playing back the videos. Language and communication skills, confidence and self-esteem were developed for children – taking on character and lead roles, sharing their thoughts and ideas clearly to take part using imagination in different ways as well as fine and gross motor skills from the dressing up and use of puppets. </w:t>
            </w:r>
          </w:p>
          <w:p w14:paraId="5A146BA1" w14:textId="3E99D5AB" w:rsidR="00F45ABC" w:rsidRPr="00167B78" w:rsidRDefault="00F45ABC" w:rsidP="009630BE">
            <w:pPr>
              <w:spacing w:after="0"/>
              <w:rPr>
                <w:color w:val="EE0000"/>
              </w:rPr>
            </w:pPr>
            <w:r w:rsidRPr="00167B78">
              <w:rPr>
                <w:color w:val="EE0000"/>
              </w:rPr>
              <w:t>Our Greenspace area was developed further with more art spaces and resources set up to provide EXA as a continuous provision</w:t>
            </w:r>
            <w:r w:rsidR="00167B78">
              <w:rPr>
                <w:color w:val="EE0000"/>
              </w:rPr>
              <w:t>,</w:t>
            </w:r>
            <w:r w:rsidRPr="00167B78">
              <w:rPr>
                <w:color w:val="EE0000"/>
              </w:rPr>
              <w:t xml:space="preserve"> boosting children’s mental and physical wellbeing</w:t>
            </w:r>
            <w:r w:rsidR="00167B78">
              <w:rPr>
                <w:color w:val="EE0000"/>
              </w:rPr>
              <w:t xml:space="preserve"> by </w:t>
            </w:r>
            <w:r w:rsidRPr="00167B78">
              <w:rPr>
                <w:color w:val="EE0000"/>
              </w:rPr>
              <w:t>having the open air and space to be creative and allowing them to take learning in different directions through the use of natur</w:t>
            </w:r>
            <w:r w:rsidR="00167B78">
              <w:rPr>
                <w:color w:val="EE0000"/>
              </w:rPr>
              <w:t>al</w:t>
            </w:r>
            <w:r w:rsidRPr="00167B78">
              <w:rPr>
                <w:color w:val="EE0000"/>
              </w:rPr>
              <w:t xml:space="preserve"> resources and messy play.</w:t>
            </w:r>
          </w:p>
          <w:p w14:paraId="5C71DC19" w14:textId="736027C7" w:rsidR="00F45ABC" w:rsidRPr="00167B78" w:rsidRDefault="00F45ABC" w:rsidP="009630BE">
            <w:pPr>
              <w:spacing w:after="0"/>
              <w:rPr>
                <w:color w:val="EE0000"/>
              </w:rPr>
            </w:pPr>
            <w:r w:rsidRPr="00167B78">
              <w:rPr>
                <w:color w:val="EE0000"/>
              </w:rPr>
              <w:t xml:space="preserve">Our </w:t>
            </w:r>
            <w:r w:rsidR="00167B78">
              <w:rPr>
                <w:color w:val="EE0000"/>
              </w:rPr>
              <w:t>C</w:t>
            </w:r>
            <w:r w:rsidRPr="00167B78">
              <w:rPr>
                <w:color w:val="EE0000"/>
              </w:rPr>
              <w:t xml:space="preserve">uriosity </w:t>
            </w:r>
            <w:r w:rsidR="00167B78">
              <w:rPr>
                <w:color w:val="EE0000"/>
              </w:rPr>
              <w:t>C</w:t>
            </w:r>
            <w:r w:rsidRPr="00167B78">
              <w:rPr>
                <w:color w:val="EE0000"/>
              </w:rPr>
              <w:t>orner has been maintained throughout the year</w:t>
            </w:r>
            <w:r w:rsidR="00167B78">
              <w:rPr>
                <w:color w:val="EE0000"/>
              </w:rPr>
              <w:t>,</w:t>
            </w:r>
            <w:r w:rsidRPr="00167B78">
              <w:rPr>
                <w:color w:val="EE0000"/>
              </w:rPr>
              <w:t xml:space="preserve"> providing children with new items to spark their curiosity and imagination.  Overall, 17/18 EXA experiences and outcomes were tracked through planning</w:t>
            </w:r>
            <w:r w:rsidR="00167B78">
              <w:rPr>
                <w:color w:val="EE0000"/>
              </w:rPr>
              <w:t>.</w:t>
            </w:r>
          </w:p>
          <w:p w14:paraId="17159868" w14:textId="77777777" w:rsidR="00F45ABC" w:rsidRPr="00167B78" w:rsidRDefault="00F45ABC" w:rsidP="009630BE">
            <w:pPr>
              <w:spacing w:after="0"/>
              <w:rPr>
                <w:color w:val="EE0000"/>
              </w:rPr>
            </w:pPr>
            <w:r w:rsidRPr="00167B78">
              <w:rPr>
                <w:color w:val="EE0000"/>
              </w:rPr>
              <w:t xml:space="preserve">HOME LINK - A rock snake was created in the playground as a home link to make it bright and colourful for the new children starting. This was shared at our transition day for new families to add to. So far 20 stones have been placed down.   </w:t>
            </w:r>
          </w:p>
          <w:p w14:paraId="328481C8" w14:textId="014E767D" w:rsidR="00F45ABC" w:rsidRPr="00167B78" w:rsidRDefault="00F45ABC" w:rsidP="009630BE">
            <w:pPr>
              <w:rPr>
                <w:color w:val="EE0000"/>
              </w:rPr>
            </w:pPr>
            <w:r w:rsidRPr="00167B78">
              <w:rPr>
                <w:color w:val="EE0000"/>
              </w:rPr>
              <w:t xml:space="preserve">PARENT WORKSHOP - 4 </w:t>
            </w:r>
            <w:r w:rsidR="00167B78">
              <w:rPr>
                <w:color w:val="EE0000"/>
              </w:rPr>
              <w:t xml:space="preserve">x </w:t>
            </w:r>
            <w:r w:rsidRPr="00167B78">
              <w:rPr>
                <w:color w:val="EE0000"/>
              </w:rPr>
              <w:t xml:space="preserve">parents and 5 </w:t>
            </w:r>
            <w:r w:rsidR="00167B78">
              <w:rPr>
                <w:color w:val="EE0000"/>
              </w:rPr>
              <w:t xml:space="preserve">x </w:t>
            </w:r>
            <w:r w:rsidRPr="00167B78">
              <w:rPr>
                <w:color w:val="EE0000"/>
              </w:rPr>
              <w:t xml:space="preserve">children attended the workshop where 1 </w:t>
            </w:r>
            <w:r w:rsidR="00167B78">
              <w:rPr>
                <w:color w:val="EE0000"/>
              </w:rPr>
              <w:t xml:space="preserve">x </w:t>
            </w:r>
            <w:r w:rsidRPr="00167B78">
              <w:rPr>
                <w:color w:val="EE0000"/>
              </w:rPr>
              <w:t>parent</w:t>
            </w:r>
            <w:r w:rsidR="00167B78">
              <w:rPr>
                <w:color w:val="EE0000"/>
              </w:rPr>
              <w:t>,</w:t>
            </w:r>
            <w:r w:rsidRPr="00167B78">
              <w:rPr>
                <w:color w:val="EE0000"/>
              </w:rPr>
              <w:t xml:space="preserve"> in particular</w:t>
            </w:r>
            <w:r w:rsidR="00167B78">
              <w:rPr>
                <w:color w:val="EE0000"/>
              </w:rPr>
              <w:t>,</w:t>
            </w:r>
            <w:r w:rsidRPr="00167B78">
              <w:rPr>
                <w:color w:val="EE0000"/>
              </w:rPr>
              <w:t xml:space="preserve"> was amazed at her daughter’s confidence as she took the lead role in front of the group. </w:t>
            </w:r>
          </w:p>
          <w:p w14:paraId="2073B1BF" w14:textId="77777777" w:rsidR="00F45ABC" w:rsidRDefault="00F45ABC" w:rsidP="009630BE">
            <w:pPr>
              <w:spacing w:after="0"/>
              <w:rPr>
                <w:b/>
                <w:bCs/>
                <w:i/>
                <w:iCs/>
                <w:sz w:val="20"/>
                <w:szCs w:val="20"/>
                <w:highlight w:val="yellow"/>
              </w:rPr>
            </w:pPr>
          </w:p>
          <w:p w14:paraId="1176A8EF" w14:textId="77777777" w:rsidR="00F45ABC" w:rsidRDefault="00F45ABC" w:rsidP="009630BE">
            <w:pPr>
              <w:spacing w:after="0"/>
              <w:rPr>
                <w:b/>
                <w:bCs/>
                <w:i/>
                <w:iCs/>
                <w:sz w:val="20"/>
                <w:szCs w:val="20"/>
                <w:highlight w:val="yellow"/>
              </w:rPr>
            </w:pPr>
          </w:p>
          <w:p w14:paraId="103B8350" w14:textId="0C40A694" w:rsidR="00F45ABC" w:rsidRPr="00167B78" w:rsidRDefault="00F45ABC" w:rsidP="009630BE">
            <w:pPr>
              <w:spacing w:after="0"/>
              <w:rPr>
                <w:b/>
                <w:bCs/>
                <w:color w:val="EE0000"/>
              </w:rPr>
            </w:pPr>
            <w:r w:rsidRPr="00167B78">
              <w:rPr>
                <w:b/>
                <w:bCs/>
                <w:color w:val="EE0000"/>
              </w:rPr>
              <w:t>Outdoor area within new 2</w:t>
            </w:r>
            <w:r w:rsidR="00167B78" w:rsidRPr="00167B78">
              <w:rPr>
                <w:b/>
                <w:bCs/>
                <w:color w:val="EE0000"/>
              </w:rPr>
              <w:t xml:space="preserve"> </w:t>
            </w:r>
            <w:r w:rsidRPr="00167B78">
              <w:rPr>
                <w:b/>
                <w:bCs/>
                <w:color w:val="EE0000"/>
              </w:rPr>
              <w:t xml:space="preserve">year </w:t>
            </w:r>
            <w:r w:rsidR="00167B78" w:rsidRPr="00167B78">
              <w:rPr>
                <w:b/>
                <w:bCs/>
                <w:color w:val="EE0000"/>
              </w:rPr>
              <w:t xml:space="preserve">old </w:t>
            </w:r>
            <w:r w:rsidRPr="00167B78">
              <w:rPr>
                <w:b/>
                <w:bCs/>
                <w:color w:val="EE0000"/>
              </w:rPr>
              <w:t xml:space="preserve">provision (The Voes) </w:t>
            </w:r>
          </w:p>
          <w:p w14:paraId="5629472A" w14:textId="77777777" w:rsidR="00F45ABC" w:rsidRPr="00167B78" w:rsidRDefault="00F45ABC" w:rsidP="009630BE">
            <w:pPr>
              <w:spacing w:after="0" w:line="240" w:lineRule="auto"/>
              <w:rPr>
                <w:rFonts w:eastAsia="Comic Sans MS" w:cstheme="minorHAnsi"/>
                <w:color w:val="EE0000"/>
              </w:rPr>
            </w:pPr>
            <w:r w:rsidRPr="00167B78">
              <w:rPr>
                <w:rFonts w:eastAsia="Comic Sans MS" w:cstheme="minorHAnsi"/>
                <w:color w:val="EE0000"/>
              </w:rPr>
              <w:t xml:space="preserve">Defined areas were established and further developed for role play, construction, mud kitchen, water park and a planting area. Resources were purchased and donations were sought from local businesses to provide stimulation and curiosity in this space. </w:t>
            </w:r>
          </w:p>
          <w:p w14:paraId="089BEB74" w14:textId="77777777" w:rsidR="00F45ABC" w:rsidRPr="00167B78" w:rsidRDefault="00F45ABC" w:rsidP="009630BE">
            <w:pPr>
              <w:spacing w:after="0"/>
              <w:rPr>
                <w:color w:val="EE0000"/>
              </w:rPr>
            </w:pPr>
            <w:r w:rsidRPr="00167B78">
              <w:rPr>
                <w:color w:val="EE0000"/>
              </w:rPr>
              <w:t>Evidence within children’s LJ and room planner demonstrates an improvement in children’s engagement in play and has a positive impact on their emotional regulation. Children have been observed to play more co-operatively with each other, particularly when engaging in role play together outside. Child led interactions has also been a positive factor since the introduction of new resources and defined areas. Staff find accessing the outdoor areas positively impacts on de-escalating behaviours, particularly when there are sensory experiences of sand and water outside.</w:t>
            </w:r>
          </w:p>
          <w:p w14:paraId="60A488C5" w14:textId="2E2A4AA9" w:rsidR="00F45ABC" w:rsidRPr="00167B78" w:rsidRDefault="00F45ABC" w:rsidP="009630BE">
            <w:pPr>
              <w:spacing w:after="0"/>
              <w:rPr>
                <w:color w:val="EE0000"/>
              </w:rPr>
            </w:pPr>
            <w:r w:rsidRPr="00167B78">
              <w:rPr>
                <w:color w:val="EE0000"/>
              </w:rPr>
              <w:t>There has been a slight improvement to 2/2 children’s engagement scores we tracked from Jan</w:t>
            </w:r>
            <w:r w:rsidR="00167B78">
              <w:rPr>
                <w:color w:val="EE0000"/>
              </w:rPr>
              <w:t>uary</w:t>
            </w:r>
            <w:r w:rsidRPr="00167B78">
              <w:rPr>
                <w:color w:val="EE0000"/>
              </w:rPr>
              <w:t xml:space="preserve"> to Jun</w:t>
            </w:r>
            <w:r w:rsidR="00167B78">
              <w:rPr>
                <w:color w:val="EE0000"/>
              </w:rPr>
              <w:t xml:space="preserve">e 2026. Child </w:t>
            </w:r>
            <w:r w:rsidRPr="00167B78">
              <w:rPr>
                <w:color w:val="EE0000"/>
              </w:rPr>
              <w:t>A was mostly</w:t>
            </w:r>
            <w:r w:rsidR="00167B78">
              <w:rPr>
                <w:color w:val="EE0000"/>
              </w:rPr>
              <w:t xml:space="preserve"> scoring 1</w:t>
            </w:r>
            <w:r w:rsidRPr="00167B78">
              <w:rPr>
                <w:color w:val="EE0000"/>
              </w:rPr>
              <w:t xml:space="preserve"> in Jan</w:t>
            </w:r>
            <w:r w:rsidR="00167B78">
              <w:rPr>
                <w:color w:val="EE0000"/>
              </w:rPr>
              <w:t>uary</w:t>
            </w:r>
            <w:r w:rsidRPr="00167B78">
              <w:rPr>
                <w:color w:val="EE0000"/>
              </w:rPr>
              <w:t xml:space="preserve"> and </w:t>
            </w:r>
            <w:r w:rsidR="00167B78">
              <w:rPr>
                <w:color w:val="EE0000"/>
              </w:rPr>
              <w:t xml:space="preserve">now </w:t>
            </w:r>
            <w:r w:rsidRPr="00167B78">
              <w:rPr>
                <w:color w:val="EE0000"/>
              </w:rPr>
              <w:t xml:space="preserve">scores mostly 1.5 in June. </w:t>
            </w:r>
            <w:r w:rsidR="00167B78">
              <w:rPr>
                <w:color w:val="EE0000"/>
              </w:rPr>
              <w:t xml:space="preserve">Child </w:t>
            </w:r>
            <w:r w:rsidRPr="00167B78">
              <w:rPr>
                <w:color w:val="EE0000"/>
              </w:rPr>
              <w:t>B scored mostly 2 in Jan</w:t>
            </w:r>
            <w:r w:rsidR="00167B78">
              <w:rPr>
                <w:color w:val="EE0000"/>
              </w:rPr>
              <w:t>uary</w:t>
            </w:r>
            <w:r w:rsidR="00CD3C41">
              <w:rPr>
                <w:color w:val="EE0000"/>
              </w:rPr>
              <w:t xml:space="preserve">; in </w:t>
            </w:r>
            <w:r w:rsidRPr="00167B78">
              <w:rPr>
                <w:color w:val="EE0000"/>
              </w:rPr>
              <w:t xml:space="preserve">June he is now scoring </w:t>
            </w:r>
            <w:r w:rsidR="00CD3C41">
              <w:rPr>
                <w:color w:val="EE0000"/>
              </w:rPr>
              <w:t>3</w:t>
            </w:r>
            <w:r w:rsidRPr="00167B78">
              <w:rPr>
                <w:color w:val="EE0000"/>
              </w:rPr>
              <w:t>.</w:t>
            </w:r>
          </w:p>
          <w:p w14:paraId="231FE049" w14:textId="77777777" w:rsidR="00F45ABC" w:rsidRPr="00167B78" w:rsidRDefault="00F45ABC" w:rsidP="009630BE">
            <w:pPr>
              <w:spacing w:after="0"/>
              <w:rPr>
                <w:color w:val="EE0000"/>
              </w:rPr>
            </w:pPr>
            <w:r w:rsidRPr="00167B78">
              <w:rPr>
                <w:color w:val="EE0000"/>
              </w:rPr>
              <w:t xml:space="preserve">Some children’s targets have been met whilst outdoors. </w:t>
            </w:r>
            <w:r w:rsidRPr="00167B78">
              <w:rPr>
                <w:noProof/>
                <w:color w:val="EE0000"/>
                <w14:ligatures w14:val="standardContextual"/>
              </w:rPr>
              <w:t xml:space="preserve"> </w:t>
            </w:r>
          </w:p>
          <w:p w14:paraId="18EC0785" w14:textId="77777777" w:rsidR="00F45ABC" w:rsidRPr="00167B78" w:rsidRDefault="00F45ABC" w:rsidP="009630BE">
            <w:pPr>
              <w:spacing w:after="0"/>
              <w:rPr>
                <w:color w:val="EE0000"/>
              </w:rPr>
            </w:pPr>
            <w:r w:rsidRPr="00167B78">
              <w:rPr>
                <w:rFonts w:cstheme="minorHAnsi"/>
                <w:color w:val="EE0000"/>
              </w:rPr>
              <w:lastRenderedPageBreak/>
              <w:t xml:space="preserve">By creating more spaces to shelter from the sun and rain, children are keen to engage in accessing outdoors for longer periods of the session. Children have an appropriate space for rest and sleep out in fresh air whilst others continue to play outside. On recent </w:t>
            </w:r>
            <w:r w:rsidRPr="00167B78">
              <w:rPr>
                <w:color w:val="EE0000"/>
              </w:rPr>
              <w:t>warmer days, two children on two occasions have slept outside under the sheltered area.</w:t>
            </w:r>
          </w:p>
          <w:p w14:paraId="31E9393B" w14:textId="77777777" w:rsidR="00F45ABC" w:rsidRPr="00CD3C41" w:rsidRDefault="00F45ABC" w:rsidP="009630BE">
            <w:pPr>
              <w:spacing w:after="0"/>
              <w:rPr>
                <w:rFonts w:cstheme="minorHAnsi"/>
                <w:color w:val="EE0000"/>
              </w:rPr>
            </w:pPr>
            <w:r w:rsidRPr="00CD3C41">
              <w:rPr>
                <w:rFonts w:cstheme="minorHAnsi"/>
                <w:color w:val="EE0000"/>
              </w:rPr>
              <w:t>Children also have access to water and fruit outside and use the defined outdoor snack area to consume their snack. Staff promote communication and nurture in the sheltered areas as it feels like a cosy space outside to support rest and mealtimes outside.</w:t>
            </w:r>
          </w:p>
          <w:p w14:paraId="5B4563F3" w14:textId="15B6794F" w:rsidR="00F45ABC" w:rsidRPr="00CD3C41" w:rsidRDefault="00F45ABC" w:rsidP="009630BE">
            <w:pPr>
              <w:spacing w:after="0"/>
              <w:rPr>
                <w:color w:val="EE0000"/>
              </w:rPr>
            </w:pPr>
            <w:r w:rsidRPr="00CD3C41">
              <w:rPr>
                <w:color w:val="EE0000"/>
              </w:rPr>
              <w:t>Prior to the changes outside, outdoors was accessed most mornings for approx</w:t>
            </w:r>
            <w:r w:rsidR="00CD3C41">
              <w:rPr>
                <w:color w:val="EE0000"/>
              </w:rPr>
              <w:t xml:space="preserve">imately 45 minutes - </w:t>
            </w:r>
            <w:r w:rsidRPr="00CD3C41">
              <w:rPr>
                <w:color w:val="EE0000"/>
              </w:rPr>
              <w:t>1 hour each day, during PM sessions there were barriers of children napping in the afternoon. In the afternoon</w:t>
            </w:r>
            <w:r w:rsidR="00CD3C41">
              <w:rPr>
                <w:color w:val="EE0000"/>
              </w:rPr>
              <w:t>,</w:t>
            </w:r>
            <w:r w:rsidRPr="00CD3C41">
              <w:rPr>
                <w:color w:val="EE0000"/>
              </w:rPr>
              <w:t xml:space="preserve"> staff were responsive to children’s interests of arts activities, yoga or music and movement instead of outside. Since the changes were implemented, outdoors is accessed most afternoons, </w:t>
            </w:r>
            <w:r w:rsidR="00CD3C41">
              <w:rPr>
                <w:color w:val="EE0000"/>
              </w:rPr>
              <w:t xml:space="preserve">with </w:t>
            </w:r>
            <w:r w:rsidRPr="00CD3C41">
              <w:rPr>
                <w:color w:val="EE0000"/>
              </w:rPr>
              <w:t>yoga outside and other calming experiences such as cuddling on the bench with blankets and books</w:t>
            </w:r>
            <w:r w:rsidR="00CD3C41">
              <w:rPr>
                <w:color w:val="EE0000"/>
              </w:rPr>
              <w:t xml:space="preserve"> available</w:t>
            </w:r>
            <w:r w:rsidRPr="00CD3C41">
              <w:rPr>
                <w:color w:val="EE0000"/>
              </w:rPr>
              <w:t>. On average</w:t>
            </w:r>
            <w:r w:rsidR="00CD3C41">
              <w:rPr>
                <w:color w:val="EE0000"/>
              </w:rPr>
              <w:t>,</w:t>
            </w:r>
            <w:r w:rsidRPr="00CD3C41">
              <w:rPr>
                <w:color w:val="EE0000"/>
              </w:rPr>
              <w:t xml:space="preserve"> outdoors is open now for approx</w:t>
            </w:r>
            <w:r w:rsidR="00CD3C41">
              <w:rPr>
                <w:color w:val="EE0000"/>
              </w:rPr>
              <w:t xml:space="preserve">imately 3 x </w:t>
            </w:r>
            <w:r w:rsidRPr="00CD3C41">
              <w:rPr>
                <w:color w:val="EE0000"/>
              </w:rPr>
              <w:t>hours per day.</w:t>
            </w:r>
          </w:p>
          <w:p w14:paraId="1018411D" w14:textId="584F23AE" w:rsidR="00F45ABC" w:rsidRPr="00CD3C41" w:rsidRDefault="00F45ABC" w:rsidP="009630BE">
            <w:pPr>
              <w:spacing w:after="0"/>
              <w:rPr>
                <w:rFonts w:cstheme="minorHAnsi"/>
                <w:color w:val="EE0000"/>
              </w:rPr>
            </w:pPr>
            <w:r w:rsidRPr="00CD3C41">
              <w:rPr>
                <w:rFonts w:cstheme="minorHAnsi"/>
                <w:color w:val="EE0000"/>
              </w:rPr>
              <w:t>Children's developmental stage of climbing ha</w:t>
            </w:r>
            <w:r w:rsidR="00CD3C41">
              <w:rPr>
                <w:rFonts w:cstheme="minorHAnsi"/>
                <w:color w:val="EE0000"/>
              </w:rPr>
              <w:t>s</w:t>
            </w:r>
            <w:r w:rsidRPr="00CD3C41">
              <w:rPr>
                <w:rFonts w:cstheme="minorHAnsi"/>
                <w:color w:val="EE0000"/>
              </w:rPr>
              <w:t xml:space="preserve"> been supported with the introduction of new resources such as the chutes and wooden A – frame. Children have also developed their core strength and balance by building up their confidence of manoeuvring the balance bikes. </w:t>
            </w:r>
          </w:p>
          <w:p w14:paraId="559A81B9" w14:textId="236F7944" w:rsidR="00CD3C41" w:rsidRPr="00CD3C41" w:rsidRDefault="00F45ABC" w:rsidP="009630BE">
            <w:pPr>
              <w:spacing w:after="0"/>
              <w:rPr>
                <w:rFonts w:cstheme="minorHAnsi"/>
                <w:color w:val="EE0000"/>
              </w:rPr>
            </w:pPr>
            <w:r w:rsidRPr="00CD3C41">
              <w:rPr>
                <w:rFonts w:cstheme="minorHAnsi"/>
                <w:color w:val="EE0000"/>
              </w:rPr>
              <w:t xml:space="preserve">Due to a few of our children requiring a </w:t>
            </w:r>
            <w:r w:rsidR="00CD3C41">
              <w:rPr>
                <w:rFonts w:cstheme="minorHAnsi"/>
                <w:color w:val="EE0000"/>
              </w:rPr>
              <w:t>s</w:t>
            </w:r>
            <w:r w:rsidRPr="00CD3C41">
              <w:rPr>
                <w:rFonts w:cstheme="minorHAnsi"/>
                <w:color w:val="EE0000"/>
              </w:rPr>
              <w:t>afety personal target for putting small objects in their mouth</w:t>
            </w:r>
            <w:r w:rsidR="00CD3C41">
              <w:rPr>
                <w:rFonts w:cstheme="minorHAnsi"/>
                <w:color w:val="EE0000"/>
              </w:rPr>
              <w:t>,</w:t>
            </w:r>
            <w:r w:rsidRPr="00CD3C41">
              <w:rPr>
                <w:rFonts w:cstheme="minorHAnsi"/>
                <w:color w:val="EE0000"/>
              </w:rPr>
              <w:t xml:space="preserve"> we have </w:t>
            </w:r>
            <w:r w:rsidR="00CD3C41">
              <w:rPr>
                <w:rFonts w:cstheme="minorHAnsi"/>
                <w:color w:val="EE0000"/>
              </w:rPr>
              <w:t xml:space="preserve">a </w:t>
            </w:r>
            <w:r w:rsidRPr="00CD3C41">
              <w:rPr>
                <w:rFonts w:cstheme="minorHAnsi"/>
                <w:color w:val="EE0000"/>
              </w:rPr>
              <w:t>limited amount of small loose parts to maintain children’s safety.</w:t>
            </w:r>
          </w:p>
          <w:p w14:paraId="03E334B0" w14:textId="77777777" w:rsidR="00F45ABC" w:rsidRDefault="00F45ABC" w:rsidP="009630BE">
            <w:pPr>
              <w:spacing w:after="0"/>
              <w:rPr>
                <w:color w:val="EE0000"/>
              </w:rPr>
            </w:pPr>
            <w:r w:rsidRPr="00CD3C41">
              <w:rPr>
                <w:noProof/>
                <w:color w:val="EE0000"/>
              </w:rPr>
              <w:drawing>
                <wp:anchor distT="0" distB="0" distL="114300" distR="114300" simplePos="0" relativeHeight="251664384" behindDoc="1" locked="0" layoutInCell="1" allowOverlap="1" wp14:anchorId="5F2519B3" wp14:editId="2D57D559">
                  <wp:simplePos x="0" y="0"/>
                  <wp:positionH relativeFrom="column">
                    <wp:posOffset>5010150</wp:posOffset>
                  </wp:positionH>
                  <wp:positionV relativeFrom="paragraph">
                    <wp:posOffset>0</wp:posOffset>
                  </wp:positionV>
                  <wp:extent cx="3202305" cy="1790700"/>
                  <wp:effectExtent l="0" t="0" r="0" b="0"/>
                  <wp:wrapTight wrapText="bothSides">
                    <wp:wrapPolygon edited="0">
                      <wp:start x="0" y="0"/>
                      <wp:lineTo x="0" y="21370"/>
                      <wp:lineTo x="21459" y="21370"/>
                      <wp:lineTo x="21459" y="0"/>
                      <wp:lineTo x="0" y="0"/>
                    </wp:wrapPolygon>
                  </wp:wrapTight>
                  <wp:docPr id="669204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04720" name=""/>
                          <pic:cNvPicPr/>
                        </pic:nvPicPr>
                        <pic:blipFill>
                          <a:blip r:embed="rId20">
                            <a:extLst>
                              <a:ext uri="{28A0092B-C50C-407E-A947-70E740481C1C}">
                                <a14:useLocalDpi xmlns:a14="http://schemas.microsoft.com/office/drawing/2010/main" val="0"/>
                              </a:ext>
                            </a:extLst>
                          </a:blip>
                          <a:stretch>
                            <a:fillRect/>
                          </a:stretch>
                        </pic:blipFill>
                        <pic:spPr>
                          <a:xfrm>
                            <a:off x="0" y="0"/>
                            <a:ext cx="3202305" cy="1790700"/>
                          </a:xfrm>
                          <a:prstGeom prst="rect">
                            <a:avLst/>
                          </a:prstGeom>
                        </pic:spPr>
                      </pic:pic>
                    </a:graphicData>
                  </a:graphic>
                  <wp14:sizeRelH relativeFrom="margin">
                    <wp14:pctWidth>0</wp14:pctWidth>
                  </wp14:sizeRelH>
                  <wp14:sizeRelV relativeFrom="margin">
                    <wp14:pctHeight>0</wp14:pctHeight>
                  </wp14:sizeRelV>
                </wp:anchor>
              </w:drawing>
            </w:r>
            <w:r w:rsidRPr="00CD3C41">
              <w:rPr>
                <w:color w:val="EE0000"/>
              </w:rPr>
              <w:t>Communication station is established and explored by a few children with an adult. Some children will point to the pictures for staff to name and sign the word.</w:t>
            </w:r>
          </w:p>
          <w:p w14:paraId="3ED542D9" w14:textId="77777777" w:rsidR="00CD3C41" w:rsidRPr="00CD3C41" w:rsidRDefault="00CD3C41" w:rsidP="009630BE">
            <w:pPr>
              <w:spacing w:after="0"/>
              <w:rPr>
                <w:color w:val="EE0000"/>
              </w:rPr>
            </w:pPr>
          </w:p>
          <w:p w14:paraId="3E68E368" w14:textId="41FBA0CF" w:rsidR="00F45ABC" w:rsidRPr="00CD3C41" w:rsidRDefault="00F45ABC" w:rsidP="009630BE">
            <w:pPr>
              <w:spacing w:after="0"/>
              <w:rPr>
                <w:rFonts w:cstheme="minorHAnsi"/>
                <w:color w:val="EE0000"/>
              </w:rPr>
            </w:pPr>
            <w:r w:rsidRPr="00CD3C41">
              <w:rPr>
                <w:color w:val="EE0000"/>
              </w:rPr>
              <w:t xml:space="preserve">PARENT WORKSHOP - </w:t>
            </w:r>
            <w:r w:rsidRPr="00CD3C41">
              <w:rPr>
                <w:rFonts w:cstheme="minorHAnsi"/>
                <w:color w:val="EE0000"/>
              </w:rPr>
              <w:t xml:space="preserve">An informative PowerPoint was shared with parents before the children joined the workshop to engage in the activities on offer at the different stations. Each station was an example of Schematic Play.  Parents were encouraged to engage and explore all Schemas with their children and be mindful of finding a Schema in which they personally preferred engaging in. </w:t>
            </w:r>
          </w:p>
          <w:p w14:paraId="7BB6884A" w14:textId="24976B02" w:rsidR="00CD3C41" w:rsidRDefault="00F45ABC" w:rsidP="009630BE">
            <w:pPr>
              <w:spacing w:after="0"/>
              <w:rPr>
                <w:rFonts w:cstheme="minorHAnsi"/>
                <w:color w:val="EE0000"/>
              </w:rPr>
            </w:pPr>
            <w:r w:rsidRPr="00CD3C41">
              <w:rPr>
                <w:rFonts w:cstheme="minorHAnsi"/>
                <w:color w:val="EE0000"/>
              </w:rPr>
              <w:t xml:space="preserve">(6 </w:t>
            </w:r>
            <w:r w:rsidR="00CD3C41">
              <w:rPr>
                <w:rFonts w:cstheme="minorHAnsi"/>
                <w:color w:val="EE0000"/>
              </w:rPr>
              <w:t>x p</w:t>
            </w:r>
            <w:r w:rsidRPr="00CD3C41">
              <w:rPr>
                <w:rFonts w:cstheme="minorHAnsi"/>
                <w:color w:val="EE0000"/>
              </w:rPr>
              <w:t>arents attended) Good parental engagement and positive parental feedback was documented within the QR Code sway, feedback booklet and Outdoor Champ</w:t>
            </w:r>
            <w:r w:rsidR="00CD3C41">
              <w:rPr>
                <w:rFonts w:cstheme="minorHAnsi"/>
                <w:color w:val="EE0000"/>
              </w:rPr>
              <w:t>ion</w:t>
            </w:r>
            <w:r w:rsidRPr="00CD3C41">
              <w:rPr>
                <w:rFonts w:cstheme="minorHAnsi"/>
                <w:color w:val="EE0000"/>
              </w:rPr>
              <w:t xml:space="preserve"> floor book. </w:t>
            </w:r>
            <w:r w:rsidRPr="00CD3C41">
              <w:rPr>
                <w:color w:val="EE0000"/>
              </w:rPr>
              <w:t>Parent 1 – “</w:t>
            </w:r>
            <w:r w:rsidRPr="00CD3C41">
              <w:rPr>
                <w:i/>
                <w:iCs/>
                <w:color w:val="EE0000"/>
              </w:rPr>
              <w:t>T loved the water play and Trajection</w:t>
            </w:r>
            <w:r w:rsidRPr="00CD3C41">
              <w:rPr>
                <w:color w:val="EE0000"/>
              </w:rPr>
              <w:t>”.</w:t>
            </w:r>
            <w:r w:rsidRPr="00CD3C41">
              <w:rPr>
                <w:rFonts w:cstheme="minorHAnsi"/>
                <w:color w:val="EE0000"/>
              </w:rPr>
              <w:t xml:space="preserve"> </w:t>
            </w:r>
          </w:p>
          <w:p w14:paraId="58E8F1B5" w14:textId="73BB83A7" w:rsidR="00F45ABC" w:rsidRDefault="00F45ABC" w:rsidP="009630BE">
            <w:pPr>
              <w:spacing w:after="0"/>
              <w:rPr>
                <w:color w:val="EE0000"/>
              </w:rPr>
            </w:pPr>
            <w:r w:rsidRPr="00CD3C41">
              <w:rPr>
                <w:color w:val="EE0000"/>
              </w:rPr>
              <w:t>Parent 2 - “</w:t>
            </w:r>
            <w:r w:rsidRPr="00CD3C41">
              <w:rPr>
                <w:i/>
                <w:iCs/>
                <w:color w:val="EE0000"/>
              </w:rPr>
              <w:t>N enjoyed orientation, looking through the block at mum</w:t>
            </w:r>
            <w:r w:rsidRPr="00CD3C41">
              <w:rPr>
                <w:color w:val="EE0000"/>
              </w:rPr>
              <w:t>”.</w:t>
            </w:r>
          </w:p>
          <w:p w14:paraId="37509852" w14:textId="77777777" w:rsidR="00CD3C41" w:rsidRDefault="00CD3C41" w:rsidP="009630BE">
            <w:pPr>
              <w:spacing w:after="0"/>
              <w:rPr>
                <w:color w:val="EE0000"/>
              </w:rPr>
            </w:pPr>
          </w:p>
          <w:p w14:paraId="04CFC2FA" w14:textId="77777777" w:rsidR="00CD3C41" w:rsidRDefault="00CD3C41" w:rsidP="009630BE">
            <w:pPr>
              <w:spacing w:after="0"/>
              <w:rPr>
                <w:color w:val="EE0000"/>
              </w:rPr>
            </w:pPr>
          </w:p>
          <w:p w14:paraId="52FB6AE8" w14:textId="77777777" w:rsidR="00CD3C41" w:rsidRDefault="00CD3C41" w:rsidP="009630BE">
            <w:pPr>
              <w:spacing w:after="0"/>
              <w:rPr>
                <w:color w:val="EE0000"/>
              </w:rPr>
            </w:pPr>
          </w:p>
          <w:p w14:paraId="67015C5D" w14:textId="77777777" w:rsidR="00CD3C41" w:rsidRPr="00CD3C41" w:rsidRDefault="00CD3C41" w:rsidP="009630BE">
            <w:pPr>
              <w:spacing w:after="0"/>
              <w:rPr>
                <w:color w:val="EE0000"/>
              </w:rPr>
            </w:pPr>
          </w:p>
          <w:p w14:paraId="7B8DA04A" w14:textId="77777777" w:rsidR="00F45ABC" w:rsidRPr="00CD3C41" w:rsidRDefault="00F45ABC" w:rsidP="009630BE">
            <w:pPr>
              <w:spacing w:after="0"/>
              <w:rPr>
                <w:b/>
                <w:bCs/>
                <w:color w:val="EE0000"/>
              </w:rPr>
            </w:pPr>
            <w:r w:rsidRPr="00CD3C41">
              <w:rPr>
                <w:b/>
                <w:bCs/>
                <w:color w:val="EE0000"/>
              </w:rPr>
              <w:lastRenderedPageBreak/>
              <w:t xml:space="preserve">UNCRC </w:t>
            </w:r>
          </w:p>
          <w:p w14:paraId="034B3A89" w14:textId="59D0227D" w:rsidR="00F45ABC" w:rsidRPr="00CD3C41" w:rsidRDefault="00CD3C41" w:rsidP="009630BE">
            <w:pPr>
              <w:spacing w:after="0"/>
              <w:rPr>
                <w:b/>
                <w:bCs/>
                <w:i/>
                <w:iCs/>
                <w:color w:val="EE0000"/>
              </w:rPr>
            </w:pPr>
            <w:r>
              <w:rPr>
                <w:color w:val="EE0000"/>
              </w:rPr>
              <w:t>I</w:t>
            </w:r>
            <w:r w:rsidR="00F45ABC" w:rsidRPr="00CD3C41">
              <w:rPr>
                <w:color w:val="EE0000"/>
              </w:rPr>
              <w:t xml:space="preserve">n 2025 8 </w:t>
            </w:r>
            <w:r>
              <w:rPr>
                <w:color w:val="EE0000"/>
              </w:rPr>
              <w:t xml:space="preserve">x </w:t>
            </w:r>
            <w:r w:rsidR="00F45ABC" w:rsidRPr="00CD3C41">
              <w:rPr>
                <w:color w:val="EE0000"/>
              </w:rPr>
              <w:t>articles were covere</w:t>
            </w:r>
            <w:r>
              <w:rPr>
                <w:color w:val="EE0000"/>
              </w:rPr>
              <w:t>d, with</w:t>
            </w:r>
            <w:r w:rsidR="00F45ABC" w:rsidRPr="00CD3C41">
              <w:rPr>
                <w:color w:val="EE0000"/>
              </w:rPr>
              <w:t xml:space="preserve"> 1</w:t>
            </w:r>
            <w:r>
              <w:rPr>
                <w:color w:val="EE0000"/>
              </w:rPr>
              <w:t xml:space="preserve"> x further</w:t>
            </w:r>
            <w:r w:rsidR="00F45ABC" w:rsidRPr="00CD3C41">
              <w:rPr>
                <w:color w:val="EE0000"/>
              </w:rPr>
              <w:t xml:space="preserve"> article </w:t>
            </w:r>
            <w:r>
              <w:rPr>
                <w:color w:val="EE0000"/>
              </w:rPr>
              <w:t xml:space="preserve">being </w:t>
            </w:r>
            <w:r w:rsidR="00F45ABC" w:rsidRPr="00CD3C41">
              <w:rPr>
                <w:color w:val="EE0000"/>
              </w:rPr>
              <w:t>covered in 2026 where the staff, children and parents took part</w:t>
            </w:r>
            <w:r>
              <w:rPr>
                <w:color w:val="EE0000"/>
              </w:rPr>
              <w:t>,</w:t>
            </w:r>
            <w:r w:rsidR="00F45ABC" w:rsidRPr="00CD3C41">
              <w:rPr>
                <w:color w:val="EE0000"/>
              </w:rPr>
              <w:t xml:space="preserve"> giving their views and comments.</w:t>
            </w:r>
          </w:p>
          <w:p w14:paraId="781152C9" w14:textId="0A79A3C0" w:rsidR="00F45ABC" w:rsidRPr="00CD3C41" w:rsidRDefault="00F45ABC" w:rsidP="009630BE">
            <w:pPr>
              <w:spacing w:after="0"/>
              <w:rPr>
                <w:color w:val="EE0000"/>
              </w:rPr>
            </w:pPr>
            <w:r w:rsidRPr="00CD3C41">
              <w:rPr>
                <w:noProof/>
                <w:color w:val="EE0000"/>
              </w:rPr>
              <w:drawing>
                <wp:anchor distT="0" distB="0" distL="114300" distR="114300" simplePos="0" relativeHeight="251663360" behindDoc="1" locked="0" layoutInCell="1" allowOverlap="1" wp14:anchorId="1DA091B3" wp14:editId="340235C1">
                  <wp:simplePos x="0" y="0"/>
                  <wp:positionH relativeFrom="column">
                    <wp:posOffset>5231130</wp:posOffset>
                  </wp:positionH>
                  <wp:positionV relativeFrom="paragraph">
                    <wp:posOffset>349250</wp:posOffset>
                  </wp:positionV>
                  <wp:extent cx="2921000" cy="1675765"/>
                  <wp:effectExtent l="0" t="0" r="0" b="635"/>
                  <wp:wrapTight wrapText="bothSides">
                    <wp:wrapPolygon edited="0">
                      <wp:start x="0" y="0"/>
                      <wp:lineTo x="0" y="21363"/>
                      <wp:lineTo x="21412" y="21363"/>
                      <wp:lineTo x="21412" y="0"/>
                      <wp:lineTo x="0" y="0"/>
                    </wp:wrapPolygon>
                  </wp:wrapTight>
                  <wp:docPr id="569827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7077" name=""/>
                          <pic:cNvPicPr/>
                        </pic:nvPicPr>
                        <pic:blipFill>
                          <a:blip r:embed="rId21">
                            <a:extLst>
                              <a:ext uri="{28A0092B-C50C-407E-A947-70E740481C1C}">
                                <a14:useLocalDpi xmlns:a14="http://schemas.microsoft.com/office/drawing/2010/main" val="0"/>
                              </a:ext>
                            </a:extLst>
                          </a:blip>
                          <a:stretch>
                            <a:fillRect/>
                          </a:stretch>
                        </pic:blipFill>
                        <pic:spPr>
                          <a:xfrm>
                            <a:off x="0" y="0"/>
                            <a:ext cx="2921000" cy="1675765"/>
                          </a:xfrm>
                          <a:prstGeom prst="rect">
                            <a:avLst/>
                          </a:prstGeom>
                        </pic:spPr>
                      </pic:pic>
                    </a:graphicData>
                  </a:graphic>
                  <wp14:sizeRelH relativeFrom="margin">
                    <wp14:pctWidth>0</wp14:pctWidth>
                  </wp14:sizeRelH>
                </wp:anchor>
              </w:drawing>
            </w:r>
            <w:r w:rsidRPr="00CD3C41">
              <w:rPr>
                <w:color w:val="EE0000"/>
              </w:rPr>
              <w:t>The action plan has been u</w:t>
            </w:r>
            <w:r w:rsidR="00CD3C41">
              <w:rPr>
                <w:color w:val="EE0000"/>
              </w:rPr>
              <w:t>p</w:t>
            </w:r>
            <w:r w:rsidRPr="00CD3C41">
              <w:rPr>
                <w:color w:val="EE0000"/>
              </w:rPr>
              <w:t>dated using a traffic light system and</w:t>
            </w:r>
            <w:r w:rsidR="00CD3C41">
              <w:rPr>
                <w:color w:val="EE0000"/>
              </w:rPr>
              <w:t>,</w:t>
            </w:r>
            <w:r w:rsidRPr="00CD3C41">
              <w:rPr>
                <w:color w:val="EE0000"/>
              </w:rPr>
              <w:t xml:space="preserve"> although there has been progress</w:t>
            </w:r>
            <w:r w:rsidR="00CD3C41">
              <w:rPr>
                <w:color w:val="EE0000"/>
              </w:rPr>
              <w:t>,</w:t>
            </w:r>
            <w:r w:rsidRPr="00CD3C41">
              <w:rPr>
                <w:color w:val="EE0000"/>
              </w:rPr>
              <w:t xml:space="preserve"> there are still a few boxes to be fulfilled. Superhero books were made with the children rights attached, making it easier for the children to pick them up and look at them, and posters added to the display area. Staff were also given their own copy of the A&lt;B&lt;C&lt;D&lt;E cards of human rights.</w:t>
            </w:r>
          </w:p>
          <w:p w14:paraId="4BA1F1FE" w14:textId="0AD4D9D5" w:rsidR="00F45ABC" w:rsidRPr="00CD3C41" w:rsidRDefault="00F45ABC" w:rsidP="009630BE">
            <w:pPr>
              <w:spacing w:after="0"/>
              <w:rPr>
                <w:color w:val="EE0000"/>
              </w:rPr>
            </w:pPr>
            <w:r w:rsidRPr="00CD3C41">
              <w:rPr>
                <w:color w:val="EE0000"/>
              </w:rPr>
              <w:t>The children used talk boxes to boost confidence and interaction with their peers, and the</w:t>
            </w:r>
            <w:r w:rsidR="00CD3C41">
              <w:rPr>
                <w:color w:val="EE0000"/>
              </w:rPr>
              <w:t xml:space="preserve">y </w:t>
            </w:r>
            <w:r w:rsidRPr="00CD3C41">
              <w:rPr>
                <w:color w:val="EE0000"/>
              </w:rPr>
              <w:t xml:space="preserve">continue to have their </w:t>
            </w:r>
            <w:r w:rsidR="00CD3C41">
              <w:rPr>
                <w:color w:val="EE0000"/>
              </w:rPr>
              <w:t>WOW</w:t>
            </w:r>
            <w:r w:rsidRPr="00CD3C41">
              <w:rPr>
                <w:color w:val="EE0000"/>
              </w:rPr>
              <w:t>s displayed on the wall outside the rooms where all the parents can see their efforts.</w:t>
            </w:r>
          </w:p>
          <w:p w14:paraId="1ECD6954" w14:textId="54534E02" w:rsidR="00F45ABC" w:rsidRPr="00CD3C41" w:rsidRDefault="00F45ABC" w:rsidP="009630BE">
            <w:pPr>
              <w:spacing w:after="0"/>
              <w:rPr>
                <w:color w:val="EE0000"/>
              </w:rPr>
            </w:pPr>
            <w:r w:rsidRPr="00CD3C41">
              <w:rPr>
                <w:color w:val="EE0000"/>
              </w:rPr>
              <w:t>When asked about certain articles</w:t>
            </w:r>
            <w:r w:rsidR="00CD3C41">
              <w:rPr>
                <w:color w:val="EE0000"/>
              </w:rPr>
              <w:t>,</w:t>
            </w:r>
            <w:r w:rsidRPr="00CD3C41">
              <w:rPr>
                <w:color w:val="EE0000"/>
              </w:rPr>
              <w:t xml:space="preserve"> many of the children were able to offer comments such as </w:t>
            </w:r>
            <w:r w:rsidRPr="00CD3C41">
              <w:rPr>
                <w:i/>
                <w:iCs/>
                <w:color w:val="EE0000"/>
              </w:rPr>
              <w:t>Article 6</w:t>
            </w:r>
            <w:r w:rsidR="00CD3C41" w:rsidRPr="00CD3C41">
              <w:rPr>
                <w:i/>
                <w:iCs/>
                <w:color w:val="EE0000"/>
              </w:rPr>
              <w:t xml:space="preserve">: </w:t>
            </w:r>
            <w:r w:rsidRPr="00CD3C41">
              <w:rPr>
                <w:i/>
                <w:iCs/>
                <w:color w:val="EE0000"/>
              </w:rPr>
              <w:t>I have the right to grow survive and develop</w:t>
            </w:r>
            <w:r w:rsidR="00CD3C41">
              <w:rPr>
                <w:color w:val="EE0000"/>
              </w:rPr>
              <w:t xml:space="preserve"> </w:t>
            </w:r>
            <w:r w:rsidRPr="00CD3C41">
              <w:rPr>
                <w:color w:val="EE0000"/>
              </w:rPr>
              <w:t xml:space="preserve"> </w:t>
            </w:r>
            <w:r w:rsidR="00CD3C41">
              <w:rPr>
                <w:color w:val="EE0000"/>
              </w:rPr>
              <w:t>- “</w:t>
            </w:r>
            <w:r w:rsidRPr="00CD3C41">
              <w:rPr>
                <w:color w:val="EE0000"/>
              </w:rPr>
              <w:t>you survive by breathing, eating good food and sleeping</w:t>
            </w:r>
            <w:r w:rsidR="00CD3C41">
              <w:rPr>
                <w:color w:val="EE0000"/>
              </w:rPr>
              <w:t>”</w:t>
            </w:r>
            <w:r w:rsidRPr="00CD3C41">
              <w:rPr>
                <w:color w:val="EE0000"/>
              </w:rPr>
              <w:t>.</w:t>
            </w:r>
          </w:p>
          <w:p w14:paraId="494E7D01" w14:textId="77777777" w:rsidR="00F45ABC" w:rsidRPr="00CD3C41" w:rsidRDefault="00F45ABC" w:rsidP="009630BE">
            <w:pPr>
              <w:rPr>
                <w:noProof/>
                <w:color w:val="EE0000"/>
                <w14:ligatures w14:val="standardContextual"/>
              </w:rPr>
            </w:pPr>
            <w:r w:rsidRPr="00CD3C41">
              <w:rPr>
                <w:color w:val="EE0000"/>
              </w:rPr>
              <w:t>Overall, about 75% to 80% of the action plan for the silver award has been completed. Parental comments are between 10 and 18 comments for each article.</w:t>
            </w:r>
            <w:r w:rsidRPr="00CD3C41">
              <w:rPr>
                <w:noProof/>
                <w:color w:val="EE0000"/>
                <w14:ligatures w14:val="standardContextual"/>
              </w:rPr>
              <w:t xml:space="preserve"> </w:t>
            </w:r>
          </w:p>
          <w:p w14:paraId="631E5FC2" w14:textId="77777777" w:rsidR="00F45ABC" w:rsidRPr="00CD3C41" w:rsidRDefault="00F45ABC" w:rsidP="009630BE">
            <w:pPr>
              <w:spacing w:after="0"/>
              <w:rPr>
                <w:b/>
                <w:bCs/>
                <w:noProof/>
                <w:color w:val="EE0000"/>
                <w14:ligatures w14:val="standardContextual"/>
              </w:rPr>
            </w:pPr>
            <w:r w:rsidRPr="00CD3C41">
              <w:rPr>
                <w:b/>
                <w:bCs/>
                <w:noProof/>
                <w:color w:val="EE0000"/>
                <w14:ligatures w14:val="standardContextual"/>
              </w:rPr>
              <w:t>Family workshops and enagement opportunities</w:t>
            </w:r>
          </w:p>
          <w:p w14:paraId="1F4C91DC" w14:textId="1A751CC4" w:rsidR="00F45ABC" w:rsidRPr="00CD3C41" w:rsidRDefault="00F45ABC" w:rsidP="009630BE">
            <w:pPr>
              <w:spacing w:after="0"/>
              <w:rPr>
                <w:i/>
                <w:iCs/>
                <w:noProof/>
                <w:color w:val="EE0000"/>
                <w14:ligatures w14:val="standardContextual"/>
              </w:rPr>
            </w:pPr>
            <w:r w:rsidRPr="00CD3C41">
              <w:rPr>
                <w:noProof/>
                <w:color w:val="EE0000"/>
                <w14:ligatures w14:val="standardContextual"/>
              </w:rPr>
              <w:t>Over the year an extensive amount of opportnities have been offered to familes to ensure they feel part of the centre, to provide support and to learn from them as main edu</w:t>
            </w:r>
            <w:r w:rsidR="00CD3C41">
              <w:rPr>
                <w:noProof/>
                <w:color w:val="EE0000"/>
                <w14:ligatures w14:val="standardContextual"/>
              </w:rPr>
              <w:t>c</w:t>
            </w:r>
            <w:r w:rsidRPr="00CD3C41">
              <w:rPr>
                <w:noProof/>
                <w:color w:val="EE0000"/>
                <w14:ligatures w14:val="standardContextual"/>
              </w:rPr>
              <w:t>ators. Listed below are the opprtunities which were offered</w:t>
            </w:r>
            <w:r w:rsidR="00CD3C41">
              <w:rPr>
                <w:noProof/>
                <w:color w:val="EE0000"/>
                <w14:ligatures w14:val="standardContextual"/>
              </w:rPr>
              <w:t xml:space="preserve"> and the parental feedback gathered.</w:t>
            </w:r>
          </w:p>
          <w:p w14:paraId="57846C7A" w14:textId="77777777" w:rsidR="00F45ABC" w:rsidRPr="00CD3C41" w:rsidRDefault="00F45ABC" w:rsidP="009630BE">
            <w:pPr>
              <w:spacing w:after="0"/>
              <w:rPr>
                <w:i/>
                <w:iCs/>
                <w:noProof/>
                <w:color w:val="EE0000"/>
                <w14:ligatures w14:val="standardContextual"/>
              </w:rPr>
            </w:pPr>
          </w:p>
          <w:tbl>
            <w:tblPr>
              <w:tblStyle w:val="TableGrid"/>
              <w:tblW w:w="0" w:type="auto"/>
              <w:tblLook w:val="04A0" w:firstRow="1" w:lastRow="0" w:firstColumn="1" w:lastColumn="0" w:noHBand="0" w:noVBand="1"/>
            </w:tblPr>
            <w:tblGrid>
              <w:gridCol w:w="4273"/>
              <w:gridCol w:w="4273"/>
              <w:gridCol w:w="4274"/>
            </w:tblGrid>
            <w:tr w:rsidR="00F45ABC" w:rsidRPr="00CD3C41" w14:paraId="1312FADD" w14:textId="77777777" w:rsidTr="009630BE">
              <w:tc>
                <w:tcPr>
                  <w:tcW w:w="4273" w:type="dxa"/>
                </w:tcPr>
                <w:p w14:paraId="0E427012"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Settling in meetings</w:t>
                  </w:r>
                </w:p>
              </w:tc>
              <w:tc>
                <w:tcPr>
                  <w:tcW w:w="4273" w:type="dxa"/>
                </w:tcPr>
                <w:p w14:paraId="25D21DA9"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Community Practitioner drop in sessions</w:t>
                  </w:r>
                </w:p>
              </w:tc>
              <w:tc>
                <w:tcPr>
                  <w:tcW w:w="4274" w:type="dxa"/>
                </w:tcPr>
                <w:p w14:paraId="08C89BF0"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Centre and community Bookbug sessions</w:t>
                  </w:r>
                </w:p>
              </w:tc>
            </w:tr>
            <w:tr w:rsidR="00F45ABC" w:rsidRPr="00CD3C41" w14:paraId="3992FE64" w14:textId="77777777" w:rsidTr="009630BE">
              <w:tc>
                <w:tcPr>
                  <w:tcW w:w="4273" w:type="dxa"/>
                </w:tcPr>
                <w:p w14:paraId="5A2EBE5C"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Schematic Play outdoor parent workshop</w:t>
                  </w:r>
                </w:p>
              </w:tc>
              <w:tc>
                <w:tcPr>
                  <w:tcW w:w="4273" w:type="dxa"/>
                </w:tcPr>
                <w:p w14:paraId="4E49B39A"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Progress meetings</w:t>
                  </w:r>
                </w:p>
              </w:tc>
              <w:tc>
                <w:tcPr>
                  <w:tcW w:w="4274" w:type="dxa"/>
                </w:tcPr>
                <w:p w14:paraId="7C7BEF29"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 xml:space="preserve">The Big Christmas Family Fun Day </w:t>
                  </w:r>
                </w:p>
              </w:tc>
            </w:tr>
            <w:tr w:rsidR="00F45ABC" w:rsidRPr="00CD3C41" w14:paraId="5AD5E54E" w14:textId="77777777" w:rsidTr="009630BE">
              <w:tc>
                <w:tcPr>
                  <w:tcW w:w="4273" w:type="dxa"/>
                </w:tcPr>
                <w:p w14:paraId="57361DF7"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Singing In The Square (Christmas)</w:t>
                  </w:r>
                </w:p>
              </w:tc>
              <w:tc>
                <w:tcPr>
                  <w:tcW w:w="4273" w:type="dxa"/>
                </w:tcPr>
                <w:p w14:paraId="52286C30"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Communication &amp; Makaton parent workshop</w:t>
                  </w:r>
                </w:p>
              </w:tc>
              <w:tc>
                <w:tcPr>
                  <w:tcW w:w="4274" w:type="dxa"/>
                </w:tcPr>
                <w:p w14:paraId="73CB5702"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STEM parent workshop</w:t>
                  </w:r>
                </w:p>
              </w:tc>
            </w:tr>
            <w:tr w:rsidR="00F45ABC" w:rsidRPr="00CD3C41" w14:paraId="3609F817" w14:textId="77777777" w:rsidTr="009630BE">
              <w:tc>
                <w:tcPr>
                  <w:tcW w:w="4273" w:type="dxa"/>
                </w:tcPr>
                <w:p w14:paraId="5ACACBA8"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Stay &amp; Play opportunities</w:t>
                  </w:r>
                </w:p>
              </w:tc>
              <w:tc>
                <w:tcPr>
                  <w:tcW w:w="4273" w:type="dxa"/>
                </w:tcPr>
                <w:p w14:paraId="30F3E292"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Easter story and song session (easter bunny)</w:t>
                  </w:r>
                </w:p>
              </w:tc>
              <w:tc>
                <w:tcPr>
                  <w:tcW w:w="4274" w:type="dxa"/>
                </w:tcPr>
                <w:p w14:paraId="1747BC28"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Mental Health and wellbeing parent workshop</w:t>
                  </w:r>
                </w:p>
              </w:tc>
            </w:tr>
            <w:tr w:rsidR="00F45ABC" w:rsidRPr="00CD3C41" w14:paraId="294D062F" w14:textId="77777777" w:rsidTr="009630BE">
              <w:tc>
                <w:tcPr>
                  <w:tcW w:w="4273" w:type="dxa"/>
                </w:tcPr>
                <w:p w14:paraId="377F4E9E"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Expressive Arts parent workshop</w:t>
                  </w:r>
                </w:p>
              </w:tc>
              <w:tc>
                <w:tcPr>
                  <w:tcW w:w="4273" w:type="dxa"/>
                </w:tcPr>
                <w:p w14:paraId="29F7C915"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World of Work week (parent volunteers)</w:t>
                  </w:r>
                </w:p>
              </w:tc>
              <w:tc>
                <w:tcPr>
                  <w:tcW w:w="4274" w:type="dxa"/>
                </w:tcPr>
                <w:p w14:paraId="21EA019F"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ECC summer family trip to Millport</w:t>
                  </w:r>
                </w:p>
              </w:tc>
            </w:tr>
            <w:tr w:rsidR="00F45ABC" w:rsidRPr="00CD3C41" w14:paraId="60AC49A7" w14:textId="77777777" w:rsidTr="009630BE">
              <w:tc>
                <w:tcPr>
                  <w:tcW w:w="4273" w:type="dxa"/>
                </w:tcPr>
                <w:p w14:paraId="0AF2EF40"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ECC and P1 inductions</w:t>
                  </w:r>
                </w:p>
              </w:tc>
              <w:tc>
                <w:tcPr>
                  <w:tcW w:w="4273" w:type="dxa"/>
                </w:tcPr>
                <w:p w14:paraId="24D12A3E"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Sports Day</w:t>
                  </w:r>
                </w:p>
              </w:tc>
              <w:tc>
                <w:tcPr>
                  <w:tcW w:w="4274" w:type="dxa"/>
                </w:tcPr>
                <w:p w14:paraId="074E44A6"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Graduation ceremony</w:t>
                  </w:r>
                </w:p>
              </w:tc>
            </w:tr>
            <w:tr w:rsidR="00F45ABC" w:rsidRPr="00CD3C41" w14:paraId="20916935" w14:textId="77777777" w:rsidTr="009630BE">
              <w:tc>
                <w:tcPr>
                  <w:tcW w:w="4273" w:type="dxa"/>
                </w:tcPr>
                <w:p w14:paraId="4C927218"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Baby sensory sessions</w:t>
                  </w:r>
                </w:p>
              </w:tc>
              <w:tc>
                <w:tcPr>
                  <w:tcW w:w="4273" w:type="dxa"/>
                </w:tcPr>
                <w:p w14:paraId="292FE82C"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 xml:space="preserve">Nurture parent workshop </w:t>
                  </w:r>
                </w:p>
              </w:tc>
              <w:tc>
                <w:tcPr>
                  <w:tcW w:w="4274" w:type="dxa"/>
                </w:tcPr>
                <w:p w14:paraId="2DEAB794" w14:textId="77777777" w:rsidR="00F45ABC" w:rsidRPr="00CD3C41" w:rsidRDefault="00F45ABC" w:rsidP="00574B11">
                  <w:pPr>
                    <w:framePr w:hSpace="180" w:wrap="around" w:vAnchor="text" w:hAnchor="margin" w:xAlign="center" w:y="-299"/>
                    <w:rPr>
                      <w:noProof/>
                      <w:color w:val="EE0000"/>
                      <w14:ligatures w14:val="standardContextual"/>
                    </w:rPr>
                  </w:pPr>
                  <w:r w:rsidRPr="00CD3C41">
                    <w:rPr>
                      <w:noProof/>
                      <w:color w:val="EE0000"/>
                      <w14:ligatures w14:val="standardContextual"/>
                    </w:rPr>
                    <w:t>PEEP sessions</w:t>
                  </w:r>
                </w:p>
              </w:tc>
            </w:tr>
          </w:tbl>
          <w:p w14:paraId="057DD1D3" w14:textId="77777777" w:rsidR="00F45ABC" w:rsidRPr="002272A8" w:rsidRDefault="00F45ABC" w:rsidP="009630BE">
            <w:pPr>
              <w:rPr>
                <w:rFonts w:ascii="Comic Sans MS" w:hAnsi="Comic Sans MS"/>
                <w:sz w:val="20"/>
                <w:szCs w:val="20"/>
              </w:rPr>
            </w:pPr>
            <w:r w:rsidRPr="00FA56F1">
              <w:rPr>
                <w:rFonts w:cstheme="minorHAnsi"/>
                <w:noProof/>
                <w:color w:val="000000"/>
                <w:sz w:val="20"/>
                <w:szCs w:val="20"/>
                <w:shd w:val="clear" w:color="auto" w:fill="FFFFFF"/>
              </w:rPr>
              <w:lastRenderedPageBreak/>
              <w:drawing>
                <wp:anchor distT="0" distB="0" distL="114300" distR="114300" simplePos="0" relativeHeight="251668480" behindDoc="0" locked="0" layoutInCell="1" allowOverlap="1" wp14:anchorId="53D4E9A8" wp14:editId="2A14A2E1">
                  <wp:simplePos x="0" y="0"/>
                  <wp:positionH relativeFrom="column">
                    <wp:posOffset>1979930</wp:posOffset>
                  </wp:positionH>
                  <wp:positionV relativeFrom="paragraph">
                    <wp:posOffset>69850</wp:posOffset>
                  </wp:positionV>
                  <wp:extent cx="3542665" cy="1168400"/>
                  <wp:effectExtent l="0" t="0" r="635" b="0"/>
                  <wp:wrapTopAndBottom/>
                  <wp:docPr id="534539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39043" name=""/>
                          <pic:cNvPicPr/>
                        </pic:nvPicPr>
                        <pic:blipFill>
                          <a:blip r:embed="rId22">
                            <a:extLst>
                              <a:ext uri="{28A0092B-C50C-407E-A947-70E740481C1C}">
                                <a14:useLocalDpi xmlns:a14="http://schemas.microsoft.com/office/drawing/2010/main" val="0"/>
                              </a:ext>
                            </a:extLst>
                          </a:blip>
                          <a:stretch>
                            <a:fillRect/>
                          </a:stretch>
                        </pic:blipFill>
                        <pic:spPr>
                          <a:xfrm>
                            <a:off x="0" y="0"/>
                            <a:ext cx="3542665" cy="1168400"/>
                          </a:xfrm>
                          <a:prstGeom prst="rect">
                            <a:avLst/>
                          </a:prstGeom>
                        </pic:spPr>
                      </pic:pic>
                    </a:graphicData>
                  </a:graphic>
                  <wp14:sizeRelV relativeFrom="margin">
                    <wp14:pctHeight>0</wp14:pctHeight>
                  </wp14:sizeRelV>
                </wp:anchor>
              </w:drawing>
            </w:r>
          </w:p>
        </w:tc>
      </w:tr>
      <w:tr w:rsidR="00171C33" w:rsidRPr="002272A8" w14:paraId="7F0AF153" w14:textId="77777777" w:rsidTr="00171C33">
        <w:trPr>
          <w:trHeight w:val="690"/>
        </w:trPr>
        <w:tc>
          <w:tcPr>
            <w:tcW w:w="3256" w:type="dxa"/>
            <w:gridSpan w:val="2"/>
            <w:tcBorders>
              <w:top w:val="single" w:sz="4" w:space="0" w:color="auto"/>
              <w:left w:val="single" w:sz="4" w:space="0" w:color="auto"/>
              <w:bottom w:val="single" w:sz="4" w:space="0" w:color="auto"/>
              <w:right w:val="single" w:sz="4" w:space="0" w:color="auto"/>
            </w:tcBorders>
          </w:tcPr>
          <w:p w14:paraId="7BB519A3" w14:textId="77777777" w:rsidR="00171C33" w:rsidRPr="00F45ABC" w:rsidRDefault="00171C33" w:rsidP="009630BE">
            <w:pPr>
              <w:spacing w:after="0" w:line="240" w:lineRule="auto"/>
              <w:rPr>
                <w:rFonts w:cstheme="minorHAnsi"/>
                <w:b/>
                <w:bCs/>
              </w:rPr>
            </w:pPr>
          </w:p>
        </w:tc>
        <w:tc>
          <w:tcPr>
            <w:tcW w:w="13046" w:type="dxa"/>
            <w:gridSpan w:val="3"/>
            <w:tcBorders>
              <w:top w:val="single" w:sz="4" w:space="0" w:color="auto"/>
              <w:left w:val="single" w:sz="4" w:space="0" w:color="auto"/>
              <w:bottom w:val="single" w:sz="4" w:space="0" w:color="auto"/>
              <w:right w:val="single" w:sz="4" w:space="0" w:color="auto"/>
            </w:tcBorders>
          </w:tcPr>
          <w:p w14:paraId="6DA571C8" w14:textId="77777777" w:rsidR="00171C33" w:rsidRPr="00F45ABC" w:rsidRDefault="00171C33" w:rsidP="009630BE">
            <w:pPr>
              <w:spacing w:after="0" w:line="256" w:lineRule="auto"/>
              <w:rPr>
                <w:rFonts w:cstheme="minorHAnsi"/>
                <w:b/>
                <w:bCs/>
                <w:color w:val="EE0000"/>
              </w:rPr>
            </w:pPr>
          </w:p>
        </w:tc>
      </w:tr>
      <w:tr w:rsidR="00171C33" w:rsidRPr="003C032A" w14:paraId="5599E5B1" w14:textId="77777777" w:rsidTr="0096597F">
        <w:tc>
          <w:tcPr>
            <w:tcW w:w="2972" w:type="dxa"/>
            <w:tcBorders>
              <w:top w:val="single" w:sz="4" w:space="0" w:color="auto"/>
              <w:left w:val="single" w:sz="4" w:space="0" w:color="auto"/>
              <w:bottom w:val="single" w:sz="4" w:space="0" w:color="auto"/>
              <w:right w:val="single" w:sz="4" w:space="0" w:color="auto"/>
            </w:tcBorders>
            <w:hideMark/>
          </w:tcPr>
          <w:p w14:paraId="3D865B5D" w14:textId="77777777" w:rsidR="00171C33" w:rsidRPr="003C032A" w:rsidRDefault="00171C33" w:rsidP="0096597F">
            <w:pPr>
              <w:spacing w:after="0" w:line="240" w:lineRule="auto"/>
              <w:rPr>
                <w:rFonts w:cstheme="minorHAnsi"/>
                <w:b/>
                <w:bCs/>
                <w:sz w:val="20"/>
                <w:szCs w:val="20"/>
              </w:rPr>
            </w:pPr>
            <w:r w:rsidRPr="003C032A">
              <w:rPr>
                <w:rFonts w:cstheme="minorHAnsi"/>
                <w:b/>
                <w:bCs/>
                <w:sz w:val="20"/>
                <w:szCs w:val="20"/>
              </w:rPr>
              <w:t xml:space="preserve">Improvement Priority </w:t>
            </w:r>
          </w:p>
          <w:p w14:paraId="1098CF06" w14:textId="77777777" w:rsidR="00171C33" w:rsidRDefault="00171C33" w:rsidP="0096597F">
            <w:pPr>
              <w:spacing w:after="0" w:line="240" w:lineRule="auto"/>
              <w:rPr>
                <w:rFonts w:cstheme="minorHAnsi"/>
                <w:i/>
                <w:iCs/>
                <w:sz w:val="20"/>
                <w:szCs w:val="20"/>
              </w:rPr>
            </w:pPr>
          </w:p>
          <w:p w14:paraId="3C9D2616" w14:textId="77777777" w:rsidR="00171C33" w:rsidRDefault="00171C33" w:rsidP="0096597F">
            <w:pPr>
              <w:spacing w:after="0" w:line="240" w:lineRule="auto"/>
              <w:rPr>
                <w:rFonts w:cstheme="minorHAnsi"/>
                <w:i/>
                <w:iCs/>
                <w:sz w:val="20"/>
                <w:szCs w:val="20"/>
              </w:rPr>
            </w:pPr>
          </w:p>
          <w:p w14:paraId="666BDDA4" w14:textId="7CFECFA8" w:rsidR="00171C33" w:rsidRPr="00171C33" w:rsidRDefault="00171C33" w:rsidP="0096597F">
            <w:pPr>
              <w:spacing w:after="0" w:line="240" w:lineRule="auto"/>
              <w:rPr>
                <w:rFonts w:cstheme="minorHAnsi"/>
                <w:b/>
                <w:bCs/>
                <w:sz w:val="44"/>
                <w:szCs w:val="44"/>
              </w:rPr>
            </w:pPr>
            <w:r w:rsidRPr="00171C33">
              <w:rPr>
                <w:rFonts w:cstheme="minorHAnsi"/>
                <w:b/>
                <w:bCs/>
                <w:color w:val="EE0000"/>
                <w:sz w:val="44"/>
                <w:szCs w:val="44"/>
              </w:rPr>
              <w:t>Catrine ECC</w:t>
            </w:r>
          </w:p>
        </w:tc>
        <w:tc>
          <w:tcPr>
            <w:tcW w:w="6531" w:type="dxa"/>
            <w:gridSpan w:val="2"/>
            <w:tcBorders>
              <w:top w:val="single" w:sz="4" w:space="0" w:color="auto"/>
              <w:left w:val="single" w:sz="4" w:space="0" w:color="auto"/>
              <w:bottom w:val="single" w:sz="4" w:space="0" w:color="auto"/>
              <w:right w:val="single" w:sz="4" w:space="0" w:color="auto"/>
            </w:tcBorders>
            <w:shd w:val="clear" w:color="auto" w:fill="FFFF00"/>
          </w:tcPr>
          <w:p w14:paraId="5322DB22" w14:textId="77777777" w:rsidR="00171C33" w:rsidRPr="003C032A" w:rsidRDefault="00171C33" w:rsidP="0096597F">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7B3D792C" w14:textId="77777777" w:rsidR="00171C33" w:rsidRDefault="00171C33" w:rsidP="0096597F">
            <w:pPr>
              <w:spacing w:after="0" w:line="240" w:lineRule="auto"/>
              <w:rPr>
                <w:rFonts w:cstheme="minorHAnsi"/>
                <w:sz w:val="20"/>
                <w:szCs w:val="20"/>
              </w:rPr>
            </w:pPr>
          </w:p>
          <w:p w14:paraId="005E7451" w14:textId="77777777" w:rsidR="00171C33" w:rsidRPr="0011074D" w:rsidRDefault="00171C33" w:rsidP="0096597F">
            <w:pPr>
              <w:spacing w:after="0" w:line="240" w:lineRule="auto"/>
              <w:rPr>
                <w:rFonts w:cstheme="minorHAnsi"/>
                <w:b/>
                <w:bCs/>
              </w:rPr>
            </w:pPr>
            <w:r w:rsidRPr="0011074D">
              <w:rPr>
                <w:rFonts w:cstheme="minorHAnsi"/>
                <w:b/>
                <w:bCs/>
              </w:rPr>
              <w:t xml:space="preserve">Key Themes – </w:t>
            </w:r>
          </w:p>
          <w:p w14:paraId="42A0E71F" w14:textId="77777777" w:rsidR="00171C33" w:rsidRPr="0011074D" w:rsidRDefault="00171C33" w:rsidP="00171C33">
            <w:pPr>
              <w:spacing w:after="0" w:line="240" w:lineRule="auto"/>
              <w:rPr>
                <w:rFonts w:cstheme="minorHAnsi"/>
                <w:b/>
                <w:bCs/>
              </w:rPr>
            </w:pPr>
            <w:r w:rsidRPr="0011074D">
              <w:rPr>
                <w:rFonts w:cstheme="minorHAnsi"/>
                <w:b/>
                <w:bCs/>
              </w:rPr>
              <w:t>Children to be able to discuss curricular areas with confidence</w:t>
            </w:r>
          </w:p>
          <w:p w14:paraId="31CF63BC" w14:textId="77777777" w:rsidR="00171C33" w:rsidRPr="0011074D" w:rsidRDefault="00171C33" w:rsidP="00171C33">
            <w:pPr>
              <w:spacing w:after="0" w:line="240" w:lineRule="auto"/>
              <w:rPr>
                <w:rFonts w:cstheme="minorHAnsi"/>
                <w:b/>
                <w:bCs/>
              </w:rPr>
            </w:pPr>
            <w:r w:rsidRPr="0011074D">
              <w:rPr>
                <w:rFonts w:cstheme="minorHAnsi"/>
                <w:b/>
                <w:bCs/>
              </w:rPr>
              <w:t>Children to be able to support and lead others</w:t>
            </w:r>
          </w:p>
          <w:p w14:paraId="7C31F27E" w14:textId="77777777" w:rsidR="00171C33" w:rsidRPr="0011074D" w:rsidRDefault="00171C33" w:rsidP="00171C33">
            <w:pPr>
              <w:spacing w:after="0" w:line="240" w:lineRule="auto"/>
              <w:rPr>
                <w:rFonts w:cstheme="minorHAnsi"/>
                <w:b/>
                <w:bCs/>
              </w:rPr>
            </w:pPr>
            <w:r w:rsidRPr="0011074D">
              <w:rPr>
                <w:rFonts w:cstheme="minorHAnsi"/>
                <w:b/>
                <w:bCs/>
              </w:rPr>
              <w:t>Children to develop confidence when talking about their learning</w:t>
            </w:r>
          </w:p>
          <w:p w14:paraId="2330CBC1" w14:textId="77777777" w:rsidR="00171C33" w:rsidRPr="00171C33" w:rsidRDefault="00171C33" w:rsidP="0096597F">
            <w:pPr>
              <w:spacing w:after="0" w:line="240" w:lineRule="auto"/>
              <w:rPr>
                <w:rFonts w:cstheme="minorHAnsi"/>
              </w:rPr>
            </w:pPr>
          </w:p>
          <w:p w14:paraId="220567E2" w14:textId="77777777" w:rsidR="00171C33" w:rsidRPr="003C032A" w:rsidRDefault="00171C33" w:rsidP="0096597F">
            <w:pPr>
              <w:spacing w:after="0" w:line="240" w:lineRule="auto"/>
              <w:rPr>
                <w:rFonts w:cstheme="minorHAnsi"/>
                <w:sz w:val="20"/>
                <w:szCs w:val="20"/>
              </w:rPr>
            </w:pPr>
            <w:r w:rsidRPr="00171C33">
              <w:rPr>
                <w:rFonts w:cs="Arial"/>
                <w:b/>
                <w:bCs/>
              </w:rPr>
              <w:t>Improvement Rationale – Some assessments/observations within the ECC can be carried out in a way which looks only at singular skills within that moment. We want to ensure that our children have transferable knowledge within our curriculum, and we currently have little evidence to show the true depth of understanding for children, therefore, we aim to encourage confident individuals and effective contributors who grow to develop a firm grasp of skills required to learn and continuously progress.</w:t>
            </w:r>
          </w:p>
        </w:tc>
        <w:tc>
          <w:tcPr>
            <w:tcW w:w="6799" w:type="dxa"/>
            <w:gridSpan w:val="2"/>
            <w:tcBorders>
              <w:top w:val="single" w:sz="4" w:space="0" w:color="auto"/>
              <w:left w:val="single" w:sz="4" w:space="0" w:color="auto"/>
              <w:bottom w:val="single" w:sz="4" w:space="0" w:color="auto"/>
              <w:right w:val="single" w:sz="4" w:space="0" w:color="auto"/>
            </w:tcBorders>
            <w:hideMark/>
          </w:tcPr>
          <w:p w14:paraId="446F087E" w14:textId="77777777" w:rsidR="00171C33" w:rsidRPr="00F30A41" w:rsidRDefault="00171C33" w:rsidP="0096597F">
            <w:pPr>
              <w:rPr>
                <w:rFonts w:cstheme="minorHAnsi"/>
                <w:b/>
                <w:sz w:val="20"/>
                <w:szCs w:val="20"/>
              </w:rPr>
            </w:pPr>
            <w:r w:rsidRPr="00F30A41">
              <w:rPr>
                <w:rFonts w:cstheme="minorHAnsi"/>
                <w:b/>
                <w:sz w:val="20"/>
                <w:szCs w:val="20"/>
              </w:rPr>
              <w:t>Education Service Improvement Plan Priority 2:  Teaching and Learning Together</w:t>
            </w:r>
          </w:p>
          <w:p w14:paraId="13A3BD11" w14:textId="77777777" w:rsidR="00171C33" w:rsidRDefault="00171C33" w:rsidP="0096597F">
            <w:pPr>
              <w:pStyle w:val="ListParagraph"/>
              <w:spacing w:after="0" w:line="240" w:lineRule="auto"/>
              <w:ind w:left="0"/>
              <w:rPr>
                <w:rFonts w:cstheme="minorHAnsi"/>
              </w:rPr>
            </w:pPr>
            <w:r w:rsidRPr="00171C33">
              <w:rPr>
                <w:rFonts w:cstheme="minorHAnsi"/>
              </w:rPr>
              <w:t xml:space="preserve">Our young people should experience a teaching, learning and curriculum offer that meets their needs, and those of our local and national context. </w:t>
            </w:r>
          </w:p>
          <w:p w14:paraId="72A596DF" w14:textId="2EFF4FC3" w:rsidR="00171C33" w:rsidRPr="003C032A" w:rsidRDefault="00171C33" w:rsidP="0096597F">
            <w:pPr>
              <w:pStyle w:val="ListParagraph"/>
              <w:spacing w:after="0" w:line="240" w:lineRule="auto"/>
              <w:ind w:left="0"/>
              <w:rPr>
                <w:rFonts w:cstheme="minorHAnsi"/>
                <w:b/>
                <w:bCs/>
                <w:i/>
                <w:iCs/>
                <w:sz w:val="20"/>
                <w:szCs w:val="20"/>
              </w:rPr>
            </w:pPr>
            <w:r w:rsidRPr="00171C33">
              <w:rPr>
                <w:rFonts w:cstheme="minorHAnsi"/>
              </w:rPr>
              <w:t>All staff should be supported to deliver in new and innovative ways by accessing CLPL relevant to their needs and those of our young people.</w:t>
            </w:r>
          </w:p>
        </w:tc>
      </w:tr>
      <w:tr w:rsidR="00171C33" w:rsidRPr="003C032A" w14:paraId="00F5D333" w14:textId="77777777" w:rsidTr="0096597F">
        <w:trPr>
          <w:trHeight w:val="315"/>
        </w:trPr>
        <w:tc>
          <w:tcPr>
            <w:tcW w:w="16302" w:type="dxa"/>
            <w:gridSpan w:val="5"/>
            <w:tcBorders>
              <w:top w:val="single" w:sz="4" w:space="0" w:color="auto"/>
              <w:left w:val="single" w:sz="4" w:space="0" w:color="auto"/>
              <w:bottom w:val="single" w:sz="4" w:space="0" w:color="auto"/>
              <w:right w:val="single" w:sz="4" w:space="0" w:color="auto"/>
            </w:tcBorders>
            <w:shd w:val="clear" w:color="auto" w:fill="FFFF00"/>
          </w:tcPr>
          <w:p w14:paraId="0C0D9ABC" w14:textId="77777777" w:rsidR="00171C33" w:rsidRPr="003C032A" w:rsidRDefault="00171C33" w:rsidP="0096597F">
            <w:pPr>
              <w:spacing w:after="0" w:line="240" w:lineRule="auto"/>
              <w:jc w:val="center"/>
              <w:rPr>
                <w:rFonts w:cstheme="minorHAnsi"/>
                <w:b/>
                <w:bCs/>
                <w:sz w:val="20"/>
                <w:szCs w:val="20"/>
              </w:rPr>
            </w:pPr>
            <w:r w:rsidRPr="00C61D8C">
              <w:rPr>
                <w:rFonts w:cstheme="minorHAnsi"/>
                <w:b/>
                <w:sz w:val="20"/>
                <w:szCs w:val="20"/>
              </w:rPr>
              <w:t>Teaching and Learning Together</w:t>
            </w:r>
          </w:p>
        </w:tc>
      </w:tr>
      <w:tr w:rsidR="00171C33" w:rsidRPr="003C032A" w14:paraId="295BD374" w14:textId="77777777" w:rsidTr="0096597F">
        <w:trPr>
          <w:trHeight w:val="501"/>
        </w:trPr>
        <w:tc>
          <w:tcPr>
            <w:tcW w:w="2972" w:type="dxa"/>
            <w:tcBorders>
              <w:top w:val="single" w:sz="4" w:space="0" w:color="auto"/>
              <w:left w:val="single" w:sz="4" w:space="0" w:color="auto"/>
              <w:bottom w:val="single" w:sz="4" w:space="0" w:color="auto"/>
              <w:right w:val="single" w:sz="4" w:space="0" w:color="auto"/>
            </w:tcBorders>
          </w:tcPr>
          <w:p w14:paraId="71B40824" w14:textId="77777777" w:rsidR="00171C33" w:rsidRPr="0011074D" w:rsidRDefault="00171C33" w:rsidP="0096597F">
            <w:pPr>
              <w:spacing w:after="0" w:line="240" w:lineRule="auto"/>
              <w:rPr>
                <w:rFonts w:cstheme="minorHAnsi"/>
                <w:b/>
                <w:bCs/>
              </w:rPr>
            </w:pPr>
            <w:r w:rsidRPr="0011074D">
              <w:rPr>
                <w:rFonts w:cstheme="minorHAnsi"/>
                <w:b/>
                <w:bCs/>
              </w:rPr>
              <w:t>Progress and Impact</w:t>
            </w:r>
          </w:p>
          <w:p w14:paraId="22A94B43" w14:textId="77777777" w:rsidR="00171C33" w:rsidRPr="003C032A" w:rsidRDefault="00171C33" w:rsidP="0096597F">
            <w:pPr>
              <w:spacing w:after="0" w:line="240" w:lineRule="auto"/>
              <w:rPr>
                <w:rFonts w:cstheme="minorHAnsi"/>
                <w:b/>
                <w:bCs/>
                <w:sz w:val="20"/>
                <w:szCs w:val="20"/>
              </w:rPr>
            </w:pPr>
          </w:p>
        </w:tc>
        <w:tc>
          <w:tcPr>
            <w:tcW w:w="13330" w:type="dxa"/>
            <w:gridSpan w:val="4"/>
            <w:tcBorders>
              <w:top w:val="single" w:sz="4" w:space="0" w:color="auto"/>
              <w:left w:val="single" w:sz="4" w:space="0" w:color="auto"/>
              <w:bottom w:val="single" w:sz="4" w:space="0" w:color="auto"/>
              <w:right w:val="single" w:sz="4" w:space="0" w:color="auto"/>
            </w:tcBorders>
          </w:tcPr>
          <w:p w14:paraId="53B903DC" w14:textId="3882648D" w:rsidR="00171C33" w:rsidRPr="00171C33" w:rsidRDefault="00171C33" w:rsidP="0096597F">
            <w:pPr>
              <w:spacing w:after="0" w:line="240" w:lineRule="auto"/>
              <w:rPr>
                <w:rFonts w:cstheme="minorHAnsi"/>
                <w:color w:val="EE0000"/>
              </w:rPr>
            </w:pPr>
            <w:r w:rsidRPr="00171C33">
              <w:rPr>
                <w:rFonts w:cstheme="minorHAnsi"/>
                <w:color w:val="EE0000"/>
              </w:rPr>
              <w:t xml:space="preserve">Within the 3-5 playrooms, children were asked at the start of every planning cycle what they knew about the subject/theme/interest and then this same question was asked again at the end, after a month of planned experiences on offer. Responses show true progression and </w:t>
            </w:r>
            <w:r w:rsidRPr="00171C33">
              <w:rPr>
                <w:rFonts w:cstheme="minorHAnsi"/>
                <w:color w:val="EE0000"/>
              </w:rPr>
              <w:lastRenderedPageBreak/>
              <w:t>led to rich observations and positive tracking/monitoring attainment. 34/44 children within our 3-5 playrooms actively provide</w:t>
            </w:r>
            <w:r>
              <w:rPr>
                <w:rFonts w:cstheme="minorHAnsi"/>
                <w:color w:val="EE0000"/>
              </w:rPr>
              <w:t>d</w:t>
            </w:r>
            <w:r w:rsidRPr="00171C33">
              <w:rPr>
                <w:rFonts w:cstheme="minorHAnsi"/>
                <w:color w:val="EE0000"/>
              </w:rPr>
              <w:t xml:space="preserve"> input into our progression mind maps.</w:t>
            </w:r>
          </w:p>
          <w:p w14:paraId="7BD5E370" w14:textId="77777777" w:rsidR="00171C33" w:rsidRDefault="00171C33" w:rsidP="0096597F">
            <w:pPr>
              <w:spacing w:after="0" w:line="240" w:lineRule="auto"/>
              <w:rPr>
                <w:rFonts w:cstheme="minorHAnsi"/>
                <w:sz w:val="20"/>
                <w:szCs w:val="20"/>
              </w:rPr>
            </w:pPr>
          </w:p>
          <w:p w14:paraId="57833BB1" w14:textId="245DEB59" w:rsidR="00171C33" w:rsidRDefault="00171C33" w:rsidP="0096597F">
            <w:pPr>
              <w:spacing w:after="0" w:line="240" w:lineRule="auto"/>
              <w:rPr>
                <w:rFonts w:cstheme="minorHAnsi"/>
                <w:color w:val="EE0000"/>
              </w:rPr>
            </w:pPr>
            <w:r w:rsidRPr="00171C33">
              <w:rPr>
                <w:rFonts w:cstheme="minorHAnsi"/>
                <w:color w:val="EE0000"/>
              </w:rPr>
              <w:t xml:space="preserve">By the end of the year, some children can talk about elements of </w:t>
            </w:r>
            <w:r>
              <w:rPr>
                <w:rFonts w:cstheme="minorHAnsi"/>
                <w:color w:val="EE0000"/>
              </w:rPr>
              <w:t>L</w:t>
            </w:r>
            <w:r w:rsidRPr="00171C33">
              <w:rPr>
                <w:rFonts w:cstheme="minorHAnsi"/>
                <w:color w:val="EE0000"/>
              </w:rPr>
              <w:t xml:space="preserve">iteracy, </w:t>
            </w:r>
            <w:r>
              <w:rPr>
                <w:rFonts w:cstheme="minorHAnsi"/>
                <w:color w:val="EE0000"/>
              </w:rPr>
              <w:t>N</w:t>
            </w:r>
            <w:r w:rsidRPr="00171C33">
              <w:rPr>
                <w:rFonts w:cstheme="minorHAnsi"/>
                <w:color w:val="EE0000"/>
              </w:rPr>
              <w:t xml:space="preserve">umeracy and </w:t>
            </w:r>
            <w:r>
              <w:rPr>
                <w:rFonts w:cstheme="minorHAnsi"/>
                <w:color w:val="EE0000"/>
              </w:rPr>
              <w:t>HWB</w:t>
            </w:r>
            <w:r w:rsidRPr="00171C33">
              <w:rPr>
                <w:rFonts w:cstheme="minorHAnsi"/>
                <w:color w:val="EE0000"/>
              </w:rPr>
              <w:t xml:space="preserve"> showing a better understanding of the learning which takes place under these curricular areas</w:t>
            </w:r>
            <w:r>
              <w:rPr>
                <w:rFonts w:cstheme="minorHAnsi"/>
                <w:color w:val="EE0000"/>
              </w:rPr>
              <w:t>:</w:t>
            </w:r>
            <w:r w:rsidRPr="00171C33">
              <w:rPr>
                <w:rFonts w:cstheme="minorHAnsi"/>
                <w:color w:val="EE0000"/>
              </w:rPr>
              <w:t xml:space="preserve"> </w:t>
            </w:r>
          </w:p>
          <w:p w14:paraId="005A155A" w14:textId="77777777" w:rsidR="00171C33" w:rsidRPr="00171C33" w:rsidRDefault="00171C33" w:rsidP="0096597F">
            <w:pPr>
              <w:spacing w:after="0" w:line="240" w:lineRule="auto"/>
              <w:rPr>
                <w:rFonts w:cstheme="minorHAnsi"/>
                <w:color w:val="EE0000"/>
              </w:rPr>
            </w:pPr>
          </w:p>
          <w:tbl>
            <w:tblPr>
              <w:tblStyle w:val="TableGrid"/>
              <w:tblW w:w="0" w:type="auto"/>
              <w:jc w:val="center"/>
              <w:tblLook w:val="04A0" w:firstRow="1" w:lastRow="0" w:firstColumn="1" w:lastColumn="0" w:noHBand="0" w:noVBand="1"/>
            </w:tblPr>
            <w:tblGrid>
              <w:gridCol w:w="1352"/>
              <w:gridCol w:w="2891"/>
              <w:gridCol w:w="4368"/>
            </w:tblGrid>
            <w:tr w:rsidR="00171C33" w:rsidRPr="00171C33" w14:paraId="3FCD6774" w14:textId="77777777" w:rsidTr="00171C33">
              <w:trPr>
                <w:jc w:val="center"/>
              </w:trPr>
              <w:tc>
                <w:tcPr>
                  <w:tcW w:w="1352" w:type="dxa"/>
                </w:tcPr>
                <w:p w14:paraId="6095E6D1" w14:textId="77777777" w:rsidR="00171C33" w:rsidRPr="00171C33" w:rsidRDefault="00171C33" w:rsidP="00574B11">
                  <w:pPr>
                    <w:framePr w:hSpace="180" w:wrap="around" w:vAnchor="text" w:hAnchor="margin" w:xAlign="center" w:y="-299"/>
                    <w:rPr>
                      <w:rFonts w:cstheme="minorHAnsi"/>
                      <w:color w:val="EE0000"/>
                    </w:rPr>
                  </w:pPr>
                </w:p>
              </w:tc>
              <w:tc>
                <w:tcPr>
                  <w:tcW w:w="2891" w:type="dxa"/>
                </w:tcPr>
                <w:p w14:paraId="71C4C0E1"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When first asked</w:t>
                  </w:r>
                </w:p>
              </w:tc>
              <w:tc>
                <w:tcPr>
                  <w:tcW w:w="4368" w:type="dxa"/>
                </w:tcPr>
                <w:p w14:paraId="24287997"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Progression in understanding</w:t>
                  </w:r>
                </w:p>
              </w:tc>
            </w:tr>
            <w:tr w:rsidR="00171C33" w:rsidRPr="00171C33" w14:paraId="0520926F" w14:textId="77777777" w:rsidTr="00171C33">
              <w:trPr>
                <w:jc w:val="center"/>
              </w:trPr>
              <w:tc>
                <w:tcPr>
                  <w:tcW w:w="1352" w:type="dxa"/>
                </w:tcPr>
                <w:p w14:paraId="46069F90" w14:textId="77777777" w:rsidR="00171C33" w:rsidRPr="00171C33" w:rsidRDefault="00171C33" w:rsidP="00574B11">
                  <w:pPr>
                    <w:framePr w:hSpace="180" w:wrap="around" w:vAnchor="text" w:hAnchor="margin" w:xAlign="center" w:y="-299"/>
                    <w:rPr>
                      <w:rFonts w:cstheme="minorHAnsi"/>
                      <w:color w:val="EE0000"/>
                    </w:rPr>
                  </w:pPr>
                </w:p>
              </w:tc>
              <w:tc>
                <w:tcPr>
                  <w:tcW w:w="2891" w:type="dxa"/>
                </w:tcPr>
                <w:p w14:paraId="072429AA" w14:textId="77777777" w:rsidR="00171C33" w:rsidRPr="00171C33" w:rsidRDefault="00171C33" w:rsidP="00574B11">
                  <w:pPr>
                    <w:framePr w:hSpace="180" w:wrap="around" w:vAnchor="text" w:hAnchor="margin" w:xAlign="center" w:y="-299"/>
                    <w:rPr>
                      <w:rFonts w:cstheme="minorHAnsi"/>
                      <w:color w:val="EE0000"/>
                    </w:rPr>
                  </w:pPr>
                </w:p>
              </w:tc>
              <w:tc>
                <w:tcPr>
                  <w:tcW w:w="4368" w:type="dxa"/>
                </w:tcPr>
                <w:p w14:paraId="115F03C7" w14:textId="77777777" w:rsidR="00171C33" w:rsidRPr="00171C33" w:rsidRDefault="00171C33" w:rsidP="00574B11">
                  <w:pPr>
                    <w:framePr w:hSpace="180" w:wrap="around" w:vAnchor="text" w:hAnchor="margin" w:xAlign="center" w:y="-299"/>
                    <w:rPr>
                      <w:rFonts w:cstheme="minorHAnsi"/>
                      <w:color w:val="EE0000"/>
                    </w:rPr>
                  </w:pPr>
                </w:p>
              </w:tc>
            </w:tr>
            <w:tr w:rsidR="00171C33" w:rsidRPr="00171C33" w14:paraId="653CB437" w14:textId="77777777" w:rsidTr="00171C33">
              <w:trPr>
                <w:jc w:val="center"/>
              </w:trPr>
              <w:tc>
                <w:tcPr>
                  <w:tcW w:w="1352" w:type="dxa"/>
                </w:tcPr>
                <w:p w14:paraId="4D9E5516"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LITERACY</w:t>
                  </w:r>
                </w:p>
              </w:tc>
              <w:tc>
                <w:tcPr>
                  <w:tcW w:w="2891" w:type="dxa"/>
                </w:tcPr>
                <w:p w14:paraId="4E32FFA3"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“don’t know”</w:t>
                  </w:r>
                </w:p>
                <w:p w14:paraId="1585F778"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“electricity?”</w:t>
                  </w:r>
                </w:p>
                <w:p w14:paraId="4F73759C"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“ask how your day is?”</w:t>
                  </w:r>
                </w:p>
              </w:tc>
              <w:tc>
                <w:tcPr>
                  <w:tcW w:w="4368" w:type="dxa"/>
                </w:tcPr>
                <w:p w14:paraId="1B73B24C"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“read books, turn pages and listen”</w:t>
                  </w:r>
                </w:p>
                <w:p w14:paraId="408BD22B"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“use pens to write letters and words”</w:t>
                  </w:r>
                </w:p>
                <w:p w14:paraId="4F0A9D2D"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“ask questions when I want to know something”</w:t>
                  </w:r>
                </w:p>
              </w:tc>
            </w:tr>
            <w:tr w:rsidR="00171C33" w:rsidRPr="00171C33" w14:paraId="4708A469" w14:textId="77777777" w:rsidTr="00171C33">
              <w:trPr>
                <w:jc w:val="center"/>
              </w:trPr>
              <w:tc>
                <w:tcPr>
                  <w:tcW w:w="1352" w:type="dxa"/>
                </w:tcPr>
                <w:p w14:paraId="64DA9F42"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NUMERACY</w:t>
                  </w:r>
                </w:p>
              </w:tc>
              <w:tc>
                <w:tcPr>
                  <w:tcW w:w="2891" w:type="dxa"/>
                </w:tcPr>
                <w:p w14:paraId="321C9BCA"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“1,2,3”</w:t>
                  </w:r>
                </w:p>
                <w:p w14:paraId="0E91750B"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“you need to work numbers”</w:t>
                  </w:r>
                </w:p>
                <w:p w14:paraId="7D43E69B"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“what does that word mean?”</w:t>
                  </w:r>
                </w:p>
              </w:tc>
              <w:tc>
                <w:tcPr>
                  <w:tcW w:w="4368" w:type="dxa"/>
                </w:tcPr>
                <w:p w14:paraId="30F2D0AE"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“shapes is a part of numeracy and we see them every day. There are lots of shapes in the nursery”</w:t>
                  </w:r>
                </w:p>
                <w:p w14:paraId="6E3C6D2A"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“colours and day and night are all numeracy”</w:t>
                  </w:r>
                </w:p>
                <w:p w14:paraId="1F34C8D0"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“count the money on the board” (promethean)</w:t>
                  </w:r>
                </w:p>
              </w:tc>
            </w:tr>
            <w:tr w:rsidR="00171C33" w:rsidRPr="00171C33" w14:paraId="24F54EEC" w14:textId="77777777" w:rsidTr="00171C33">
              <w:trPr>
                <w:jc w:val="center"/>
              </w:trPr>
              <w:tc>
                <w:tcPr>
                  <w:tcW w:w="1352" w:type="dxa"/>
                </w:tcPr>
                <w:p w14:paraId="3198299C"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HWB</w:t>
                  </w:r>
                </w:p>
              </w:tc>
              <w:tc>
                <w:tcPr>
                  <w:tcW w:w="2891" w:type="dxa"/>
                </w:tcPr>
                <w:p w14:paraId="35811ADE"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“I don’t know”</w:t>
                  </w:r>
                </w:p>
                <w:p w14:paraId="34F07E48"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“bones and skin”</w:t>
                  </w:r>
                </w:p>
                <w:p w14:paraId="09295C83"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“the doctors help you”</w:t>
                  </w:r>
                </w:p>
              </w:tc>
              <w:tc>
                <w:tcPr>
                  <w:tcW w:w="4368" w:type="dxa"/>
                </w:tcPr>
                <w:p w14:paraId="12CEC497"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“massages and put cucumber on my eyes”</w:t>
                  </w:r>
                </w:p>
                <w:p w14:paraId="215894C6"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“you eat 5 a day fruit and vegetables”</w:t>
                  </w:r>
                </w:p>
                <w:p w14:paraId="5E502115"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“babies get milk from their mummy”</w:t>
                  </w:r>
                </w:p>
                <w:p w14:paraId="43120276" w14:textId="77777777" w:rsidR="00171C33" w:rsidRPr="00171C33" w:rsidRDefault="00171C33" w:rsidP="00574B11">
                  <w:pPr>
                    <w:framePr w:hSpace="180" w:wrap="around" w:vAnchor="text" w:hAnchor="margin" w:xAlign="center" w:y="-299"/>
                    <w:rPr>
                      <w:rFonts w:cstheme="minorHAnsi"/>
                      <w:color w:val="EE0000"/>
                    </w:rPr>
                  </w:pPr>
                  <w:r w:rsidRPr="00171C33">
                    <w:rPr>
                      <w:rFonts w:cstheme="minorHAnsi"/>
                      <w:color w:val="EE0000"/>
                    </w:rPr>
                    <w:t>“to feel calm, relaxing music and yoga”</w:t>
                  </w:r>
                </w:p>
              </w:tc>
            </w:tr>
            <w:tr w:rsidR="00171C33" w:rsidRPr="00171C33" w14:paraId="662FFFE7" w14:textId="77777777" w:rsidTr="00171C33">
              <w:trPr>
                <w:jc w:val="center"/>
              </w:trPr>
              <w:tc>
                <w:tcPr>
                  <w:tcW w:w="1352" w:type="dxa"/>
                </w:tcPr>
                <w:p w14:paraId="2F32F89D" w14:textId="77777777" w:rsidR="00171C33" w:rsidRPr="00171C33" w:rsidRDefault="00171C33" w:rsidP="00574B11">
                  <w:pPr>
                    <w:framePr w:hSpace="180" w:wrap="around" w:vAnchor="text" w:hAnchor="margin" w:xAlign="center" w:y="-299"/>
                    <w:rPr>
                      <w:rFonts w:cstheme="minorHAnsi"/>
                      <w:color w:val="EE0000"/>
                    </w:rPr>
                  </w:pPr>
                </w:p>
              </w:tc>
              <w:tc>
                <w:tcPr>
                  <w:tcW w:w="2891" w:type="dxa"/>
                </w:tcPr>
                <w:p w14:paraId="76D5AA2D" w14:textId="77777777" w:rsidR="00171C33" w:rsidRDefault="00171C33" w:rsidP="00574B11">
                  <w:pPr>
                    <w:framePr w:hSpace="180" w:wrap="around" w:vAnchor="text" w:hAnchor="margin" w:xAlign="center" w:y="-299"/>
                    <w:rPr>
                      <w:rFonts w:cstheme="minorHAnsi"/>
                      <w:color w:val="EE0000"/>
                    </w:rPr>
                  </w:pPr>
                </w:p>
                <w:p w14:paraId="517859EE" w14:textId="77777777" w:rsidR="00171C33" w:rsidRPr="00171C33" w:rsidRDefault="00171C33" w:rsidP="00574B11">
                  <w:pPr>
                    <w:framePr w:hSpace="180" w:wrap="around" w:vAnchor="text" w:hAnchor="margin" w:xAlign="center" w:y="-299"/>
                    <w:rPr>
                      <w:rFonts w:cstheme="minorHAnsi"/>
                      <w:color w:val="EE0000"/>
                    </w:rPr>
                  </w:pPr>
                </w:p>
              </w:tc>
              <w:tc>
                <w:tcPr>
                  <w:tcW w:w="4368" w:type="dxa"/>
                </w:tcPr>
                <w:p w14:paraId="111ED076" w14:textId="77777777" w:rsidR="00171C33" w:rsidRPr="00171C33" w:rsidRDefault="00171C33" w:rsidP="00574B11">
                  <w:pPr>
                    <w:framePr w:hSpace="180" w:wrap="around" w:vAnchor="text" w:hAnchor="margin" w:xAlign="center" w:y="-299"/>
                    <w:rPr>
                      <w:rFonts w:cstheme="minorHAnsi"/>
                      <w:color w:val="EE0000"/>
                    </w:rPr>
                  </w:pPr>
                </w:p>
              </w:tc>
            </w:tr>
          </w:tbl>
          <w:p w14:paraId="71E17658" w14:textId="77777777" w:rsidR="00171C33" w:rsidRPr="00171C33" w:rsidRDefault="00171C33" w:rsidP="0096597F">
            <w:pPr>
              <w:spacing w:after="0" w:line="240" w:lineRule="auto"/>
              <w:rPr>
                <w:rFonts w:cstheme="minorHAnsi"/>
                <w:color w:val="EE0000"/>
              </w:rPr>
            </w:pPr>
            <w:r w:rsidRPr="00171C33">
              <w:rPr>
                <w:rFonts w:cstheme="minorHAnsi"/>
                <w:noProof/>
                <w:color w:val="EE0000"/>
              </w:rPr>
              <w:drawing>
                <wp:anchor distT="0" distB="0" distL="114300" distR="114300" simplePos="0" relativeHeight="251671552" behindDoc="1" locked="0" layoutInCell="1" allowOverlap="1" wp14:anchorId="7BBFA136" wp14:editId="01987FC5">
                  <wp:simplePos x="0" y="0"/>
                  <wp:positionH relativeFrom="column">
                    <wp:posOffset>-17780</wp:posOffset>
                  </wp:positionH>
                  <wp:positionV relativeFrom="paragraph">
                    <wp:posOffset>0</wp:posOffset>
                  </wp:positionV>
                  <wp:extent cx="2508250" cy="868680"/>
                  <wp:effectExtent l="0" t="0" r="6350" b="7620"/>
                  <wp:wrapTight wrapText="bothSides">
                    <wp:wrapPolygon edited="0">
                      <wp:start x="0" y="0"/>
                      <wp:lineTo x="0" y="21316"/>
                      <wp:lineTo x="21491" y="21316"/>
                      <wp:lineTo x="21491" y="0"/>
                      <wp:lineTo x="0" y="0"/>
                    </wp:wrapPolygon>
                  </wp:wrapTight>
                  <wp:docPr id="144439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9906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08250" cy="868680"/>
                          </a:xfrm>
                          <a:prstGeom prst="rect">
                            <a:avLst/>
                          </a:prstGeom>
                        </pic:spPr>
                      </pic:pic>
                    </a:graphicData>
                  </a:graphic>
                  <wp14:sizeRelH relativeFrom="margin">
                    <wp14:pctWidth>0</wp14:pctWidth>
                  </wp14:sizeRelH>
                  <wp14:sizeRelV relativeFrom="margin">
                    <wp14:pctHeight>0</wp14:pctHeight>
                  </wp14:sizeRelV>
                </wp:anchor>
              </w:drawing>
            </w:r>
            <w:r w:rsidRPr="00171C33">
              <w:rPr>
                <w:rFonts w:cstheme="minorHAnsi"/>
                <w:color w:val="EE0000"/>
              </w:rPr>
              <w:t xml:space="preserve">Detail and extensions evidenced within individual Learning Journals show that all of our preschoolers moving onto P1 have progressed well in the majority of the curricular areas. With staff supporting, extending and using effective questioning children have been able to delve deeper into their understanding of concepts and gain more cross curricular understanding. Staff are more skilled in offering more multidisciplinary learning to achieve targets and depth in learning and development. </w:t>
            </w:r>
          </w:p>
          <w:p w14:paraId="7185FA2A" w14:textId="77777777" w:rsidR="00171C33" w:rsidRDefault="00171C33" w:rsidP="0096597F">
            <w:pPr>
              <w:spacing w:after="0" w:line="240" w:lineRule="auto"/>
              <w:rPr>
                <w:rFonts w:cstheme="minorHAnsi"/>
                <w:sz w:val="20"/>
                <w:szCs w:val="20"/>
              </w:rPr>
            </w:pPr>
          </w:p>
          <w:p w14:paraId="3BDB0230" w14:textId="77777777" w:rsidR="00171C33" w:rsidRDefault="00171C33" w:rsidP="0096597F">
            <w:pPr>
              <w:spacing w:after="0" w:line="240" w:lineRule="auto"/>
              <w:rPr>
                <w:rFonts w:cstheme="minorHAnsi"/>
                <w:sz w:val="20"/>
                <w:szCs w:val="20"/>
              </w:rPr>
            </w:pPr>
          </w:p>
          <w:p w14:paraId="5BEFB8B0" w14:textId="25914FA4" w:rsidR="00171C33" w:rsidRPr="00171C33" w:rsidRDefault="00171C33" w:rsidP="0096597F">
            <w:pPr>
              <w:spacing w:after="0" w:line="240" w:lineRule="auto"/>
              <w:rPr>
                <w:rFonts w:cstheme="minorHAnsi"/>
                <w:color w:val="EE0000"/>
              </w:rPr>
            </w:pPr>
            <w:r w:rsidRPr="00171C33">
              <w:rPr>
                <w:rFonts w:cstheme="minorHAnsi"/>
                <w:color w:val="EE0000"/>
              </w:rPr>
              <w:lastRenderedPageBreak/>
              <w:t>Multiple “Learning Together Groups” were not consistent</w:t>
            </w:r>
            <w:r>
              <w:rPr>
                <w:rFonts w:cstheme="minorHAnsi"/>
                <w:color w:val="EE0000"/>
              </w:rPr>
              <w:t>ly taking place</w:t>
            </w:r>
            <w:r w:rsidRPr="00171C33">
              <w:rPr>
                <w:rFonts w:cstheme="minorHAnsi"/>
                <w:color w:val="EE0000"/>
              </w:rPr>
              <w:t xml:space="preserve"> due to wellbeing and engagement becoming more of a priority throughout the year.  This was an ambitious idea which was perhaps planned without taking into account our new cohort of children and the current confidence levels </w:t>
            </w:r>
            <w:r>
              <w:rPr>
                <w:rFonts w:cstheme="minorHAnsi"/>
                <w:color w:val="EE0000"/>
              </w:rPr>
              <w:t>of the children at the time</w:t>
            </w:r>
            <w:r w:rsidRPr="00171C33">
              <w:rPr>
                <w:rFonts w:cstheme="minorHAnsi"/>
                <w:color w:val="EE0000"/>
              </w:rPr>
              <w:t>. We did</w:t>
            </w:r>
            <w:r>
              <w:rPr>
                <w:rFonts w:cstheme="minorHAnsi"/>
                <w:color w:val="EE0000"/>
              </w:rPr>
              <w:t>,</w:t>
            </w:r>
            <w:r w:rsidRPr="00171C33">
              <w:rPr>
                <w:rFonts w:cstheme="minorHAnsi"/>
                <w:color w:val="EE0000"/>
              </w:rPr>
              <w:t xml:space="preserve"> however</w:t>
            </w:r>
            <w:r>
              <w:rPr>
                <w:rFonts w:cstheme="minorHAnsi"/>
                <w:color w:val="EE0000"/>
              </w:rPr>
              <w:t>,</w:t>
            </w:r>
            <w:r w:rsidRPr="00171C33">
              <w:rPr>
                <w:rFonts w:cstheme="minorHAnsi"/>
                <w:color w:val="EE0000"/>
              </w:rPr>
              <w:t xml:space="preserve"> manage to set up 1 </w:t>
            </w:r>
            <w:r>
              <w:rPr>
                <w:rFonts w:cstheme="minorHAnsi"/>
                <w:color w:val="EE0000"/>
              </w:rPr>
              <w:t xml:space="preserve">x </w:t>
            </w:r>
            <w:r w:rsidRPr="00171C33">
              <w:rPr>
                <w:rFonts w:cstheme="minorHAnsi"/>
                <w:color w:val="EE0000"/>
              </w:rPr>
              <w:t xml:space="preserve">digital group using the introduction of Minecraft Education. A group of 4 </w:t>
            </w:r>
            <w:r>
              <w:rPr>
                <w:rFonts w:cstheme="minorHAnsi"/>
                <w:color w:val="EE0000"/>
              </w:rPr>
              <w:t xml:space="preserve">x </w:t>
            </w:r>
            <w:r w:rsidRPr="00171C33">
              <w:rPr>
                <w:rFonts w:cstheme="minorHAnsi"/>
                <w:color w:val="EE0000"/>
              </w:rPr>
              <w:t xml:space="preserve">children </w:t>
            </w:r>
            <w:r>
              <w:rPr>
                <w:rFonts w:cstheme="minorHAnsi"/>
                <w:color w:val="EE0000"/>
              </w:rPr>
              <w:t>were</w:t>
            </w:r>
            <w:r w:rsidRPr="00171C33">
              <w:rPr>
                <w:rFonts w:cstheme="minorHAnsi"/>
                <w:color w:val="EE0000"/>
              </w:rPr>
              <w:t xml:space="preserve"> targeted for this who were confident in the use of technology and required challenge. After 3 </w:t>
            </w:r>
            <w:r>
              <w:rPr>
                <w:rFonts w:cstheme="minorHAnsi"/>
                <w:color w:val="EE0000"/>
              </w:rPr>
              <w:t xml:space="preserve">x </w:t>
            </w:r>
            <w:r w:rsidRPr="00171C33">
              <w:rPr>
                <w:rFonts w:cstheme="minorHAnsi"/>
                <w:color w:val="EE0000"/>
              </w:rPr>
              <w:t>learning sessions together, the group then led and delivered it to peers, explaining safety rules, the aim of the programme, how to navigate</w:t>
            </w:r>
            <w:r>
              <w:rPr>
                <w:rFonts w:cstheme="minorHAnsi"/>
                <w:color w:val="EE0000"/>
              </w:rPr>
              <w:t xml:space="preserve"> </w:t>
            </w:r>
            <w:r w:rsidRPr="00171C33">
              <w:rPr>
                <w:rFonts w:cstheme="minorHAnsi"/>
                <w:color w:val="EE0000"/>
              </w:rPr>
              <w:t xml:space="preserve">and overall support their understanding of it whilst the others explored it. 1 </w:t>
            </w:r>
            <w:r>
              <w:rPr>
                <w:rFonts w:cstheme="minorHAnsi"/>
                <w:color w:val="EE0000"/>
              </w:rPr>
              <w:t xml:space="preserve">x </w:t>
            </w:r>
            <w:r w:rsidRPr="00171C33">
              <w:rPr>
                <w:rFonts w:cstheme="minorHAnsi"/>
                <w:color w:val="EE0000"/>
              </w:rPr>
              <w:t>child</w:t>
            </w:r>
            <w:r>
              <w:rPr>
                <w:rFonts w:cstheme="minorHAnsi"/>
                <w:color w:val="EE0000"/>
              </w:rPr>
              <w:t>,</w:t>
            </w:r>
            <w:r w:rsidRPr="00171C33">
              <w:rPr>
                <w:rFonts w:cstheme="minorHAnsi"/>
                <w:color w:val="EE0000"/>
              </w:rPr>
              <w:t xml:space="preserve"> in particular</w:t>
            </w:r>
            <w:r>
              <w:rPr>
                <w:rFonts w:cstheme="minorHAnsi"/>
                <w:color w:val="EE0000"/>
              </w:rPr>
              <w:t>,</w:t>
            </w:r>
            <w:r w:rsidRPr="00171C33">
              <w:rPr>
                <w:rFonts w:cstheme="minorHAnsi"/>
                <w:color w:val="EE0000"/>
              </w:rPr>
              <w:t xml:space="preserve"> was able to support extremely well, helping build others confidence as well as his own, with peers regularly thanking him for his help. </w:t>
            </w:r>
          </w:p>
          <w:p w14:paraId="168D1C32" w14:textId="77777777" w:rsidR="00171C33" w:rsidRDefault="00171C33" w:rsidP="0096597F">
            <w:pPr>
              <w:spacing w:after="0" w:line="240" w:lineRule="auto"/>
              <w:rPr>
                <w:rFonts w:cstheme="minorHAnsi"/>
                <w:sz w:val="20"/>
                <w:szCs w:val="20"/>
              </w:rPr>
            </w:pPr>
          </w:p>
          <w:p w14:paraId="3E7F5EFD" w14:textId="160CDF4E" w:rsidR="00171C33" w:rsidRPr="0052041E" w:rsidRDefault="00171C33" w:rsidP="0096597F">
            <w:pPr>
              <w:spacing w:after="0" w:line="240" w:lineRule="auto"/>
              <w:rPr>
                <w:rFonts w:cstheme="minorHAnsi"/>
                <w:color w:val="EE0000"/>
              </w:rPr>
            </w:pPr>
            <w:r w:rsidRPr="0052041E">
              <w:rPr>
                <w:rFonts w:cstheme="minorHAnsi"/>
                <w:color w:val="EE0000"/>
              </w:rPr>
              <w:t>On numerous occasions small groups of children were also observed leading learning for younger children by setting up obstacle courses, demonstrating how to move and supporting them around each</w:t>
            </w:r>
            <w:r w:rsidR="0052041E" w:rsidRPr="0052041E">
              <w:rPr>
                <w:rFonts w:cstheme="minorHAnsi"/>
                <w:color w:val="EE0000"/>
              </w:rPr>
              <w:t xml:space="preserve"> obstacle</w:t>
            </w:r>
            <w:r w:rsidRPr="0052041E">
              <w:rPr>
                <w:rFonts w:cstheme="minorHAnsi"/>
                <w:color w:val="EE0000"/>
              </w:rPr>
              <w:t>. This promoted leadership skills, problem solving, team building, positional language and social skills.</w:t>
            </w:r>
          </w:p>
          <w:p w14:paraId="376BEBEC" w14:textId="77777777" w:rsidR="00171C33" w:rsidRDefault="00171C33" w:rsidP="0096597F">
            <w:pPr>
              <w:spacing w:after="0" w:line="240" w:lineRule="auto"/>
              <w:rPr>
                <w:rFonts w:cstheme="minorHAnsi"/>
                <w:sz w:val="20"/>
                <w:szCs w:val="20"/>
              </w:rPr>
            </w:pPr>
          </w:p>
          <w:p w14:paraId="51AEA766" w14:textId="77777777" w:rsidR="00171C33" w:rsidRDefault="00171C33" w:rsidP="0096597F">
            <w:pPr>
              <w:spacing w:after="0" w:line="240" w:lineRule="auto"/>
              <w:rPr>
                <w:rFonts w:cstheme="minorHAnsi"/>
                <w:color w:val="EE0000"/>
              </w:rPr>
            </w:pPr>
            <w:r w:rsidRPr="002527B7">
              <w:rPr>
                <w:rFonts w:cstheme="minorHAnsi"/>
                <w:color w:val="EE0000"/>
              </w:rPr>
              <w:t>A few children</w:t>
            </w:r>
            <w:r w:rsidR="0052041E" w:rsidRPr="002527B7">
              <w:rPr>
                <w:rFonts w:cstheme="minorHAnsi"/>
                <w:color w:val="EE0000"/>
              </w:rPr>
              <w:t>,</w:t>
            </w:r>
            <w:r w:rsidRPr="002527B7">
              <w:rPr>
                <w:rFonts w:cstheme="minorHAnsi"/>
                <w:color w:val="EE0000"/>
              </w:rPr>
              <w:t xml:space="preserve"> towards the end of the year</w:t>
            </w:r>
            <w:r w:rsidR="0052041E" w:rsidRPr="002527B7">
              <w:rPr>
                <w:rFonts w:cstheme="minorHAnsi"/>
                <w:color w:val="EE0000"/>
              </w:rPr>
              <w:t>,</w:t>
            </w:r>
            <w:r w:rsidRPr="002527B7">
              <w:rPr>
                <w:rFonts w:cstheme="minorHAnsi"/>
                <w:color w:val="EE0000"/>
              </w:rPr>
              <w:t xml:space="preserve"> were able to show visitors around the ECC. Recently, one child confidently showed our new Educational Psychologist around the ECC both indoors and out, explaining the different areas, what you can do at each and some of the social expectations whilst in these areas. </w:t>
            </w:r>
          </w:p>
          <w:p w14:paraId="424698AC" w14:textId="468E87AB" w:rsidR="002527B7" w:rsidRPr="002527B7" w:rsidRDefault="002527B7" w:rsidP="0096597F">
            <w:pPr>
              <w:spacing w:after="0" w:line="240" w:lineRule="auto"/>
              <w:rPr>
                <w:rFonts w:cstheme="minorHAnsi"/>
                <w:sz w:val="20"/>
                <w:szCs w:val="20"/>
              </w:rPr>
            </w:pPr>
          </w:p>
        </w:tc>
      </w:tr>
      <w:tr w:rsidR="00171C33" w:rsidRPr="003C032A" w14:paraId="53B330ED" w14:textId="77777777" w:rsidTr="0096597F">
        <w:trPr>
          <w:trHeight w:val="501"/>
        </w:trPr>
        <w:tc>
          <w:tcPr>
            <w:tcW w:w="2972" w:type="dxa"/>
            <w:tcBorders>
              <w:top w:val="single" w:sz="4" w:space="0" w:color="auto"/>
              <w:left w:val="single" w:sz="4" w:space="0" w:color="auto"/>
              <w:bottom w:val="single" w:sz="4" w:space="0" w:color="auto"/>
              <w:right w:val="single" w:sz="4" w:space="0" w:color="auto"/>
            </w:tcBorders>
          </w:tcPr>
          <w:p w14:paraId="42CBE23B" w14:textId="77777777" w:rsidR="00171C33" w:rsidRPr="003C032A" w:rsidRDefault="00171C33" w:rsidP="0096597F">
            <w:pPr>
              <w:spacing w:after="0" w:line="240" w:lineRule="auto"/>
              <w:rPr>
                <w:rFonts w:cstheme="minorHAnsi"/>
                <w:b/>
                <w:bCs/>
                <w:sz w:val="20"/>
                <w:szCs w:val="20"/>
              </w:rPr>
            </w:pPr>
            <w:r w:rsidRPr="0011074D">
              <w:rPr>
                <w:rFonts w:cstheme="minorHAnsi"/>
                <w:b/>
                <w:bCs/>
              </w:rPr>
              <w:lastRenderedPageBreak/>
              <w:t>Next Steps</w:t>
            </w:r>
          </w:p>
        </w:tc>
        <w:tc>
          <w:tcPr>
            <w:tcW w:w="13330" w:type="dxa"/>
            <w:gridSpan w:val="4"/>
            <w:tcBorders>
              <w:top w:val="single" w:sz="4" w:space="0" w:color="auto"/>
              <w:left w:val="single" w:sz="4" w:space="0" w:color="auto"/>
              <w:bottom w:val="single" w:sz="4" w:space="0" w:color="auto"/>
              <w:right w:val="single" w:sz="4" w:space="0" w:color="auto"/>
            </w:tcBorders>
          </w:tcPr>
          <w:p w14:paraId="22B2CA27" w14:textId="7DB2917B" w:rsidR="00171C33" w:rsidRPr="002527B7" w:rsidRDefault="00171C33" w:rsidP="00A50C79">
            <w:pPr>
              <w:pStyle w:val="Default"/>
              <w:rPr>
                <w:rFonts w:asciiTheme="minorHAnsi" w:hAnsiTheme="minorHAnsi" w:cstheme="minorHAnsi"/>
                <w:color w:val="EE0000"/>
                <w:sz w:val="22"/>
                <w:szCs w:val="22"/>
              </w:rPr>
            </w:pPr>
            <w:r w:rsidRPr="002527B7">
              <w:rPr>
                <w:rFonts w:asciiTheme="minorHAnsi" w:hAnsiTheme="minorHAnsi" w:cstheme="minorHAnsi"/>
                <w:color w:val="EE0000"/>
                <w:sz w:val="22"/>
                <w:szCs w:val="22"/>
              </w:rPr>
              <w:t>To create a continuous visual display of curricular area experiences and learning to build upon children’s understanding of concepts within each</w:t>
            </w:r>
            <w:r w:rsidR="002527B7">
              <w:rPr>
                <w:rFonts w:asciiTheme="minorHAnsi" w:hAnsiTheme="minorHAnsi" w:cstheme="minorHAnsi"/>
                <w:color w:val="EE0000"/>
                <w:sz w:val="22"/>
                <w:szCs w:val="22"/>
              </w:rPr>
              <w:t xml:space="preserve"> area</w:t>
            </w:r>
          </w:p>
          <w:p w14:paraId="4001F00B" w14:textId="77777777" w:rsidR="00171C33" w:rsidRPr="002527B7" w:rsidRDefault="00171C33" w:rsidP="00A50C79">
            <w:pPr>
              <w:pStyle w:val="Default"/>
              <w:rPr>
                <w:rFonts w:asciiTheme="minorHAnsi" w:hAnsiTheme="minorHAnsi" w:cstheme="minorHAnsi"/>
                <w:color w:val="EE0000"/>
                <w:sz w:val="22"/>
                <w:szCs w:val="22"/>
              </w:rPr>
            </w:pPr>
            <w:r w:rsidRPr="002527B7">
              <w:rPr>
                <w:rFonts w:asciiTheme="minorHAnsi" w:hAnsiTheme="minorHAnsi" w:cstheme="minorHAnsi"/>
                <w:color w:val="EE0000"/>
                <w:sz w:val="22"/>
                <w:szCs w:val="22"/>
              </w:rPr>
              <w:t xml:space="preserve">Staff to use the language of the curriculum more during learning experiences to allow children to make and recognise the links easier </w:t>
            </w:r>
          </w:p>
          <w:p w14:paraId="56CC9296" w14:textId="77777777" w:rsidR="00171C33" w:rsidRPr="002527B7" w:rsidRDefault="00171C33" w:rsidP="00A50C79">
            <w:pPr>
              <w:pStyle w:val="Default"/>
              <w:rPr>
                <w:rFonts w:asciiTheme="minorHAnsi" w:hAnsiTheme="minorHAnsi" w:cstheme="minorHAnsi"/>
                <w:color w:val="EE0000"/>
                <w:sz w:val="20"/>
                <w:szCs w:val="20"/>
              </w:rPr>
            </w:pPr>
            <w:r w:rsidRPr="002527B7">
              <w:rPr>
                <w:rFonts w:asciiTheme="minorHAnsi" w:hAnsiTheme="minorHAnsi" w:cstheme="minorHAnsi"/>
                <w:color w:val="EE0000"/>
                <w:sz w:val="22"/>
                <w:szCs w:val="22"/>
              </w:rPr>
              <w:t>Look to create another Leadership Group next year with a group of preschoolers</w:t>
            </w:r>
          </w:p>
          <w:p w14:paraId="2562A07A" w14:textId="77777777" w:rsidR="002527B7" w:rsidRPr="00534EDC" w:rsidRDefault="002527B7" w:rsidP="002527B7">
            <w:pPr>
              <w:pStyle w:val="Default"/>
              <w:ind w:left="360"/>
              <w:rPr>
                <w:rFonts w:asciiTheme="minorHAnsi" w:hAnsiTheme="minorHAnsi" w:cstheme="minorHAnsi"/>
                <w:sz w:val="20"/>
                <w:szCs w:val="20"/>
              </w:rPr>
            </w:pPr>
          </w:p>
        </w:tc>
      </w:tr>
    </w:tbl>
    <w:p w14:paraId="1C68CE50" w14:textId="77777777" w:rsidR="00171C33" w:rsidRDefault="00171C33" w:rsidP="00171C33">
      <w:pPr>
        <w:rPr>
          <w:rFonts w:ascii="Arial" w:hAnsi="Arial" w:cs="Arial"/>
          <w:b/>
          <w:bCs/>
          <w:sz w:val="24"/>
          <w:szCs w:val="24"/>
          <w:u w:val="single"/>
        </w:rPr>
      </w:pPr>
    </w:p>
    <w:p w14:paraId="40350F3B" w14:textId="77777777" w:rsidR="00F45ABC" w:rsidRDefault="00F45ABC" w:rsidP="007410C6">
      <w:pPr>
        <w:rPr>
          <w:rFonts w:ascii="Arial" w:hAnsi="Arial" w:cs="Arial"/>
          <w:b/>
          <w:bCs/>
          <w:sz w:val="24"/>
          <w:szCs w:val="24"/>
          <w:u w:val="single"/>
        </w:rPr>
      </w:pPr>
    </w:p>
    <w:p w14:paraId="7219D62B" w14:textId="77777777" w:rsidR="002527B7" w:rsidRDefault="002527B7" w:rsidP="007410C6">
      <w:pPr>
        <w:rPr>
          <w:rFonts w:ascii="Arial" w:hAnsi="Arial" w:cs="Arial"/>
          <w:b/>
          <w:bCs/>
          <w:sz w:val="24"/>
          <w:szCs w:val="24"/>
          <w:u w:val="single"/>
        </w:rPr>
      </w:pPr>
    </w:p>
    <w:p w14:paraId="22F3F552" w14:textId="77777777" w:rsidR="002527B7" w:rsidRDefault="002527B7" w:rsidP="007410C6">
      <w:pPr>
        <w:rPr>
          <w:rFonts w:ascii="Arial" w:hAnsi="Arial" w:cs="Arial"/>
          <w:b/>
          <w:bCs/>
          <w:sz w:val="24"/>
          <w:szCs w:val="24"/>
          <w:u w:val="single"/>
        </w:rPr>
      </w:pPr>
    </w:p>
    <w:p w14:paraId="04CB7E59" w14:textId="77777777" w:rsidR="002527B7" w:rsidRDefault="002527B7" w:rsidP="007410C6">
      <w:pPr>
        <w:rPr>
          <w:rFonts w:ascii="Arial" w:hAnsi="Arial" w:cs="Arial"/>
          <w:b/>
          <w:bCs/>
          <w:sz w:val="24"/>
          <w:szCs w:val="24"/>
          <w:u w:val="single"/>
        </w:rPr>
      </w:pPr>
    </w:p>
    <w:p w14:paraId="6CC01E32" w14:textId="77777777" w:rsidR="002527B7" w:rsidRDefault="002527B7" w:rsidP="007410C6">
      <w:pPr>
        <w:rPr>
          <w:rFonts w:ascii="Arial" w:hAnsi="Arial" w:cs="Arial"/>
          <w:b/>
          <w:bCs/>
          <w:sz w:val="24"/>
          <w:szCs w:val="24"/>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2527B7" w:rsidRPr="00F3085A" w14:paraId="47F73151" w14:textId="77777777" w:rsidTr="00B0534F">
        <w:tc>
          <w:tcPr>
            <w:tcW w:w="3681" w:type="dxa"/>
            <w:tcBorders>
              <w:top w:val="single" w:sz="4" w:space="0" w:color="auto"/>
              <w:left w:val="single" w:sz="4" w:space="0" w:color="auto"/>
              <w:bottom w:val="single" w:sz="4" w:space="0" w:color="auto"/>
              <w:right w:val="single" w:sz="4" w:space="0" w:color="auto"/>
            </w:tcBorders>
            <w:hideMark/>
          </w:tcPr>
          <w:p w14:paraId="4F50FFDE" w14:textId="77777777" w:rsidR="002527B7" w:rsidRPr="003C032A" w:rsidRDefault="002527B7" w:rsidP="00B0534F">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377BED3F" w14:textId="77777777" w:rsidR="002527B7" w:rsidRDefault="002527B7" w:rsidP="00B0534F">
            <w:pPr>
              <w:spacing w:after="0" w:line="240" w:lineRule="auto"/>
              <w:rPr>
                <w:rFonts w:cstheme="minorHAnsi"/>
                <w:i/>
                <w:iCs/>
                <w:sz w:val="20"/>
                <w:szCs w:val="20"/>
              </w:rPr>
            </w:pPr>
          </w:p>
          <w:p w14:paraId="2197F2D9" w14:textId="77777777" w:rsidR="002527B7" w:rsidRDefault="002527B7" w:rsidP="00B0534F">
            <w:pPr>
              <w:spacing w:after="0" w:line="240" w:lineRule="auto"/>
              <w:rPr>
                <w:rFonts w:cstheme="minorHAnsi"/>
                <w:i/>
                <w:iCs/>
                <w:sz w:val="20"/>
                <w:szCs w:val="20"/>
              </w:rPr>
            </w:pPr>
          </w:p>
          <w:p w14:paraId="5161CD9B" w14:textId="77777777" w:rsidR="002527B7" w:rsidRDefault="002527B7" w:rsidP="00B0534F">
            <w:pPr>
              <w:spacing w:after="0" w:line="240" w:lineRule="auto"/>
              <w:rPr>
                <w:rFonts w:cstheme="minorHAnsi"/>
                <w:i/>
                <w:iCs/>
                <w:sz w:val="20"/>
                <w:szCs w:val="20"/>
              </w:rPr>
            </w:pPr>
          </w:p>
          <w:p w14:paraId="7174D5B7" w14:textId="62681421" w:rsidR="002527B7" w:rsidRPr="002527B7" w:rsidRDefault="002527B7" w:rsidP="00B0534F">
            <w:pPr>
              <w:spacing w:after="0" w:line="240" w:lineRule="auto"/>
              <w:rPr>
                <w:rFonts w:cstheme="minorHAnsi"/>
                <w:b/>
                <w:bCs/>
                <w:sz w:val="20"/>
                <w:szCs w:val="20"/>
              </w:rPr>
            </w:pPr>
            <w:r w:rsidRPr="002527B7">
              <w:rPr>
                <w:rFonts w:cstheme="minorHAnsi"/>
                <w:b/>
                <w:bCs/>
                <w:color w:val="EE0000"/>
                <w:sz w:val="44"/>
                <w:szCs w:val="44"/>
              </w:rPr>
              <w:t>Catrine ECC</w:t>
            </w:r>
          </w:p>
        </w:tc>
        <w:tc>
          <w:tcPr>
            <w:tcW w:w="5822" w:type="dxa"/>
            <w:tcBorders>
              <w:top w:val="single" w:sz="4" w:space="0" w:color="auto"/>
              <w:left w:val="single" w:sz="4" w:space="0" w:color="auto"/>
              <w:bottom w:val="single" w:sz="4" w:space="0" w:color="auto"/>
              <w:right w:val="single" w:sz="4" w:space="0" w:color="auto"/>
            </w:tcBorders>
            <w:shd w:val="clear" w:color="auto" w:fill="00B050"/>
          </w:tcPr>
          <w:p w14:paraId="2A37C72A" w14:textId="77777777" w:rsidR="002527B7" w:rsidRPr="003C032A" w:rsidRDefault="002527B7" w:rsidP="00B0534F">
            <w:pPr>
              <w:spacing w:after="0" w:line="240" w:lineRule="auto"/>
              <w:rPr>
                <w:rFonts w:cstheme="minorHAnsi"/>
                <w:b/>
                <w:bCs/>
                <w:sz w:val="20"/>
                <w:szCs w:val="20"/>
              </w:rPr>
            </w:pPr>
            <w:r w:rsidRPr="003C032A">
              <w:rPr>
                <w:rFonts w:cstheme="minorHAnsi"/>
                <w:b/>
                <w:bCs/>
                <w:sz w:val="20"/>
                <w:szCs w:val="20"/>
              </w:rPr>
              <w:t xml:space="preserve">Improvement Priority </w:t>
            </w:r>
          </w:p>
          <w:p w14:paraId="152241CB" w14:textId="77777777" w:rsidR="002527B7" w:rsidRPr="002527B7" w:rsidRDefault="002527B7" w:rsidP="00B0534F">
            <w:pPr>
              <w:spacing w:after="0" w:line="240" w:lineRule="auto"/>
              <w:rPr>
                <w:rFonts w:cstheme="minorHAnsi"/>
                <w:iCs/>
              </w:rPr>
            </w:pPr>
          </w:p>
          <w:p w14:paraId="5E42B660" w14:textId="77777777" w:rsidR="002527B7" w:rsidRPr="0011074D" w:rsidRDefault="002527B7" w:rsidP="00B0534F">
            <w:pPr>
              <w:spacing w:after="0" w:line="240" w:lineRule="auto"/>
              <w:rPr>
                <w:rFonts w:cs="Arial"/>
                <w:b/>
                <w:bCs/>
              </w:rPr>
            </w:pPr>
            <w:r w:rsidRPr="0011074D">
              <w:rPr>
                <w:rFonts w:cs="Arial"/>
                <w:b/>
                <w:bCs/>
              </w:rPr>
              <w:t xml:space="preserve">Key Themes – </w:t>
            </w:r>
          </w:p>
          <w:p w14:paraId="405B7277" w14:textId="77777777" w:rsidR="002527B7" w:rsidRPr="0011074D" w:rsidRDefault="002527B7" w:rsidP="002527B7">
            <w:pPr>
              <w:spacing w:after="0" w:line="240" w:lineRule="auto"/>
              <w:rPr>
                <w:rFonts w:cs="Arial"/>
                <w:b/>
                <w:bCs/>
              </w:rPr>
            </w:pPr>
            <w:r w:rsidRPr="0011074D">
              <w:rPr>
                <w:rFonts w:cs="Arial"/>
                <w:b/>
                <w:bCs/>
              </w:rPr>
              <w:t>To improve wellbeing scores</w:t>
            </w:r>
          </w:p>
          <w:p w14:paraId="0F432729" w14:textId="77777777" w:rsidR="002527B7" w:rsidRPr="0011074D" w:rsidRDefault="002527B7" w:rsidP="002527B7">
            <w:pPr>
              <w:spacing w:after="0" w:line="240" w:lineRule="auto"/>
              <w:rPr>
                <w:rFonts w:cs="Arial"/>
                <w:b/>
                <w:bCs/>
              </w:rPr>
            </w:pPr>
            <w:r w:rsidRPr="0011074D">
              <w:rPr>
                <w:rFonts w:cs="Arial"/>
                <w:b/>
                <w:bCs/>
              </w:rPr>
              <w:t>To embed Makaton across all areas</w:t>
            </w:r>
          </w:p>
          <w:p w14:paraId="1E4200E6" w14:textId="77777777" w:rsidR="002527B7" w:rsidRPr="0011074D" w:rsidRDefault="002527B7" w:rsidP="002527B7">
            <w:pPr>
              <w:spacing w:after="0" w:line="240" w:lineRule="auto"/>
              <w:rPr>
                <w:rFonts w:cs="Arial"/>
                <w:b/>
                <w:bCs/>
              </w:rPr>
            </w:pPr>
            <w:r w:rsidRPr="0011074D">
              <w:rPr>
                <w:rFonts w:cs="Arial"/>
                <w:b/>
                <w:bCs/>
              </w:rPr>
              <w:t>To support children’s emotional regulation</w:t>
            </w:r>
          </w:p>
          <w:p w14:paraId="65294973" w14:textId="77777777" w:rsidR="002527B7" w:rsidRPr="0011074D" w:rsidRDefault="002527B7" w:rsidP="002527B7">
            <w:pPr>
              <w:spacing w:after="0" w:line="240" w:lineRule="auto"/>
              <w:rPr>
                <w:rFonts w:cs="Arial"/>
                <w:b/>
                <w:bCs/>
              </w:rPr>
            </w:pPr>
            <w:r w:rsidRPr="0011074D">
              <w:rPr>
                <w:rFonts w:cs="Arial"/>
                <w:b/>
                <w:bCs/>
              </w:rPr>
              <w:t>To work towards Silver Award in Rights Respecting Schools</w:t>
            </w:r>
          </w:p>
          <w:p w14:paraId="7BF3AF12" w14:textId="77777777" w:rsidR="002527B7" w:rsidRPr="002527B7" w:rsidRDefault="002527B7" w:rsidP="00B0534F">
            <w:pPr>
              <w:spacing w:after="0" w:line="240" w:lineRule="auto"/>
              <w:rPr>
                <w:rFonts w:cs="Arial"/>
                <w:b/>
                <w:bCs/>
              </w:rPr>
            </w:pPr>
          </w:p>
          <w:p w14:paraId="4E902DC4" w14:textId="7D4415B6" w:rsidR="002527B7" w:rsidRPr="00E13F2C" w:rsidRDefault="002527B7" w:rsidP="00B0534F">
            <w:pPr>
              <w:spacing w:after="0" w:line="240" w:lineRule="auto"/>
              <w:rPr>
                <w:rFonts w:cstheme="minorHAnsi"/>
                <w:sz w:val="20"/>
                <w:szCs w:val="20"/>
              </w:rPr>
            </w:pPr>
            <w:r w:rsidRPr="002527B7">
              <w:rPr>
                <w:rFonts w:cs="Arial"/>
                <w:b/>
                <w:bCs/>
              </w:rPr>
              <w:t>Rationale – Due to higher levels of recent dysregulated behaviour and children requiring more additional support (ASN) across both the Authority and Scotland, we feel it is important to ensure all service users are aware of coping strategies, the services that can support and to ensure intervention is early and individual to each child and family. Through reflection from our previous year, as a staff team we recognised that approaches need to be looked at from a more open minded and non-judgmental stance, and with professionalism and respect.</w:t>
            </w:r>
          </w:p>
        </w:tc>
        <w:tc>
          <w:tcPr>
            <w:tcW w:w="6799" w:type="dxa"/>
            <w:tcBorders>
              <w:top w:val="single" w:sz="4" w:space="0" w:color="auto"/>
              <w:left w:val="single" w:sz="4" w:space="0" w:color="auto"/>
              <w:bottom w:val="single" w:sz="4" w:space="0" w:color="auto"/>
              <w:right w:val="single" w:sz="4" w:space="0" w:color="auto"/>
            </w:tcBorders>
            <w:hideMark/>
          </w:tcPr>
          <w:p w14:paraId="0C388528" w14:textId="77777777" w:rsidR="002527B7" w:rsidRPr="00F30A41" w:rsidRDefault="002527B7" w:rsidP="00B0534F">
            <w:pPr>
              <w:rPr>
                <w:rFonts w:cstheme="minorHAnsi"/>
                <w:sz w:val="20"/>
                <w:szCs w:val="20"/>
              </w:rPr>
            </w:pPr>
            <w:r w:rsidRPr="00F30A41">
              <w:rPr>
                <w:rFonts w:cstheme="minorHAnsi"/>
                <w:b/>
                <w:sz w:val="20"/>
                <w:szCs w:val="20"/>
              </w:rPr>
              <w:t xml:space="preserve">Education Service Improvement Plan Priority 3: </w:t>
            </w: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p w14:paraId="3A78F8F5" w14:textId="77777777" w:rsidR="002527B7" w:rsidRDefault="002527B7" w:rsidP="00B0534F">
            <w:pPr>
              <w:spacing w:after="0" w:line="240" w:lineRule="auto"/>
              <w:rPr>
                <w:rFonts w:cstheme="minorHAnsi"/>
                <w:bCs/>
              </w:rPr>
            </w:pPr>
            <w:r w:rsidRPr="002527B7">
              <w:rPr>
                <w:rFonts w:cstheme="minorHAnsi"/>
                <w:bCs/>
              </w:rPr>
              <w:t>We want all of our young people to feel supported by people who know them well and feel included in all of our establishments and centres.</w:t>
            </w:r>
          </w:p>
          <w:p w14:paraId="2D5BD8E1" w14:textId="77777777" w:rsidR="002527B7" w:rsidRDefault="002527B7" w:rsidP="00B0534F">
            <w:pPr>
              <w:spacing w:after="0" w:line="240" w:lineRule="auto"/>
              <w:rPr>
                <w:rFonts w:cstheme="minorHAnsi"/>
                <w:bCs/>
              </w:rPr>
            </w:pPr>
            <w:r w:rsidRPr="002527B7">
              <w:rPr>
                <w:rFonts w:cstheme="minorHAnsi"/>
                <w:bCs/>
              </w:rPr>
              <w:t xml:space="preserve">Our staff need to be supported in their working with our young people, especially in times of adversity.  </w:t>
            </w:r>
          </w:p>
          <w:p w14:paraId="7A773849" w14:textId="77777777" w:rsidR="002527B7" w:rsidRDefault="002527B7" w:rsidP="00B0534F">
            <w:pPr>
              <w:spacing w:after="0" w:line="240" w:lineRule="auto"/>
              <w:rPr>
                <w:rFonts w:cstheme="minorHAnsi"/>
                <w:bCs/>
              </w:rPr>
            </w:pPr>
            <w:r w:rsidRPr="002527B7">
              <w:rPr>
                <w:rFonts w:cstheme="minorHAnsi"/>
                <w:bCs/>
              </w:rPr>
              <w:t>As a key universal service, it is our vision that all young people attend our establishments on a full-time and regular basis to support them in their development at all stages.</w:t>
            </w:r>
          </w:p>
          <w:p w14:paraId="70CD3CA6" w14:textId="77777777" w:rsidR="0011074D" w:rsidRDefault="0011074D" w:rsidP="00B0534F">
            <w:pPr>
              <w:spacing w:after="0" w:line="240" w:lineRule="auto"/>
              <w:rPr>
                <w:rFonts w:cstheme="minorHAnsi"/>
              </w:rPr>
            </w:pPr>
          </w:p>
          <w:p w14:paraId="6FC3FDDE" w14:textId="77777777" w:rsidR="0011074D" w:rsidRDefault="0011074D" w:rsidP="00B0534F">
            <w:pPr>
              <w:spacing w:after="0" w:line="240" w:lineRule="auto"/>
              <w:rPr>
                <w:rFonts w:cstheme="minorHAnsi"/>
              </w:rPr>
            </w:pPr>
          </w:p>
          <w:p w14:paraId="0CB68D6E" w14:textId="77777777" w:rsidR="0011074D" w:rsidRDefault="0011074D" w:rsidP="00B0534F">
            <w:pPr>
              <w:spacing w:after="0" w:line="240" w:lineRule="auto"/>
              <w:rPr>
                <w:rFonts w:cstheme="minorHAnsi"/>
              </w:rPr>
            </w:pPr>
          </w:p>
          <w:p w14:paraId="3CF18FF0" w14:textId="77777777" w:rsidR="0011074D" w:rsidRDefault="0011074D" w:rsidP="00B0534F">
            <w:pPr>
              <w:spacing w:after="0" w:line="240" w:lineRule="auto"/>
              <w:rPr>
                <w:rFonts w:cstheme="minorHAnsi"/>
              </w:rPr>
            </w:pPr>
          </w:p>
          <w:p w14:paraId="1D95E080" w14:textId="77777777" w:rsidR="0011074D" w:rsidRDefault="0011074D" w:rsidP="00B0534F">
            <w:pPr>
              <w:spacing w:after="0" w:line="240" w:lineRule="auto"/>
              <w:rPr>
                <w:rFonts w:cstheme="minorHAnsi"/>
              </w:rPr>
            </w:pPr>
          </w:p>
          <w:p w14:paraId="33C97384" w14:textId="77777777" w:rsidR="0011074D" w:rsidRDefault="0011074D" w:rsidP="00B0534F">
            <w:pPr>
              <w:spacing w:after="0" w:line="240" w:lineRule="auto"/>
              <w:rPr>
                <w:rFonts w:cstheme="minorHAnsi"/>
              </w:rPr>
            </w:pPr>
          </w:p>
          <w:p w14:paraId="7E5161AA" w14:textId="77777777" w:rsidR="0011074D" w:rsidRDefault="0011074D" w:rsidP="00B0534F">
            <w:pPr>
              <w:spacing w:after="0" w:line="240" w:lineRule="auto"/>
              <w:rPr>
                <w:rFonts w:cstheme="minorHAnsi"/>
              </w:rPr>
            </w:pPr>
          </w:p>
          <w:p w14:paraId="4EE8F598" w14:textId="77777777" w:rsidR="0011074D" w:rsidRDefault="0011074D" w:rsidP="00B0534F">
            <w:pPr>
              <w:spacing w:after="0" w:line="240" w:lineRule="auto"/>
              <w:rPr>
                <w:rFonts w:cstheme="minorHAnsi"/>
              </w:rPr>
            </w:pPr>
          </w:p>
          <w:p w14:paraId="7F9B7501" w14:textId="77777777" w:rsidR="0011074D" w:rsidRDefault="0011074D" w:rsidP="00B0534F">
            <w:pPr>
              <w:spacing w:after="0" w:line="240" w:lineRule="auto"/>
              <w:rPr>
                <w:rFonts w:cstheme="minorHAnsi"/>
              </w:rPr>
            </w:pPr>
          </w:p>
          <w:p w14:paraId="21CCB091" w14:textId="77777777" w:rsidR="0011074D" w:rsidRDefault="0011074D" w:rsidP="00B0534F">
            <w:pPr>
              <w:spacing w:after="0" w:line="240" w:lineRule="auto"/>
              <w:rPr>
                <w:rFonts w:cstheme="minorHAnsi"/>
              </w:rPr>
            </w:pPr>
          </w:p>
          <w:p w14:paraId="0FEFB1E5" w14:textId="77777777" w:rsidR="0011074D" w:rsidRDefault="0011074D" w:rsidP="00B0534F">
            <w:pPr>
              <w:spacing w:after="0" w:line="240" w:lineRule="auto"/>
              <w:rPr>
                <w:rFonts w:cstheme="minorHAnsi"/>
              </w:rPr>
            </w:pPr>
          </w:p>
          <w:p w14:paraId="00C29B7E" w14:textId="77777777" w:rsidR="0011074D" w:rsidRDefault="0011074D" w:rsidP="00B0534F">
            <w:pPr>
              <w:spacing w:after="0" w:line="240" w:lineRule="auto"/>
              <w:rPr>
                <w:rFonts w:cstheme="minorHAnsi"/>
              </w:rPr>
            </w:pPr>
          </w:p>
          <w:p w14:paraId="0DF9D32C" w14:textId="77777777" w:rsidR="0011074D" w:rsidRDefault="0011074D" w:rsidP="00B0534F">
            <w:pPr>
              <w:spacing w:after="0" w:line="240" w:lineRule="auto"/>
              <w:rPr>
                <w:rFonts w:cstheme="minorHAnsi"/>
              </w:rPr>
            </w:pPr>
          </w:p>
          <w:p w14:paraId="23D49A31" w14:textId="77777777" w:rsidR="0011074D" w:rsidRDefault="0011074D" w:rsidP="00B0534F">
            <w:pPr>
              <w:spacing w:after="0" w:line="240" w:lineRule="auto"/>
              <w:rPr>
                <w:rFonts w:cstheme="minorHAnsi"/>
              </w:rPr>
            </w:pPr>
          </w:p>
          <w:p w14:paraId="688C3F5E" w14:textId="77777777" w:rsidR="0011074D" w:rsidRDefault="0011074D" w:rsidP="00B0534F">
            <w:pPr>
              <w:spacing w:after="0" w:line="240" w:lineRule="auto"/>
              <w:rPr>
                <w:rFonts w:cstheme="minorHAnsi"/>
              </w:rPr>
            </w:pPr>
          </w:p>
          <w:p w14:paraId="19577492" w14:textId="77777777" w:rsidR="0011074D" w:rsidRDefault="0011074D" w:rsidP="00B0534F">
            <w:pPr>
              <w:spacing w:after="0" w:line="240" w:lineRule="auto"/>
              <w:rPr>
                <w:rFonts w:cstheme="minorHAnsi"/>
              </w:rPr>
            </w:pPr>
          </w:p>
          <w:p w14:paraId="1C8BBF64" w14:textId="77777777" w:rsidR="0011074D" w:rsidRDefault="0011074D" w:rsidP="00B0534F">
            <w:pPr>
              <w:spacing w:after="0" w:line="240" w:lineRule="auto"/>
              <w:rPr>
                <w:rFonts w:cstheme="minorHAnsi"/>
              </w:rPr>
            </w:pPr>
          </w:p>
          <w:p w14:paraId="2BC722C5" w14:textId="77777777" w:rsidR="0011074D" w:rsidRDefault="0011074D" w:rsidP="00B0534F">
            <w:pPr>
              <w:spacing w:after="0" w:line="240" w:lineRule="auto"/>
              <w:rPr>
                <w:rFonts w:cstheme="minorHAnsi"/>
              </w:rPr>
            </w:pPr>
          </w:p>
          <w:p w14:paraId="03459105" w14:textId="77777777" w:rsidR="0011074D" w:rsidRDefault="0011074D" w:rsidP="00B0534F">
            <w:pPr>
              <w:spacing w:after="0" w:line="240" w:lineRule="auto"/>
              <w:rPr>
                <w:rFonts w:cstheme="minorHAnsi"/>
              </w:rPr>
            </w:pPr>
          </w:p>
          <w:p w14:paraId="0B1D4A66" w14:textId="77777777" w:rsidR="0011074D" w:rsidRDefault="0011074D" w:rsidP="00B0534F">
            <w:pPr>
              <w:spacing w:after="0" w:line="240" w:lineRule="auto"/>
              <w:rPr>
                <w:rFonts w:cstheme="minorHAnsi"/>
              </w:rPr>
            </w:pPr>
          </w:p>
          <w:p w14:paraId="2A57E476" w14:textId="77777777" w:rsidR="0011074D" w:rsidRDefault="0011074D" w:rsidP="00B0534F">
            <w:pPr>
              <w:spacing w:after="0" w:line="240" w:lineRule="auto"/>
              <w:rPr>
                <w:rFonts w:cstheme="minorHAnsi"/>
              </w:rPr>
            </w:pPr>
          </w:p>
          <w:p w14:paraId="38950228" w14:textId="77777777" w:rsidR="0011074D" w:rsidRDefault="0011074D" w:rsidP="00B0534F">
            <w:pPr>
              <w:spacing w:after="0" w:line="240" w:lineRule="auto"/>
              <w:rPr>
                <w:rFonts w:cstheme="minorHAnsi"/>
              </w:rPr>
            </w:pPr>
          </w:p>
          <w:p w14:paraId="6F5917E9" w14:textId="13E40336" w:rsidR="0011074D" w:rsidRPr="00F3085A" w:rsidRDefault="0011074D" w:rsidP="00B0534F">
            <w:pPr>
              <w:spacing w:after="0" w:line="240" w:lineRule="auto"/>
              <w:rPr>
                <w:rFonts w:cstheme="minorHAnsi"/>
                <w:sz w:val="20"/>
                <w:szCs w:val="20"/>
              </w:rPr>
            </w:pPr>
          </w:p>
        </w:tc>
      </w:tr>
      <w:tr w:rsidR="002527B7" w:rsidRPr="003C032A" w14:paraId="38182315" w14:textId="77777777" w:rsidTr="00B0534F">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712BCB03" w14:textId="77777777" w:rsidR="002527B7" w:rsidRPr="003C032A" w:rsidRDefault="002527B7" w:rsidP="00B0534F">
            <w:pPr>
              <w:spacing w:after="0" w:line="240" w:lineRule="auto"/>
              <w:jc w:val="center"/>
              <w:rPr>
                <w:rFonts w:cstheme="minorHAnsi"/>
                <w:b/>
                <w:bCs/>
                <w:sz w:val="20"/>
                <w:szCs w:val="20"/>
              </w:rPr>
            </w:pP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tc>
      </w:tr>
      <w:tr w:rsidR="002527B7" w:rsidRPr="006A070A" w14:paraId="7E376F5F" w14:textId="77777777" w:rsidTr="00B0534F">
        <w:trPr>
          <w:trHeight w:val="501"/>
        </w:trPr>
        <w:tc>
          <w:tcPr>
            <w:tcW w:w="3681" w:type="dxa"/>
            <w:tcBorders>
              <w:top w:val="single" w:sz="4" w:space="0" w:color="auto"/>
              <w:left w:val="single" w:sz="4" w:space="0" w:color="auto"/>
              <w:bottom w:val="single" w:sz="4" w:space="0" w:color="auto"/>
              <w:right w:val="single" w:sz="4" w:space="0" w:color="auto"/>
            </w:tcBorders>
          </w:tcPr>
          <w:p w14:paraId="1106B32D" w14:textId="77777777" w:rsidR="002527B7" w:rsidRPr="0011074D" w:rsidRDefault="002527B7" w:rsidP="00B0534F">
            <w:pPr>
              <w:spacing w:after="0" w:line="240" w:lineRule="auto"/>
              <w:rPr>
                <w:rFonts w:cstheme="minorHAnsi"/>
                <w:b/>
                <w:bCs/>
              </w:rPr>
            </w:pPr>
            <w:r w:rsidRPr="0011074D">
              <w:rPr>
                <w:rFonts w:cstheme="minorHAnsi"/>
                <w:b/>
                <w:bCs/>
              </w:rPr>
              <w:lastRenderedPageBreak/>
              <w:t>Progress and Impact</w:t>
            </w:r>
          </w:p>
          <w:p w14:paraId="491470F5" w14:textId="77777777" w:rsidR="002527B7" w:rsidRPr="003C032A" w:rsidRDefault="002527B7" w:rsidP="00B0534F">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303E35E8" w14:textId="097D1500" w:rsidR="002527B7" w:rsidRPr="002527B7" w:rsidRDefault="002527B7" w:rsidP="00B0534F">
            <w:pPr>
              <w:spacing w:after="0" w:line="240" w:lineRule="auto"/>
              <w:rPr>
                <w:rFonts w:cstheme="minorHAnsi"/>
                <w:color w:val="EE0000"/>
              </w:rPr>
            </w:pPr>
            <w:r w:rsidRPr="002527B7">
              <w:rPr>
                <w:rFonts w:cstheme="minorHAnsi"/>
                <w:noProof/>
                <w:color w:val="EE0000"/>
              </w:rPr>
              <w:drawing>
                <wp:anchor distT="0" distB="0" distL="114300" distR="114300" simplePos="0" relativeHeight="251673600" behindDoc="1" locked="0" layoutInCell="1" allowOverlap="1" wp14:anchorId="7423F9C1" wp14:editId="28140FC5">
                  <wp:simplePos x="0" y="0"/>
                  <wp:positionH relativeFrom="column">
                    <wp:posOffset>6028055</wp:posOffset>
                  </wp:positionH>
                  <wp:positionV relativeFrom="paragraph">
                    <wp:posOffset>22225</wp:posOffset>
                  </wp:positionV>
                  <wp:extent cx="1840865" cy="2222500"/>
                  <wp:effectExtent l="0" t="0" r="6985" b="6350"/>
                  <wp:wrapTight wrapText="bothSides">
                    <wp:wrapPolygon edited="0">
                      <wp:start x="0" y="0"/>
                      <wp:lineTo x="0" y="21477"/>
                      <wp:lineTo x="21458" y="21477"/>
                      <wp:lineTo x="21458" y="0"/>
                      <wp:lineTo x="0" y="0"/>
                    </wp:wrapPolygon>
                  </wp:wrapTight>
                  <wp:docPr id="1726458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5841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0865" cy="2222500"/>
                          </a:xfrm>
                          <a:prstGeom prst="rect">
                            <a:avLst/>
                          </a:prstGeom>
                        </pic:spPr>
                      </pic:pic>
                    </a:graphicData>
                  </a:graphic>
                  <wp14:sizeRelH relativeFrom="margin">
                    <wp14:pctWidth>0</wp14:pctWidth>
                  </wp14:sizeRelH>
                  <wp14:sizeRelV relativeFrom="margin">
                    <wp14:pctHeight>0</wp14:pctHeight>
                  </wp14:sizeRelV>
                </wp:anchor>
              </w:drawing>
            </w:r>
            <w:r w:rsidRPr="002527B7">
              <w:rPr>
                <w:rFonts w:cstheme="minorHAnsi"/>
                <w:color w:val="EE0000"/>
              </w:rPr>
              <w:t>As a staff team we looked  at our environment and</w:t>
            </w:r>
            <w:r>
              <w:rPr>
                <w:rFonts w:cstheme="minorHAnsi"/>
                <w:color w:val="EE0000"/>
              </w:rPr>
              <w:t>,</w:t>
            </w:r>
            <w:r w:rsidRPr="002527B7">
              <w:rPr>
                <w:rFonts w:cstheme="minorHAnsi"/>
                <w:color w:val="EE0000"/>
              </w:rPr>
              <w:t xml:space="preserve"> through the use of QI methods</w:t>
            </w:r>
            <w:r>
              <w:rPr>
                <w:rFonts w:cstheme="minorHAnsi"/>
                <w:color w:val="EE0000"/>
              </w:rPr>
              <w:t>,</w:t>
            </w:r>
            <w:r w:rsidRPr="002527B7">
              <w:rPr>
                <w:rFonts w:cstheme="minorHAnsi"/>
                <w:color w:val="EE0000"/>
              </w:rPr>
              <w:t xml:space="preserve"> we continued to develop areas ensuring that rest, quiet and relaxation areas were calming and accessible. Our EEL also redesigned our Nurture Nook outwith the main playrooms, creating an inviting space for more structured wellbeing sessions with nurture and wellbeing in mind. </w:t>
            </w:r>
          </w:p>
          <w:p w14:paraId="5DA6C305" w14:textId="7248F435" w:rsidR="002527B7" w:rsidRPr="00A50C79" w:rsidRDefault="002527B7" w:rsidP="00A50C79">
            <w:pPr>
              <w:spacing w:after="0" w:line="240" w:lineRule="auto"/>
              <w:rPr>
                <w:color w:val="EE0000"/>
              </w:rPr>
            </w:pPr>
            <w:r w:rsidRPr="00A50C79">
              <w:rPr>
                <w:color w:val="EE0000"/>
              </w:rPr>
              <w:t>Impact on children from the targeted support areas and learning outcomes is shown clearly in their tracking. Many areas which were previously shown as grey or red are now showing as orange and green in the children’s tracking</w:t>
            </w:r>
          </w:p>
          <w:p w14:paraId="61948A6E" w14:textId="21772165" w:rsidR="002527B7" w:rsidRPr="00A50C79" w:rsidRDefault="002527B7" w:rsidP="00A50C79">
            <w:pPr>
              <w:spacing w:after="0" w:line="240" w:lineRule="auto"/>
              <w:rPr>
                <w:color w:val="EE0000"/>
              </w:rPr>
            </w:pPr>
            <w:r w:rsidRPr="00A50C79">
              <w:rPr>
                <w:color w:val="EE0000"/>
              </w:rPr>
              <w:t>Baseline readings (shown opposite) from January to March 2026 show a clear positive change in learning outcomes from children</w:t>
            </w:r>
          </w:p>
          <w:p w14:paraId="1A8F8238" w14:textId="5BCC413E" w:rsidR="002527B7" w:rsidRPr="00A50C79" w:rsidRDefault="002527B7" w:rsidP="00A50C79">
            <w:pPr>
              <w:spacing w:after="0" w:line="240" w:lineRule="auto"/>
              <w:rPr>
                <w:color w:val="EE0000"/>
              </w:rPr>
            </w:pPr>
            <w:r w:rsidRPr="00A50C79">
              <w:rPr>
                <w:color w:val="EE0000"/>
              </w:rPr>
              <w:t>Children are more are able to regulate themselves and are equipped with strategies they can use to support their feelings and emotions</w:t>
            </w:r>
          </w:p>
          <w:p w14:paraId="0E83532C" w14:textId="1C8BBF6C" w:rsidR="002527B7" w:rsidRPr="00A50C79" w:rsidRDefault="002527B7" w:rsidP="00A50C79">
            <w:pPr>
              <w:spacing w:after="0" w:line="240" w:lineRule="auto"/>
              <w:rPr>
                <w:color w:val="EE0000"/>
              </w:rPr>
            </w:pPr>
            <w:r w:rsidRPr="00A50C79">
              <w:rPr>
                <w:color w:val="EE0000"/>
              </w:rPr>
              <w:t>Children are making transitions more comfortably and are more confident in their daily approach</w:t>
            </w:r>
          </w:p>
          <w:p w14:paraId="5F1A74A2" w14:textId="39E0B12A" w:rsidR="002527B7" w:rsidRPr="00A50C79" w:rsidRDefault="002527B7" w:rsidP="00A50C79">
            <w:pPr>
              <w:spacing w:after="0" w:line="240" w:lineRule="auto"/>
              <w:rPr>
                <w:color w:val="EE0000"/>
              </w:rPr>
            </w:pPr>
            <w:r w:rsidRPr="00A50C79">
              <w:rPr>
                <w:color w:val="EE0000"/>
              </w:rPr>
              <w:t>Children are sharing and communicating how rooms make them feel in a positive way, “I feel cosy in here” “this room makes me calm”</w:t>
            </w:r>
          </w:p>
          <w:p w14:paraId="14F946CB" w14:textId="280BC3C1" w:rsidR="002527B7" w:rsidRPr="00A50C79" w:rsidRDefault="002527B7" w:rsidP="00A50C79">
            <w:pPr>
              <w:spacing w:after="0" w:line="240" w:lineRule="auto"/>
              <w:rPr>
                <w:color w:val="EE0000"/>
              </w:rPr>
            </w:pPr>
            <w:r w:rsidRPr="00A50C79">
              <w:rPr>
                <w:color w:val="EE0000"/>
              </w:rPr>
              <w:t>Staff and parents noted that children’s positive shift in behaviour came from the point in time when the nurture groups have started</w:t>
            </w:r>
          </w:p>
          <w:p w14:paraId="3A1D885A" w14:textId="77777777" w:rsidR="002527B7" w:rsidRPr="00A50C79" w:rsidRDefault="002527B7" w:rsidP="00A50C79">
            <w:pPr>
              <w:spacing w:after="0" w:line="240" w:lineRule="auto"/>
              <w:rPr>
                <w:color w:val="EE0000"/>
              </w:rPr>
            </w:pPr>
            <w:r w:rsidRPr="00A50C79">
              <w:rPr>
                <w:color w:val="EE0000"/>
              </w:rPr>
              <w:t>Communication and language changes are evident. Children who were silent and not communicating in the busy, loud playrooms feel they can talk and be listened to in these calm nurturing spaces.</w:t>
            </w:r>
          </w:p>
          <w:p w14:paraId="1A04BDCA" w14:textId="77777777" w:rsidR="002527B7" w:rsidRPr="00A50C79" w:rsidRDefault="002527B7" w:rsidP="00A50C79">
            <w:pPr>
              <w:spacing w:after="0" w:line="240" w:lineRule="auto"/>
              <w:rPr>
                <w:color w:val="EE0000"/>
              </w:rPr>
            </w:pPr>
            <w:r w:rsidRPr="00A50C79">
              <w:rPr>
                <w:color w:val="EE0000"/>
              </w:rPr>
              <w:t xml:space="preserve">More interest has been noted in literacy, and areas are being used for reading stories and getting that solitary calm moment to pick up a book and look at it or having the quiet space to hear the words that the practitioner is saying to absorb the words. </w:t>
            </w:r>
          </w:p>
          <w:p w14:paraId="42F1A0BC" w14:textId="77777777" w:rsidR="002527B7" w:rsidRPr="00A50C79" w:rsidRDefault="002527B7" w:rsidP="00A50C79">
            <w:pPr>
              <w:spacing w:after="0" w:line="240" w:lineRule="auto"/>
              <w:rPr>
                <w:color w:val="EE0000"/>
              </w:rPr>
            </w:pPr>
            <w:r w:rsidRPr="00A50C79">
              <w:rPr>
                <w:color w:val="EE0000"/>
              </w:rPr>
              <w:t>Attention, listening and focus skills are showing improvement.</w:t>
            </w:r>
          </w:p>
          <w:p w14:paraId="4AB02889" w14:textId="7B0F1A4B" w:rsidR="002527B7" w:rsidRPr="00A50C79" w:rsidRDefault="002527B7" w:rsidP="00A50C79">
            <w:pPr>
              <w:spacing w:after="0" w:line="240" w:lineRule="auto"/>
              <w:rPr>
                <w:color w:val="EE0000"/>
              </w:rPr>
            </w:pPr>
            <w:r w:rsidRPr="00A50C79">
              <w:rPr>
                <w:color w:val="EE0000"/>
              </w:rPr>
              <w:t xml:space="preserve">Yoga and the Mindfulness Mondays have created a calm day after the busy times and dysregulation of the weekend. Some children arrive on a Monday morning very dysregulated and are now asking for yoga to calm themselves. </w:t>
            </w:r>
          </w:p>
          <w:p w14:paraId="630FDA3F" w14:textId="2C8D8D8D" w:rsidR="002527B7" w:rsidRPr="00A50C79" w:rsidRDefault="002527B7" w:rsidP="00A50C79">
            <w:pPr>
              <w:spacing w:after="0" w:line="240" w:lineRule="auto"/>
              <w:rPr>
                <w:color w:val="EE0000"/>
              </w:rPr>
            </w:pPr>
            <w:r w:rsidRPr="00A50C79">
              <w:rPr>
                <w:color w:val="EE0000"/>
              </w:rPr>
              <w:t>They have learned about having their own space and allowing others their space. They are more aware of personal space and asking permission from others to hug or touch them, and they welcome each other in a positive way.</w:t>
            </w:r>
          </w:p>
          <w:p w14:paraId="723491DA" w14:textId="281C9F5F" w:rsidR="002527B7" w:rsidRPr="00A50C79" w:rsidRDefault="002527B7" w:rsidP="00A50C79">
            <w:pPr>
              <w:spacing w:after="0" w:line="240" w:lineRule="auto"/>
              <w:rPr>
                <w:color w:val="EE0000"/>
              </w:rPr>
            </w:pPr>
            <w:r w:rsidRPr="00A50C79">
              <w:rPr>
                <w:color w:val="EE0000"/>
              </w:rPr>
              <w:t>The sessions have allowed some children to feel safe and disclose times in their life when they haven’t felt safe and they have shared how it makes them feel. This information was passed on allowing appropriate interventions to be made.</w:t>
            </w:r>
          </w:p>
          <w:p w14:paraId="65CC58C5" w14:textId="77777777" w:rsidR="002527B7" w:rsidRPr="00A50C79" w:rsidRDefault="002527B7" w:rsidP="00A50C79">
            <w:pPr>
              <w:spacing w:after="0" w:line="240" w:lineRule="auto"/>
              <w:rPr>
                <w:color w:val="EE0000"/>
              </w:rPr>
            </w:pPr>
            <w:r w:rsidRPr="00A50C79">
              <w:rPr>
                <w:color w:val="EE0000"/>
              </w:rPr>
              <w:t xml:space="preserve">A staff training workshop took place to inform staff of training they can access, help and support strategies to use with children to support their emotional behaviour. Staff were supported with their own wellbeing. A mindfulness trained teacher shared calming exercises and breathing techniques with Practitioners.             </w:t>
            </w:r>
          </w:p>
          <w:p w14:paraId="6B767214" w14:textId="35186F35" w:rsidR="002527B7" w:rsidRPr="00A50C79" w:rsidRDefault="002527B7" w:rsidP="00A50C79">
            <w:pPr>
              <w:spacing w:after="0" w:line="240" w:lineRule="auto"/>
              <w:rPr>
                <w:color w:val="EE0000"/>
              </w:rPr>
            </w:pPr>
            <w:r w:rsidRPr="00A50C79">
              <w:rPr>
                <w:color w:val="EE0000"/>
              </w:rPr>
              <w:t xml:space="preserve">Staff in the Voes redesigned their indoor environment, looking at their areas for children to rest and play, and tailoring areas to suit the individual needs of the children. They made the area more nature based, calming the overall appearance of the playroom. </w:t>
            </w:r>
          </w:p>
          <w:p w14:paraId="3A03546A" w14:textId="77777777" w:rsidR="002527B7" w:rsidRPr="00A50C79" w:rsidRDefault="002527B7" w:rsidP="00A50C79">
            <w:pPr>
              <w:spacing w:after="0" w:line="240" w:lineRule="auto"/>
              <w:rPr>
                <w:rFonts w:cstheme="minorHAnsi"/>
                <w:color w:val="EE0000"/>
              </w:rPr>
            </w:pPr>
            <w:r w:rsidRPr="00A50C79">
              <w:rPr>
                <w:color w:val="EE0000"/>
              </w:rPr>
              <w:lastRenderedPageBreak/>
              <w:t xml:space="preserve">A parent PEEP workshop was held to share the strategies used, and resources that parents can use at home to help support their children’s emotional and social needs. The SWAY from the session was shared on all children’s journals for parents to read if they could not attend. </w:t>
            </w:r>
          </w:p>
          <w:p w14:paraId="2CCA36C2" w14:textId="77777777" w:rsidR="002527B7" w:rsidRDefault="002527B7" w:rsidP="00B0534F">
            <w:pPr>
              <w:spacing w:after="0" w:line="240" w:lineRule="auto"/>
              <w:rPr>
                <w:rFonts w:cstheme="minorHAnsi"/>
                <w:sz w:val="20"/>
                <w:szCs w:val="20"/>
              </w:rPr>
            </w:pPr>
            <w:r w:rsidRPr="00E41433">
              <w:rPr>
                <w:rFonts w:cstheme="minorHAnsi"/>
                <w:noProof/>
                <w:sz w:val="20"/>
                <w:szCs w:val="20"/>
              </w:rPr>
              <w:drawing>
                <wp:anchor distT="0" distB="0" distL="114300" distR="114300" simplePos="0" relativeHeight="251674624" behindDoc="1" locked="0" layoutInCell="1" allowOverlap="1" wp14:anchorId="375B3E97" wp14:editId="427CECD7">
                  <wp:simplePos x="0" y="0"/>
                  <wp:positionH relativeFrom="column">
                    <wp:posOffset>8255</wp:posOffset>
                  </wp:positionH>
                  <wp:positionV relativeFrom="paragraph">
                    <wp:posOffset>132715</wp:posOffset>
                  </wp:positionV>
                  <wp:extent cx="2228850" cy="760730"/>
                  <wp:effectExtent l="0" t="0" r="0" b="1270"/>
                  <wp:wrapTight wrapText="bothSides">
                    <wp:wrapPolygon edited="0">
                      <wp:start x="0" y="0"/>
                      <wp:lineTo x="0" y="21095"/>
                      <wp:lineTo x="21415" y="21095"/>
                      <wp:lineTo x="21415" y="0"/>
                      <wp:lineTo x="0" y="0"/>
                    </wp:wrapPolygon>
                  </wp:wrapTight>
                  <wp:docPr id="1322975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7533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28850" cy="760730"/>
                          </a:xfrm>
                          <a:prstGeom prst="rect">
                            <a:avLst/>
                          </a:prstGeom>
                        </pic:spPr>
                      </pic:pic>
                    </a:graphicData>
                  </a:graphic>
                </wp:anchor>
              </w:drawing>
            </w:r>
          </w:p>
          <w:p w14:paraId="64A3788E" w14:textId="6F91B252" w:rsidR="002527B7" w:rsidRPr="002527B7" w:rsidRDefault="002527B7" w:rsidP="00B0534F">
            <w:pPr>
              <w:spacing w:after="0" w:line="240" w:lineRule="auto"/>
              <w:rPr>
                <w:noProof/>
                <w:color w:val="EE0000"/>
                <w14:ligatures w14:val="standardContextual"/>
              </w:rPr>
            </w:pPr>
            <w:r w:rsidRPr="002527B7">
              <w:rPr>
                <w:rFonts w:cstheme="minorHAnsi"/>
                <w:color w:val="EE0000"/>
              </w:rPr>
              <w:t>Makaton signs and staff usage have improved across the full centre. A parent workshop was led by our new Makaton Champion, and 8 x videos were uploaded onto Learning Journals. This provides children with an additional way of communicating their needs if they are requiring support with verbal language. All children know some signs</w:t>
            </w:r>
            <w:r>
              <w:rPr>
                <w:rFonts w:cstheme="minorHAnsi"/>
                <w:color w:val="EE0000"/>
              </w:rPr>
              <w:t>, with two children regularly</w:t>
            </w:r>
            <w:r w:rsidRPr="002527B7">
              <w:rPr>
                <w:rFonts w:cstheme="minorHAnsi"/>
                <w:color w:val="EE0000"/>
              </w:rPr>
              <w:t xml:space="preserve"> us</w:t>
            </w:r>
            <w:r>
              <w:rPr>
                <w:rFonts w:cstheme="minorHAnsi"/>
                <w:color w:val="EE0000"/>
              </w:rPr>
              <w:t>ing</w:t>
            </w:r>
            <w:r w:rsidRPr="002527B7">
              <w:rPr>
                <w:rFonts w:cstheme="minorHAnsi"/>
                <w:color w:val="EE0000"/>
              </w:rPr>
              <w:t xml:space="preserve"> it as a means of communication. </w:t>
            </w:r>
            <w:r w:rsidRPr="002527B7">
              <w:rPr>
                <w:noProof/>
                <w:color w:val="EE0000"/>
                <w14:ligatures w14:val="standardContextual"/>
              </w:rPr>
              <w:t xml:space="preserve"> </w:t>
            </w:r>
          </w:p>
          <w:p w14:paraId="6E54D5BF" w14:textId="77777777" w:rsidR="002527B7" w:rsidRDefault="002527B7" w:rsidP="00B0534F">
            <w:pPr>
              <w:spacing w:after="0" w:line="240" w:lineRule="auto"/>
              <w:rPr>
                <w:noProof/>
              </w:rPr>
            </w:pPr>
          </w:p>
          <w:p w14:paraId="6A8C8BC5" w14:textId="77777777" w:rsidR="002527B7" w:rsidRDefault="002527B7" w:rsidP="00B0534F">
            <w:pPr>
              <w:rPr>
                <w:color w:val="EE0000"/>
              </w:rPr>
            </w:pPr>
            <w:r w:rsidRPr="002527B7">
              <w:rPr>
                <w:noProof/>
                <w:color w:val="EE0000"/>
              </w:rPr>
              <w:drawing>
                <wp:anchor distT="0" distB="0" distL="114300" distR="114300" simplePos="0" relativeHeight="251675648" behindDoc="1" locked="0" layoutInCell="1" allowOverlap="1" wp14:anchorId="4D96C09B" wp14:editId="2B67E59C">
                  <wp:simplePos x="0" y="0"/>
                  <wp:positionH relativeFrom="column">
                    <wp:posOffset>5843905</wp:posOffset>
                  </wp:positionH>
                  <wp:positionV relativeFrom="paragraph">
                    <wp:posOffset>704215</wp:posOffset>
                  </wp:positionV>
                  <wp:extent cx="2008505" cy="876300"/>
                  <wp:effectExtent l="0" t="0" r="0" b="0"/>
                  <wp:wrapTight wrapText="bothSides">
                    <wp:wrapPolygon edited="0">
                      <wp:start x="0" y="0"/>
                      <wp:lineTo x="0" y="21130"/>
                      <wp:lineTo x="21306" y="21130"/>
                      <wp:lineTo x="21306" y="0"/>
                      <wp:lineTo x="0" y="0"/>
                    </wp:wrapPolygon>
                  </wp:wrapTight>
                  <wp:docPr id="174322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2168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8505" cy="876300"/>
                          </a:xfrm>
                          <a:prstGeom prst="rect">
                            <a:avLst/>
                          </a:prstGeom>
                        </pic:spPr>
                      </pic:pic>
                    </a:graphicData>
                  </a:graphic>
                  <wp14:sizeRelV relativeFrom="margin">
                    <wp14:pctHeight>0</wp14:pctHeight>
                  </wp14:sizeRelV>
                </wp:anchor>
              </w:drawing>
            </w:r>
            <w:r w:rsidRPr="002527B7">
              <w:rPr>
                <w:rFonts w:cstheme="minorHAnsi"/>
                <w:color w:val="EE0000"/>
              </w:rPr>
              <w:t>A wall of aspiration was created this year to encourage children to think about what they would like to be when they grow up, what kind of car they might want to drive. This</w:t>
            </w:r>
            <w:r>
              <w:rPr>
                <w:rFonts w:cstheme="minorHAnsi"/>
                <w:color w:val="EE0000"/>
              </w:rPr>
              <w:t>,</w:t>
            </w:r>
            <w:r w:rsidRPr="002527B7">
              <w:rPr>
                <w:rFonts w:cstheme="minorHAnsi"/>
                <w:color w:val="EE0000"/>
              </w:rPr>
              <w:t xml:space="preserve"> along with graphs showing likes and dislikes</w:t>
            </w:r>
            <w:r>
              <w:rPr>
                <w:rFonts w:cstheme="minorHAnsi"/>
                <w:color w:val="EE0000"/>
              </w:rPr>
              <w:t>,</w:t>
            </w:r>
            <w:r w:rsidRPr="002527B7">
              <w:rPr>
                <w:rFonts w:cstheme="minorHAnsi"/>
                <w:color w:val="EE0000"/>
              </w:rPr>
              <w:t xml:space="preserve"> helped to ensure children’s voices were heard and considered. </w:t>
            </w:r>
            <w:r w:rsidRPr="002527B7">
              <w:rPr>
                <w:color w:val="EE0000"/>
              </w:rPr>
              <w:t xml:space="preserve"> Some children showed knowledge around specific roles. Staff introduced jobs which the children were unsure of and they researched them together, finding out what they would need to do the specific job e.g. go to university, carry out training. </w:t>
            </w:r>
          </w:p>
          <w:p w14:paraId="4798EB62" w14:textId="58FDBB3C" w:rsidR="002527B7" w:rsidRPr="002527B7" w:rsidRDefault="002527B7" w:rsidP="00B0534F">
            <w:pPr>
              <w:rPr>
                <w:color w:val="EE0000"/>
              </w:rPr>
            </w:pPr>
            <w:r w:rsidRPr="002527B7">
              <w:rPr>
                <w:color w:val="EE0000"/>
              </w:rPr>
              <w:t>A total of 12</w:t>
            </w:r>
            <w:r>
              <w:rPr>
                <w:color w:val="EE0000"/>
              </w:rPr>
              <w:t xml:space="preserve"> x </w:t>
            </w:r>
            <w:r w:rsidRPr="002527B7">
              <w:rPr>
                <w:color w:val="EE0000"/>
              </w:rPr>
              <w:t xml:space="preserve"> jobs was covered over the year. For some of the children the dreams aspect had an impact on them, which was visible when asked at the end of the year for Graduation what they wanted to be when they grew up as some of the children picked jobs that had been previously discussed and the majority were their own ideas, different from their peers. In previous years, we would have several similar job roles chosen. Children’s comments continue to be displayed around the ECC in relation to learning, photos and artwork.</w:t>
            </w:r>
          </w:p>
          <w:p w14:paraId="508AF720" w14:textId="00AFCF54" w:rsidR="002527B7" w:rsidRPr="006E13D1" w:rsidRDefault="002527B7" w:rsidP="00B0534F">
            <w:pPr>
              <w:rPr>
                <w:rFonts w:cstheme="minorHAnsi"/>
              </w:rPr>
            </w:pPr>
            <w:r w:rsidRPr="006E13D1">
              <w:rPr>
                <w:noProof/>
                <w:color w:val="EE0000"/>
              </w:rPr>
              <w:lastRenderedPageBreak/>
              <w:drawing>
                <wp:anchor distT="0" distB="0" distL="114300" distR="114300" simplePos="0" relativeHeight="251676672" behindDoc="1" locked="0" layoutInCell="1" allowOverlap="1" wp14:anchorId="4BE04958" wp14:editId="766A8D3B">
                  <wp:simplePos x="0" y="0"/>
                  <wp:positionH relativeFrom="column">
                    <wp:posOffset>2599055</wp:posOffset>
                  </wp:positionH>
                  <wp:positionV relativeFrom="paragraph">
                    <wp:posOffset>927100</wp:posOffset>
                  </wp:positionV>
                  <wp:extent cx="2616200" cy="1498600"/>
                  <wp:effectExtent l="0" t="0" r="0" b="6350"/>
                  <wp:wrapTopAndBottom/>
                  <wp:docPr id="1529375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759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16200" cy="1498600"/>
                          </a:xfrm>
                          <a:prstGeom prst="rect">
                            <a:avLst/>
                          </a:prstGeom>
                        </pic:spPr>
                      </pic:pic>
                    </a:graphicData>
                  </a:graphic>
                  <wp14:sizeRelH relativeFrom="margin">
                    <wp14:pctWidth>0</wp14:pctWidth>
                  </wp14:sizeRelH>
                  <wp14:sizeRelV relativeFrom="margin">
                    <wp14:pctHeight>0</wp14:pctHeight>
                  </wp14:sizeRelV>
                </wp:anchor>
              </w:drawing>
            </w:r>
            <w:r w:rsidRPr="006E13D1">
              <w:rPr>
                <w:noProof/>
                <w:color w:val="EE0000"/>
              </w:rPr>
              <w:drawing>
                <wp:anchor distT="0" distB="0" distL="114300" distR="114300" simplePos="0" relativeHeight="251678720" behindDoc="0" locked="0" layoutInCell="1" allowOverlap="1" wp14:anchorId="70B90F96" wp14:editId="0697D0C7">
                  <wp:simplePos x="0" y="0"/>
                  <wp:positionH relativeFrom="column">
                    <wp:posOffset>5450205</wp:posOffset>
                  </wp:positionH>
                  <wp:positionV relativeFrom="paragraph">
                    <wp:posOffset>850900</wp:posOffset>
                  </wp:positionV>
                  <wp:extent cx="2165350" cy="1555750"/>
                  <wp:effectExtent l="0" t="0" r="6350" b="6350"/>
                  <wp:wrapTopAndBottom/>
                  <wp:docPr id="192389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9004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65350" cy="1555750"/>
                          </a:xfrm>
                          <a:prstGeom prst="rect">
                            <a:avLst/>
                          </a:prstGeom>
                        </pic:spPr>
                      </pic:pic>
                    </a:graphicData>
                  </a:graphic>
                  <wp14:sizeRelH relativeFrom="margin">
                    <wp14:pctWidth>0</wp14:pctWidth>
                  </wp14:sizeRelH>
                  <wp14:sizeRelV relativeFrom="margin">
                    <wp14:pctHeight>0</wp14:pctHeight>
                  </wp14:sizeRelV>
                </wp:anchor>
              </w:drawing>
            </w:r>
            <w:r w:rsidRPr="006E13D1">
              <w:rPr>
                <w:noProof/>
                <w:color w:val="EE0000"/>
              </w:rPr>
              <w:drawing>
                <wp:anchor distT="0" distB="0" distL="114300" distR="114300" simplePos="0" relativeHeight="251677696" behindDoc="0" locked="0" layoutInCell="1" allowOverlap="1" wp14:anchorId="09310956" wp14:editId="393FCDB5">
                  <wp:simplePos x="0" y="0"/>
                  <wp:positionH relativeFrom="column">
                    <wp:posOffset>-42545</wp:posOffset>
                  </wp:positionH>
                  <wp:positionV relativeFrom="paragraph">
                    <wp:posOffset>876300</wp:posOffset>
                  </wp:positionV>
                  <wp:extent cx="2400300" cy="1600200"/>
                  <wp:effectExtent l="0" t="0" r="0" b="0"/>
                  <wp:wrapTopAndBottom/>
                  <wp:docPr id="68245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531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0300" cy="1600200"/>
                          </a:xfrm>
                          <a:prstGeom prst="rect">
                            <a:avLst/>
                          </a:prstGeom>
                        </pic:spPr>
                      </pic:pic>
                    </a:graphicData>
                  </a:graphic>
                  <wp14:sizeRelH relativeFrom="margin">
                    <wp14:pctWidth>0</wp14:pctWidth>
                  </wp14:sizeRelH>
                  <wp14:sizeRelV relativeFrom="margin">
                    <wp14:pctHeight>0</wp14:pctHeight>
                  </wp14:sizeRelV>
                </wp:anchor>
              </w:drawing>
            </w:r>
            <w:r w:rsidR="006E13D1">
              <w:rPr>
                <w:color w:val="EE0000"/>
              </w:rPr>
              <w:t>We have</w:t>
            </w:r>
            <w:r w:rsidRPr="006E13D1">
              <w:rPr>
                <w:color w:val="EE0000"/>
              </w:rPr>
              <w:t xml:space="preserve"> an extremely strong transition programme in place between ourselves and our feeder school, Catrine Primary</w:t>
            </w:r>
            <w:r w:rsidR="006E13D1">
              <w:rPr>
                <w:color w:val="EE0000"/>
              </w:rPr>
              <w:t>;</w:t>
            </w:r>
            <w:r w:rsidRPr="006E13D1">
              <w:rPr>
                <w:color w:val="EE0000"/>
              </w:rPr>
              <w:t xml:space="preserve"> however no established programme for children transit</w:t>
            </w:r>
            <w:r w:rsidR="006E13D1">
              <w:rPr>
                <w:color w:val="EE0000"/>
              </w:rPr>
              <w:t>ionin</w:t>
            </w:r>
            <w:r w:rsidRPr="006E13D1">
              <w:rPr>
                <w:color w:val="EE0000"/>
              </w:rPr>
              <w:t>g into the centre. This was a recommendation during our audit last year</w:t>
            </w:r>
            <w:r w:rsidR="006E13D1">
              <w:rPr>
                <w:color w:val="EE0000"/>
              </w:rPr>
              <w:t>,</w:t>
            </w:r>
            <w:r w:rsidRPr="006E13D1">
              <w:rPr>
                <w:color w:val="EE0000"/>
              </w:rPr>
              <w:t xml:space="preserve"> therefore a new transition calendar was devised for children coming into the ECC. Children starting in January or March</w:t>
            </w:r>
            <w:r w:rsidR="006E13D1">
              <w:rPr>
                <w:color w:val="EE0000"/>
              </w:rPr>
              <w:t xml:space="preserve"> 2026</w:t>
            </w:r>
            <w:r w:rsidRPr="006E13D1">
              <w:rPr>
                <w:color w:val="EE0000"/>
              </w:rPr>
              <w:t xml:space="preserve"> were given additional visits, </w:t>
            </w:r>
            <w:r w:rsidR="006E13D1">
              <w:rPr>
                <w:color w:val="EE0000"/>
              </w:rPr>
              <w:t>and</w:t>
            </w:r>
            <w:r w:rsidRPr="006E13D1">
              <w:rPr>
                <w:color w:val="EE0000"/>
              </w:rPr>
              <w:t xml:space="preserve"> invited along to Stay and Play sessions, parent workshops, Bookbug sessions and to Christmas and Easter events. This meant that by the time they were due to start they had been in the centre</w:t>
            </w:r>
            <w:r w:rsidR="006E13D1">
              <w:rPr>
                <w:color w:val="EE0000"/>
              </w:rPr>
              <w:t xml:space="preserve"> several times</w:t>
            </w:r>
            <w:r w:rsidRPr="006E13D1">
              <w:rPr>
                <w:color w:val="EE0000"/>
              </w:rPr>
              <w:t xml:space="preserve"> alongside their parent/carer and resulted in more settled first days and shorter settling in periods. </w:t>
            </w:r>
          </w:p>
        </w:tc>
      </w:tr>
      <w:tr w:rsidR="002527B7" w:rsidRPr="001051EE" w14:paraId="7B07C52B" w14:textId="77777777" w:rsidTr="00B0534F">
        <w:trPr>
          <w:trHeight w:val="501"/>
        </w:trPr>
        <w:tc>
          <w:tcPr>
            <w:tcW w:w="3681" w:type="dxa"/>
            <w:tcBorders>
              <w:top w:val="single" w:sz="4" w:space="0" w:color="auto"/>
              <w:left w:val="single" w:sz="4" w:space="0" w:color="auto"/>
              <w:bottom w:val="single" w:sz="4" w:space="0" w:color="auto"/>
              <w:right w:val="single" w:sz="4" w:space="0" w:color="auto"/>
            </w:tcBorders>
          </w:tcPr>
          <w:p w14:paraId="2FB88D2B" w14:textId="77777777" w:rsidR="002527B7" w:rsidRPr="003C032A" w:rsidRDefault="002527B7" w:rsidP="00B0534F">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560C75A0" w14:textId="5D453D1F" w:rsidR="002527B7" w:rsidRPr="00F62E14" w:rsidRDefault="002527B7" w:rsidP="00A50C79">
            <w:pPr>
              <w:spacing w:after="0" w:line="240" w:lineRule="auto"/>
              <w:contextualSpacing/>
              <w:rPr>
                <w:rFonts w:cstheme="minorHAnsi"/>
                <w:color w:val="EE0000"/>
              </w:rPr>
            </w:pPr>
            <w:r w:rsidRPr="00F62E14">
              <w:rPr>
                <w:rFonts w:cstheme="minorHAnsi"/>
                <w:color w:val="EE0000"/>
              </w:rPr>
              <w:t>Children’s wellbeing will continue to be tracked through the use of quality improvement ideology, making the appropriate changes to support the centre as a whole includin</w:t>
            </w:r>
            <w:r w:rsidR="006E13D1" w:rsidRPr="00F62E14">
              <w:rPr>
                <w:rFonts w:cstheme="minorHAnsi"/>
                <w:color w:val="EE0000"/>
              </w:rPr>
              <w:t>g</w:t>
            </w:r>
            <w:r w:rsidRPr="00F62E14">
              <w:rPr>
                <w:rFonts w:cstheme="minorHAnsi"/>
                <w:color w:val="EE0000"/>
              </w:rPr>
              <w:t xml:space="preserve"> children, families, staff and agencies whom we work in partnership with</w:t>
            </w:r>
          </w:p>
          <w:p w14:paraId="66750CEA" w14:textId="77777777" w:rsidR="006E13D1" w:rsidRPr="00F62E14" w:rsidRDefault="002527B7" w:rsidP="00A50C79">
            <w:pPr>
              <w:spacing w:after="0" w:line="240" w:lineRule="auto"/>
              <w:contextualSpacing/>
              <w:rPr>
                <w:rFonts w:cstheme="minorHAnsi"/>
                <w:color w:val="EE0000"/>
                <w:sz w:val="20"/>
                <w:szCs w:val="20"/>
              </w:rPr>
            </w:pPr>
            <w:r w:rsidRPr="00F62E14">
              <w:rPr>
                <w:rFonts w:cstheme="minorHAnsi"/>
                <w:color w:val="EE0000"/>
              </w:rPr>
              <w:t xml:space="preserve">As a centre we want to further develop our children’s voices and ensure they are visible and meaningful in both our Voes and </w:t>
            </w:r>
          </w:p>
          <w:p w14:paraId="37094E25" w14:textId="6BF6645C" w:rsidR="002527B7" w:rsidRPr="00F62E14" w:rsidRDefault="002527B7" w:rsidP="00A50C79">
            <w:pPr>
              <w:spacing w:after="0" w:line="240" w:lineRule="auto"/>
              <w:contextualSpacing/>
              <w:rPr>
                <w:rFonts w:cstheme="minorHAnsi"/>
                <w:color w:val="EE0000"/>
                <w:sz w:val="20"/>
                <w:szCs w:val="20"/>
              </w:rPr>
            </w:pPr>
            <w:r w:rsidRPr="00F62E14">
              <w:rPr>
                <w:rFonts w:cstheme="minorHAnsi"/>
                <w:color w:val="EE0000"/>
              </w:rPr>
              <w:t>3-5 playroom. Our new Children’s Voices Champ will look to develop and embed this further next year</w:t>
            </w:r>
          </w:p>
        </w:tc>
      </w:tr>
      <w:tr w:rsidR="002F75C2" w:rsidRPr="003C032A" w14:paraId="59509509" w14:textId="77777777" w:rsidTr="00B0534F">
        <w:tc>
          <w:tcPr>
            <w:tcW w:w="3681" w:type="dxa"/>
            <w:tcBorders>
              <w:top w:val="single" w:sz="4" w:space="0" w:color="auto"/>
              <w:left w:val="single" w:sz="4" w:space="0" w:color="auto"/>
              <w:bottom w:val="single" w:sz="4" w:space="0" w:color="auto"/>
              <w:right w:val="single" w:sz="4" w:space="0" w:color="auto"/>
            </w:tcBorders>
            <w:hideMark/>
          </w:tcPr>
          <w:p w14:paraId="3075D3B4" w14:textId="77777777" w:rsidR="002F75C2" w:rsidRPr="002F75C2" w:rsidRDefault="002F75C2" w:rsidP="00B0534F">
            <w:pPr>
              <w:spacing w:after="0" w:line="240" w:lineRule="auto"/>
              <w:rPr>
                <w:rFonts w:cstheme="minorHAnsi"/>
                <w:b/>
                <w:bCs/>
              </w:rPr>
            </w:pPr>
            <w:r w:rsidRPr="002F75C2">
              <w:rPr>
                <w:rFonts w:cstheme="minorHAnsi"/>
                <w:b/>
                <w:bCs/>
              </w:rPr>
              <w:t xml:space="preserve">Improvement Priority </w:t>
            </w:r>
          </w:p>
          <w:p w14:paraId="76E10765" w14:textId="77777777" w:rsidR="002F75C2" w:rsidRDefault="002F75C2" w:rsidP="00B0534F">
            <w:pPr>
              <w:spacing w:after="0" w:line="240" w:lineRule="auto"/>
              <w:rPr>
                <w:rFonts w:cstheme="minorHAnsi"/>
                <w:i/>
                <w:iCs/>
              </w:rPr>
            </w:pPr>
          </w:p>
          <w:p w14:paraId="5002C1E8" w14:textId="77777777" w:rsidR="002F75C2" w:rsidRDefault="002F75C2" w:rsidP="00B0534F">
            <w:pPr>
              <w:spacing w:after="0" w:line="240" w:lineRule="auto"/>
              <w:rPr>
                <w:rFonts w:cstheme="minorHAnsi"/>
                <w:i/>
                <w:iCs/>
              </w:rPr>
            </w:pPr>
          </w:p>
          <w:p w14:paraId="65789171" w14:textId="77777777" w:rsidR="002F75C2" w:rsidRDefault="002F75C2" w:rsidP="00B0534F">
            <w:pPr>
              <w:spacing w:after="0" w:line="240" w:lineRule="auto"/>
              <w:rPr>
                <w:rFonts w:cstheme="minorHAnsi"/>
                <w:i/>
                <w:iCs/>
              </w:rPr>
            </w:pPr>
          </w:p>
          <w:p w14:paraId="418F3929" w14:textId="77777777" w:rsidR="002F75C2" w:rsidRDefault="002F75C2" w:rsidP="00B0534F">
            <w:pPr>
              <w:spacing w:after="0" w:line="240" w:lineRule="auto"/>
              <w:rPr>
                <w:rFonts w:cstheme="minorHAnsi"/>
                <w:i/>
                <w:iCs/>
              </w:rPr>
            </w:pPr>
          </w:p>
          <w:p w14:paraId="3347788B" w14:textId="38715C76" w:rsidR="002F75C2" w:rsidRPr="002F75C2" w:rsidRDefault="002F75C2" w:rsidP="00B0534F">
            <w:pPr>
              <w:spacing w:after="0" w:line="240" w:lineRule="auto"/>
              <w:rPr>
                <w:rFonts w:cstheme="minorHAnsi"/>
                <w:b/>
                <w:bCs/>
              </w:rPr>
            </w:pPr>
            <w:r w:rsidRPr="002F75C2">
              <w:rPr>
                <w:rFonts w:cstheme="minorHAnsi"/>
                <w:b/>
                <w:bCs/>
                <w:color w:val="EE0000"/>
                <w:sz w:val="44"/>
                <w:szCs w:val="44"/>
              </w:rPr>
              <w:t>Catrine ECC</w:t>
            </w:r>
          </w:p>
        </w:tc>
        <w:tc>
          <w:tcPr>
            <w:tcW w:w="5822" w:type="dxa"/>
            <w:tcBorders>
              <w:top w:val="single" w:sz="4" w:space="0" w:color="auto"/>
              <w:left w:val="single" w:sz="4" w:space="0" w:color="auto"/>
              <w:bottom w:val="single" w:sz="4" w:space="0" w:color="auto"/>
              <w:right w:val="single" w:sz="4" w:space="0" w:color="auto"/>
            </w:tcBorders>
            <w:shd w:val="clear" w:color="auto" w:fill="00B0F0"/>
          </w:tcPr>
          <w:p w14:paraId="57E84E04" w14:textId="77777777" w:rsidR="002F75C2" w:rsidRPr="002F75C2" w:rsidRDefault="002F75C2" w:rsidP="00B0534F">
            <w:pPr>
              <w:spacing w:after="0" w:line="240" w:lineRule="auto"/>
              <w:rPr>
                <w:rFonts w:cstheme="minorHAnsi"/>
                <w:b/>
                <w:bCs/>
              </w:rPr>
            </w:pPr>
            <w:r w:rsidRPr="002F75C2">
              <w:rPr>
                <w:rFonts w:cstheme="minorHAnsi"/>
                <w:b/>
                <w:bCs/>
              </w:rPr>
              <w:t xml:space="preserve">Improvement Priority </w:t>
            </w:r>
          </w:p>
          <w:p w14:paraId="267CAA3B" w14:textId="77777777" w:rsidR="002F75C2" w:rsidRPr="002F75C2" w:rsidRDefault="002F75C2" w:rsidP="00B0534F">
            <w:pPr>
              <w:spacing w:after="0" w:line="240" w:lineRule="auto"/>
              <w:rPr>
                <w:rFonts w:cstheme="minorHAnsi"/>
              </w:rPr>
            </w:pPr>
          </w:p>
          <w:p w14:paraId="179B5800" w14:textId="77777777" w:rsidR="002F75C2" w:rsidRPr="0011074D" w:rsidRDefault="002F75C2" w:rsidP="00B0534F">
            <w:pPr>
              <w:spacing w:after="0" w:line="240" w:lineRule="auto"/>
              <w:rPr>
                <w:rFonts w:cstheme="minorHAnsi"/>
                <w:b/>
                <w:bCs/>
              </w:rPr>
            </w:pPr>
            <w:r w:rsidRPr="0011074D">
              <w:rPr>
                <w:rFonts w:cstheme="minorHAnsi"/>
                <w:b/>
                <w:bCs/>
              </w:rPr>
              <w:t xml:space="preserve">Key Themes – </w:t>
            </w:r>
          </w:p>
          <w:p w14:paraId="3D8BC52D" w14:textId="77777777" w:rsidR="002F75C2" w:rsidRPr="0011074D" w:rsidRDefault="002F75C2" w:rsidP="002F75C2">
            <w:pPr>
              <w:spacing w:after="0" w:line="240" w:lineRule="auto"/>
              <w:rPr>
                <w:rFonts w:cstheme="minorHAnsi"/>
                <w:b/>
                <w:bCs/>
              </w:rPr>
            </w:pPr>
            <w:r w:rsidRPr="0011074D">
              <w:rPr>
                <w:rFonts w:cstheme="minorHAnsi"/>
                <w:b/>
                <w:bCs/>
              </w:rPr>
              <w:t>Increased staff confidence and working knowledge of assessment procedures</w:t>
            </w:r>
          </w:p>
          <w:p w14:paraId="36182CA2" w14:textId="77777777" w:rsidR="002F75C2" w:rsidRPr="0011074D" w:rsidRDefault="002F75C2" w:rsidP="002F75C2">
            <w:pPr>
              <w:spacing w:after="0" w:line="240" w:lineRule="auto"/>
              <w:rPr>
                <w:rFonts w:cstheme="minorHAnsi"/>
                <w:b/>
                <w:bCs/>
              </w:rPr>
            </w:pPr>
            <w:r w:rsidRPr="0011074D">
              <w:rPr>
                <w:rFonts w:cstheme="minorHAnsi"/>
                <w:b/>
                <w:bCs/>
              </w:rPr>
              <w:t>To develop our “Excellent Learning Experience”</w:t>
            </w:r>
          </w:p>
          <w:p w14:paraId="58752229" w14:textId="77777777" w:rsidR="002F75C2" w:rsidRPr="0011074D" w:rsidRDefault="002F75C2" w:rsidP="002F75C2">
            <w:pPr>
              <w:spacing w:after="0" w:line="240" w:lineRule="auto"/>
              <w:rPr>
                <w:rFonts w:cstheme="minorHAnsi"/>
                <w:b/>
                <w:bCs/>
              </w:rPr>
            </w:pPr>
            <w:r w:rsidRPr="0011074D">
              <w:rPr>
                <w:rFonts w:cstheme="minorHAnsi"/>
                <w:b/>
                <w:bCs/>
              </w:rPr>
              <w:t xml:space="preserve">To ensure all targets are achievable for all children, including ASN, through challenge and support opportunities </w:t>
            </w:r>
          </w:p>
          <w:p w14:paraId="20AC5A89" w14:textId="77777777" w:rsidR="002F75C2" w:rsidRPr="002F75C2" w:rsidRDefault="002F75C2" w:rsidP="00B0534F">
            <w:pPr>
              <w:spacing w:after="0" w:line="240" w:lineRule="auto"/>
              <w:rPr>
                <w:rFonts w:cstheme="minorHAnsi"/>
              </w:rPr>
            </w:pPr>
          </w:p>
          <w:p w14:paraId="0F19F2DE" w14:textId="4383EE18" w:rsidR="002F75C2" w:rsidRPr="002F75C2" w:rsidRDefault="002F75C2" w:rsidP="00B0534F">
            <w:pPr>
              <w:spacing w:after="0" w:line="240" w:lineRule="auto"/>
              <w:rPr>
                <w:rFonts w:cstheme="minorHAnsi"/>
              </w:rPr>
            </w:pPr>
            <w:r w:rsidRPr="002F75C2">
              <w:rPr>
                <w:rFonts w:cs="Arial"/>
                <w:b/>
                <w:bCs/>
              </w:rPr>
              <w:t xml:space="preserve">Rationale – SLT has recently become involved in an Authority training group around assessment </w:t>
            </w:r>
            <w:r w:rsidRPr="002F75C2">
              <w:rPr>
                <w:rFonts w:cs="Arial"/>
                <w:b/>
                <w:bCs/>
              </w:rPr>
              <w:lastRenderedPageBreak/>
              <w:t>approaches and procedures. Through conversations with staff in relation to confidence, it became apparent that some staff were unsure of how to analyse these and how they could be helpful in target setting to help raise attainment and progress. SLT will therefore aim to share learning from the group and support with these identified challenges over the year ahead.</w:t>
            </w:r>
          </w:p>
        </w:tc>
        <w:tc>
          <w:tcPr>
            <w:tcW w:w="6799" w:type="dxa"/>
            <w:tcBorders>
              <w:top w:val="single" w:sz="4" w:space="0" w:color="auto"/>
              <w:left w:val="single" w:sz="4" w:space="0" w:color="auto"/>
              <w:bottom w:val="single" w:sz="4" w:space="0" w:color="auto"/>
              <w:right w:val="single" w:sz="4" w:space="0" w:color="auto"/>
            </w:tcBorders>
          </w:tcPr>
          <w:p w14:paraId="7186F1DB" w14:textId="77777777" w:rsidR="002F75C2" w:rsidRPr="002F75C2" w:rsidRDefault="002F75C2" w:rsidP="00B0534F">
            <w:pPr>
              <w:rPr>
                <w:rFonts w:cstheme="minorHAnsi"/>
                <w:b/>
              </w:rPr>
            </w:pPr>
            <w:r w:rsidRPr="002F75C2">
              <w:rPr>
                <w:rFonts w:cstheme="minorHAnsi"/>
                <w:b/>
              </w:rPr>
              <w:lastRenderedPageBreak/>
              <w:t>Education Service Improvement Plan Priority 4: Our Attainment, Destinations and Achievements</w:t>
            </w:r>
          </w:p>
          <w:p w14:paraId="56AABD3E" w14:textId="77777777" w:rsidR="002F75C2" w:rsidRDefault="002F75C2" w:rsidP="00B0534F">
            <w:pPr>
              <w:spacing w:after="0" w:line="240" w:lineRule="auto"/>
              <w:rPr>
                <w:rFonts w:cstheme="minorHAnsi"/>
              </w:rPr>
            </w:pPr>
            <w:r w:rsidRPr="002F75C2">
              <w:rPr>
                <w:rFonts w:cstheme="minorHAnsi"/>
              </w:rPr>
              <w:t xml:space="preserve">We want the very best for all of our young people in East Ayrshire.  </w:t>
            </w:r>
          </w:p>
          <w:p w14:paraId="60F95C23" w14:textId="39DFB836" w:rsidR="002F75C2" w:rsidRPr="002F75C2" w:rsidRDefault="002F75C2" w:rsidP="00B0534F">
            <w:pPr>
              <w:spacing w:after="0" w:line="240" w:lineRule="auto"/>
              <w:rPr>
                <w:rFonts w:cstheme="minorHAnsi"/>
                <w:b/>
                <w:bCs/>
                <w:i/>
                <w:iCs/>
              </w:rPr>
            </w:pPr>
            <w:r w:rsidRPr="002F75C2">
              <w:rPr>
                <w:rFonts w:cstheme="minorHAnsi"/>
              </w:rPr>
              <w:t>We aim to ensure that all young people secure a positive destination through excellent achievement and attainment at all levels.</w:t>
            </w:r>
          </w:p>
        </w:tc>
      </w:tr>
      <w:tr w:rsidR="002F75C2" w:rsidRPr="003C032A" w14:paraId="585E7650" w14:textId="77777777" w:rsidTr="00B0534F">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037270CF" w14:textId="77777777" w:rsidR="002F75C2" w:rsidRPr="003C032A" w:rsidRDefault="002F75C2" w:rsidP="00B0534F">
            <w:pPr>
              <w:spacing w:after="0" w:line="240" w:lineRule="auto"/>
              <w:jc w:val="center"/>
              <w:rPr>
                <w:rFonts w:cstheme="minorHAnsi"/>
                <w:b/>
                <w:bCs/>
                <w:sz w:val="20"/>
                <w:szCs w:val="20"/>
              </w:rPr>
            </w:pPr>
            <w:r w:rsidRPr="0020398B">
              <w:rPr>
                <w:rFonts w:cstheme="minorHAnsi"/>
                <w:b/>
                <w:sz w:val="20"/>
                <w:szCs w:val="20"/>
              </w:rPr>
              <w:t>Our Attainment, Destinations and Achievements</w:t>
            </w:r>
          </w:p>
        </w:tc>
      </w:tr>
      <w:tr w:rsidR="002F75C2" w:rsidRPr="007855EB" w14:paraId="73B3A9DC" w14:textId="77777777" w:rsidTr="00B0534F">
        <w:trPr>
          <w:trHeight w:val="501"/>
        </w:trPr>
        <w:tc>
          <w:tcPr>
            <w:tcW w:w="3681" w:type="dxa"/>
            <w:tcBorders>
              <w:top w:val="single" w:sz="4" w:space="0" w:color="auto"/>
              <w:left w:val="single" w:sz="4" w:space="0" w:color="auto"/>
              <w:bottom w:val="single" w:sz="4" w:space="0" w:color="auto"/>
              <w:right w:val="single" w:sz="4" w:space="0" w:color="auto"/>
            </w:tcBorders>
          </w:tcPr>
          <w:p w14:paraId="3AEDAEFC" w14:textId="77777777" w:rsidR="002F75C2" w:rsidRPr="0011074D" w:rsidRDefault="002F75C2" w:rsidP="00B0534F">
            <w:pPr>
              <w:spacing w:after="0" w:line="240" w:lineRule="auto"/>
              <w:rPr>
                <w:rFonts w:cstheme="minorHAnsi"/>
                <w:b/>
                <w:bCs/>
              </w:rPr>
            </w:pPr>
            <w:r w:rsidRPr="0011074D">
              <w:rPr>
                <w:rFonts w:cstheme="minorHAnsi"/>
                <w:b/>
                <w:bCs/>
              </w:rPr>
              <w:t>Progress and Impact</w:t>
            </w:r>
          </w:p>
          <w:p w14:paraId="27D33233" w14:textId="77777777" w:rsidR="002F75C2" w:rsidRDefault="002F75C2" w:rsidP="00B0534F">
            <w:pPr>
              <w:spacing w:after="0" w:line="240" w:lineRule="auto"/>
              <w:rPr>
                <w:rFonts w:cstheme="minorHAnsi"/>
                <w:b/>
                <w:bCs/>
                <w:sz w:val="20"/>
                <w:szCs w:val="20"/>
              </w:rPr>
            </w:pPr>
          </w:p>
          <w:p w14:paraId="77485A7F" w14:textId="77777777" w:rsidR="00A50C79" w:rsidRDefault="00A50C79" w:rsidP="00B0534F">
            <w:pPr>
              <w:spacing w:after="0" w:line="240" w:lineRule="auto"/>
              <w:rPr>
                <w:rFonts w:cstheme="minorHAnsi"/>
                <w:b/>
                <w:bCs/>
                <w:sz w:val="20"/>
                <w:szCs w:val="20"/>
              </w:rPr>
            </w:pPr>
          </w:p>
          <w:p w14:paraId="6BF19299" w14:textId="77777777" w:rsidR="00A50C79" w:rsidRDefault="00A50C79" w:rsidP="00B0534F">
            <w:pPr>
              <w:spacing w:after="0" w:line="240" w:lineRule="auto"/>
              <w:rPr>
                <w:rFonts w:cstheme="minorHAnsi"/>
                <w:b/>
                <w:bCs/>
                <w:sz w:val="20"/>
                <w:szCs w:val="20"/>
              </w:rPr>
            </w:pPr>
          </w:p>
          <w:p w14:paraId="4EBA06F1" w14:textId="77777777" w:rsidR="00A50C79" w:rsidRDefault="00A50C79" w:rsidP="00B0534F">
            <w:pPr>
              <w:spacing w:after="0" w:line="240" w:lineRule="auto"/>
              <w:rPr>
                <w:rFonts w:cstheme="minorHAnsi"/>
                <w:b/>
                <w:bCs/>
                <w:sz w:val="20"/>
                <w:szCs w:val="20"/>
              </w:rPr>
            </w:pPr>
          </w:p>
          <w:p w14:paraId="6398C1A4" w14:textId="77777777" w:rsidR="00A50C79" w:rsidRDefault="00A50C79" w:rsidP="00B0534F">
            <w:pPr>
              <w:spacing w:after="0" w:line="240" w:lineRule="auto"/>
              <w:rPr>
                <w:rFonts w:cstheme="minorHAnsi"/>
                <w:b/>
                <w:bCs/>
                <w:sz w:val="20"/>
                <w:szCs w:val="20"/>
              </w:rPr>
            </w:pPr>
          </w:p>
          <w:p w14:paraId="01C83496" w14:textId="77777777" w:rsidR="00A50C79" w:rsidRDefault="00A50C79" w:rsidP="00B0534F">
            <w:pPr>
              <w:spacing w:after="0" w:line="240" w:lineRule="auto"/>
              <w:rPr>
                <w:rFonts w:cstheme="minorHAnsi"/>
                <w:b/>
                <w:bCs/>
                <w:sz w:val="20"/>
                <w:szCs w:val="20"/>
              </w:rPr>
            </w:pPr>
          </w:p>
          <w:p w14:paraId="2F113638" w14:textId="77777777" w:rsidR="00A50C79" w:rsidRDefault="00A50C79" w:rsidP="00B0534F">
            <w:pPr>
              <w:spacing w:after="0" w:line="240" w:lineRule="auto"/>
              <w:rPr>
                <w:rFonts w:cstheme="minorHAnsi"/>
                <w:b/>
                <w:bCs/>
                <w:sz w:val="20"/>
                <w:szCs w:val="20"/>
              </w:rPr>
            </w:pPr>
          </w:p>
          <w:p w14:paraId="0B021887" w14:textId="77777777" w:rsidR="00A50C79" w:rsidRDefault="00A50C79" w:rsidP="00B0534F">
            <w:pPr>
              <w:spacing w:after="0" w:line="240" w:lineRule="auto"/>
              <w:rPr>
                <w:rFonts w:cstheme="minorHAnsi"/>
                <w:b/>
                <w:bCs/>
                <w:sz w:val="20"/>
                <w:szCs w:val="20"/>
              </w:rPr>
            </w:pPr>
          </w:p>
          <w:p w14:paraId="725207C7" w14:textId="77777777" w:rsidR="00A50C79" w:rsidRDefault="00A50C79" w:rsidP="00B0534F">
            <w:pPr>
              <w:spacing w:after="0" w:line="240" w:lineRule="auto"/>
              <w:rPr>
                <w:rFonts w:cstheme="minorHAnsi"/>
                <w:b/>
                <w:bCs/>
                <w:sz w:val="20"/>
                <w:szCs w:val="20"/>
              </w:rPr>
            </w:pPr>
          </w:p>
          <w:p w14:paraId="5E756E01" w14:textId="77777777" w:rsidR="00A50C79" w:rsidRDefault="00A50C79" w:rsidP="00B0534F">
            <w:pPr>
              <w:spacing w:after="0" w:line="240" w:lineRule="auto"/>
              <w:rPr>
                <w:rFonts w:cstheme="minorHAnsi"/>
                <w:b/>
                <w:bCs/>
                <w:sz w:val="20"/>
                <w:szCs w:val="20"/>
              </w:rPr>
            </w:pPr>
          </w:p>
          <w:p w14:paraId="4D8FBF88" w14:textId="77777777" w:rsidR="00A50C79" w:rsidRDefault="00A50C79" w:rsidP="00B0534F">
            <w:pPr>
              <w:spacing w:after="0" w:line="240" w:lineRule="auto"/>
              <w:rPr>
                <w:rFonts w:cstheme="minorHAnsi"/>
                <w:b/>
                <w:bCs/>
                <w:sz w:val="20"/>
                <w:szCs w:val="20"/>
              </w:rPr>
            </w:pPr>
          </w:p>
          <w:p w14:paraId="6EE124FE" w14:textId="77777777" w:rsidR="00A50C79" w:rsidRDefault="00A50C79" w:rsidP="00B0534F">
            <w:pPr>
              <w:spacing w:after="0" w:line="240" w:lineRule="auto"/>
              <w:rPr>
                <w:rFonts w:cstheme="minorHAnsi"/>
                <w:b/>
                <w:bCs/>
                <w:sz w:val="20"/>
                <w:szCs w:val="20"/>
              </w:rPr>
            </w:pPr>
          </w:p>
          <w:p w14:paraId="3037B298" w14:textId="77777777" w:rsidR="00A50C79" w:rsidRDefault="00A50C79" w:rsidP="00B0534F">
            <w:pPr>
              <w:spacing w:after="0" w:line="240" w:lineRule="auto"/>
              <w:rPr>
                <w:rFonts w:cstheme="minorHAnsi"/>
                <w:b/>
                <w:bCs/>
                <w:sz w:val="20"/>
                <w:szCs w:val="20"/>
              </w:rPr>
            </w:pPr>
          </w:p>
          <w:p w14:paraId="0587989B" w14:textId="77777777" w:rsidR="00A50C79" w:rsidRDefault="00A50C79" w:rsidP="00B0534F">
            <w:pPr>
              <w:spacing w:after="0" w:line="240" w:lineRule="auto"/>
              <w:rPr>
                <w:rFonts w:cstheme="minorHAnsi"/>
                <w:b/>
                <w:bCs/>
                <w:sz w:val="20"/>
                <w:szCs w:val="20"/>
              </w:rPr>
            </w:pPr>
          </w:p>
          <w:p w14:paraId="24D85B6E" w14:textId="77777777" w:rsidR="00A50C79" w:rsidRDefault="00A50C79" w:rsidP="00B0534F">
            <w:pPr>
              <w:spacing w:after="0" w:line="240" w:lineRule="auto"/>
              <w:rPr>
                <w:rFonts w:cstheme="minorHAnsi"/>
                <w:b/>
                <w:bCs/>
                <w:sz w:val="20"/>
                <w:szCs w:val="20"/>
              </w:rPr>
            </w:pPr>
          </w:p>
          <w:p w14:paraId="59D9A82D" w14:textId="77777777" w:rsidR="00A50C79" w:rsidRDefault="00A50C79" w:rsidP="00B0534F">
            <w:pPr>
              <w:spacing w:after="0" w:line="240" w:lineRule="auto"/>
              <w:rPr>
                <w:rFonts w:cstheme="minorHAnsi"/>
                <w:b/>
                <w:bCs/>
                <w:sz w:val="20"/>
                <w:szCs w:val="20"/>
              </w:rPr>
            </w:pPr>
          </w:p>
          <w:p w14:paraId="6E1C89B4" w14:textId="77777777" w:rsidR="00A50C79" w:rsidRDefault="00A50C79" w:rsidP="00B0534F">
            <w:pPr>
              <w:spacing w:after="0" w:line="240" w:lineRule="auto"/>
              <w:rPr>
                <w:rFonts w:cstheme="minorHAnsi"/>
                <w:b/>
                <w:bCs/>
                <w:sz w:val="20"/>
                <w:szCs w:val="20"/>
              </w:rPr>
            </w:pPr>
          </w:p>
          <w:p w14:paraId="211AE259" w14:textId="77777777" w:rsidR="00A50C79" w:rsidRDefault="00A50C79" w:rsidP="00B0534F">
            <w:pPr>
              <w:spacing w:after="0" w:line="240" w:lineRule="auto"/>
              <w:rPr>
                <w:rFonts w:cstheme="minorHAnsi"/>
                <w:b/>
                <w:bCs/>
                <w:sz w:val="20"/>
                <w:szCs w:val="20"/>
              </w:rPr>
            </w:pPr>
          </w:p>
          <w:p w14:paraId="49D200FF" w14:textId="77777777" w:rsidR="00A50C79" w:rsidRDefault="00A50C79" w:rsidP="00B0534F">
            <w:pPr>
              <w:spacing w:after="0" w:line="240" w:lineRule="auto"/>
              <w:rPr>
                <w:rFonts w:cstheme="minorHAnsi"/>
                <w:b/>
                <w:bCs/>
                <w:sz w:val="20"/>
                <w:szCs w:val="20"/>
              </w:rPr>
            </w:pPr>
          </w:p>
          <w:p w14:paraId="0F475D02" w14:textId="77777777" w:rsidR="00A50C79" w:rsidRDefault="00A50C79" w:rsidP="00B0534F">
            <w:pPr>
              <w:spacing w:after="0" w:line="240" w:lineRule="auto"/>
              <w:rPr>
                <w:rFonts w:cstheme="minorHAnsi"/>
                <w:b/>
                <w:bCs/>
                <w:sz w:val="20"/>
                <w:szCs w:val="20"/>
              </w:rPr>
            </w:pPr>
          </w:p>
          <w:p w14:paraId="6D39D02D" w14:textId="77777777" w:rsidR="00A50C79" w:rsidRDefault="00A50C79" w:rsidP="00B0534F">
            <w:pPr>
              <w:spacing w:after="0" w:line="240" w:lineRule="auto"/>
              <w:rPr>
                <w:rFonts w:cstheme="minorHAnsi"/>
                <w:b/>
                <w:bCs/>
                <w:sz w:val="20"/>
                <w:szCs w:val="20"/>
              </w:rPr>
            </w:pPr>
          </w:p>
          <w:p w14:paraId="7B7162B3" w14:textId="77777777" w:rsidR="00A50C79" w:rsidRDefault="00A50C79" w:rsidP="00B0534F">
            <w:pPr>
              <w:spacing w:after="0" w:line="240" w:lineRule="auto"/>
              <w:rPr>
                <w:rFonts w:cstheme="minorHAnsi"/>
                <w:b/>
                <w:bCs/>
                <w:sz w:val="20"/>
                <w:szCs w:val="20"/>
              </w:rPr>
            </w:pPr>
          </w:p>
          <w:p w14:paraId="2147E1DF" w14:textId="77777777" w:rsidR="00A50C79" w:rsidRDefault="00A50C79" w:rsidP="00B0534F">
            <w:pPr>
              <w:spacing w:after="0" w:line="240" w:lineRule="auto"/>
              <w:rPr>
                <w:rFonts w:cstheme="minorHAnsi"/>
                <w:b/>
                <w:bCs/>
                <w:sz w:val="20"/>
                <w:szCs w:val="20"/>
              </w:rPr>
            </w:pPr>
          </w:p>
          <w:p w14:paraId="650C3A24" w14:textId="77777777" w:rsidR="00A50C79" w:rsidRDefault="00A50C79" w:rsidP="00B0534F">
            <w:pPr>
              <w:spacing w:after="0" w:line="240" w:lineRule="auto"/>
              <w:rPr>
                <w:rFonts w:cstheme="minorHAnsi"/>
                <w:b/>
                <w:bCs/>
                <w:sz w:val="20"/>
                <w:szCs w:val="20"/>
              </w:rPr>
            </w:pPr>
          </w:p>
          <w:p w14:paraId="4B9AE015" w14:textId="77777777" w:rsidR="00A50C79" w:rsidRDefault="00A50C79" w:rsidP="00B0534F">
            <w:pPr>
              <w:spacing w:after="0" w:line="240" w:lineRule="auto"/>
              <w:rPr>
                <w:rFonts w:cstheme="minorHAnsi"/>
                <w:b/>
                <w:bCs/>
                <w:sz w:val="20"/>
                <w:szCs w:val="20"/>
              </w:rPr>
            </w:pPr>
          </w:p>
          <w:p w14:paraId="253ADF53" w14:textId="77777777" w:rsidR="00A50C79" w:rsidRDefault="00A50C79" w:rsidP="00B0534F">
            <w:pPr>
              <w:spacing w:after="0" w:line="240" w:lineRule="auto"/>
              <w:rPr>
                <w:rFonts w:cstheme="minorHAnsi"/>
                <w:b/>
                <w:bCs/>
                <w:sz w:val="20"/>
                <w:szCs w:val="20"/>
              </w:rPr>
            </w:pPr>
          </w:p>
          <w:p w14:paraId="4698E382" w14:textId="77777777" w:rsidR="00A50C79" w:rsidRDefault="00A50C79" w:rsidP="00B0534F">
            <w:pPr>
              <w:spacing w:after="0" w:line="240" w:lineRule="auto"/>
              <w:rPr>
                <w:rFonts w:cstheme="minorHAnsi"/>
                <w:b/>
                <w:bCs/>
                <w:sz w:val="20"/>
                <w:szCs w:val="20"/>
              </w:rPr>
            </w:pPr>
          </w:p>
          <w:p w14:paraId="6ACBB3D7" w14:textId="77777777" w:rsidR="00A50C79" w:rsidRDefault="00A50C79" w:rsidP="00B0534F">
            <w:pPr>
              <w:spacing w:after="0" w:line="240" w:lineRule="auto"/>
              <w:rPr>
                <w:rFonts w:cstheme="minorHAnsi"/>
                <w:b/>
                <w:bCs/>
                <w:sz w:val="20"/>
                <w:szCs w:val="20"/>
              </w:rPr>
            </w:pPr>
          </w:p>
          <w:p w14:paraId="7885671E" w14:textId="77777777" w:rsidR="00A50C79" w:rsidRDefault="00A50C79" w:rsidP="00B0534F">
            <w:pPr>
              <w:spacing w:after="0" w:line="240" w:lineRule="auto"/>
              <w:rPr>
                <w:rFonts w:cstheme="minorHAnsi"/>
                <w:b/>
                <w:bCs/>
                <w:sz w:val="20"/>
                <w:szCs w:val="20"/>
              </w:rPr>
            </w:pPr>
          </w:p>
          <w:p w14:paraId="00F78EA5" w14:textId="77777777" w:rsidR="00A50C79" w:rsidRDefault="00A50C79" w:rsidP="00B0534F">
            <w:pPr>
              <w:spacing w:after="0" w:line="240" w:lineRule="auto"/>
              <w:rPr>
                <w:rFonts w:cstheme="minorHAnsi"/>
                <w:b/>
                <w:bCs/>
                <w:sz w:val="20"/>
                <w:szCs w:val="20"/>
              </w:rPr>
            </w:pPr>
          </w:p>
          <w:p w14:paraId="7FBE7E88" w14:textId="77777777" w:rsidR="00A50C79" w:rsidRDefault="00A50C79" w:rsidP="00B0534F">
            <w:pPr>
              <w:spacing w:after="0" w:line="240" w:lineRule="auto"/>
              <w:rPr>
                <w:rFonts w:cstheme="minorHAnsi"/>
                <w:b/>
                <w:bCs/>
                <w:sz w:val="20"/>
                <w:szCs w:val="20"/>
              </w:rPr>
            </w:pPr>
          </w:p>
          <w:p w14:paraId="595D2EAE" w14:textId="77777777" w:rsidR="00A50C79" w:rsidRDefault="00A50C79" w:rsidP="00B0534F">
            <w:pPr>
              <w:spacing w:after="0" w:line="240" w:lineRule="auto"/>
              <w:rPr>
                <w:rFonts w:cstheme="minorHAnsi"/>
                <w:b/>
                <w:bCs/>
                <w:sz w:val="20"/>
                <w:szCs w:val="20"/>
              </w:rPr>
            </w:pPr>
          </w:p>
          <w:p w14:paraId="0AC16A62" w14:textId="77777777" w:rsidR="00A50C79" w:rsidRDefault="00A50C79" w:rsidP="00B0534F">
            <w:pPr>
              <w:spacing w:after="0" w:line="240" w:lineRule="auto"/>
              <w:rPr>
                <w:rFonts w:cstheme="minorHAnsi"/>
                <w:b/>
                <w:bCs/>
                <w:sz w:val="20"/>
                <w:szCs w:val="20"/>
              </w:rPr>
            </w:pPr>
          </w:p>
          <w:p w14:paraId="59684FB4" w14:textId="77777777" w:rsidR="00A50C79" w:rsidRDefault="00A50C79" w:rsidP="00B0534F">
            <w:pPr>
              <w:spacing w:after="0" w:line="240" w:lineRule="auto"/>
              <w:rPr>
                <w:rFonts w:cstheme="minorHAnsi"/>
                <w:b/>
                <w:bCs/>
                <w:sz w:val="20"/>
                <w:szCs w:val="20"/>
              </w:rPr>
            </w:pPr>
          </w:p>
          <w:p w14:paraId="072F8196" w14:textId="77777777" w:rsidR="00A50C79" w:rsidRDefault="00A50C79" w:rsidP="00B0534F">
            <w:pPr>
              <w:spacing w:after="0" w:line="240" w:lineRule="auto"/>
              <w:rPr>
                <w:rFonts w:cstheme="minorHAnsi"/>
                <w:b/>
                <w:bCs/>
                <w:sz w:val="20"/>
                <w:szCs w:val="20"/>
              </w:rPr>
            </w:pPr>
          </w:p>
          <w:p w14:paraId="23679255" w14:textId="77777777" w:rsidR="00A50C79" w:rsidRDefault="00A50C79" w:rsidP="00B0534F">
            <w:pPr>
              <w:spacing w:after="0" w:line="240" w:lineRule="auto"/>
              <w:rPr>
                <w:rFonts w:cstheme="minorHAnsi"/>
                <w:b/>
                <w:bCs/>
                <w:sz w:val="20"/>
                <w:szCs w:val="20"/>
              </w:rPr>
            </w:pPr>
          </w:p>
          <w:p w14:paraId="6B786234" w14:textId="77777777" w:rsidR="00A50C79" w:rsidRDefault="00A50C79" w:rsidP="00B0534F">
            <w:pPr>
              <w:spacing w:after="0" w:line="240" w:lineRule="auto"/>
              <w:rPr>
                <w:rFonts w:cstheme="minorHAnsi"/>
                <w:b/>
                <w:bCs/>
                <w:sz w:val="20"/>
                <w:szCs w:val="20"/>
              </w:rPr>
            </w:pPr>
          </w:p>
          <w:p w14:paraId="632FAE79" w14:textId="77777777" w:rsidR="00A50C79" w:rsidRDefault="00A50C79" w:rsidP="00B0534F">
            <w:pPr>
              <w:spacing w:after="0" w:line="240" w:lineRule="auto"/>
              <w:rPr>
                <w:rFonts w:cstheme="minorHAnsi"/>
                <w:b/>
                <w:bCs/>
                <w:sz w:val="20"/>
                <w:szCs w:val="20"/>
              </w:rPr>
            </w:pPr>
          </w:p>
          <w:p w14:paraId="76FE34F9" w14:textId="77777777" w:rsidR="00A50C79" w:rsidRDefault="00A50C79" w:rsidP="00B0534F">
            <w:pPr>
              <w:spacing w:after="0" w:line="240" w:lineRule="auto"/>
              <w:rPr>
                <w:rFonts w:cstheme="minorHAnsi"/>
                <w:b/>
                <w:bCs/>
                <w:sz w:val="20"/>
                <w:szCs w:val="20"/>
              </w:rPr>
            </w:pPr>
          </w:p>
          <w:p w14:paraId="59A9F02E" w14:textId="77777777" w:rsidR="00A50C79" w:rsidRDefault="00A50C79" w:rsidP="00B0534F">
            <w:pPr>
              <w:spacing w:after="0" w:line="240" w:lineRule="auto"/>
              <w:rPr>
                <w:rFonts w:cstheme="minorHAnsi"/>
                <w:b/>
                <w:bCs/>
                <w:sz w:val="20"/>
                <w:szCs w:val="20"/>
              </w:rPr>
            </w:pPr>
          </w:p>
          <w:p w14:paraId="4B870FC0" w14:textId="77777777" w:rsidR="00A50C79" w:rsidRDefault="00A50C79" w:rsidP="00B0534F">
            <w:pPr>
              <w:spacing w:after="0" w:line="240" w:lineRule="auto"/>
              <w:rPr>
                <w:rFonts w:cstheme="minorHAnsi"/>
                <w:b/>
                <w:bCs/>
                <w:sz w:val="20"/>
                <w:szCs w:val="20"/>
              </w:rPr>
            </w:pPr>
          </w:p>
          <w:p w14:paraId="5925719B" w14:textId="77777777" w:rsidR="00A50C79" w:rsidRDefault="00A50C79" w:rsidP="00B0534F">
            <w:pPr>
              <w:spacing w:after="0" w:line="240" w:lineRule="auto"/>
              <w:rPr>
                <w:rFonts w:cstheme="minorHAnsi"/>
                <w:b/>
                <w:bCs/>
                <w:sz w:val="20"/>
                <w:szCs w:val="20"/>
              </w:rPr>
            </w:pPr>
          </w:p>
          <w:p w14:paraId="46D57F80" w14:textId="77777777" w:rsidR="00A50C79" w:rsidRDefault="00A50C79" w:rsidP="00B0534F">
            <w:pPr>
              <w:spacing w:after="0" w:line="240" w:lineRule="auto"/>
              <w:rPr>
                <w:rFonts w:cstheme="minorHAnsi"/>
                <w:b/>
                <w:bCs/>
                <w:sz w:val="20"/>
                <w:szCs w:val="20"/>
              </w:rPr>
            </w:pPr>
          </w:p>
          <w:p w14:paraId="31FD750D" w14:textId="77777777" w:rsidR="00A50C79" w:rsidRDefault="00A50C79" w:rsidP="00B0534F">
            <w:pPr>
              <w:spacing w:after="0" w:line="240" w:lineRule="auto"/>
              <w:rPr>
                <w:rFonts w:cstheme="minorHAnsi"/>
                <w:b/>
                <w:bCs/>
                <w:sz w:val="20"/>
                <w:szCs w:val="20"/>
              </w:rPr>
            </w:pPr>
          </w:p>
          <w:p w14:paraId="47B73254" w14:textId="77777777" w:rsidR="00A50C79" w:rsidRDefault="00A50C79" w:rsidP="00B0534F">
            <w:pPr>
              <w:spacing w:after="0" w:line="240" w:lineRule="auto"/>
              <w:rPr>
                <w:rFonts w:cstheme="minorHAnsi"/>
                <w:b/>
                <w:bCs/>
                <w:sz w:val="20"/>
                <w:szCs w:val="20"/>
              </w:rPr>
            </w:pPr>
          </w:p>
          <w:p w14:paraId="149EDEEB" w14:textId="77777777" w:rsidR="00A50C79" w:rsidRDefault="00A50C79" w:rsidP="00B0534F">
            <w:pPr>
              <w:spacing w:after="0" w:line="240" w:lineRule="auto"/>
              <w:rPr>
                <w:rFonts w:cstheme="minorHAnsi"/>
                <w:b/>
                <w:bCs/>
                <w:sz w:val="20"/>
                <w:szCs w:val="20"/>
              </w:rPr>
            </w:pPr>
          </w:p>
          <w:p w14:paraId="3563C176" w14:textId="77777777" w:rsidR="00A50C79" w:rsidRDefault="00A50C79" w:rsidP="00B0534F">
            <w:pPr>
              <w:spacing w:after="0" w:line="240" w:lineRule="auto"/>
              <w:rPr>
                <w:rFonts w:cstheme="minorHAnsi"/>
                <w:b/>
                <w:bCs/>
                <w:sz w:val="20"/>
                <w:szCs w:val="20"/>
              </w:rPr>
            </w:pPr>
          </w:p>
          <w:p w14:paraId="0C16CFC0" w14:textId="77777777" w:rsidR="00A50C79" w:rsidRDefault="00A50C79" w:rsidP="00B0534F">
            <w:pPr>
              <w:spacing w:after="0" w:line="240" w:lineRule="auto"/>
              <w:rPr>
                <w:rFonts w:cstheme="minorHAnsi"/>
                <w:b/>
                <w:bCs/>
                <w:sz w:val="20"/>
                <w:szCs w:val="20"/>
              </w:rPr>
            </w:pPr>
          </w:p>
          <w:p w14:paraId="67259B40" w14:textId="77777777" w:rsidR="00A50C79" w:rsidRDefault="00A50C79" w:rsidP="00B0534F">
            <w:pPr>
              <w:spacing w:after="0" w:line="240" w:lineRule="auto"/>
              <w:rPr>
                <w:rFonts w:cstheme="minorHAnsi"/>
                <w:b/>
                <w:bCs/>
                <w:sz w:val="20"/>
                <w:szCs w:val="20"/>
              </w:rPr>
            </w:pPr>
          </w:p>
          <w:p w14:paraId="2C745E36" w14:textId="77777777" w:rsidR="00A50C79" w:rsidRDefault="00A50C79" w:rsidP="00B0534F">
            <w:pPr>
              <w:spacing w:after="0" w:line="240" w:lineRule="auto"/>
              <w:rPr>
                <w:rFonts w:cstheme="minorHAnsi"/>
                <w:b/>
                <w:bCs/>
                <w:sz w:val="20"/>
                <w:szCs w:val="20"/>
              </w:rPr>
            </w:pPr>
          </w:p>
          <w:p w14:paraId="7B670D2C" w14:textId="77777777" w:rsidR="00A50C79" w:rsidRDefault="00A50C79" w:rsidP="00B0534F">
            <w:pPr>
              <w:spacing w:after="0" w:line="240" w:lineRule="auto"/>
              <w:rPr>
                <w:rFonts w:cstheme="minorHAnsi"/>
                <w:b/>
                <w:bCs/>
                <w:sz w:val="20"/>
                <w:szCs w:val="20"/>
              </w:rPr>
            </w:pPr>
          </w:p>
          <w:p w14:paraId="02677117" w14:textId="77777777" w:rsidR="00A50C79" w:rsidRDefault="00A50C79" w:rsidP="00B0534F">
            <w:pPr>
              <w:spacing w:after="0" w:line="240" w:lineRule="auto"/>
              <w:rPr>
                <w:rFonts w:cstheme="minorHAnsi"/>
                <w:b/>
                <w:bCs/>
                <w:sz w:val="20"/>
                <w:szCs w:val="20"/>
              </w:rPr>
            </w:pPr>
          </w:p>
          <w:p w14:paraId="685D6DD5" w14:textId="77777777" w:rsidR="00A50C79" w:rsidRDefault="00A50C79" w:rsidP="00B0534F">
            <w:pPr>
              <w:spacing w:after="0" w:line="240" w:lineRule="auto"/>
              <w:rPr>
                <w:rFonts w:cstheme="minorHAnsi"/>
                <w:b/>
                <w:bCs/>
                <w:sz w:val="20"/>
                <w:szCs w:val="20"/>
              </w:rPr>
            </w:pPr>
          </w:p>
          <w:p w14:paraId="61193198" w14:textId="77777777" w:rsidR="00A50C79" w:rsidRDefault="00A50C79" w:rsidP="00B0534F">
            <w:pPr>
              <w:spacing w:after="0" w:line="240" w:lineRule="auto"/>
              <w:rPr>
                <w:rFonts w:cstheme="minorHAnsi"/>
                <w:b/>
                <w:bCs/>
                <w:sz w:val="20"/>
                <w:szCs w:val="20"/>
              </w:rPr>
            </w:pPr>
          </w:p>
          <w:p w14:paraId="2A309534" w14:textId="77777777" w:rsidR="00A50C79" w:rsidRDefault="00A50C79" w:rsidP="00B0534F">
            <w:pPr>
              <w:spacing w:after="0" w:line="240" w:lineRule="auto"/>
              <w:rPr>
                <w:rFonts w:cstheme="minorHAnsi"/>
                <w:b/>
                <w:bCs/>
                <w:sz w:val="20"/>
                <w:szCs w:val="20"/>
              </w:rPr>
            </w:pPr>
          </w:p>
          <w:p w14:paraId="2869082A" w14:textId="77777777" w:rsidR="00A50C79" w:rsidRDefault="00A50C79" w:rsidP="00B0534F">
            <w:pPr>
              <w:spacing w:after="0" w:line="240" w:lineRule="auto"/>
              <w:rPr>
                <w:rFonts w:cstheme="minorHAnsi"/>
                <w:b/>
                <w:bCs/>
                <w:sz w:val="20"/>
                <w:szCs w:val="20"/>
              </w:rPr>
            </w:pPr>
          </w:p>
          <w:p w14:paraId="0147BEC8" w14:textId="77777777" w:rsidR="00A50C79" w:rsidRDefault="00A50C79" w:rsidP="00B0534F">
            <w:pPr>
              <w:spacing w:after="0" w:line="240" w:lineRule="auto"/>
              <w:rPr>
                <w:rFonts w:cstheme="minorHAnsi"/>
                <w:b/>
                <w:bCs/>
                <w:sz w:val="20"/>
                <w:szCs w:val="20"/>
              </w:rPr>
            </w:pPr>
          </w:p>
          <w:p w14:paraId="09E291F5" w14:textId="77777777" w:rsidR="00A50C79" w:rsidRDefault="00A50C79" w:rsidP="00B0534F">
            <w:pPr>
              <w:spacing w:after="0" w:line="240" w:lineRule="auto"/>
              <w:rPr>
                <w:rFonts w:cstheme="minorHAnsi"/>
                <w:b/>
                <w:bCs/>
                <w:sz w:val="20"/>
                <w:szCs w:val="20"/>
              </w:rPr>
            </w:pPr>
          </w:p>
          <w:p w14:paraId="0C0415BA" w14:textId="77777777" w:rsidR="00A50C79" w:rsidRDefault="00A50C79" w:rsidP="00B0534F">
            <w:pPr>
              <w:spacing w:after="0" w:line="240" w:lineRule="auto"/>
              <w:rPr>
                <w:rFonts w:cstheme="minorHAnsi"/>
                <w:b/>
                <w:bCs/>
                <w:sz w:val="20"/>
                <w:szCs w:val="20"/>
              </w:rPr>
            </w:pPr>
          </w:p>
          <w:p w14:paraId="1AC3F403" w14:textId="77777777" w:rsidR="00A50C79" w:rsidRDefault="00A50C79" w:rsidP="00B0534F">
            <w:pPr>
              <w:spacing w:after="0" w:line="240" w:lineRule="auto"/>
              <w:rPr>
                <w:rFonts w:cstheme="minorHAnsi"/>
                <w:b/>
                <w:bCs/>
                <w:sz w:val="20"/>
                <w:szCs w:val="20"/>
              </w:rPr>
            </w:pPr>
          </w:p>
          <w:p w14:paraId="1D1613A7" w14:textId="77777777" w:rsidR="00A50C79" w:rsidRDefault="00A50C79" w:rsidP="00B0534F">
            <w:pPr>
              <w:spacing w:after="0" w:line="240" w:lineRule="auto"/>
              <w:rPr>
                <w:rFonts w:cstheme="minorHAnsi"/>
                <w:b/>
                <w:bCs/>
                <w:sz w:val="20"/>
                <w:szCs w:val="20"/>
              </w:rPr>
            </w:pPr>
          </w:p>
          <w:p w14:paraId="6300A01E" w14:textId="77777777" w:rsidR="00A50C79" w:rsidRDefault="00A50C79" w:rsidP="00B0534F">
            <w:pPr>
              <w:spacing w:after="0" w:line="240" w:lineRule="auto"/>
              <w:rPr>
                <w:rFonts w:cstheme="minorHAnsi"/>
                <w:b/>
                <w:bCs/>
                <w:sz w:val="20"/>
                <w:szCs w:val="20"/>
              </w:rPr>
            </w:pPr>
          </w:p>
          <w:p w14:paraId="176E21F4" w14:textId="77777777" w:rsidR="00A50C79" w:rsidRDefault="00A50C79" w:rsidP="00B0534F">
            <w:pPr>
              <w:spacing w:after="0" w:line="240" w:lineRule="auto"/>
              <w:rPr>
                <w:rFonts w:cstheme="minorHAnsi"/>
                <w:b/>
                <w:bCs/>
                <w:sz w:val="20"/>
                <w:szCs w:val="20"/>
              </w:rPr>
            </w:pPr>
          </w:p>
          <w:p w14:paraId="1F5128A9" w14:textId="77777777" w:rsidR="00A50C79" w:rsidRDefault="00A50C79" w:rsidP="00B0534F">
            <w:pPr>
              <w:spacing w:after="0" w:line="240" w:lineRule="auto"/>
              <w:rPr>
                <w:rFonts w:cstheme="minorHAnsi"/>
                <w:b/>
                <w:bCs/>
                <w:sz w:val="20"/>
                <w:szCs w:val="20"/>
              </w:rPr>
            </w:pPr>
          </w:p>
          <w:p w14:paraId="7598D8E3" w14:textId="77777777" w:rsidR="00A50C79" w:rsidRDefault="00A50C79" w:rsidP="00B0534F">
            <w:pPr>
              <w:spacing w:after="0" w:line="240" w:lineRule="auto"/>
              <w:rPr>
                <w:rFonts w:cstheme="minorHAnsi"/>
                <w:b/>
                <w:bCs/>
                <w:sz w:val="20"/>
                <w:szCs w:val="20"/>
              </w:rPr>
            </w:pPr>
          </w:p>
          <w:p w14:paraId="4B21344C" w14:textId="77777777" w:rsidR="00A50C79" w:rsidRDefault="00A50C79" w:rsidP="00B0534F">
            <w:pPr>
              <w:spacing w:after="0" w:line="240" w:lineRule="auto"/>
              <w:rPr>
                <w:rFonts w:cstheme="minorHAnsi"/>
                <w:b/>
                <w:bCs/>
                <w:sz w:val="20"/>
                <w:szCs w:val="20"/>
              </w:rPr>
            </w:pPr>
          </w:p>
          <w:p w14:paraId="59B4DBD6" w14:textId="77777777" w:rsidR="00A50C79" w:rsidRDefault="00A50C79" w:rsidP="00B0534F">
            <w:pPr>
              <w:spacing w:after="0" w:line="240" w:lineRule="auto"/>
              <w:rPr>
                <w:rFonts w:cstheme="minorHAnsi"/>
                <w:b/>
                <w:bCs/>
                <w:sz w:val="20"/>
                <w:szCs w:val="20"/>
              </w:rPr>
            </w:pPr>
          </w:p>
          <w:p w14:paraId="7E2821C1" w14:textId="77777777" w:rsidR="00A50C79" w:rsidRDefault="00A50C79" w:rsidP="00B0534F">
            <w:pPr>
              <w:spacing w:after="0" w:line="240" w:lineRule="auto"/>
              <w:rPr>
                <w:rFonts w:cstheme="minorHAnsi"/>
                <w:b/>
                <w:bCs/>
                <w:sz w:val="20"/>
                <w:szCs w:val="20"/>
              </w:rPr>
            </w:pPr>
          </w:p>
          <w:p w14:paraId="00B8E8E7" w14:textId="77777777" w:rsidR="00A50C79" w:rsidRDefault="00A50C79" w:rsidP="00B0534F">
            <w:pPr>
              <w:spacing w:after="0" w:line="240" w:lineRule="auto"/>
              <w:rPr>
                <w:rFonts w:cstheme="minorHAnsi"/>
                <w:b/>
                <w:bCs/>
                <w:sz w:val="20"/>
                <w:szCs w:val="20"/>
              </w:rPr>
            </w:pPr>
          </w:p>
          <w:p w14:paraId="2C10BD27" w14:textId="77777777" w:rsidR="00A50C79" w:rsidRDefault="00A50C79" w:rsidP="00B0534F">
            <w:pPr>
              <w:spacing w:after="0" w:line="240" w:lineRule="auto"/>
              <w:rPr>
                <w:rFonts w:cstheme="minorHAnsi"/>
                <w:b/>
                <w:bCs/>
                <w:sz w:val="20"/>
                <w:szCs w:val="20"/>
              </w:rPr>
            </w:pPr>
          </w:p>
          <w:p w14:paraId="2D58FFC4" w14:textId="77777777" w:rsidR="00A50C79" w:rsidRDefault="00A50C79" w:rsidP="00B0534F">
            <w:pPr>
              <w:spacing w:after="0" w:line="240" w:lineRule="auto"/>
              <w:rPr>
                <w:rFonts w:cstheme="minorHAnsi"/>
                <w:b/>
                <w:bCs/>
                <w:sz w:val="20"/>
                <w:szCs w:val="20"/>
              </w:rPr>
            </w:pPr>
          </w:p>
          <w:p w14:paraId="49A315D9" w14:textId="77777777" w:rsidR="00A50C79" w:rsidRDefault="00A50C79" w:rsidP="00B0534F">
            <w:pPr>
              <w:spacing w:after="0" w:line="240" w:lineRule="auto"/>
              <w:rPr>
                <w:rFonts w:cstheme="minorHAnsi"/>
                <w:b/>
                <w:bCs/>
                <w:sz w:val="20"/>
                <w:szCs w:val="20"/>
              </w:rPr>
            </w:pPr>
          </w:p>
          <w:p w14:paraId="17399125" w14:textId="77777777" w:rsidR="00A50C79" w:rsidRDefault="00A50C79" w:rsidP="00B0534F">
            <w:pPr>
              <w:spacing w:after="0" w:line="240" w:lineRule="auto"/>
              <w:rPr>
                <w:rFonts w:cstheme="minorHAnsi"/>
                <w:b/>
                <w:bCs/>
                <w:sz w:val="20"/>
                <w:szCs w:val="20"/>
              </w:rPr>
            </w:pPr>
          </w:p>
          <w:p w14:paraId="12B4577E" w14:textId="77777777" w:rsidR="00A50C79" w:rsidRDefault="00A50C79" w:rsidP="00B0534F">
            <w:pPr>
              <w:spacing w:after="0" w:line="240" w:lineRule="auto"/>
              <w:rPr>
                <w:rFonts w:cstheme="minorHAnsi"/>
                <w:b/>
                <w:bCs/>
                <w:sz w:val="20"/>
                <w:szCs w:val="20"/>
              </w:rPr>
            </w:pPr>
          </w:p>
          <w:p w14:paraId="63DF8924" w14:textId="77777777" w:rsidR="00A50C79" w:rsidRDefault="00A50C79" w:rsidP="00B0534F">
            <w:pPr>
              <w:spacing w:after="0" w:line="240" w:lineRule="auto"/>
              <w:rPr>
                <w:rFonts w:cstheme="minorHAnsi"/>
                <w:b/>
                <w:bCs/>
                <w:sz w:val="20"/>
                <w:szCs w:val="20"/>
              </w:rPr>
            </w:pPr>
          </w:p>
          <w:p w14:paraId="54BF6596" w14:textId="77777777" w:rsidR="00A50C79" w:rsidRDefault="00A50C79" w:rsidP="00B0534F">
            <w:pPr>
              <w:spacing w:after="0" w:line="240" w:lineRule="auto"/>
              <w:rPr>
                <w:rFonts w:cstheme="minorHAnsi"/>
                <w:b/>
                <w:bCs/>
                <w:sz w:val="20"/>
                <w:szCs w:val="20"/>
              </w:rPr>
            </w:pPr>
          </w:p>
          <w:p w14:paraId="6ABC82D7" w14:textId="77777777" w:rsidR="00A50C79" w:rsidRDefault="00A50C79" w:rsidP="00B0534F">
            <w:pPr>
              <w:spacing w:after="0" w:line="240" w:lineRule="auto"/>
              <w:rPr>
                <w:rFonts w:cstheme="minorHAnsi"/>
                <w:b/>
                <w:bCs/>
                <w:sz w:val="20"/>
                <w:szCs w:val="20"/>
              </w:rPr>
            </w:pPr>
          </w:p>
          <w:p w14:paraId="23E14B47" w14:textId="77777777" w:rsidR="00A50C79" w:rsidRDefault="00A50C79" w:rsidP="00B0534F">
            <w:pPr>
              <w:spacing w:after="0" w:line="240" w:lineRule="auto"/>
              <w:rPr>
                <w:rFonts w:cstheme="minorHAnsi"/>
                <w:b/>
                <w:bCs/>
                <w:sz w:val="20"/>
                <w:szCs w:val="20"/>
              </w:rPr>
            </w:pPr>
          </w:p>
          <w:p w14:paraId="603455ED" w14:textId="77777777" w:rsidR="00A50C79" w:rsidRDefault="00A50C79" w:rsidP="00B0534F">
            <w:pPr>
              <w:spacing w:after="0" w:line="240" w:lineRule="auto"/>
              <w:rPr>
                <w:rFonts w:cstheme="minorHAnsi"/>
                <w:b/>
                <w:bCs/>
                <w:sz w:val="20"/>
                <w:szCs w:val="20"/>
              </w:rPr>
            </w:pPr>
          </w:p>
          <w:p w14:paraId="408ACD4F" w14:textId="77777777" w:rsidR="00A50C79" w:rsidRDefault="00A50C79" w:rsidP="00B0534F">
            <w:pPr>
              <w:spacing w:after="0" w:line="240" w:lineRule="auto"/>
              <w:rPr>
                <w:rFonts w:cstheme="minorHAnsi"/>
                <w:b/>
                <w:bCs/>
                <w:sz w:val="20"/>
                <w:szCs w:val="20"/>
              </w:rPr>
            </w:pPr>
          </w:p>
          <w:p w14:paraId="34D2B8B9" w14:textId="77777777" w:rsidR="00A50C79" w:rsidRDefault="00A50C79" w:rsidP="00B0534F">
            <w:pPr>
              <w:spacing w:after="0" w:line="240" w:lineRule="auto"/>
              <w:rPr>
                <w:rFonts w:cstheme="minorHAnsi"/>
                <w:b/>
                <w:bCs/>
                <w:sz w:val="20"/>
                <w:szCs w:val="20"/>
              </w:rPr>
            </w:pPr>
          </w:p>
          <w:p w14:paraId="4F369C12" w14:textId="77777777" w:rsidR="00A50C79" w:rsidRDefault="00A50C79" w:rsidP="00B0534F">
            <w:pPr>
              <w:spacing w:after="0" w:line="240" w:lineRule="auto"/>
              <w:rPr>
                <w:rFonts w:cstheme="minorHAnsi"/>
                <w:b/>
                <w:bCs/>
                <w:sz w:val="20"/>
                <w:szCs w:val="20"/>
              </w:rPr>
            </w:pPr>
          </w:p>
          <w:p w14:paraId="2442822C" w14:textId="77777777" w:rsidR="00A50C79" w:rsidRDefault="00A50C79" w:rsidP="00B0534F">
            <w:pPr>
              <w:spacing w:after="0" w:line="240" w:lineRule="auto"/>
              <w:rPr>
                <w:rFonts w:cstheme="minorHAnsi"/>
                <w:b/>
                <w:bCs/>
                <w:sz w:val="20"/>
                <w:szCs w:val="20"/>
              </w:rPr>
            </w:pPr>
          </w:p>
          <w:p w14:paraId="62462591" w14:textId="77777777" w:rsidR="00A50C79" w:rsidRDefault="00A50C79" w:rsidP="00B0534F">
            <w:pPr>
              <w:spacing w:after="0" w:line="240" w:lineRule="auto"/>
              <w:rPr>
                <w:rFonts w:cstheme="minorHAnsi"/>
                <w:b/>
                <w:bCs/>
                <w:sz w:val="20"/>
                <w:szCs w:val="20"/>
              </w:rPr>
            </w:pPr>
          </w:p>
          <w:p w14:paraId="28B88BD9" w14:textId="77777777" w:rsidR="00A50C79" w:rsidRDefault="00A50C79" w:rsidP="00B0534F">
            <w:pPr>
              <w:spacing w:after="0" w:line="240" w:lineRule="auto"/>
              <w:rPr>
                <w:rFonts w:cstheme="minorHAnsi"/>
                <w:b/>
                <w:bCs/>
                <w:sz w:val="20"/>
                <w:szCs w:val="20"/>
              </w:rPr>
            </w:pPr>
          </w:p>
          <w:p w14:paraId="1FC70770" w14:textId="77777777" w:rsidR="00A50C79" w:rsidRDefault="00A50C79" w:rsidP="00B0534F">
            <w:pPr>
              <w:spacing w:after="0" w:line="240" w:lineRule="auto"/>
              <w:rPr>
                <w:rFonts w:cstheme="minorHAnsi"/>
                <w:b/>
                <w:bCs/>
                <w:sz w:val="20"/>
                <w:szCs w:val="20"/>
              </w:rPr>
            </w:pPr>
          </w:p>
          <w:p w14:paraId="762433F0" w14:textId="77777777" w:rsidR="00A50C79" w:rsidRDefault="00A50C79" w:rsidP="00B0534F">
            <w:pPr>
              <w:spacing w:after="0" w:line="240" w:lineRule="auto"/>
              <w:rPr>
                <w:rFonts w:cstheme="minorHAnsi"/>
                <w:b/>
                <w:bCs/>
                <w:sz w:val="20"/>
                <w:szCs w:val="20"/>
              </w:rPr>
            </w:pPr>
          </w:p>
          <w:p w14:paraId="48832102" w14:textId="77777777" w:rsidR="00A50C79" w:rsidRDefault="00A50C79" w:rsidP="00B0534F">
            <w:pPr>
              <w:spacing w:after="0" w:line="240" w:lineRule="auto"/>
              <w:rPr>
                <w:rFonts w:cstheme="minorHAnsi"/>
                <w:b/>
                <w:bCs/>
                <w:sz w:val="20"/>
                <w:szCs w:val="20"/>
              </w:rPr>
            </w:pPr>
          </w:p>
          <w:p w14:paraId="3F5DE92B" w14:textId="77777777" w:rsidR="00A50C79" w:rsidRDefault="00A50C79" w:rsidP="00B0534F">
            <w:pPr>
              <w:spacing w:after="0" w:line="240" w:lineRule="auto"/>
              <w:rPr>
                <w:rFonts w:cstheme="minorHAnsi"/>
                <w:b/>
                <w:bCs/>
                <w:sz w:val="20"/>
                <w:szCs w:val="20"/>
              </w:rPr>
            </w:pPr>
          </w:p>
          <w:p w14:paraId="39FE1C4F" w14:textId="77777777" w:rsidR="00A50C79" w:rsidRDefault="00A50C79" w:rsidP="00B0534F">
            <w:pPr>
              <w:spacing w:after="0" w:line="240" w:lineRule="auto"/>
              <w:rPr>
                <w:rFonts w:cstheme="minorHAnsi"/>
                <w:b/>
                <w:bCs/>
                <w:sz w:val="20"/>
                <w:szCs w:val="20"/>
              </w:rPr>
            </w:pPr>
          </w:p>
          <w:p w14:paraId="230D9B75" w14:textId="77777777" w:rsidR="00A50C79" w:rsidRDefault="00A50C79" w:rsidP="00B0534F">
            <w:pPr>
              <w:spacing w:after="0" w:line="240" w:lineRule="auto"/>
              <w:rPr>
                <w:rFonts w:cstheme="minorHAnsi"/>
                <w:b/>
                <w:bCs/>
                <w:sz w:val="20"/>
                <w:szCs w:val="20"/>
              </w:rPr>
            </w:pPr>
          </w:p>
          <w:p w14:paraId="27F971C3" w14:textId="77777777" w:rsidR="00A50C79" w:rsidRDefault="00A50C79" w:rsidP="00B0534F">
            <w:pPr>
              <w:spacing w:after="0" w:line="240" w:lineRule="auto"/>
              <w:rPr>
                <w:rFonts w:cstheme="minorHAnsi"/>
                <w:b/>
                <w:bCs/>
                <w:sz w:val="20"/>
                <w:szCs w:val="20"/>
              </w:rPr>
            </w:pPr>
          </w:p>
          <w:p w14:paraId="10E3D916" w14:textId="77777777" w:rsidR="00A50C79" w:rsidRDefault="00A50C79" w:rsidP="00B0534F">
            <w:pPr>
              <w:spacing w:after="0" w:line="240" w:lineRule="auto"/>
              <w:rPr>
                <w:rFonts w:cstheme="minorHAnsi"/>
                <w:b/>
                <w:bCs/>
                <w:sz w:val="20"/>
                <w:szCs w:val="20"/>
              </w:rPr>
            </w:pPr>
          </w:p>
          <w:p w14:paraId="32781F08" w14:textId="77777777" w:rsidR="00A50C79" w:rsidRDefault="00A50C79" w:rsidP="00B0534F">
            <w:pPr>
              <w:spacing w:after="0" w:line="240" w:lineRule="auto"/>
              <w:rPr>
                <w:rFonts w:cstheme="minorHAnsi"/>
                <w:b/>
                <w:bCs/>
                <w:sz w:val="20"/>
                <w:szCs w:val="20"/>
              </w:rPr>
            </w:pPr>
          </w:p>
          <w:p w14:paraId="74564E88" w14:textId="77777777" w:rsidR="00A50C79" w:rsidRDefault="00A50C79" w:rsidP="00B0534F">
            <w:pPr>
              <w:spacing w:after="0" w:line="240" w:lineRule="auto"/>
              <w:rPr>
                <w:rFonts w:cstheme="minorHAnsi"/>
                <w:b/>
                <w:bCs/>
                <w:sz w:val="20"/>
                <w:szCs w:val="20"/>
              </w:rPr>
            </w:pPr>
          </w:p>
          <w:p w14:paraId="2A3AA1E8" w14:textId="77777777" w:rsidR="00A50C79" w:rsidRDefault="00A50C79" w:rsidP="00B0534F">
            <w:pPr>
              <w:spacing w:after="0" w:line="240" w:lineRule="auto"/>
              <w:rPr>
                <w:rFonts w:cstheme="minorHAnsi"/>
                <w:b/>
                <w:bCs/>
                <w:sz w:val="20"/>
                <w:szCs w:val="20"/>
              </w:rPr>
            </w:pPr>
          </w:p>
          <w:p w14:paraId="1D1BE169" w14:textId="77777777" w:rsidR="00A50C79" w:rsidRDefault="00A50C79" w:rsidP="00B0534F">
            <w:pPr>
              <w:spacing w:after="0" w:line="240" w:lineRule="auto"/>
              <w:rPr>
                <w:rFonts w:cstheme="minorHAnsi"/>
                <w:b/>
                <w:bCs/>
                <w:sz w:val="20"/>
                <w:szCs w:val="20"/>
              </w:rPr>
            </w:pPr>
          </w:p>
          <w:p w14:paraId="7D43F24D" w14:textId="77777777" w:rsidR="00A50C79" w:rsidRDefault="00A50C79" w:rsidP="00B0534F">
            <w:pPr>
              <w:spacing w:after="0" w:line="240" w:lineRule="auto"/>
              <w:rPr>
                <w:rFonts w:cstheme="minorHAnsi"/>
                <w:b/>
                <w:bCs/>
                <w:sz w:val="20"/>
                <w:szCs w:val="20"/>
              </w:rPr>
            </w:pPr>
          </w:p>
          <w:p w14:paraId="2626FA95" w14:textId="77777777" w:rsidR="00A50C79" w:rsidRDefault="00A50C79" w:rsidP="00B0534F">
            <w:pPr>
              <w:spacing w:after="0" w:line="240" w:lineRule="auto"/>
              <w:rPr>
                <w:rFonts w:cstheme="minorHAnsi"/>
                <w:b/>
                <w:bCs/>
                <w:sz w:val="20"/>
                <w:szCs w:val="20"/>
              </w:rPr>
            </w:pPr>
          </w:p>
          <w:p w14:paraId="6C8C7009" w14:textId="77777777" w:rsidR="00A50C79" w:rsidRDefault="00A50C79" w:rsidP="00B0534F">
            <w:pPr>
              <w:spacing w:after="0" w:line="240" w:lineRule="auto"/>
              <w:rPr>
                <w:rFonts w:cstheme="minorHAnsi"/>
                <w:b/>
                <w:bCs/>
                <w:sz w:val="20"/>
                <w:szCs w:val="20"/>
              </w:rPr>
            </w:pPr>
          </w:p>
          <w:p w14:paraId="09039E32" w14:textId="77777777" w:rsidR="00A50C79" w:rsidRDefault="00A50C79" w:rsidP="00B0534F">
            <w:pPr>
              <w:spacing w:after="0" w:line="240" w:lineRule="auto"/>
              <w:rPr>
                <w:rFonts w:cstheme="minorHAnsi"/>
                <w:b/>
                <w:bCs/>
                <w:sz w:val="20"/>
                <w:szCs w:val="20"/>
              </w:rPr>
            </w:pPr>
          </w:p>
          <w:p w14:paraId="0FFC7A3F" w14:textId="77777777" w:rsidR="00A50C79" w:rsidRDefault="00A50C79" w:rsidP="00B0534F">
            <w:pPr>
              <w:spacing w:after="0" w:line="240" w:lineRule="auto"/>
              <w:rPr>
                <w:rFonts w:cstheme="minorHAnsi"/>
                <w:b/>
                <w:bCs/>
                <w:sz w:val="20"/>
                <w:szCs w:val="20"/>
              </w:rPr>
            </w:pPr>
          </w:p>
          <w:p w14:paraId="382438EB" w14:textId="77777777" w:rsidR="00A50C79" w:rsidRDefault="00A50C79" w:rsidP="00B0534F">
            <w:pPr>
              <w:spacing w:after="0" w:line="240" w:lineRule="auto"/>
              <w:rPr>
                <w:rFonts w:cstheme="minorHAnsi"/>
                <w:b/>
                <w:bCs/>
                <w:sz w:val="20"/>
                <w:szCs w:val="20"/>
              </w:rPr>
            </w:pPr>
          </w:p>
          <w:p w14:paraId="37B68FD7" w14:textId="77777777" w:rsidR="00A50C79" w:rsidRDefault="00A50C79" w:rsidP="00B0534F">
            <w:pPr>
              <w:spacing w:after="0" w:line="240" w:lineRule="auto"/>
              <w:rPr>
                <w:rFonts w:cstheme="minorHAnsi"/>
                <w:b/>
                <w:bCs/>
                <w:sz w:val="20"/>
                <w:szCs w:val="20"/>
              </w:rPr>
            </w:pPr>
          </w:p>
          <w:p w14:paraId="6397B738" w14:textId="77777777" w:rsidR="00A50C79" w:rsidRDefault="00A50C79" w:rsidP="00B0534F">
            <w:pPr>
              <w:spacing w:after="0" w:line="240" w:lineRule="auto"/>
              <w:rPr>
                <w:rFonts w:cstheme="minorHAnsi"/>
                <w:b/>
                <w:bCs/>
                <w:sz w:val="20"/>
                <w:szCs w:val="20"/>
              </w:rPr>
            </w:pPr>
          </w:p>
          <w:p w14:paraId="5A71E11E" w14:textId="77777777" w:rsidR="00A50C79" w:rsidRDefault="00A50C79" w:rsidP="00B0534F">
            <w:pPr>
              <w:spacing w:after="0" w:line="240" w:lineRule="auto"/>
              <w:rPr>
                <w:rFonts w:cstheme="minorHAnsi"/>
                <w:b/>
                <w:bCs/>
                <w:sz w:val="20"/>
                <w:szCs w:val="20"/>
              </w:rPr>
            </w:pPr>
          </w:p>
          <w:p w14:paraId="7C7C5DC1" w14:textId="77777777" w:rsidR="00A50C79" w:rsidRDefault="00A50C79" w:rsidP="00B0534F">
            <w:pPr>
              <w:spacing w:after="0" w:line="240" w:lineRule="auto"/>
              <w:rPr>
                <w:rFonts w:cstheme="minorHAnsi"/>
                <w:b/>
                <w:bCs/>
                <w:sz w:val="20"/>
                <w:szCs w:val="20"/>
              </w:rPr>
            </w:pPr>
          </w:p>
          <w:p w14:paraId="24562E6A" w14:textId="77777777" w:rsidR="00A50C79" w:rsidRDefault="00A50C79" w:rsidP="00B0534F">
            <w:pPr>
              <w:spacing w:after="0" w:line="240" w:lineRule="auto"/>
              <w:rPr>
                <w:rFonts w:cstheme="minorHAnsi"/>
                <w:b/>
                <w:bCs/>
                <w:sz w:val="20"/>
                <w:szCs w:val="20"/>
              </w:rPr>
            </w:pPr>
          </w:p>
          <w:p w14:paraId="307D443D" w14:textId="77777777" w:rsidR="00A50C79" w:rsidRDefault="00A50C79" w:rsidP="00B0534F">
            <w:pPr>
              <w:spacing w:after="0" w:line="240" w:lineRule="auto"/>
              <w:rPr>
                <w:rFonts w:cstheme="minorHAnsi"/>
                <w:b/>
                <w:bCs/>
                <w:sz w:val="20"/>
                <w:szCs w:val="20"/>
              </w:rPr>
            </w:pPr>
          </w:p>
          <w:p w14:paraId="0012D2C1" w14:textId="77777777" w:rsidR="00A50C79" w:rsidRDefault="00A50C79" w:rsidP="00B0534F">
            <w:pPr>
              <w:spacing w:after="0" w:line="240" w:lineRule="auto"/>
              <w:rPr>
                <w:rFonts w:cstheme="minorHAnsi"/>
                <w:b/>
                <w:bCs/>
                <w:sz w:val="20"/>
                <w:szCs w:val="20"/>
              </w:rPr>
            </w:pPr>
          </w:p>
          <w:p w14:paraId="463D5398" w14:textId="77777777" w:rsidR="00A50C79" w:rsidRDefault="00A50C79" w:rsidP="00B0534F">
            <w:pPr>
              <w:spacing w:after="0" w:line="240" w:lineRule="auto"/>
              <w:rPr>
                <w:rFonts w:cstheme="minorHAnsi"/>
                <w:b/>
                <w:bCs/>
                <w:sz w:val="20"/>
                <w:szCs w:val="20"/>
              </w:rPr>
            </w:pPr>
          </w:p>
          <w:p w14:paraId="1859CFE3" w14:textId="77777777" w:rsidR="00A50C79" w:rsidRDefault="00A50C79" w:rsidP="00B0534F">
            <w:pPr>
              <w:spacing w:after="0" w:line="240" w:lineRule="auto"/>
              <w:rPr>
                <w:rFonts w:cstheme="minorHAnsi"/>
                <w:b/>
                <w:bCs/>
                <w:sz w:val="20"/>
                <w:szCs w:val="20"/>
              </w:rPr>
            </w:pPr>
          </w:p>
          <w:p w14:paraId="470EB835" w14:textId="77777777" w:rsidR="00A50C79" w:rsidRDefault="00A50C79" w:rsidP="00B0534F">
            <w:pPr>
              <w:spacing w:after="0" w:line="240" w:lineRule="auto"/>
              <w:rPr>
                <w:rFonts w:cstheme="minorHAnsi"/>
                <w:b/>
                <w:bCs/>
                <w:sz w:val="20"/>
                <w:szCs w:val="20"/>
              </w:rPr>
            </w:pPr>
          </w:p>
          <w:p w14:paraId="76F02F5B" w14:textId="77777777" w:rsidR="00A50C79" w:rsidRDefault="00A50C79" w:rsidP="00B0534F">
            <w:pPr>
              <w:spacing w:after="0" w:line="240" w:lineRule="auto"/>
              <w:rPr>
                <w:rFonts w:cstheme="minorHAnsi"/>
                <w:b/>
                <w:bCs/>
                <w:sz w:val="20"/>
                <w:szCs w:val="20"/>
              </w:rPr>
            </w:pPr>
          </w:p>
          <w:p w14:paraId="2BE2553F" w14:textId="77777777" w:rsidR="00A50C79" w:rsidRDefault="00A50C79" w:rsidP="00B0534F">
            <w:pPr>
              <w:spacing w:after="0" w:line="240" w:lineRule="auto"/>
              <w:rPr>
                <w:rFonts w:cstheme="minorHAnsi"/>
                <w:b/>
                <w:bCs/>
                <w:sz w:val="20"/>
                <w:szCs w:val="20"/>
              </w:rPr>
            </w:pPr>
          </w:p>
          <w:p w14:paraId="3826A217" w14:textId="77777777" w:rsidR="00A50C79" w:rsidRDefault="00A50C79" w:rsidP="00B0534F">
            <w:pPr>
              <w:spacing w:after="0" w:line="240" w:lineRule="auto"/>
              <w:rPr>
                <w:rFonts w:cstheme="minorHAnsi"/>
                <w:b/>
                <w:bCs/>
                <w:sz w:val="20"/>
                <w:szCs w:val="20"/>
              </w:rPr>
            </w:pPr>
          </w:p>
          <w:p w14:paraId="54232A40" w14:textId="77777777" w:rsidR="00A50C79" w:rsidRDefault="00A50C79" w:rsidP="00B0534F">
            <w:pPr>
              <w:spacing w:after="0" w:line="240" w:lineRule="auto"/>
              <w:rPr>
                <w:rFonts w:cstheme="minorHAnsi"/>
                <w:b/>
                <w:bCs/>
                <w:sz w:val="20"/>
                <w:szCs w:val="20"/>
              </w:rPr>
            </w:pPr>
          </w:p>
          <w:p w14:paraId="2455F71D" w14:textId="77777777" w:rsidR="00A50C79" w:rsidRDefault="00A50C79" w:rsidP="00B0534F">
            <w:pPr>
              <w:spacing w:after="0" w:line="240" w:lineRule="auto"/>
              <w:rPr>
                <w:rFonts w:cstheme="minorHAnsi"/>
                <w:b/>
                <w:bCs/>
                <w:sz w:val="20"/>
                <w:szCs w:val="20"/>
              </w:rPr>
            </w:pPr>
          </w:p>
          <w:p w14:paraId="426FF247" w14:textId="77777777" w:rsidR="00A50C79" w:rsidRDefault="00A50C79" w:rsidP="00B0534F">
            <w:pPr>
              <w:spacing w:after="0" w:line="240" w:lineRule="auto"/>
              <w:rPr>
                <w:rFonts w:cstheme="minorHAnsi"/>
                <w:b/>
                <w:bCs/>
                <w:sz w:val="20"/>
                <w:szCs w:val="20"/>
              </w:rPr>
            </w:pPr>
          </w:p>
          <w:p w14:paraId="4B5EBDCE" w14:textId="77777777" w:rsidR="00A50C79" w:rsidRPr="003C032A" w:rsidRDefault="00A50C79" w:rsidP="00B0534F">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0CA473E3" w14:textId="65224EB5" w:rsidR="002F75C2" w:rsidRPr="002F75C2" w:rsidRDefault="002F75C2" w:rsidP="002F75C2">
            <w:pPr>
              <w:pStyle w:val="Heading4"/>
              <w:rPr>
                <w:i w:val="0"/>
                <w:iCs w:val="0"/>
                <w:color w:val="EE0000"/>
              </w:rPr>
            </w:pPr>
            <w:r w:rsidRPr="002F75C2">
              <w:rPr>
                <w:rFonts w:cstheme="minorBidi"/>
                <w:noProof/>
                <w:color w:val="EE0000"/>
              </w:rPr>
              <w:lastRenderedPageBreak/>
              <w:drawing>
                <wp:anchor distT="0" distB="0" distL="114300" distR="114300" simplePos="0" relativeHeight="251683840" behindDoc="1" locked="0" layoutInCell="1" allowOverlap="1" wp14:anchorId="55B33ED3" wp14:editId="587E0755">
                  <wp:simplePos x="0" y="0"/>
                  <wp:positionH relativeFrom="column">
                    <wp:posOffset>6412865</wp:posOffset>
                  </wp:positionH>
                  <wp:positionV relativeFrom="paragraph">
                    <wp:posOffset>1270</wp:posOffset>
                  </wp:positionV>
                  <wp:extent cx="1511935" cy="2117090"/>
                  <wp:effectExtent l="0" t="0" r="0" b="0"/>
                  <wp:wrapTight wrapText="bothSides">
                    <wp:wrapPolygon edited="0">
                      <wp:start x="0" y="0"/>
                      <wp:lineTo x="0" y="21380"/>
                      <wp:lineTo x="21228" y="21380"/>
                      <wp:lineTo x="21228" y="0"/>
                      <wp:lineTo x="0" y="0"/>
                    </wp:wrapPolygon>
                  </wp:wrapTight>
                  <wp:docPr id="712826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1935" cy="2117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5C2">
              <w:rPr>
                <w:rFonts w:cstheme="minorHAnsi"/>
                <w:i w:val="0"/>
                <w:iCs w:val="0"/>
                <w:color w:val="EE0000"/>
              </w:rPr>
              <w:t>SLT have led</w:t>
            </w:r>
            <w:r w:rsidRPr="002F75C2">
              <w:rPr>
                <w:rFonts w:cstheme="minorHAnsi"/>
                <w:b/>
                <w:bCs/>
                <w:i w:val="0"/>
                <w:iCs w:val="0"/>
                <w:color w:val="EE0000"/>
              </w:rPr>
              <w:t xml:space="preserve"> </w:t>
            </w:r>
            <w:r w:rsidRPr="002F75C2">
              <w:rPr>
                <w:rFonts w:cstheme="minorHAnsi"/>
                <w:i w:val="0"/>
                <w:iCs w:val="0"/>
                <w:color w:val="EE0000"/>
              </w:rPr>
              <w:t xml:space="preserve">the introduction and implementation of the new QIF, carrying out training and beginning to use the framework to evaluate and plan for improvement. Quality Indicators covered this year are - </w:t>
            </w:r>
            <w:r w:rsidRPr="002F75C2">
              <w:rPr>
                <w:i w:val="0"/>
                <w:iCs w:val="0"/>
                <w:color w:val="EE0000"/>
              </w:rPr>
              <w:t>3.1 (CI) Playing, Learning &amp; Developing, 3.3 (HMI) Learning, Teaching &amp; Assessment, 4.1 (CI) Nurturing Care &amp; Support and 4.2 (HMI) Wellbeing, Inclusion &amp; Equality, each given a rating of 5 (very good). QIs work</w:t>
            </w:r>
            <w:r>
              <w:rPr>
                <w:i w:val="0"/>
                <w:iCs w:val="0"/>
                <w:color w:val="EE0000"/>
              </w:rPr>
              <w:t>ed</w:t>
            </w:r>
            <w:r w:rsidRPr="002F75C2">
              <w:rPr>
                <w:i w:val="0"/>
                <w:iCs w:val="0"/>
                <w:color w:val="EE0000"/>
              </w:rPr>
              <w:t xml:space="preserve"> on </w:t>
            </w:r>
            <w:r>
              <w:rPr>
                <w:i w:val="0"/>
                <w:iCs w:val="0"/>
                <w:color w:val="EE0000"/>
              </w:rPr>
              <w:t>at</w:t>
            </w:r>
            <w:r w:rsidRPr="002F75C2">
              <w:rPr>
                <w:i w:val="0"/>
                <w:iCs w:val="0"/>
                <w:color w:val="EE0000"/>
              </w:rPr>
              <w:t xml:space="preserve"> the beginning of the year ha</w:t>
            </w:r>
            <w:r>
              <w:rPr>
                <w:i w:val="0"/>
                <w:iCs w:val="0"/>
                <w:color w:val="EE0000"/>
              </w:rPr>
              <w:t>ve</w:t>
            </w:r>
            <w:r w:rsidRPr="002F75C2">
              <w:rPr>
                <w:i w:val="0"/>
                <w:iCs w:val="0"/>
                <w:color w:val="EE0000"/>
              </w:rPr>
              <w:t xml:space="preserve"> been reviewed, and the majority of plans have been put into place or achieved. We will continue to use this tool to reflect upon our practice.  </w:t>
            </w:r>
          </w:p>
          <w:p w14:paraId="1BFE7C19" w14:textId="77777777" w:rsidR="002F75C2" w:rsidRPr="002F75C2" w:rsidRDefault="002F75C2" w:rsidP="002F75C2">
            <w:pPr>
              <w:rPr>
                <w:color w:val="EE0000"/>
              </w:rPr>
            </w:pPr>
            <w:r w:rsidRPr="002F75C2">
              <w:rPr>
                <w:color w:val="EE0000"/>
              </w:rPr>
              <w:t>Staff worked together during an in-service day to create and agree a new “Excellent Experience” proforma. This has recently been made into a draft poster and will be shared with children and parents, asking for their views, ideas and opinions before being made final. This will then be used to monitor playroom practice ensuring that experiences and interactions are of a high quality within Catrine ECC</w:t>
            </w:r>
          </w:p>
          <w:p w14:paraId="0CEB7A24" w14:textId="77777777" w:rsidR="002F75C2" w:rsidRPr="000436B1" w:rsidRDefault="002F75C2" w:rsidP="00B0534F">
            <w:pPr>
              <w:pStyle w:val="ListParagraph"/>
              <w:ind w:left="360"/>
              <w:rPr>
                <w:sz w:val="20"/>
                <w:szCs w:val="20"/>
              </w:rPr>
            </w:pPr>
          </w:p>
          <w:p w14:paraId="5BA2AFC6" w14:textId="77777777" w:rsidR="00A50C79" w:rsidRDefault="002F75C2" w:rsidP="00A50C79">
            <w:pPr>
              <w:pStyle w:val="ListParagraph"/>
              <w:ind w:left="360"/>
              <w:rPr>
                <w:color w:val="EE0000"/>
              </w:rPr>
            </w:pPr>
            <w:r w:rsidRPr="002F75C2">
              <w:rPr>
                <w:noProof/>
                <w:color w:val="EE0000"/>
              </w:rPr>
              <w:lastRenderedPageBreak/>
              <w:drawing>
                <wp:anchor distT="0" distB="0" distL="114300" distR="114300" simplePos="0" relativeHeight="251684864" behindDoc="1" locked="0" layoutInCell="1" allowOverlap="1" wp14:anchorId="75EC2A2F" wp14:editId="001B32E8">
                  <wp:simplePos x="0" y="0"/>
                  <wp:positionH relativeFrom="column">
                    <wp:posOffset>-22909</wp:posOffset>
                  </wp:positionH>
                  <wp:positionV relativeFrom="paragraph">
                    <wp:posOffset>79620</wp:posOffset>
                  </wp:positionV>
                  <wp:extent cx="2433320" cy="2792095"/>
                  <wp:effectExtent l="0" t="0" r="5080" b="8255"/>
                  <wp:wrapTight wrapText="bothSides">
                    <wp:wrapPolygon edited="0">
                      <wp:start x="0" y="0"/>
                      <wp:lineTo x="0" y="21516"/>
                      <wp:lineTo x="21476" y="21516"/>
                      <wp:lineTo x="21476" y="0"/>
                      <wp:lineTo x="0" y="0"/>
                    </wp:wrapPolygon>
                  </wp:wrapTight>
                  <wp:docPr id="88523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33320" cy="2792095"/>
                          </a:xfrm>
                          <a:prstGeom prst="rect">
                            <a:avLst/>
                          </a:prstGeom>
                          <a:noFill/>
                          <a:ln>
                            <a:noFill/>
                          </a:ln>
                        </pic:spPr>
                      </pic:pic>
                    </a:graphicData>
                  </a:graphic>
                  <wp14:sizeRelV relativeFrom="margin">
                    <wp14:pctHeight>0</wp14:pctHeight>
                  </wp14:sizeRelV>
                </wp:anchor>
              </w:drawing>
            </w:r>
            <w:r w:rsidRPr="002F75C2">
              <w:rPr>
                <w:color w:val="EE0000"/>
              </w:rPr>
              <w:t xml:space="preserve">Our Communication Champion has worked with 12 </w:t>
            </w:r>
            <w:r w:rsidR="00A50C79">
              <w:rPr>
                <w:color w:val="EE0000"/>
              </w:rPr>
              <w:t xml:space="preserve">x </w:t>
            </w:r>
            <w:r w:rsidRPr="002F75C2">
              <w:rPr>
                <w:color w:val="EE0000"/>
              </w:rPr>
              <w:t xml:space="preserve">children over the year providing additional support in relation to Speech and Language. All children have shown improvements on ICan trackers under all 4 </w:t>
            </w:r>
            <w:r w:rsidR="00A50C79">
              <w:rPr>
                <w:color w:val="EE0000"/>
              </w:rPr>
              <w:t xml:space="preserve">x </w:t>
            </w:r>
            <w:r w:rsidRPr="002F75C2">
              <w:rPr>
                <w:color w:val="EE0000"/>
              </w:rPr>
              <w:t xml:space="preserve">headings (example opposite) as well as under the Literacy section on each individual Learning Tracker on their online journals. </w:t>
            </w:r>
          </w:p>
          <w:p w14:paraId="40B96D40" w14:textId="46708A51" w:rsidR="002F75C2" w:rsidRPr="002F75C2" w:rsidRDefault="002F75C2" w:rsidP="00A50C79">
            <w:pPr>
              <w:pStyle w:val="ListParagraph"/>
              <w:ind w:left="360"/>
              <w:rPr>
                <w:color w:val="EE0000"/>
              </w:rPr>
            </w:pPr>
            <w:r w:rsidRPr="002F75C2">
              <w:rPr>
                <w:color w:val="EE0000"/>
              </w:rPr>
              <w:t xml:space="preserve">5 </w:t>
            </w:r>
            <w:r w:rsidR="00A50C79">
              <w:rPr>
                <w:color w:val="EE0000"/>
              </w:rPr>
              <w:t xml:space="preserve">x </w:t>
            </w:r>
            <w:r w:rsidRPr="002F75C2">
              <w:rPr>
                <w:color w:val="EE0000"/>
              </w:rPr>
              <w:t xml:space="preserve">RFAs have been submitted to SALT in an effort to provide better outcomes for </w:t>
            </w:r>
            <w:r w:rsidR="00A50C79">
              <w:rPr>
                <w:color w:val="EE0000"/>
              </w:rPr>
              <w:t>children</w:t>
            </w:r>
            <w:r w:rsidRPr="002F75C2">
              <w:rPr>
                <w:color w:val="EE0000"/>
              </w:rPr>
              <w:t>, all of wh</w:t>
            </w:r>
            <w:r w:rsidR="00A50C79">
              <w:rPr>
                <w:color w:val="EE0000"/>
              </w:rPr>
              <w:t>om</w:t>
            </w:r>
            <w:r w:rsidRPr="002F75C2">
              <w:rPr>
                <w:color w:val="EE0000"/>
              </w:rPr>
              <w:t xml:space="preserve"> have been assessed by a therapist. Two different Speech and Language Therapists have praised our centre</w:t>
            </w:r>
            <w:r w:rsidR="00A50C79">
              <w:rPr>
                <w:color w:val="EE0000"/>
              </w:rPr>
              <w:t>’</w:t>
            </w:r>
            <w:r w:rsidRPr="002F75C2">
              <w:rPr>
                <w:color w:val="EE0000"/>
              </w:rPr>
              <w:t>s work in the support we put in place around communication</w:t>
            </w:r>
            <w:r w:rsidR="00A50C79">
              <w:rPr>
                <w:color w:val="EE0000"/>
              </w:rPr>
              <w:t>,</w:t>
            </w:r>
            <w:r w:rsidRPr="002F75C2">
              <w:rPr>
                <w:color w:val="EE0000"/>
              </w:rPr>
              <w:t xml:space="preserve"> noting that our actions are providing better outcomes for the children requiring it. My Plans show progress in speech and language development and gaps in Teaching Talking assessments are closing. </w:t>
            </w:r>
          </w:p>
          <w:p w14:paraId="24A1169B" w14:textId="7AF21A8A" w:rsidR="002F75C2" w:rsidRPr="00A50C79" w:rsidRDefault="002F75C2" w:rsidP="00A50C79">
            <w:pPr>
              <w:pStyle w:val="ListParagraph"/>
              <w:ind w:left="360"/>
              <w:rPr>
                <w:color w:val="EE0000"/>
              </w:rPr>
            </w:pPr>
            <w:r w:rsidRPr="00A50C79">
              <w:rPr>
                <w:color w:val="EE0000"/>
              </w:rPr>
              <w:t>2</w:t>
            </w:r>
            <w:r w:rsidR="00A50C79">
              <w:rPr>
                <w:color w:val="EE0000"/>
              </w:rPr>
              <w:t xml:space="preserve"> x</w:t>
            </w:r>
            <w:r w:rsidRPr="00A50C79">
              <w:rPr>
                <w:color w:val="EE0000"/>
              </w:rPr>
              <w:t xml:space="preserve"> ELCPs and our SELCP attended a full day training on SCERTS who then fed back to the staff team on the key points. This developed their confidence in using the assessment and target tool with one child within the centre over the year. The child moved from a social partner to a language partner, showing progress over time. </w:t>
            </w:r>
          </w:p>
          <w:p w14:paraId="52ECF06E" w14:textId="77777777" w:rsidR="002F75C2" w:rsidRPr="00A50C79" w:rsidRDefault="002F75C2" w:rsidP="00A50C79">
            <w:pPr>
              <w:pStyle w:val="ListParagraph"/>
              <w:ind w:left="360"/>
              <w:rPr>
                <w:color w:val="EE0000"/>
              </w:rPr>
            </w:pPr>
            <w:r w:rsidRPr="00A50C79">
              <w:rPr>
                <w:color w:val="EE0000"/>
              </w:rPr>
              <w:t>A range of assessments continue to be carried out across the centre in both rooms depending on the needs of the individual children. Staff say they are more confident now in both using and analysing them to help inform appropriate support</w:t>
            </w:r>
          </w:p>
          <w:p w14:paraId="66D087AC" w14:textId="467C6892" w:rsidR="002F75C2" w:rsidRPr="00A50C79" w:rsidRDefault="002F75C2" w:rsidP="00A50C79">
            <w:pPr>
              <w:rPr>
                <w:color w:val="EE0000"/>
              </w:rPr>
            </w:pPr>
            <w:r w:rsidRPr="00A50C79">
              <w:rPr>
                <w:color w:val="EE0000"/>
              </w:rPr>
              <w:t xml:space="preserve">SLT attended the Early Years Consultation Forum in relation to the new way in which specialist provision will be decided. SLT are now more confident in the paperwork required for this forum and the realistic criteria for presenting cases. This year, 1 </w:t>
            </w:r>
            <w:r w:rsidR="00A50C79">
              <w:rPr>
                <w:color w:val="EE0000"/>
              </w:rPr>
              <w:t xml:space="preserve">x </w:t>
            </w:r>
            <w:r w:rsidRPr="00A50C79">
              <w:rPr>
                <w:color w:val="EE0000"/>
              </w:rPr>
              <w:t>child from Catrine</w:t>
            </w:r>
            <w:r w:rsidR="00A50C79">
              <w:rPr>
                <w:color w:val="EE0000"/>
              </w:rPr>
              <w:t xml:space="preserve"> ECC</w:t>
            </w:r>
            <w:r w:rsidRPr="00A50C79">
              <w:rPr>
                <w:color w:val="EE0000"/>
              </w:rPr>
              <w:t xml:space="preserve"> will attend a specialist P1 provision following paperwork and meetings in relation to his needs. A further 4 </w:t>
            </w:r>
            <w:r w:rsidR="00A50C79">
              <w:rPr>
                <w:color w:val="EE0000"/>
              </w:rPr>
              <w:t xml:space="preserve">x children </w:t>
            </w:r>
            <w:r w:rsidRPr="00A50C79">
              <w:rPr>
                <w:color w:val="EE0000"/>
              </w:rPr>
              <w:t>have been highlighted as requiring support in P1/change in ECC and encouraged enhanced transition.</w:t>
            </w:r>
          </w:p>
          <w:p w14:paraId="68F1B7E9" w14:textId="77777777" w:rsidR="002F75C2" w:rsidRPr="00A50C79" w:rsidRDefault="002F75C2" w:rsidP="00A50C79">
            <w:pPr>
              <w:rPr>
                <w:color w:val="EE0000"/>
              </w:rPr>
            </w:pPr>
            <w:r w:rsidRPr="00A50C79">
              <w:rPr>
                <w:noProof/>
              </w:rPr>
              <w:lastRenderedPageBreak/>
              <w:drawing>
                <wp:anchor distT="0" distB="0" distL="114300" distR="114300" simplePos="0" relativeHeight="251680768" behindDoc="0" locked="0" layoutInCell="1" allowOverlap="1" wp14:anchorId="2E7C9C10" wp14:editId="7D7BEAFA">
                  <wp:simplePos x="0" y="0"/>
                  <wp:positionH relativeFrom="column">
                    <wp:posOffset>5027295</wp:posOffset>
                  </wp:positionH>
                  <wp:positionV relativeFrom="paragraph">
                    <wp:posOffset>272561</wp:posOffset>
                  </wp:positionV>
                  <wp:extent cx="2813050" cy="1385570"/>
                  <wp:effectExtent l="0" t="0" r="6350" b="5080"/>
                  <wp:wrapThrough wrapText="bothSides">
                    <wp:wrapPolygon edited="0">
                      <wp:start x="0" y="0"/>
                      <wp:lineTo x="0" y="21382"/>
                      <wp:lineTo x="21502" y="21382"/>
                      <wp:lineTo x="21502" y="0"/>
                      <wp:lineTo x="0" y="0"/>
                    </wp:wrapPolygon>
                  </wp:wrapThrough>
                  <wp:docPr id="1572383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83412"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13050" cy="1385570"/>
                          </a:xfrm>
                          <a:prstGeom prst="rect">
                            <a:avLst/>
                          </a:prstGeom>
                        </pic:spPr>
                      </pic:pic>
                    </a:graphicData>
                  </a:graphic>
                  <wp14:sizeRelV relativeFrom="margin">
                    <wp14:pctHeight>0</wp14:pctHeight>
                  </wp14:sizeRelV>
                </wp:anchor>
              </w:drawing>
            </w:r>
            <w:r w:rsidRPr="00A50C79">
              <w:rPr>
                <w:color w:val="EE0000"/>
              </w:rPr>
              <w:t xml:space="preserve">SLT has requested the support from Educational Psychologist, SALT, Health Visitors and our Community Practitioner over the year to support families, children and the centre. </w:t>
            </w:r>
          </w:p>
          <w:p w14:paraId="1C294B1A" w14:textId="0569E2CA" w:rsidR="002F75C2" w:rsidRPr="00A50C79" w:rsidRDefault="002F75C2" w:rsidP="00A50C79">
            <w:pPr>
              <w:rPr>
                <w:noProof/>
                <w:color w:val="EE0000"/>
                <w14:ligatures w14:val="standardContextual"/>
              </w:rPr>
            </w:pPr>
            <w:r w:rsidRPr="00A50C79">
              <w:rPr>
                <w:color w:val="EE0000"/>
              </w:rPr>
              <w:t xml:space="preserve">Following advice from our EAC Quality Improvement officers during our audit, SLT monitored children’s targets more frequently to ensure only 2-3 were open at a time. This has been successful in ensuring targets set are achievable for all and most staff are </w:t>
            </w:r>
            <w:r w:rsidR="00A50C79">
              <w:rPr>
                <w:color w:val="EE0000"/>
              </w:rPr>
              <w:t>now better</w:t>
            </w:r>
            <w:r w:rsidRPr="00A50C79">
              <w:rPr>
                <w:color w:val="EE0000"/>
              </w:rPr>
              <w:t xml:space="preserve"> at creating new </w:t>
            </w:r>
            <w:r w:rsidR="00A50C79">
              <w:rPr>
                <w:color w:val="EE0000"/>
              </w:rPr>
              <w:t>targets</w:t>
            </w:r>
            <w:r w:rsidRPr="00A50C79">
              <w:rPr>
                <w:color w:val="EE0000"/>
              </w:rPr>
              <w:t xml:space="preserve"> when the</w:t>
            </w:r>
            <w:r w:rsidR="00A50C79">
              <w:rPr>
                <w:color w:val="EE0000"/>
              </w:rPr>
              <w:t xml:space="preserve"> previous ones</w:t>
            </w:r>
            <w:r w:rsidRPr="00A50C79">
              <w:rPr>
                <w:color w:val="EE0000"/>
              </w:rPr>
              <w:t xml:space="preserve"> have been achieved</w:t>
            </w:r>
            <w:r w:rsidR="00A50C79">
              <w:rPr>
                <w:color w:val="EE0000"/>
              </w:rPr>
              <w:t>,</w:t>
            </w:r>
            <w:r w:rsidRPr="00A50C79">
              <w:rPr>
                <w:color w:val="EE0000"/>
              </w:rPr>
              <w:t xml:space="preserve"> rather than waiting until the end of a term. The majority of children are achieving the targets set in</w:t>
            </w:r>
            <w:r w:rsidR="00A50C79">
              <w:rPr>
                <w:color w:val="EE0000"/>
              </w:rPr>
              <w:t xml:space="preserve"> either</w:t>
            </w:r>
            <w:r w:rsidRPr="00A50C79">
              <w:rPr>
                <w:color w:val="EE0000"/>
              </w:rPr>
              <w:t xml:space="preserve"> Being Me, the Complex Milestones tracker or the EAC tracking and monitoring tool.</w:t>
            </w:r>
            <w:r w:rsidRPr="00A50C79">
              <w:rPr>
                <w:noProof/>
                <w:color w:val="EE0000"/>
                <w14:ligatures w14:val="standardContextual"/>
              </w:rPr>
              <w:t xml:space="preserve">                                                                                                                                                      </w:t>
            </w:r>
          </w:p>
          <w:p w14:paraId="7732D5AC" w14:textId="77777777" w:rsidR="002F75C2" w:rsidRDefault="002F75C2" w:rsidP="00B0534F">
            <w:pPr>
              <w:pStyle w:val="ListParagraph"/>
              <w:ind w:left="360"/>
              <w:rPr>
                <w:noProof/>
                <w14:ligatures w14:val="standardContextual"/>
              </w:rPr>
            </w:pPr>
          </w:p>
          <w:p w14:paraId="743C0E48" w14:textId="77777777" w:rsidR="002F75C2" w:rsidRDefault="002F75C2" w:rsidP="00B0534F">
            <w:pPr>
              <w:pStyle w:val="ListParagraph"/>
              <w:ind w:left="360"/>
              <w:rPr>
                <w:noProof/>
                <w14:ligatures w14:val="standardContextual"/>
              </w:rPr>
            </w:pPr>
            <w:r w:rsidRPr="007855EB">
              <w:rPr>
                <w:noProof/>
                <w14:ligatures w14:val="standardContextual"/>
              </w:rPr>
              <w:t xml:space="preserve">                     </w:t>
            </w:r>
            <w:r>
              <w:rPr>
                <w:noProof/>
                <w14:ligatures w14:val="standardContextual"/>
              </w:rPr>
              <w:t xml:space="preserve">                                                                                                                                                               </w:t>
            </w:r>
            <w:r w:rsidRPr="000436B1">
              <w:rPr>
                <w:noProof/>
                <w14:ligatures w14:val="standardContextual"/>
              </w:rPr>
              <w:t xml:space="preserve"> </w:t>
            </w:r>
            <w:r w:rsidRPr="00A50C79">
              <w:rPr>
                <w:noProof/>
                <w:color w:val="EE0000"/>
                <w14:ligatures w14:val="standardContextual"/>
              </w:rPr>
              <w:t>Taken from parent feedback form</w:t>
            </w:r>
          </w:p>
          <w:p w14:paraId="3EFCE874" w14:textId="77777777" w:rsidR="002F75C2" w:rsidRDefault="002F75C2" w:rsidP="00B0534F">
            <w:pPr>
              <w:pStyle w:val="ListParagraph"/>
              <w:ind w:left="360"/>
              <w:rPr>
                <w:noProof/>
                <w14:ligatures w14:val="standardContextual"/>
              </w:rPr>
            </w:pPr>
          </w:p>
          <w:p w14:paraId="659EC7B2" w14:textId="77777777" w:rsidR="00A50C79" w:rsidRDefault="00A50C79" w:rsidP="00B0534F">
            <w:pPr>
              <w:pStyle w:val="ListParagraph"/>
              <w:ind w:left="360"/>
              <w:rPr>
                <w:noProof/>
                <w14:ligatures w14:val="standardContextual"/>
              </w:rPr>
            </w:pPr>
          </w:p>
          <w:p w14:paraId="52904C8D" w14:textId="77777777" w:rsidR="00A50C79" w:rsidRDefault="00A50C79" w:rsidP="00B0534F">
            <w:pPr>
              <w:pStyle w:val="ListParagraph"/>
              <w:ind w:left="360"/>
              <w:rPr>
                <w:noProof/>
                <w14:ligatures w14:val="standardContextual"/>
              </w:rPr>
            </w:pPr>
          </w:p>
          <w:p w14:paraId="12250612" w14:textId="77777777" w:rsidR="00A50C79" w:rsidRDefault="00A50C79" w:rsidP="00B0534F">
            <w:pPr>
              <w:pStyle w:val="ListParagraph"/>
              <w:ind w:left="360"/>
              <w:rPr>
                <w:noProof/>
                <w14:ligatures w14:val="standardContextual"/>
              </w:rPr>
            </w:pPr>
          </w:p>
          <w:p w14:paraId="4B2BC261" w14:textId="77777777" w:rsidR="00A50C79" w:rsidRDefault="00A50C79" w:rsidP="00B0534F">
            <w:pPr>
              <w:pStyle w:val="ListParagraph"/>
              <w:ind w:left="360"/>
              <w:rPr>
                <w:noProof/>
                <w14:ligatures w14:val="standardContextual"/>
              </w:rPr>
            </w:pPr>
          </w:p>
          <w:p w14:paraId="1541A5D7" w14:textId="77777777" w:rsidR="00A50C79" w:rsidRDefault="00A50C79" w:rsidP="00B0534F">
            <w:pPr>
              <w:pStyle w:val="ListParagraph"/>
              <w:ind w:left="360"/>
              <w:rPr>
                <w:noProof/>
                <w14:ligatures w14:val="standardContextual"/>
              </w:rPr>
            </w:pPr>
          </w:p>
          <w:p w14:paraId="66F45A56" w14:textId="77777777" w:rsidR="00A50C79" w:rsidRDefault="00A50C79" w:rsidP="00B0534F">
            <w:pPr>
              <w:pStyle w:val="ListParagraph"/>
              <w:ind w:left="360"/>
              <w:rPr>
                <w:noProof/>
                <w14:ligatures w14:val="standardContextual"/>
              </w:rPr>
            </w:pPr>
          </w:p>
          <w:p w14:paraId="28374521" w14:textId="77777777" w:rsidR="00A50C79" w:rsidRDefault="00A50C79" w:rsidP="00B0534F">
            <w:pPr>
              <w:pStyle w:val="ListParagraph"/>
              <w:ind w:left="360"/>
              <w:rPr>
                <w:noProof/>
                <w14:ligatures w14:val="standardContextual"/>
              </w:rPr>
            </w:pPr>
          </w:p>
          <w:p w14:paraId="6F55571E" w14:textId="77777777" w:rsidR="00A50C79" w:rsidRDefault="00A50C79" w:rsidP="00B0534F">
            <w:pPr>
              <w:pStyle w:val="ListParagraph"/>
              <w:ind w:left="360"/>
              <w:rPr>
                <w:noProof/>
                <w14:ligatures w14:val="standardContextual"/>
              </w:rPr>
            </w:pPr>
          </w:p>
          <w:p w14:paraId="5D48ABC7" w14:textId="77777777" w:rsidR="00A50C79" w:rsidRDefault="00A50C79" w:rsidP="00B0534F">
            <w:pPr>
              <w:pStyle w:val="ListParagraph"/>
              <w:ind w:left="360"/>
              <w:rPr>
                <w:noProof/>
                <w14:ligatures w14:val="standardContextual"/>
              </w:rPr>
            </w:pPr>
          </w:p>
          <w:p w14:paraId="4A3C33F1" w14:textId="77777777" w:rsidR="00A50C79" w:rsidRDefault="00A50C79" w:rsidP="00B0534F">
            <w:pPr>
              <w:pStyle w:val="ListParagraph"/>
              <w:ind w:left="360"/>
              <w:rPr>
                <w:noProof/>
                <w14:ligatures w14:val="standardContextual"/>
              </w:rPr>
            </w:pPr>
          </w:p>
          <w:p w14:paraId="0B3AD452" w14:textId="77777777" w:rsidR="00A50C79" w:rsidRDefault="00A50C79" w:rsidP="00B0534F">
            <w:pPr>
              <w:pStyle w:val="ListParagraph"/>
              <w:ind w:left="360"/>
              <w:rPr>
                <w:noProof/>
                <w14:ligatures w14:val="standardContextual"/>
              </w:rPr>
            </w:pPr>
          </w:p>
          <w:p w14:paraId="1287AC3A" w14:textId="77777777" w:rsidR="00A50C79" w:rsidRDefault="00A50C79" w:rsidP="00B0534F">
            <w:pPr>
              <w:pStyle w:val="ListParagraph"/>
              <w:ind w:left="360"/>
              <w:rPr>
                <w:noProof/>
                <w14:ligatures w14:val="standardContextual"/>
              </w:rPr>
            </w:pPr>
          </w:p>
          <w:p w14:paraId="2C324AA6" w14:textId="77777777" w:rsidR="00A50C79" w:rsidRDefault="00A50C79" w:rsidP="00B0534F">
            <w:pPr>
              <w:pStyle w:val="ListParagraph"/>
              <w:ind w:left="360"/>
              <w:rPr>
                <w:noProof/>
                <w14:ligatures w14:val="standardContextual"/>
              </w:rPr>
            </w:pPr>
          </w:p>
          <w:p w14:paraId="1A9B1376" w14:textId="77777777" w:rsidR="00A50C79" w:rsidRDefault="00A50C79" w:rsidP="00B0534F">
            <w:pPr>
              <w:pStyle w:val="ListParagraph"/>
              <w:ind w:left="360"/>
              <w:rPr>
                <w:noProof/>
                <w14:ligatures w14:val="standardContextual"/>
              </w:rPr>
            </w:pPr>
          </w:p>
          <w:p w14:paraId="08D1201B" w14:textId="77777777" w:rsidR="00A50C79" w:rsidRDefault="00A50C79" w:rsidP="00B0534F">
            <w:pPr>
              <w:pStyle w:val="ListParagraph"/>
              <w:ind w:left="360"/>
              <w:rPr>
                <w:noProof/>
                <w14:ligatures w14:val="standardContextual"/>
              </w:rPr>
            </w:pPr>
          </w:p>
          <w:p w14:paraId="1D36C6BF" w14:textId="77777777" w:rsidR="00A50C79" w:rsidRDefault="00A50C79" w:rsidP="00B0534F">
            <w:pPr>
              <w:pStyle w:val="ListParagraph"/>
              <w:ind w:left="360"/>
              <w:rPr>
                <w:noProof/>
                <w14:ligatures w14:val="standardContextual"/>
              </w:rPr>
            </w:pPr>
          </w:p>
          <w:p w14:paraId="37245D98" w14:textId="77777777" w:rsidR="00A50C79" w:rsidRDefault="00A50C79" w:rsidP="00B0534F">
            <w:pPr>
              <w:pStyle w:val="ListParagraph"/>
              <w:ind w:left="360"/>
              <w:rPr>
                <w:noProof/>
                <w14:ligatures w14:val="standardContextual"/>
              </w:rPr>
            </w:pPr>
          </w:p>
          <w:p w14:paraId="076E6D35" w14:textId="77777777" w:rsidR="002F75C2" w:rsidRPr="000436B1" w:rsidRDefault="002F75C2" w:rsidP="00B0534F">
            <w:pPr>
              <w:pStyle w:val="ListParagraph"/>
              <w:ind w:left="360"/>
              <w:rPr>
                <w:noProof/>
                <w14:ligatures w14:val="standardContextual"/>
              </w:rPr>
            </w:pPr>
          </w:p>
          <w:p w14:paraId="32602D2C" w14:textId="77777777" w:rsidR="002F75C2" w:rsidRPr="00A50C79" w:rsidRDefault="002F75C2" w:rsidP="00A50C79">
            <w:pPr>
              <w:rPr>
                <w:color w:val="EE0000"/>
              </w:rPr>
            </w:pPr>
            <w:r w:rsidRPr="00A50C79">
              <w:rPr>
                <w:noProof/>
                <w:color w:val="EE0000"/>
              </w:rPr>
              <w:t>Individual progress is well documented and clear across the curriculum on each child’s Individual Learing Journal (see below)</w:t>
            </w:r>
          </w:p>
          <w:p w14:paraId="2EB1BD30" w14:textId="224DD196" w:rsidR="002F75C2" w:rsidRPr="007855EB" w:rsidRDefault="0011074D" w:rsidP="00B0534F">
            <w:pPr>
              <w:pStyle w:val="ListParagraph"/>
              <w:tabs>
                <w:tab w:val="center" w:pos="6382"/>
              </w:tabs>
              <w:ind w:left="360"/>
              <w:rPr>
                <w:sz w:val="20"/>
                <w:szCs w:val="20"/>
              </w:rPr>
            </w:pPr>
            <w:r w:rsidRPr="007855EB">
              <w:rPr>
                <w:noProof/>
                <w:sz w:val="20"/>
                <w:szCs w:val="20"/>
              </w:rPr>
              <w:drawing>
                <wp:anchor distT="0" distB="0" distL="114300" distR="114300" simplePos="0" relativeHeight="251682816" behindDoc="1" locked="0" layoutInCell="1" allowOverlap="1" wp14:anchorId="3F7BC6EA" wp14:editId="0506C68D">
                  <wp:simplePos x="0" y="0"/>
                  <wp:positionH relativeFrom="column">
                    <wp:posOffset>3863975</wp:posOffset>
                  </wp:positionH>
                  <wp:positionV relativeFrom="paragraph">
                    <wp:posOffset>296545</wp:posOffset>
                  </wp:positionV>
                  <wp:extent cx="3192780" cy="3387090"/>
                  <wp:effectExtent l="0" t="0" r="7620" b="3810"/>
                  <wp:wrapTight wrapText="bothSides">
                    <wp:wrapPolygon edited="0">
                      <wp:start x="0" y="0"/>
                      <wp:lineTo x="0" y="21503"/>
                      <wp:lineTo x="21523" y="21503"/>
                      <wp:lineTo x="21523" y="0"/>
                      <wp:lineTo x="0" y="0"/>
                    </wp:wrapPolygon>
                  </wp:wrapTight>
                  <wp:docPr id="1843639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39914" name=""/>
                          <pic:cNvPicPr/>
                        </pic:nvPicPr>
                        <pic:blipFill>
                          <a:blip r:embed="rId33">
                            <a:extLst>
                              <a:ext uri="{28A0092B-C50C-407E-A947-70E740481C1C}">
                                <a14:useLocalDpi xmlns:a14="http://schemas.microsoft.com/office/drawing/2010/main" val="0"/>
                              </a:ext>
                            </a:extLst>
                          </a:blip>
                          <a:stretch>
                            <a:fillRect/>
                          </a:stretch>
                        </pic:blipFill>
                        <pic:spPr>
                          <a:xfrm>
                            <a:off x="0" y="0"/>
                            <a:ext cx="3192780" cy="3387090"/>
                          </a:xfrm>
                          <a:prstGeom prst="rect">
                            <a:avLst/>
                          </a:prstGeom>
                        </pic:spPr>
                      </pic:pic>
                    </a:graphicData>
                  </a:graphic>
                  <wp14:sizeRelH relativeFrom="margin">
                    <wp14:pctWidth>0</wp14:pctWidth>
                  </wp14:sizeRelH>
                  <wp14:sizeRelV relativeFrom="margin">
                    <wp14:pctHeight>0</wp14:pctHeight>
                  </wp14:sizeRelV>
                </wp:anchor>
              </w:drawing>
            </w:r>
            <w:r w:rsidR="002F75C2" w:rsidRPr="007855EB">
              <w:rPr>
                <w:noProof/>
                <w:sz w:val="20"/>
                <w:szCs w:val="20"/>
              </w:rPr>
              <w:drawing>
                <wp:anchor distT="0" distB="0" distL="114300" distR="114300" simplePos="0" relativeHeight="251681792" behindDoc="1" locked="0" layoutInCell="1" allowOverlap="1" wp14:anchorId="15F266E5" wp14:editId="2B26A974">
                  <wp:simplePos x="0" y="0"/>
                  <wp:positionH relativeFrom="column">
                    <wp:posOffset>-48260</wp:posOffset>
                  </wp:positionH>
                  <wp:positionV relativeFrom="paragraph">
                    <wp:posOffset>233045</wp:posOffset>
                  </wp:positionV>
                  <wp:extent cx="3013075" cy="3489325"/>
                  <wp:effectExtent l="0" t="0" r="0" b="0"/>
                  <wp:wrapTight wrapText="bothSides">
                    <wp:wrapPolygon edited="0">
                      <wp:start x="0" y="0"/>
                      <wp:lineTo x="0" y="21462"/>
                      <wp:lineTo x="21441" y="21462"/>
                      <wp:lineTo x="21441" y="0"/>
                      <wp:lineTo x="0" y="0"/>
                    </wp:wrapPolygon>
                  </wp:wrapTight>
                  <wp:docPr id="709861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61415" name=""/>
                          <pic:cNvPicPr/>
                        </pic:nvPicPr>
                        <pic:blipFill>
                          <a:blip r:embed="rId34">
                            <a:extLst>
                              <a:ext uri="{28A0092B-C50C-407E-A947-70E740481C1C}">
                                <a14:useLocalDpi xmlns:a14="http://schemas.microsoft.com/office/drawing/2010/main" val="0"/>
                              </a:ext>
                            </a:extLst>
                          </a:blip>
                          <a:stretch>
                            <a:fillRect/>
                          </a:stretch>
                        </pic:blipFill>
                        <pic:spPr>
                          <a:xfrm>
                            <a:off x="0" y="0"/>
                            <a:ext cx="3013075" cy="3489325"/>
                          </a:xfrm>
                          <a:prstGeom prst="rect">
                            <a:avLst/>
                          </a:prstGeom>
                        </pic:spPr>
                      </pic:pic>
                    </a:graphicData>
                  </a:graphic>
                  <wp14:sizeRelH relativeFrom="margin">
                    <wp14:pctWidth>0</wp14:pctWidth>
                  </wp14:sizeRelH>
                  <wp14:sizeRelV relativeFrom="margin">
                    <wp14:pctHeight>0</wp14:pctHeight>
                  </wp14:sizeRelV>
                </wp:anchor>
              </w:drawing>
            </w:r>
            <w:r w:rsidR="002F75C2">
              <w:rPr>
                <w:sz w:val="20"/>
                <w:szCs w:val="20"/>
              </w:rPr>
              <w:t xml:space="preserve">                                                   </w:t>
            </w:r>
            <w:r w:rsidR="002F75C2" w:rsidRPr="00A50C79">
              <w:rPr>
                <w:color w:val="EE0000"/>
              </w:rPr>
              <w:t xml:space="preserve">Child A </w:t>
            </w:r>
            <w:r w:rsidR="002F75C2" w:rsidRPr="00A50C79">
              <w:rPr>
                <w:color w:val="EE0000"/>
              </w:rPr>
              <w:tab/>
              <w:t xml:space="preserve">                                                                                                                                                        Child B</w:t>
            </w:r>
          </w:p>
        </w:tc>
      </w:tr>
      <w:tr w:rsidR="002F75C2" w:rsidRPr="00FB220C" w14:paraId="6A18D514" w14:textId="77777777" w:rsidTr="00B0534F">
        <w:trPr>
          <w:trHeight w:val="132"/>
        </w:trPr>
        <w:tc>
          <w:tcPr>
            <w:tcW w:w="3681" w:type="dxa"/>
            <w:tcBorders>
              <w:top w:val="single" w:sz="4" w:space="0" w:color="auto"/>
              <w:left w:val="single" w:sz="4" w:space="0" w:color="auto"/>
              <w:bottom w:val="single" w:sz="4" w:space="0" w:color="auto"/>
              <w:right w:val="single" w:sz="4" w:space="0" w:color="auto"/>
            </w:tcBorders>
          </w:tcPr>
          <w:p w14:paraId="4E884B71" w14:textId="77777777" w:rsidR="002F75C2" w:rsidRPr="0035108B" w:rsidRDefault="002F75C2" w:rsidP="00B0534F">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5DC304E4" w14:textId="4EE88FF1" w:rsidR="002F75C2" w:rsidRPr="00A50C79" w:rsidRDefault="002F75C2" w:rsidP="00A50C79">
            <w:pPr>
              <w:spacing w:after="0" w:line="240" w:lineRule="auto"/>
              <w:rPr>
                <w:rFonts w:cstheme="minorHAnsi"/>
                <w:color w:val="EE0000"/>
                <w:shd w:val="clear" w:color="auto" w:fill="FFFFFF"/>
              </w:rPr>
            </w:pPr>
            <w:r w:rsidRPr="00A50C79">
              <w:rPr>
                <w:rFonts w:cstheme="minorHAnsi"/>
                <w:color w:val="EE0000"/>
                <w:shd w:val="clear" w:color="auto" w:fill="FFFFFF"/>
              </w:rPr>
              <w:t xml:space="preserve">Share our Excellent Learning Experience draft with children and parents before finalising our poster for monitoring purposes </w:t>
            </w:r>
            <w:r w:rsidR="00A50C79">
              <w:rPr>
                <w:rFonts w:cstheme="minorHAnsi"/>
                <w:color w:val="EE0000"/>
                <w:shd w:val="clear" w:color="auto" w:fill="FFFFFF"/>
              </w:rPr>
              <w:t xml:space="preserve"> in session 20</w:t>
            </w:r>
            <w:r w:rsidRPr="00A50C79">
              <w:rPr>
                <w:rFonts w:cstheme="minorHAnsi"/>
                <w:color w:val="EE0000"/>
                <w:shd w:val="clear" w:color="auto" w:fill="FFFFFF"/>
              </w:rPr>
              <w:t>26-27</w:t>
            </w:r>
          </w:p>
          <w:p w14:paraId="1D9F8CAD" w14:textId="21C4595F" w:rsidR="002F75C2" w:rsidRPr="00A50C79" w:rsidRDefault="002F75C2" w:rsidP="00A50C79">
            <w:pPr>
              <w:spacing w:after="0" w:line="240" w:lineRule="auto"/>
              <w:rPr>
                <w:rFonts w:cstheme="minorHAnsi"/>
                <w:color w:val="EE0000"/>
                <w:shd w:val="clear" w:color="auto" w:fill="FFFFFF"/>
              </w:rPr>
            </w:pPr>
            <w:r w:rsidRPr="00A50C79">
              <w:rPr>
                <w:rFonts w:cstheme="minorHAnsi"/>
                <w:color w:val="EE0000"/>
                <w:shd w:val="clear" w:color="auto" w:fill="FFFFFF"/>
              </w:rPr>
              <w:t xml:space="preserve">All staff to </w:t>
            </w:r>
            <w:r w:rsidR="00A50C79">
              <w:rPr>
                <w:rFonts w:cstheme="minorHAnsi"/>
                <w:color w:val="EE0000"/>
                <w:shd w:val="clear" w:color="auto" w:fill="FFFFFF"/>
              </w:rPr>
              <w:t xml:space="preserve">continue to </w:t>
            </w:r>
            <w:r w:rsidRPr="00A50C79">
              <w:rPr>
                <w:rFonts w:cstheme="minorHAnsi"/>
                <w:color w:val="EE0000"/>
                <w:shd w:val="clear" w:color="auto" w:fill="FFFFFF"/>
              </w:rPr>
              <w:t xml:space="preserve">move children on, creating new targets when previous ones are achieved throughout the year rather than just at the end of terms </w:t>
            </w:r>
          </w:p>
          <w:p w14:paraId="0CE48744" w14:textId="77777777" w:rsidR="002F75C2" w:rsidRPr="00A50C79" w:rsidRDefault="002F75C2" w:rsidP="00A50C79">
            <w:pPr>
              <w:spacing w:after="0" w:line="240" w:lineRule="auto"/>
              <w:rPr>
                <w:rFonts w:cstheme="minorHAnsi"/>
                <w:color w:val="EE0000"/>
                <w:shd w:val="clear" w:color="auto" w:fill="FFFFFF"/>
              </w:rPr>
            </w:pPr>
            <w:r w:rsidRPr="00A50C79">
              <w:rPr>
                <w:rFonts w:cstheme="minorHAnsi"/>
                <w:color w:val="EE0000"/>
                <w:shd w:val="clear" w:color="auto" w:fill="FFFFFF"/>
              </w:rPr>
              <w:t xml:space="preserve">To continue to use the QIF to review, evaluate and reflect upon more Quality Indicators </w:t>
            </w:r>
          </w:p>
          <w:p w14:paraId="3625FAF2" w14:textId="31765EF0" w:rsidR="002F75C2" w:rsidRPr="00A50C79" w:rsidRDefault="002F75C2" w:rsidP="00A50C79">
            <w:pPr>
              <w:spacing w:after="0" w:line="240" w:lineRule="auto"/>
              <w:rPr>
                <w:rFonts w:cstheme="minorHAnsi"/>
                <w:color w:val="000000"/>
                <w:sz w:val="20"/>
                <w:szCs w:val="20"/>
                <w:shd w:val="clear" w:color="auto" w:fill="FFFFFF"/>
              </w:rPr>
            </w:pPr>
            <w:r w:rsidRPr="00A50C79">
              <w:rPr>
                <w:rFonts w:cstheme="minorHAnsi"/>
                <w:color w:val="EE0000"/>
                <w:shd w:val="clear" w:color="auto" w:fill="FFFFFF"/>
              </w:rPr>
              <w:t>SCERTS to be used as an assessment tool for all children highlighted as having more complex communication needs</w:t>
            </w:r>
          </w:p>
        </w:tc>
      </w:tr>
    </w:tbl>
    <w:p w14:paraId="6022A6F5" w14:textId="77777777" w:rsidR="002527B7" w:rsidRDefault="002527B7" w:rsidP="007410C6">
      <w:pPr>
        <w:rPr>
          <w:rFonts w:ascii="Arial" w:hAnsi="Arial" w:cs="Arial"/>
          <w:b/>
          <w:bCs/>
          <w:sz w:val="24"/>
          <w:szCs w:val="24"/>
          <w:u w:val="single"/>
        </w:rPr>
        <w:sectPr w:rsidR="002527B7" w:rsidSect="007410C6">
          <w:pgSz w:w="16838" w:h="11906" w:orient="landscape"/>
          <w:pgMar w:top="1440" w:right="1440" w:bottom="1440" w:left="1440" w:header="709" w:footer="709" w:gutter="0"/>
          <w:cols w:space="708"/>
          <w:docGrid w:linePitch="360"/>
        </w:sectPr>
      </w:pPr>
    </w:p>
    <w:tbl>
      <w:tblPr>
        <w:tblStyle w:val="TableGrid"/>
        <w:tblW w:w="14447"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5"/>
        <w:gridCol w:w="1701"/>
        <w:gridCol w:w="4678"/>
        <w:gridCol w:w="547"/>
        <w:gridCol w:w="4507"/>
        <w:gridCol w:w="49"/>
      </w:tblGrid>
      <w:tr w:rsidR="002C34E6" w14:paraId="439E1BA1" w14:textId="4A2296EA" w:rsidTr="00A50C79">
        <w:trPr>
          <w:trHeight w:val="314"/>
        </w:trPr>
        <w:tc>
          <w:tcPr>
            <w:tcW w:w="9344" w:type="dxa"/>
            <w:gridSpan w:val="3"/>
            <w:shd w:val="clear" w:color="auto" w:fill="BDD6EE" w:themeFill="accent1" w:themeFillTint="66"/>
          </w:tcPr>
          <w:p w14:paraId="2C6BEE34" w14:textId="77777777" w:rsidR="002C34E6" w:rsidRPr="003A76E1" w:rsidRDefault="002C34E6" w:rsidP="002D4314">
            <w:pPr>
              <w:rPr>
                <w:rFonts w:ascii="Arial" w:hAnsi="Arial" w:cs="Arial"/>
                <w:b/>
                <w:bCs/>
              </w:rPr>
            </w:pPr>
            <w:r w:rsidRPr="003A76E1">
              <w:rPr>
                <w:rFonts w:ascii="Arial" w:hAnsi="Arial" w:cs="Arial"/>
                <w:b/>
                <w:bCs/>
              </w:rPr>
              <w:lastRenderedPageBreak/>
              <w:t>Pupil Equity Fund: Evaluation</w:t>
            </w:r>
          </w:p>
        </w:tc>
        <w:tc>
          <w:tcPr>
            <w:tcW w:w="5103" w:type="dxa"/>
            <w:gridSpan w:val="3"/>
            <w:shd w:val="clear" w:color="auto" w:fill="BDD6EE" w:themeFill="accent1" w:themeFillTint="66"/>
          </w:tcPr>
          <w:p w14:paraId="2C046B65" w14:textId="77777777" w:rsidR="002C34E6" w:rsidRPr="003A76E1" w:rsidRDefault="002C34E6" w:rsidP="002D4314">
            <w:pPr>
              <w:rPr>
                <w:rFonts w:ascii="Arial" w:hAnsi="Arial" w:cs="Arial"/>
                <w:b/>
                <w:bCs/>
              </w:rPr>
            </w:pPr>
          </w:p>
        </w:tc>
      </w:tr>
      <w:tr w:rsidR="002C34E6" w:rsidRPr="002C34E6" w14:paraId="681B9682" w14:textId="4098DA1B" w:rsidTr="00A50C79">
        <w:trPr>
          <w:trHeight w:val="775"/>
        </w:trPr>
        <w:tc>
          <w:tcPr>
            <w:tcW w:w="2965" w:type="dxa"/>
          </w:tcPr>
          <w:p w14:paraId="2396C80E" w14:textId="77777777" w:rsidR="002C34E6" w:rsidRPr="003A76E1" w:rsidRDefault="002C34E6" w:rsidP="002D4314">
            <w:pPr>
              <w:rPr>
                <w:rFonts w:ascii="Arial" w:hAnsi="Arial" w:cs="Arial"/>
                <w:b/>
              </w:rPr>
            </w:pPr>
            <w:r w:rsidRPr="003A76E1">
              <w:rPr>
                <w:rFonts w:ascii="Arial" w:hAnsi="Arial" w:cs="Arial"/>
                <w:b/>
              </w:rPr>
              <w:t>Approach/Intervention</w:t>
            </w:r>
          </w:p>
        </w:tc>
        <w:tc>
          <w:tcPr>
            <w:tcW w:w="1701" w:type="dxa"/>
          </w:tcPr>
          <w:p w14:paraId="4EE57996" w14:textId="77777777" w:rsidR="002C34E6" w:rsidRPr="003A76E1" w:rsidRDefault="002C34E6" w:rsidP="002D4314">
            <w:pPr>
              <w:rPr>
                <w:rFonts w:ascii="Arial" w:hAnsi="Arial" w:cs="Arial"/>
                <w:b/>
              </w:rPr>
            </w:pPr>
            <w:r w:rsidRPr="003A76E1">
              <w:rPr>
                <w:rFonts w:ascii="Arial" w:hAnsi="Arial" w:cs="Arial"/>
                <w:b/>
              </w:rPr>
              <w:t>Amount</w:t>
            </w:r>
          </w:p>
          <w:p w14:paraId="20DA9BB0" w14:textId="54765FE2" w:rsidR="002C34E6" w:rsidRPr="003A76E1" w:rsidRDefault="002C34E6" w:rsidP="002D4314">
            <w:pPr>
              <w:rPr>
                <w:rFonts w:ascii="Arial" w:hAnsi="Arial" w:cs="Arial"/>
                <w:b/>
              </w:rPr>
            </w:pPr>
            <w:r w:rsidRPr="003A76E1">
              <w:rPr>
                <w:rFonts w:ascii="Arial" w:hAnsi="Arial" w:cs="Arial"/>
                <w:b/>
              </w:rPr>
              <w:t>£</w:t>
            </w:r>
          </w:p>
        </w:tc>
        <w:tc>
          <w:tcPr>
            <w:tcW w:w="4678" w:type="dxa"/>
          </w:tcPr>
          <w:p w14:paraId="7CDE503B" w14:textId="6B171676" w:rsidR="002C34E6" w:rsidRPr="003A76E1" w:rsidRDefault="002C34E6" w:rsidP="002C34E6">
            <w:pPr>
              <w:rPr>
                <w:rFonts w:ascii="Arial" w:hAnsi="Arial" w:cs="Arial"/>
                <w:b/>
              </w:rPr>
            </w:pPr>
            <w:r w:rsidRPr="003A76E1">
              <w:rPr>
                <w:rFonts w:ascii="Arial" w:hAnsi="Arial" w:cs="Arial"/>
                <w:b/>
              </w:rPr>
              <w:t>Impact</w:t>
            </w:r>
          </w:p>
          <w:p w14:paraId="1D412B01" w14:textId="77B8E96F" w:rsidR="002C34E6" w:rsidRPr="003A76E1" w:rsidRDefault="002C34E6" w:rsidP="002C34E6">
            <w:pPr>
              <w:rPr>
                <w:rFonts w:ascii="Arial" w:hAnsi="Arial" w:cs="Arial"/>
                <w:b/>
              </w:rPr>
            </w:pPr>
            <w:r w:rsidRPr="003A76E1">
              <w:rPr>
                <w:rFonts w:ascii="Arial" w:hAnsi="Arial" w:cs="Arial"/>
                <w:b/>
              </w:rPr>
              <w:t>Report on how you have improved outcomes for learners impacted by poverty</w:t>
            </w:r>
          </w:p>
        </w:tc>
        <w:tc>
          <w:tcPr>
            <w:tcW w:w="5103" w:type="dxa"/>
            <w:gridSpan w:val="3"/>
          </w:tcPr>
          <w:p w14:paraId="4FF40B86" w14:textId="77777777" w:rsidR="002C34E6" w:rsidRPr="003A76E1" w:rsidRDefault="002C34E6" w:rsidP="002C34E6">
            <w:pPr>
              <w:rPr>
                <w:rFonts w:ascii="Arial" w:hAnsi="Arial" w:cs="Arial"/>
                <w:b/>
              </w:rPr>
            </w:pPr>
            <w:r w:rsidRPr="003A76E1">
              <w:rPr>
                <w:rFonts w:ascii="Arial" w:hAnsi="Arial" w:cs="Arial"/>
                <w:b/>
              </w:rPr>
              <w:t>What evidence do you have of positive impact?</w:t>
            </w:r>
          </w:p>
          <w:p w14:paraId="42F42489" w14:textId="606AFCA7" w:rsidR="002C34E6" w:rsidRPr="003A76E1" w:rsidRDefault="002C34E6" w:rsidP="002C34E6">
            <w:pPr>
              <w:rPr>
                <w:rFonts w:ascii="Arial" w:hAnsi="Arial" w:cs="Arial"/>
                <w:b/>
              </w:rPr>
            </w:pPr>
            <w:r w:rsidRPr="003A76E1">
              <w:rPr>
                <w:rFonts w:ascii="Arial" w:hAnsi="Arial" w:cs="Arial"/>
                <w:b/>
              </w:rPr>
              <w:t>Outline the data that supports your findings.</w:t>
            </w:r>
          </w:p>
        </w:tc>
      </w:tr>
      <w:tr w:rsidR="002C34E6" w:rsidRPr="002C34E6" w14:paraId="1B8D9D5A" w14:textId="2B2A76BC" w:rsidTr="00A50C79">
        <w:trPr>
          <w:trHeight w:val="258"/>
        </w:trPr>
        <w:tc>
          <w:tcPr>
            <w:tcW w:w="2965" w:type="dxa"/>
          </w:tcPr>
          <w:p w14:paraId="2F78D4E6" w14:textId="77777777" w:rsidR="002C34E6" w:rsidRPr="007120BF" w:rsidRDefault="002C34E6" w:rsidP="002D4314">
            <w:pPr>
              <w:rPr>
                <w:rFonts w:cs="Arial"/>
                <w:b/>
                <w:color w:val="0070C0"/>
              </w:rPr>
            </w:pPr>
            <w:r w:rsidRPr="007120BF">
              <w:rPr>
                <w:rFonts w:cs="Arial"/>
                <w:b/>
                <w:color w:val="0070C0"/>
              </w:rPr>
              <w:t xml:space="preserve">Staffing            </w:t>
            </w:r>
          </w:p>
          <w:p w14:paraId="275C5B5C" w14:textId="59FCF42E" w:rsidR="001F5C4D" w:rsidRPr="007120BF" w:rsidRDefault="001F5C4D" w:rsidP="002D4314">
            <w:pPr>
              <w:rPr>
                <w:rFonts w:cs="Arial"/>
                <w:bCs/>
                <w:color w:val="0070C0"/>
              </w:rPr>
            </w:pPr>
            <w:r w:rsidRPr="007120BF">
              <w:rPr>
                <w:rFonts w:cs="Arial"/>
                <w:bCs/>
                <w:color w:val="0070C0"/>
              </w:rPr>
              <w:t>Classroom Assistants:</w:t>
            </w:r>
          </w:p>
          <w:p w14:paraId="47B27440" w14:textId="77777777" w:rsidR="001F5C4D" w:rsidRPr="007120BF" w:rsidRDefault="001F5C4D" w:rsidP="002D4314">
            <w:pPr>
              <w:rPr>
                <w:rFonts w:cs="Arial"/>
                <w:bCs/>
                <w:color w:val="0070C0"/>
              </w:rPr>
            </w:pPr>
            <w:r w:rsidRPr="007120BF">
              <w:rPr>
                <w:rFonts w:cs="Arial"/>
                <w:bCs/>
                <w:color w:val="0070C0"/>
              </w:rPr>
              <w:t>1 x fully PEF funded, 1 x 28 hours PEF/3.5 hours CORE funded</w:t>
            </w:r>
          </w:p>
          <w:p w14:paraId="5B62C02F" w14:textId="77777777" w:rsidR="001F5C4D" w:rsidRPr="007120BF" w:rsidRDefault="001F5C4D" w:rsidP="002D4314">
            <w:pPr>
              <w:rPr>
                <w:rFonts w:cs="Arial"/>
                <w:bCs/>
                <w:color w:val="0070C0"/>
              </w:rPr>
            </w:pPr>
          </w:p>
          <w:p w14:paraId="0569EE91" w14:textId="1A2AD70B" w:rsidR="001F5C4D" w:rsidRPr="007120BF" w:rsidRDefault="001F5C4D" w:rsidP="002D4314">
            <w:pPr>
              <w:rPr>
                <w:rFonts w:cs="Arial"/>
                <w:bCs/>
                <w:color w:val="0070C0"/>
              </w:rPr>
            </w:pPr>
            <w:r w:rsidRPr="007120BF">
              <w:rPr>
                <w:rFonts w:cs="Arial"/>
                <w:bCs/>
                <w:color w:val="0070C0"/>
              </w:rPr>
              <w:t>To have 3 x CAs</w:t>
            </w:r>
            <w:r w:rsidR="00DB1AF8" w:rsidRPr="007120BF">
              <w:rPr>
                <w:rFonts w:cs="Arial"/>
                <w:bCs/>
                <w:color w:val="0070C0"/>
              </w:rPr>
              <w:t xml:space="preserve"> with focused timetables for individual, small group and class support remits</w:t>
            </w:r>
          </w:p>
        </w:tc>
        <w:tc>
          <w:tcPr>
            <w:tcW w:w="1701" w:type="dxa"/>
          </w:tcPr>
          <w:p w14:paraId="4BF1F562" w14:textId="4569B673" w:rsidR="002C34E6" w:rsidRPr="007120BF" w:rsidRDefault="002C34E6" w:rsidP="002D4314">
            <w:pPr>
              <w:rPr>
                <w:rFonts w:cs="Arial"/>
                <w:bCs/>
                <w:color w:val="0070C0"/>
              </w:rPr>
            </w:pPr>
            <w:r w:rsidRPr="007120BF">
              <w:rPr>
                <w:rFonts w:cs="Arial"/>
                <w:bCs/>
                <w:color w:val="0070C0"/>
              </w:rPr>
              <w:t>40,091.00</w:t>
            </w:r>
          </w:p>
        </w:tc>
        <w:tc>
          <w:tcPr>
            <w:tcW w:w="4678" w:type="dxa"/>
          </w:tcPr>
          <w:p w14:paraId="08BF9544" w14:textId="77777777" w:rsidR="002C34E6" w:rsidRPr="007120BF" w:rsidRDefault="001F5C4D" w:rsidP="002D4314">
            <w:pPr>
              <w:rPr>
                <w:rFonts w:cs="Arial"/>
                <w:color w:val="0070C0"/>
              </w:rPr>
            </w:pPr>
            <w:r w:rsidRPr="007120BF">
              <w:rPr>
                <w:rFonts w:cs="Arial"/>
                <w:color w:val="0070C0"/>
              </w:rPr>
              <w:t>Our most valuable PEF resource!</w:t>
            </w:r>
          </w:p>
          <w:p w14:paraId="4D10493E" w14:textId="78886F26" w:rsidR="001F5C4D" w:rsidRPr="007120BF" w:rsidRDefault="001F5C4D" w:rsidP="002D4314">
            <w:pPr>
              <w:rPr>
                <w:rFonts w:cs="Arial"/>
                <w:color w:val="0070C0"/>
              </w:rPr>
            </w:pPr>
            <w:r w:rsidRPr="007120BF">
              <w:rPr>
                <w:rFonts w:cs="Arial"/>
                <w:color w:val="0070C0"/>
              </w:rPr>
              <w:t>Tracking individual pupils’ progress in Times Tables, spelling and grammar, Reading</w:t>
            </w:r>
            <w:r w:rsidR="00DB1AF8" w:rsidRPr="007120BF">
              <w:rPr>
                <w:rFonts w:cs="Arial"/>
                <w:color w:val="0070C0"/>
              </w:rPr>
              <w:t xml:space="preserve"> </w:t>
            </w:r>
            <w:r w:rsidRPr="007120BF">
              <w:rPr>
                <w:rFonts w:cs="Arial"/>
                <w:color w:val="0070C0"/>
              </w:rPr>
              <w:t>Wise and various literacy programmes through daily short interventions in small groups</w:t>
            </w:r>
          </w:p>
          <w:p w14:paraId="64B4F6B7" w14:textId="77777777" w:rsidR="00DB1AF8" w:rsidRPr="007120BF" w:rsidRDefault="00DB1AF8" w:rsidP="002D4314">
            <w:pPr>
              <w:rPr>
                <w:rFonts w:cs="Arial"/>
                <w:color w:val="0070C0"/>
              </w:rPr>
            </w:pPr>
          </w:p>
          <w:p w14:paraId="29E2C32D" w14:textId="693C231C" w:rsidR="00DB1AF8" w:rsidRPr="007120BF" w:rsidRDefault="00DB1AF8" w:rsidP="002D4314">
            <w:pPr>
              <w:rPr>
                <w:rFonts w:cs="Arial"/>
                <w:color w:val="0070C0"/>
              </w:rPr>
            </w:pPr>
            <w:r w:rsidRPr="007120BF">
              <w:rPr>
                <w:rFonts w:cs="Arial"/>
                <w:color w:val="0070C0"/>
              </w:rPr>
              <w:t xml:space="preserve">Improved social skills for targeted pupils in dinnerhall, playground and class due to planned intervention and support </w:t>
            </w:r>
          </w:p>
          <w:p w14:paraId="1C5FA019" w14:textId="1E3717AF" w:rsidR="001F5C4D" w:rsidRPr="007120BF" w:rsidRDefault="001F5C4D" w:rsidP="002D4314">
            <w:pPr>
              <w:rPr>
                <w:rFonts w:cs="Arial"/>
                <w:color w:val="0070C0"/>
              </w:rPr>
            </w:pPr>
          </w:p>
        </w:tc>
        <w:tc>
          <w:tcPr>
            <w:tcW w:w="5103" w:type="dxa"/>
            <w:gridSpan w:val="3"/>
          </w:tcPr>
          <w:p w14:paraId="4C1D3FE7" w14:textId="77777777" w:rsidR="002C34E6" w:rsidRPr="007120BF" w:rsidRDefault="001F5C4D" w:rsidP="002D4314">
            <w:pPr>
              <w:rPr>
                <w:rFonts w:cs="Arial"/>
                <w:color w:val="0070C0"/>
              </w:rPr>
            </w:pPr>
            <w:r w:rsidRPr="007120BF">
              <w:rPr>
                <w:rFonts w:cs="Arial"/>
                <w:color w:val="0070C0"/>
              </w:rPr>
              <w:t xml:space="preserve">Improved individual pupil results shown through class spelling and numeracy  assessments </w:t>
            </w:r>
          </w:p>
          <w:p w14:paraId="4DB6CB3B" w14:textId="77777777" w:rsidR="001F5C4D" w:rsidRPr="007120BF" w:rsidRDefault="001F5C4D" w:rsidP="002D4314">
            <w:pPr>
              <w:rPr>
                <w:rFonts w:cs="Arial"/>
                <w:color w:val="0070C0"/>
              </w:rPr>
            </w:pPr>
            <w:r w:rsidRPr="007120BF">
              <w:rPr>
                <w:rFonts w:cs="Arial"/>
                <w:color w:val="0070C0"/>
              </w:rPr>
              <w:t xml:space="preserve">Completed Multiplication Masters charts </w:t>
            </w:r>
          </w:p>
          <w:p w14:paraId="17C29DAF" w14:textId="77777777" w:rsidR="00DB1AF8" w:rsidRPr="007120BF" w:rsidRDefault="00DB1AF8" w:rsidP="002D4314">
            <w:pPr>
              <w:rPr>
                <w:rFonts w:cs="Arial"/>
                <w:color w:val="0070C0"/>
              </w:rPr>
            </w:pPr>
          </w:p>
          <w:p w14:paraId="36FD6F12" w14:textId="77777777" w:rsidR="00DB1AF8" w:rsidRPr="007120BF" w:rsidRDefault="00DB1AF8" w:rsidP="002D4314">
            <w:pPr>
              <w:rPr>
                <w:rFonts w:cs="Arial"/>
                <w:color w:val="0070C0"/>
              </w:rPr>
            </w:pPr>
          </w:p>
          <w:p w14:paraId="54AF7DFB" w14:textId="77777777" w:rsidR="00DB1AF8" w:rsidRPr="007120BF" w:rsidRDefault="00DB1AF8" w:rsidP="002D4314">
            <w:pPr>
              <w:rPr>
                <w:rFonts w:cs="Arial"/>
                <w:color w:val="0070C0"/>
              </w:rPr>
            </w:pPr>
          </w:p>
          <w:p w14:paraId="09A9F5A2" w14:textId="77777777" w:rsidR="00DB1AF8" w:rsidRPr="007120BF" w:rsidRDefault="00DB1AF8" w:rsidP="002D4314">
            <w:pPr>
              <w:rPr>
                <w:rFonts w:cs="Arial"/>
                <w:color w:val="0070C0"/>
              </w:rPr>
            </w:pPr>
            <w:r w:rsidRPr="007120BF">
              <w:rPr>
                <w:rFonts w:cs="Arial"/>
                <w:color w:val="0070C0"/>
              </w:rPr>
              <w:t>Fewer REDs completed in 2 x dysregulation trackers due to having CA support in P3 class throughout the week</w:t>
            </w:r>
          </w:p>
          <w:p w14:paraId="499C0A73" w14:textId="77777777" w:rsidR="00DB1AF8" w:rsidRPr="007120BF" w:rsidRDefault="00DB1AF8" w:rsidP="002D4314">
            <w:pPr>
              <w:rPr>
                <w:rFonts w:cs="Arial"/>
                <w:color w:val="0070C0"/>
              </w:rPr>
            </w:pPr>
            <w:r w:rsidRPr="007120BF">
              <w:rPr>
                <w:rFonts w:cs="Arial"/>
                <w:color w:val="0070C0"/>
              </w:rPr>
              <w:t>Greater quality participation in class and school events</w:t>
            </w:r>
          </w:p>
          <w:p w14:paraId="1719D168" w14:textId="1FCD08C2" w:rsidR="00DB1AF8" w:rsidRPr="007120BF" w:rsidRDefault="00DB1AF8" w:rsidP="002D4314">
            <w:pPr>
              <w:rPr>
                <w:rFonts w:cs="Arial"/>
                <w:color w:val="0070C0"/>
              </w:rPr>
            </w:pPr>
            <w:r w:rsidRPr="007120BF">
              <w:rPr>
                <w:rFonts w:cs="Arial"/>
                <w:color w:val="0070C0"/>
              </w:rPr>
              <w:t>Improved and extended participation in outdoor play with peers</w:t>
            </w:r>
          </w:p>
        </w:tc>
      </w:tr>
      <w:tr w:rsidR="002C34E6" w:rsidRPr="002C34E6" w14:paraId="50B9A394" w14:textId="548344B8" w:rsidTr="00A50C79">
        <w:trPr>
          <w:trHeight w:val="258"/>
        </w:trPr>
        <w:tc>
          <w:tcPr>
            <w:tcW w:w="2965" w:type="dxa"/>
          </w:tcPr>
          <w:p w14:paraId="0D3DF38B" w14:textId="77777777" w:rsidR="002C34E6" w:rsidRPr="007120BF" w:rsidRDefault="00DB1AF8" w:rsidP="002D4314">
            <w:pPr>
              <w:rPr>
                <w:rFonts w:cs="Arial"/>
                <w:bCs/>
                <w:color w:val="0070C0"/>
              </w:rPr>
            </w:pPr>
            <w:r w:rsidRPr="007120BF">
              <w:rPr>
                <w:rFonts w:cs="Arial"/>
                <w:bCs/>
                <w:i/>
                <w:iCs/>
                <w:color w:val="0070C0"/>
              </w:rPr>
              <w:t xml:space="preserve">CFE </w:t>
            </w:r>
            <w:r w:rsidR="002C34E6" w:rsidRPr="007120BF">
              <w:rPr>
                <w:rFonts w:cs="Arial"/>
                <w:bCs/>
                <w:i/>
                <w:iCs/>
                <w:color w:val="0070C0"/>
              </w:rPr>
              <w:t>Curriculum for Excellence Machine</w:t>
            </w:r>
            <w:r w:rsidR="002C34E6" w:rsidRPr="007120BF">
              <w:rPr>
                <w:rFonts w:cs="Arial"/>
                <w:bCs/>
                <w:color w:val="0070C0"/>
              </w:rPr>
              <w:t xml:space="preserve"> subscription</w:t>
            </w:r>
          </w:p>
          <w:p w14:paraId="5EE0EECA" w14:textId="77777777" w:rsidR="00DB1AF8" w:rsidRPr="007120BF" w:rsidRDefault="00DB1AF8" w:rsidP="002D4314">
            <w:pPr>
              <w:rPr>
                <w:rFonts w:cs="Arial"/>
                <w:bCs/>
                <w:color w:val="0070C0"/>
              </w:rPr>
            </w:pPr>
          </w:p>
          <w:p w14:paraId="22DA3700" w14:textId="2759FD9D" w:rsidR="00DB1AF8" w:rsidRPr="007120BF" w:rsidRDefault="00DB1AF8" w:rsidP="002D4314">
            <w:pPr>
              <w:rPr>
                <w:rFonts w:cs="Arial"/>
                <w:bCs/>
                <w:color w:val="0070C0"/>
              </w:rPr>
            </w:pPr>
            <w:r w:rsidRPr="007120BF">
              <w:rPr>
                <w:rFonts w:cs="Arial"/>
                <w:bCs/>
                <w:color w:val="0070C0"/>
              </w:rPr>
              <w:t>To allow all teaching staff access to work collegiately to discuss and rate current professional gradings and performance and plan next steps and priorities</w:t>
            </w:r>
          </w:p>
        </w:tc>
        <w:tc>
          <w:tcPr>
            <w:tcW w:w="1701" w:type="dxa"/>
          </w:tcPr>
          <w:p w14:paraId="287CC269" w14:textId="01201430" w:rsidR="002C34E6" w:rsidRPr="007120BF" w:rsidRDefault="002C34E6" w:rsidP="002D4314">
            <w:pPr>
              <w:rPr>
                <w:rFonts w:cs="Arial"/>
                <w:bCs/>
                <w:color w:val="0070C0"/>
              </w:rPr>
            </w:pPr>
            <w:r w:rsidRPr="007120BF">
              <w:rPr>
                <w:rFonts w:cs="Arial"/>
                <w:bCs/>
                <w:color w:val="0070C0"/>
              </w:rPr>
              <w:t>100.00</w:t>
            </w:r>
          </w:p>
        </w:tc>
        <w:tc>
          <w:tcPr>
            <w:tcW w:w="4678" w:type="dxa"/>
          </w:tcPr>
          <w:p w14:paraId="6816CB81" w14:textId="77777777" w:rsidR="002C34E6" w:rsidRPr="007120BF" w:rsidRDefault="00DB1AF8" w:rsidP="002D4314">
            <w:pPr>
              <w:rPr>
                <w:rFonts w:cs="Arial"/>
                <w:color w:val="0070C0"/>
              </w:rPr>
            </w:pPr>
            <w:r w:rsidRPr="007120BF">
              <w:rPr>
                <w:rFonts w:cs="Arial"/>
                <w:color w:val="0070C0"/>
              </w:rPr>
              <w:t>Used to prompt professional discussion about our current status and to focus on next steps across all professional teaching and learning areas</w:t>
            </w:r>
          </w:p>
          <w:p w14:paraId="410351F5" w14:textId="77777777" w:rsidR="00DB1AF8" w:rsidRPr="007120BF" w:rsidRDefault="00DB1AF8" w:rsidP="002D4314">
            <w:pPr>
              <w:rPr>
                <w:rFonts w:cs="Arial"/>
                <w:color w:val="0070C0"/>
              </w:rPr>
            </w:pPr>
          </w:p>
          <w:p w14:paraId="553AED97" w14:textId="76686100" w:rsidR="00DB1AF8" w:rsidRPr="007120BF" w:rsidRDefault="00DB1AF8" w:rsidP="002D4314">
            <w:pPr>
              <w:rPr>
                <w:rFonts w:cs="Arial"/>
                <w:color w:val="0070C0"/>
              </w:rPr>
            </w:pPr>
            <w:r w:rsidRPr="007120BF">
              <w:rPr>
                <w:rFonts w:cs="Arial"/>
                <w:color w:val="0070C0"/>
              </w:rPr>
              <w:t xml:space="preserve">Provides clear guidelines for future priorities as it highlights areas where we require to focus as well as areas of strength </w:t>
            </w:r>
          </w:p>
        </w:tc>
        <w:tc>
          <w:tcPr>
            <w:tcW w:w="5103" w:type="dxa"/>
            <w:gridSpan w:val="3"/>
          </w:tcPr>
          <w:p w14:paraId="7B6DE258" w14:textId="77777777" w:rsidR="002C34E6" w:rsidRPr="007120BF" w:rsidRDefault="00DB1AF8" w:rsidP="002D4314">
            <w:pPr>
              <w:rPr>
                <w:rFonts w:cs="Arial"/>
                <w:color w:val="0070C0"/>
              </w:rPr>
            </w:pPr>
            <w:r w:rsidRPr="007120BF">
              <w:rPr>
                <w:rFonts w:cs="Arial"/>
                <w:color w:val="0070C0"/>
              </w:rPr>
              <w:t>Consistent and increased understanding of HGIOS scores and gradings from all teaching staff, backed up by their examples</w:t>
            </w:r>
          </w:p>
          <w:p w14:paraId="7CC7A7FD" w14:textId="77777777" w:rsidR="00DB1AF8" w:rsidRPr="007120BF" w:rsidRDefault="00DB1AF8" w:rsidP="002D4314">
            <w:pPr>
              <w:rPr>
                <w:rFonts w:cs="Arial"/>
                <w:color w:val="0070C0"/>
              </w:rPr>
            </w:pPr>
          </w:p>
          <w:p w14:paraId="37D6400D" w14:textId="77777777" w:rsidR="00DB1AF8" w:rsidRPr="007120BF" w:rsidRDefault="00DB1AF8" w:rsidP="002D4314">
            <w:pPr>
              <w:rPr>
                <w:rFonts w:cs="Arial"/>
                <w:color w:val="0070C0"/>
              </w:rPr>
            </w:pPr>
            <w:r w:rsidRPr="007120BF">
              <w:rPr>
                <w:rFonts w:cs="Arial"/>
                <w:color w:val="0070C0"/>
              </w:rPr>
              <w:t>Increased and improved staff confidence when making professional judgements at T&amp;M meetings</w:t>
            </w:r>
          </w:p>
          <w:p w14:paraId="63E43D45" w14:textId="77777777" w:rsidR="00DB1AF8" w:rsidRPr="007120BF" w:rsidRDefault="00DB1AF8" w:rsidP="002D4314">
            <w:pPr>
              <w:rPr>
                <w:rFonts w:cs="Arial"/>
                <w:color w:val="0070C0"/>
              </w:rPr>
            </w:pPr>
          </w:p>
          <w:p w14:paraId="4AF01AB0" w14:textId="4FAE80FD" w:rsidR="00DB1AF8" w:rsidRPr="007120BF" w:rsidRDefault="00DB1AF8" w:rsidP="002D4314">
            <w:pPr>
              <w:rPr>
                <w:rFonts w:cs="Arial"/>
                <w:color w:val="0070C0"/>
              </w:rPr>
            </w:pPr>
            <w:r w:rsidRPr="007120BF">
              <w:rPr>
                <w:rFonts w:cs="Arial"/>
                <w:color w:val="0070C0"/>
              </w:rPr>
              <w:t xml:space="preserve">SLT can use gradings to plan collegiate focus for next session </w:t>
            </w:r>
          </w:p>
        </w:tc>
      </w:tr>
      <w:tr w:rsidR="002C34E6" w:rsidRPr="002C34E6" w14:paraId="2EB7BB1E" w14:textId="783CB597" w:rsidTr="00A50C79">
        <w:trPr>
          <w:trHeight w:val="258"/>
        </w:trPr>
        <w:tc>
          <w:tcPr>
            <w:tcW w:w="2965" w:type="dxa"/>
          </w:tcPr>
          <w:p w14:paraId="72347A10" w14:textId="77777777" w:rsidR="002C34E6" w:rsidRPr="00377198" w:rsidRDefault="002C34E6" w:rsidP="002D4314">
            <w:pPr>
              <w:rPr>
                <w:rFonts w:cs="Arial"/>
                <w:bCs/>
                <w:color w:val="0070C0"/>
              </w:rPr>
            </w:pPr>
            <w:r w:rsidRPr="00377198">
              <w:rPr>
                <w:rFonts w:cs="Arial"/>
                <w:bCs/>
                <w:i/>
                <w:iCs/>
                <w:color w:val="0070C0"/>
              </w:rPr>
              <w:t>Twinkl</w:t>
            </w:r>
            <w:r w:rsidRPr="00377198">
              <w:rPr>
                <w:rFonts w:cs="Arial"/>
                <w:bCs/>
                <w:color w:val="0070C0"/>
              </w:rPr>
              <w:t xml:space="preserve"> subscription</w:t>
            </w:r>
          </w:p>
          <w:p w14:paraId="2911F790" w14:textId="77777777" w:rsidR="00FD0DB9" w:rsidRPr="00377198" w:rsidRDefault="00FD0DB9" w:rsidP="002D4314">
            <w:pPr>
              <w:rPr>
                <w:rFonts w:cs="Arial"/>
                <w:bCs/>
                <w:color w:val="0070C0"/>
              </w:rPr>
            </w:pPr>
          </w:p>
          <w:p w14:paraId="7CC549EA" w14:textId="6104276C" w:rsidR="00FD0DB9" w:rsidRPr="00377198" w:rsidRDefault="00FD0DB9" w:rsidP="002D4314">
            <w:pPr>
              <w:rPr>
                <w:rFonts w:cs="Arial"/>
                <w:bCs/>
                <w:color w:val="0070C0"/>
              </w:rPr>
            </w:pPr>
            <w:r w:rsidRPr="00377198">
              <w:rPr>
                <w:rFonts w:cs="Arial"/>
                <w:bCs/>
                <w:color w:val="0070C0"/>
              </w:rPr>
              <w:t xml:space="preserve">To allow teaching staff access to a wide range of educational resources to </w:t>
            </w:r>
            <w:r w:rsidRPr="00377198">
              <w:rPr>
                <w:rFonts w:cs="Arial"/>
                <w:bCs/>
                <w:color w:val="0070C0"/>
              </w:rPr>
              <w:lastRenderedPageBreak/>
              <w:t>expand their teaching of most curricular areas</w:t>
            </w:r>
          </w:p>
        </w:tc>
        <w:tc>
          <w:tcPr>
            <w:tcW w:w="1701" w:type="dxa"/>
          </w:tcPr>
          <w:p w14:paraId="37B19E74" w14:textId="3AD2BC40" w:rsidR="002C34E6" w:rsidRPr="00377198" w:rsidRDefault="002C34E6" w:rsidP="002D4314">
            <w:pPr>
              <w:rPr>
                <w:rFonts w:cs="Arial"/>
                <w:bCs/>
                <w:color w:val="0070C0"/>
              </w:rPr>
            </w:pPr>
            <w:r w:rsidRPr="00377198">
              <w:rPr>
                <w:rFonts w:cs="Arial"/>
                <w:bCs/>
                <w:color w:val="0070C0"/>
              </w:rPr>
              <w:lastRenderedPageBreak/>
              <w:t>683.00</w:t>
            </w:r>
          </w:p>
        </w:tc>
        <w:tc>
          <w:tcPr>
            <w:tcW w:w="4678" w:type="dxa"/>
          </w:tcPr>
          <w:p w14:paraId="34189924" w14:textId="2636E32F" w:rsidR="002C34E6" w:rsidRPr="00377198" w:rsidRDefault="00FD0DB9" w:rsidP="002D4314">
            <w:pPr>
              <w:rPr>
                <w:rFonts w:cs="Arial"/>
                <w:color w:val="0070C0"/>
              </w:rPr>
            </w:pPr>
            <w:r w:rsidRPr="00377198">
              <w:rPr>
                <w:rFonts w:cs="Arial"/>
                <w:color w:val="0070C0"/>
              </w:rPr>
              <w:t>Used in all classes to supplement teaching, provide interactive learning games and activities and prompt research tasks</w:t>
            </w:r>
          </w:p>
        </w:tc>
        <w:tc>
          <w:tcPr>
            <w:tcW w:w="5103" w:type="dxa"/>
            <w:gridSpan w:val="3"/>
          </w:tcPr>
          <w:p w14:paraId="4C0F5206" w14:textId="729790F6" w:rsidR="002C34E6" w:rsidRPr="00377198" w:rsidRDefault="00FD0DB9" w:rsidP="002D4314">
            <w:pPr>
              <w:rPr>
                <w:rFonts w:cs="Arial"/>
                <w:color w:val="0070C0"/>
              </w:rPr>
            </w:pPr>
            <w:r w:rsidRPr="00377198">
              <w:rPr>
                <w:rFonts w:cs="Arial"/>
                <w:color w:val="0070C0"/>
              </w:rPr>
              <w:t>Pupils enjoy completing Twinkl tasks as they are usually very current and in line with trends</w:t>
            </w:r>
          </w:p>
        </w:tc>
      </w:tr>
      <w:tr w:rsidR="002C34E6" w:rsidRPr="002C34E6" w14:paraId="2395676B" w14:textId="02CA86E0" w:rsidTr="00A50C79">
        <w:trPr>
          <w:trHeight w:val="258"/>
        </w:trPr>
        <w:tc>
          <w:tcPr>
            <w:tcW w:w="2965" w:type="dxa"/>
          </w:tcPr>
          <w:p w14:paraId="6CE62DB3" w14:textId="77777777" w:rsidR="002C34E6" w:rsidRPr="00377198" w:rsidRDefault="002C34E6" w:rsidP="002D4314">
            <w:pPr>
              <w:rPr>
                <w:rFonts w:cs="Arial"/>
                <w:bCs/>
                <w:color w:val="0070C0"/>
              </w:rPr>
            </w:pPr>
            <w:r w:rsidRPr="00377198">
              <w:rPr>
                <w:rFonts w:cs="Arial"/>
                <w:bCs/>
                <w:i/>
                <w:iCs/>
                <w:color w:val="0070C0"/>
              </w:rPr>
              <w:t>White Rose Maths</w:t>
            </w:r>
            <w:r w:rsidRPr="00377198">
              <w:rPr>
                <w:rFonts w:cs="Arial"/>
                <w:bCs/>
                <w:color w:val="0070C0"/>
              </w:rPr>
              <w:t xml:space="preserve"> subscription</w:t>
            </w:r>
          </w:p>
          <w:p w14:paraId="59923AD9" w14:textId="587970CB" w:rsidR="00DB1AF8" w:rsidRPr="00377198" w:rsidRDefault="00DB1AF8" w:rsidP="002D4314">
            <w:pPr>
              <w:rPr>
                <w:rFonts w:cs="Arial"/>
                <w:bCs/>
                <w:color w:val="0070C0"/>
              </w:rPr>
            </w:pPr>
            <w:r w:rsidRPr="00377198">
              <w:rPr>
                <w:rFonts w:cs="Arial"/>
                <w:bCs/>
                <w:color w:val="0070C0"/>
              </w:rPr>
              <w:t xml:space="preserve">Subscription for all teaching staff to access planners, resources and online games and tasks </w:t>
            </w:r>
          </w:p>
        </w:tc>
        <w:tc>
          <w:tcPr>
            <w:tcW w:w="1701" w:type="dxa"/>
          </w:tcPr>
          <w:p w14:paraId="59E88593" w14:textId="754EB36B" w:rsidR="002C34E6" w:rsidRPr="00377198" w:rsidRDefault="002C34E6" w:rsidP="002D4314">
            <w:pPr>
              <w:rPr>
                <w:rFonts w:cs="Arial"/>
                <w:bCs/>
                <w:color w:val="0070C0"/>
              </w:rPr>
            </w:pPr>
            <w:r w:rsidRPr="00377198">
              <w:rPr>
                <w:rFonts w:cs="Arial"/>
                <w:bCs/>
                <w:color w:val="0070C0"/>
              </w:rPr>
              <w:t>220.00</w:t>
            </w:r>
          </w:p>
        </w:tc>
        <w:tc>
          <w:tcPr>
            <w:tcW w:w="4678" w:type="dxa"/>
          </w:tcPr>
          <w:p w14:paraId="46C67B34" w14:textId="1063BC9B" w:rsidR="002C34E6" w:rsidRPr="00377198" w:rsidRDefault="00DB1AF8" w:rsidP="002D4314">
            <w:pPr>
              <w:rPr>
                <w:rFonts w:cs="Arial"/>
                <w:color w:val="0070C0"/>
              </w:rPr>
            </w:pPr>
            <w:r w:rsidRPr="00377198">
              <w:rPr>
                <w:rFonts w:cs="Arial"/>
                <w:color w:val="0070C0"/>
              </w:rPr>
              <w:t>Used in classes to support and challenge pupils at all levels for all concepts</w:t>
            </w:r>
          </w:p>
          <w:p w14:paraId="48594413" w14:textId="426D6B56" w:rsidR="00DB1AF8" w:rsidRPr="00377198" w:rsidRDefault="00DB1AF8" w:rsidP="002D4314">
            <w:pPr>
              <w:rPr>
                <w:rFonts w:cs="Arial"/>
                <w:color w:val="0070C0"/>
              </w:rPr>
            </w:pPr>
            <w:r w:rsidRPr="00377198">
              <w:rPr>
                <w:rFonts w:cs="Arial"/>
                <w:color w:val="0070C0"/>
              </w:rPr>
              <w:t xml:space="preserve">Aids teaching staff </w:t>
            </w:r>
            <w:r w:rsidR="007120BF" w:rsidRPr="00377198">
              <w:rPr>
                <w:rFonts w:cs="Arial"/>
                <w:color w:val="0070C0"/>
              </w:rPr>
              <w:t xml:space="preserve">by </w:t>
            </w:r>
            <w:r w:rsidRPr="00377198">
              <w:rPr>
                <w:rFonts w:cs="Arial"/>
                <w:color w:val="0070C0"/>
              </w:rPr>
              <w:t xml:space="preserve">ensuring differentiated tasks are available </w:t>
            </w:r>
          </w:p>
        </w:tc>
        <w:tc>
          <w:tcPr>
            <w:tcW w:w="5103" w:type="dxa"/>
            <w:gridSpan w:val="3"/>
          </w:tcPr>
          <w:p w14:paraId="003B9A0A" w14:textId="77777777" w:rsidR="007120BF" w:rsidRPr="00377198" w:rsidRDefault="007120BF" w:rsidP="002D4314">
            <w:pPr>
              <w:rPr>
                <w:rFonts w:cs="Arial"/>
                <w:color w:val="0070C0"/>
              </w:rPr>
            </w:pPr>
            <w:r w:rsidRPr="00377198">
              <w:rPr>
                <w:rFonts w:cs="Arial"/>
                <w:color w:val="0070C0"/>
              </w:rPr>
              <w:t>Consistent individual attainment by pupils highlighted in T&amp;M conversations</w:t>
            </w:r>
          </w:p>
          <w:p w14:paraId="2EA4F8EC" w14:textId="67095D66" w:rsidR="007120BF" w:rsidRPr="00377198" w:rsidRDefault="007120BF" w:rsidP="002D4314">
            <w:pPr>
              <w:rPr>
                <w:rFonts w:cs="Arial"/>
                <w:color w:val="0070C0"/>
              </w:rPr>
            </w:pPr>
            <w:r w:rsidRPr="00377198">
              <w:rPr>
                <w:rFonts w:cs="Arial"/>
                <w:color w:val="0070C0"/>
              </w:rPr>
              <w:t>Pupils enjoy playing the games as part of their Numeracy learning tasks and like being challenged</w:t>
            </w:r>
          </w:p>
        </w:tc>
      </w:tr>
      <w:tr w:rsidR="002C34E6" w:rsidRPr="002C34E6" w14:paraId="0C0B3424" w14:textId="09EE3C66" w:rsidTr="00A50C79">
        <w:trPr>
          <w:trHeight w:val="258"/>
        </w:trPr>
        <w:tc>
          <w:tcPr>
            <w:tcW w:w="2965" w:type="dxa"/>
          </w:tcPr>
          <w:p w14:paraId="35AD3788" w14:textId="704DA0D8" w:rsidR="002C34E6" w:rsidRPr="00377198" w:rsidRDefault="002C34E6" w:rsidP="002D4314">
            <w:pPr>
              <w:rPr>
                <w:rFonts w:cs="Arial"/>
                <w:bCs/>
                <w:color w:val="0070C0"/>
              </w:rPr>
            </w:pPr>
            <w:r w:rsidRPr="00377198">
              <w:rPr>
                <w:rFonts w:cs="Arial"/>
                <w:bCs/>
                <w:color w:val="0070C0"/>
              </w:rPr>
              <w:t>Poverty Proofing – payments for 6 x P7 residential trip December 2025</w:t>
            </w:r>
          </w:p>
        </w:tc>
        <w:tc>
          <w:tcPr>
            <w:tcW w:w="1701" w:type="dxa"/>
          </w:tcPr>
          <w:p w14:paraId="51383712" w14:textId="684F77C1" w:rsidR="002C34E6" w:rsidRPr="00377198" w:rsidRDefault="002C34E6" w:rsidP="002D4314">
            <w:pPr>
              <w:rPr>
                <w:rFonts w:cs="Arial"/>
                <w:bCs/>
                <w:color w:val="0070C0"/>
              </w:rPr>
            </w:pPr>
            <w:r w:rsidRPr="00377198">
              <w:rPr>
                <w:rFonts w:cs="Arial"/>
                <w:bCs/>
                <w:color w:val="0070C0"/>
              </w:rPr>
              <w:t>235.00</w:t>
            </w:r>
          </w:p>
        </w:tc>
        <w:tc>
          <w:tcPr>
            <w:tcW w:w="4678" w:type="dxa"/>
          </w:tcPr>
          <w:p w14:paraId="74A57F22" w14:textId="49B52F49" w:rsidR="002C34E6" w:rsidRPr="00377198" w:rsidRDefault="007120BF" w:rsidP="002D4314">
            <w:pPr>
              <w:rPr>
                <w:rFonts w:cs="Arial"/>
                <w:color w:val="0070C0"/>
              </w:rPr>
            </w:pPr>
            <w:r w:rsidRPr="00377198">
              <w:rPr>
                <w:rFonts w:cs="Arial"/>
                <w:color w:val="0070C0"/>
              </w:rPr>
              <w:t>6 x SIMD 1 pupils received a one-off payment to ensure they managed to attend the P7 residential trip to Dolphin House</w:t>
            </w:r>
          </w:p>
        </w:tc>
        <w:tc>
          <w:tcPr>
            <w:tcW w:w="5103" w:type="dxa"/>
            <w:gridSpan w:val="3"/>
          </w:tcPr>
          <w:p w14:paraId="138FC430" w14:textId="4BB9AE63" w:rsidR="002C34E6" w:rsidRPr="00377198" w:rsidRDefault="007120BF" w:rsidP="002D4314">
            <w:pPr>
              <w:rPr>
                <w:rFonts w:cs="Arial"/>
                <w:color w:val="0070C0"/>
              </w:rPr>
            </w:pPr>
            <w:r w:rsidRPr="00377198">
              <w:rPr>
                <w:rFonts w:cs="Arial"/>
                <w:color w:val="0070C0"/>
              </w:rPr>
              <w:t>SLT identified the pupils</w:t>
            </w:r>
            <w:r w:rsidR="00DA01BA" w:rsidRPr="00377198">
              <w:rPr>
                <w:rFonts w:cs="Arial"/>
                <w:color w:val="0070C0"/>
              </w:rPr>
              <w:t xml:space="preserve"> and Mrs Robertson, Senior Clerical, phoned parents individually to preserve their dignity. All were very grateful and highlighted that this assistance was much appreciated. </w:t>
            </w:r>
          </w:p>
        </w:tc>
      </w:tr>
      <w:tr w:rsidR="002C34E6" w:rsidRPr="002C34E6" w14:paraId="7302C618" w14:textId="0D662295" w:rsidTr="00A50C79">
        <w:trPr>
          <w:trHeight w:val="258"/>
        </w:trPr>
        <w:tc>
          <w:tcPr>
            <w:tcW w:w="2965" w:type="dxa"/>
          </w:tcPr>
          <w:p w14:paraId="0D2C2B72" w14:textId="77777777" w:rsidR="002C34E6" w:rsidRPr="00377198" w:rsidRDefault="002C34E6" w:rsidP="002D4314">
            <w:pPr>
              <w:rPr>
                <w:rFonts w:cs="Arial"/>
                <w:bCs/>
                <w:color w:val="0070C0"/>
              </w:rPr>
            </w:pPr>
            <w:r w:rsidRPr="00377198">
              <w:rPr>
                <w:rFonts w:cs="Arial"/>
                <w:bCs/>
                <w:color w:val="0070C0"/>
              </w:rPr>
              <w:t>6 x swimming lessons and staff bus fares for P5 swimming</w:t>
            </w:r>
          </w:p>
          <w:p w14:paraId="24DBF510" w14:textId="5632BF53" w:rsidR="007120BF" w:rsidRPr="00377198" w:rsidRDefault="007120BF" w:rsidP="002D4314">
            <w:pPr>
              <w:rPr>
                <w:rFonts w:cs="Arial"/>
                <w:bCs/>
                <w:color w:val="0070C0"/>
              </w:rPr>
            </w:pPr>
            <w:r w:rsidRPr="00377198">
              <w:rPr>
                <w:rFonts w:cs="Arial"/>
                <w:bCs/>
                <w:color w:val="0070C0"/>
              </w:rPr>
              <w:t xml:space="preserve">To pay for P5 pupils and accompanying staff to access swimming lessons </w:t>
            </w:r>
          </w:p>
        </w:tc>
        <w:tc>
          <w:tcPr>
            <w:tcW w:w="1701" w:type="dxa"/>
          </w:tcPr>
          <w:p w14:paraId="25553231" w14:textId="30241511" w:rsidR="002C34E6" w:rsidRPr="00377198" w:rsidRDefault="002C34E6" w:rsidP="002D4314">
            <w:pPr>
              <w:rPr>
                <w:rFonts w:cs="Arial"/>
                <w:bCs/>
                <w:color w:val="0070C0"/>
              </w:rPr>
            </w:pPr>
            <w:r w:rsidRPr="00377198">
              <w:rPr>
                <w:rFonts w:cs="Arial"/>
                <w:bCs/>
                <w:color w:val="0070C0"/>
              </w:rPr>
              <w:t>480.00</w:t>
            </w:r>
          </w:p>
        </w:tc>
        <w:tc>
          <w:tcPr>
            <w:tcW w:w="4678" w:type="dxa"/>
          </w:tcPr>
          <w:p w14:paraId="31CC3FA8" w14:textId="77777777" w:rsidR="002C34E6" w:rsidRPr="00377198" w:rsidRDefault="007120BF" w:rsidP="002D4314">
            <w:pPr>
              <w:rPr>
                <w:rFonts w:cs="Arial"/>
                <w:color w:val="0070C0"/>
              </w:rPr>
            </w:pPr>
            <w:r w:rsidRPr="00377198">
              <w:rPr>
                <w:rFonts w:cs="Arial"/>
                <w:color w:val="0070C0"/>
              </w:rPr>
              <w:t>Swimming lessons at Visions Leisure Centre in Cumnock</w:t>
            </w:r>
          </w:p>
          <w:p w14:paraId="52ADE226" w14:textId="77777777" w:rsidR="007120BF" w:rsidRPr="00377198" w:rsidRDefault="007120BF" w:rsidP="002D4314">
            <w:pPr>
              <w:rPr>
                <w:rFonts w:cs="Arial"/>
                <w:color w:val="0070C0"/>
              </w:rPr>
            </w:pPr>
            <w:r w:rsidRPr="00377198">
              <w:rPr>
                <w:rFonts w:cs="Arial"/>
                <w:color w:val="0070C0"/>
              </w:rPr>
              <w:t>We offered to obtain swimming costumes and towels for pupils who didn’t have them</w:t>
            </w:r>
          </w:p>
          <w:p w14:paraId="5073514D" w14:textId="0D14E9EC" w:rsidR="007120BF" w:rsidRPr="00377198" w:rsidRDefault="007120BF" w:rsidP="002D4314">
            <w:pPr>
              <w:rPr>
                <w:rFonts w:cs="Arial"/>
                <w:color w:val="0070C0"/>
              </w:rPr>
            </w:pPr>
            <w:r w:rsidRPr="00377198">
              <w:rPr>
                <w:rFonts w:cs="Arial"/>
                <w:color w:val="0070C0"/>
              </w:rPr>
              <w:t xml:space="preserve">We used bus passes for pupils and paid for staff bus tickets </w:t>
            </w:r>
          </w:p>
        </w:tc>
        <w:tc>
          <w:tcPr>
            <w:tcW w:w="5103" w:type="dxa"/>
            <w:gridSpan w:val="3"/>
          </w:tcPr>
          <w:p w14:paraId="595AF0DC" w14:textId="77777777" w:rsidR="007120BF" w:rsidRPr="00377198" w:rsidRDefault="007120BF" w:rsidP="002D4314">
            <w:pPr>
              <w:rPr>
                <w:rFonts w:cs="Arial"/>
                <w:color w:val="0070C0"/>
              </w:rPr>
            </w:pPr>
            <w:r w:rsidRPr="00377198">
              <w:rPr>
                <w:rFonts w:cs="Arial"/>
                <w:color w:val="0070C0"/>
              </w:rPr>
              <w:t>We worked with Visions to get a good price for the lessons as we hope to continue using PEF for P5 pupils for the foreseeable future, if possible</w:t>
            </w:r>
          </w:p>
          <w:p w14:paraId="7C0A1E7C" w14:textId="77777777" w:rsidR="007120BF" w:rsidRPr="00377198" w:rsidRDefault="007120BF" w:rsidP="002D4314">
            <w:pPr>
              <w:rPr>
                <w:rFonts w:cs="Arial"/>
                <w:color w:val="0070C0"/>
              </w:rPr>
            </w:pPr>
            <w:r w:rsidRPr="00377198">
              <w:rPr>
                <w:rFonts w:cs="Arial"/>
                <w:color w:val="0070C0"/>
              </w:rPr>
              <w:t>Some P5 pupils had only been in a pool a few times and were very anxious but gained great confidence over the 6 x week course</w:t>
            </w:r>
          </w:p>
          <w:p w14:paraId="22496A00" w14:textId="1389B84C" w:rsidR="007120BF" w:rsidRPr="00377198" w:rsidRDefault="007120BF" w:rsidP="002D4314">
            <w:pPr>
              <w:rPr>
                <w:rFonts w:cs="Arial"/>
                <w:color w:val="0070C0"/>
              </w:rPr>
            </w:pPr>
            <w:r w:rsidRPr="00377198">
              <w:rPr>
                <w:rFonts w:cs="Arial"/>
                <w:color w:val="0070C0"/>
              </w:rPr>
              <w:t>Using their bus pass also increased their independence and having to be very quick at getting changed to catch the bus taught them a lot too!</w:t>
            </w:r>
          </w:p>
        </w:tc>
      </w:tr>
      <w:tr w:rsidR="002C34E6" w:rsidRPr="002C34E6" w14:paraId="641294C8" w14:textId="75743A7E" w:rsidTr="00A50C79">
        <w:trPr>
          <w:trHeight w:val="258"/>
        </w:trPr>
        <w:tc>
          <w:tcPr>
            <w:tcW w:w="2965" w:type="dxa"/>
          </w:tcPr>
          <w:p w14:paraId="4C767FBA" w14:textId="46D44666" w:rsidR="002C34E6" w:rsidRPr="00377198" w:rsidRDefault="002C34E6" w:rsidP="002D4314">
            <w:pPr>
              <w:rPr>
                <w:rFonts w:cs="Arial"/>
                <w:bCs/>
                <w:color w:val="0070C0"/>
              </w:rPr>
            </w:pPr>
            <w:r w:rsidRPr="00377198">
              <w:rPr>
                <w:rFonts w:cs="Arial"/>
                <w:bCs/>
                <w:color w:val="0070C0"/>
              </w:rPr>
              <w:t>M &amp; M Productions – theatre show for whole school</w:t>
            </w:r>
          </w:p>
        </w:tc>
        <w:tc>
          <w:tcPr>
            <w:tcW w:w="1701" w:type="dxa"/>
          </w:tcPr>
          <w:p w14:paraId="790EE9E5" w14:textId="6CF26FF6" w:rsidR="002C34E6" w:rsidRPr="00377198" w:rsidRDefault="002C34E6" w:rsidP="002D4314">
            <w:pPr>
              <w:rPr>
                <w:rFonts w:cs="Arial"/>
                <w:bCs/>
                <w:color w:val="0070C0"/>
              </w:rPr>
            </w:pPr>
            <w:r w:rsidRPr="00377198">
              <w:rPr>
                <w:rFonts w:cs="Arial"/>
                <w:bCs/>
                <w:color w:val="0070C0"/>
              </w:rPr>
              <w:t>399.00</w:t>
            </w:r>
          </w:p>
        </w:tc>
        <w:tc>
          <w:tcPr>
            <w:tcW w:w="4678" w:type="dxa"/>
          </w:tcPr>
          <w:p w14:paraId="4C2FE28A" w14:textId="41EA7878" w:rsidR="002C34E6" w:rsidRPr="00377198" w:rsidRDefault="00DA01BA" w:rsidP="002D4314">
            <w:pPr>
              <w:rPr>
                <w:rFonts w:cs="Arial"/>
                <w:color w:val="0070C0"/>
              </w:rPr>
            </w:pPr>
            <w:r w:rsidRPr="00377198">
              <w:rPr>
                <w:rFonts w:cs="Arial"/>
                <w:color w:val="0070C0"/>
              </w:rPr>
              <w:t xml:space="preserve">To allow all pupils to experience a live theatre show and participate in related workshops </w:t>
            </w:r>
          </w:p>
        </w:tc>
        <w:tc>
          <w:tcPr>
            <w:tcW w:w="5103" w:type="dxa"/>
            <w:gridSpan w:val="3"/>
          </w:tcPr>
          <w:p w14:paraId="06F4F255" w14:textId="54DD3C5A" w:rsidR="002C34E6" w:rsidRPr="00377198" w:rsidRDefault="00DA01BA" w:rsidP="002D4314">
            <w:pPr>
              <w:rPr>
                <w:rFonts w:cs="Arial"/>
                <w:color w:val="0070C0"/>
              </w:rPr>
            </w:pPr>
            <w:r w:rsidRPr="00377198">
              <w:rPr>
                <w:rFonts w:cs="Arial"/>
                <w:color w:val="0070C0"/>
              </w:rPr>
              <w:t xml:space="preserve">Pupils had </w:t>
            </w:r>
            <w:r w:rsidR="00FD0DB9" w:rsidRPr="00377198">
              <w:rPr>
                <w:rFonts w:cs="Arial"/>
                <w:color w:val="0070C0"/>
              </w:rPr>
              <w:t>requested</w:t>
            </w:r>
            <w:r w:rsidRPr="00377198">
              <w:rPr>
                <w:rFonts w:cs="Arial"/>
                <w:color w:val="0070C0"/>
              </w:rPr>
              <w:t xml:space="preserve"> more theatre show visits at Home Circles</w:t>
            </w:r>
            <w:r w:rsidR="00FD0DB9" w:rsidRPr="00377198">
              <w:rPr>
                <w:rFonts w:cs="Arial"/>
                <w:color w:val="0070C0"/>
              </w:rPr>
              <w:t xml:space="preserve"> so we try to arrange for one per year</w:t>
            </w:r>
          </w:p>
        </w:tc>
      </w:tr>
      <w:tr w:rsidR="002C34E6" w:rsidRPr="002C34E6" w14:paraId="57C1A90A" w14:textId="7E015269" w:rsidTr="00A50C79">
        <w:trPr>
          <w:trHeight w:val="258"/>
        </w:trPr>
        <w:tc>
          <w:tcPr>
            <w:tcW w:w="2965" w:type="dxa"/>
          </w:tcPr>
          <w:p w14:paraId="37E2B5E4" w14:textId="2C1F3354" w:rsidR="002C34E6" w:rsidRPr="00377198" w:rsidRDefault="002C34E6" w:rsidP="002D4314">
            <w:pPr>
              <w:rPr>
                <w:rFonts w:cs="Arial"/>
                <w:bCs/>
                <w:color w:val="0070C0"/>
              </w:rPr>
            </w:pPr>
            <w:r w:rsidRPr="00377198">
              <w:rPr>
                <w:rFonts w:cs="Arial"/>
                <w:bCs/>
                <w:color w:val="0070C0"/>
              </w:rPr>
              <w:t>P3-P7 trip to Glasgow Science Centre</w:t>
            </w:r>
          </w:p>
        </w:tc>
        <w:tc>
          <w:tcPr>
            <w:tcW w:w="1701" w:type="dxa"/>
          </w:tcPr>
          <w:p w14:paraId="0F68C1A0" w14:textId="02A6C983" w:rsidR="002C34E6" w:rsidRPr="00377198" w:rsidRDefault="002C34E6" w:rsidP="002D4314">
            <w:pPr>
              <w:rPr>
                <w:rFonts w:cs="Arial"/>
                <w:bCs/>
                <w:color w:val="0070C0"/>
              </w:rPr>
            </w:pPr>
            <w:r w:rsidRPr="00377198">
              <w:rPr>
                <w:rFonts w:cs="Arial"/>
                <w:bCs/>
                <w:color w:val="0070C0"/>
              </w:rPr>
              <w:t>460.83</w:t>
            </w:r>
          </w:p>
        </w:tc>
        <w:tc>
          <w:tcPr>
            <w:tcW w:w="4678" w:type="dxa"/>
          </w:tcPr>
          <w:p w14:paraId="40D8C9C7" w14:textId="696798BE" w:rsidR="002C34E6" w:rsidRPr="00377198" w:rsidRDefault="00FD0DB9" w:rsidP="002D4314">
            <w:pPr>
              <w:rPr>
                <w:rFonts w:cs="Arial"/>
                <w:color w:val="0070C0"/>
              </w:rPr>
            </w:pPr>
            <w:r w:rsidRPr="00377198">
              <w:rPr>
                <w:rFonts w:cs="Arial"/>
                <w:color w:val="0070C0"/>
              </w:rPr>
              <w:t>To allow P3-P7 pupils to experience the Science Centre and its interactive exhibitions, to attend an iMax movie and to improve their independence by being in busy public spaces with their peers</w:t>
            </w:r>
          </w:p>
        </w:tc>
        <w:tc>
          <w:tcPr>
            <w:tcW w:w="5103" w:type="dxa"/>
            <w:gridSpan w:val="3"/>
          </w:tcPr>
          <w:p w14:paraId="13C37471" w14:textId="41E06165" w:rsidR="002C34E6" w:rsidRPr="00377198" w:rsidRDefault="00FD0DB9" w:rsidP="002D4314">
            <w:pPr>
              <w:rPr>
                <w:rFonts w:cs="Arial"/>
                <w:color w:val="0070C0"/>
              </w:rPr>
            </w:pPr>
            <w:r w:rsidRPr="00377198">
              <w:rPr>
                <w:rFonts w:cs="Arial"/>
                <w:color w:val="0070C0"/>
              </w:rPr>
              <w:t>This was a very successful trip!  The feedback from pupils was all positive.  Again, this had been requested during a Home Circles BIG question.</w:t>
            </w:r>
          </w:p>
        </w:tc>
      </w:tr>
      <w:tr w:rsidR="002C34E6" w:rsidRPr="002C34E6" w14:paraId="380CB75C" w14:textId="77777777" w:rsidTr="00A50C79">
        <w:trPr>
          <w:trHeight w:val="258"/>
        </w:trPr>
        <w:tc>
          <w:tcPr>
            <w:tcW w:w="2965" w:type="dxa"/>
          </w:tcPr>
          <w:p w14:paraId="1D27252B" w14:textId="54239F27" w:rsidR="002C34E6" w:rsidRPr="00377198" w:rsidRDefault="002C34E6" w:rsidP="002D4314">
            <w:pPr>
              <w:rPr>
                <w:rFonts w:cs="Arial"/>
                <w:bCs/>
                <w:color w:val="0070C0"/>
              </w:rPr>
            </w:pPr>
            <w:r w:rsidRPr="00377198">
              <w:rPr>
                <w:rFonts w:cs="Arial"/>
                <w:bCs/>
                <w:color w:val="0070C0"/>
              </w:rPr>
              <w:t>P1-P2 trip to Dumfries House</w:t>
            </w:r>
          </w:p>
        </w:tc>
        <w:tc>
          <w:tcPr>
            <w:tcW w:w="1701" w:type="dxa"/>
          </w:tcPr>
          <w:p w14:paraId="01C9B306" w14:textId="3AAF1145" w:rsidR="002C34E6" w:rsidRPr="00377198" w:rsidRDefault="002C34E6" w:rsidP="002D4314">
            <w:pPr>
              <w:rPr>
                <w:rFonts w:cs="Arial"/>
                <w:bCs/>
                <w:color w:val="0070C0"/>
              </w:rPr>
            </w:pPr>
            <w:r w:rsidRPr="00377198">
              <w:rPr>
                <w:rFonts w:cs="Arial"/>
                <w:bCs/>
                <w:color w:val="0070C0"/>
              </w:rPr>
              <w:t>137.50</w:t>
            </w:r>
          </w:p>
        </w:tc>
        <w:tc>
          <w:tcPr>
            <w:tcW w:w="4678" w:type="dxa"/>
          </w:tcPr>
          <w:p w14:paraId="31E59CD6" w14:textId="5DF9B27E" w:rsidR="002C34E6" w:rsidRPr="00377198" w:rsidRDefault="00FD0DB9" w:rsidP="002D4314">
            <w:pPr>
              <w:rPr>
                <w:rFonts w:cs="Arial"/>
                <w:color w:val="0070C0"/>
              </w:rPr>
            </w:pPr>
            <w:r w:rsidRPr="00377198">
              <w:rPr>
                <w:rFonts w:cs="Arial"/>
                <w:color w:val="0070C0"/>
              </w:rPr>
              <w:t>To allow P1-P2 pupils to experience Dumfries House, its gardens and farm areas, to explore areas of the big house and to move confidently around a busy public space with their peers</w:t>
            </w:r>
          </w:p>
        </w:tc>
        <w:tc>
          <w:tcPr>
            <w:tcW w:w="5103" w:type="dxa"/>
            <w:gridSpan w:val="3"/>
          </w:tcPr>
          <w:p w14:paraId="50BE854D" w14:textId="678663DA" w:rsidR="002C34E6" w:rsidRPr="00377198" w:rsidRDefault="00FD0DB9" w:rsidP="002D4314">
            <w:pPr>
              <w:rPr>
                <w:rFonts w:cs="Arial"/>
                <w:color w:val="0070C0"/>
              </w:rPr>
            </w:pPr>
            <w:r w:rsidRPr="00377198">
              <w:rPr>
                <w:rFonts w:cs="Arial"/>
                <w:color w:val="0070C0"/>
              </w:rPr>
              <w:t xml:space="preserve">Another trip that was a huge success.  Again, a Home Circles request which is highlighting to pupils that when we ask for their opinions and suggestions, we act upon them too. </w:t>
            </w:r>
          </w:p>
        </w:tc>
      </w:tr>
      <w:tr w:rsidR="002C34E6" w:rsidRPr="002C34E6" w14:paraId="0BCF51E8" w14:textId="77777777" w:rsidTr="00A50C79">
        <w:trPr>
          <w:trHeight w:val="258"/>
        </w:trPr>
        <w:tc>
          <w:tcPr>
            <w:tcW w:w="2965" w:type="dxa"/>
          </w:tcPr>
          <w:p w14:paraId="68DCFC62" w14:textId="30F44D25" w:rsidR="002C34E6" w:rsidRPr="00377198" w:rsidRDefault="002C34E6" w:rsidP="002D4314">
            <w:pPr>
              <w:rPr>
                <w:rFonts w:cs="Arial"/>
                <w:bCs/>
                <w:color w:val="0070C0"/>
              </w:rPr>
            </w:pPr>
            <w:r w:rsidRPr="00377198">
              <w:rPr>
                <w:rFonts w:cs="Arial"/>
                <w:bCs/>
                <w:color w:val="0070C0"/>
              </w:rPr>
              <w:lastRenderedPageBreak/>
              <w:t>Bus to Dumfries House</w:t>
            </w:r>
          </w:p>
        </w:tc>
        <w:tc>
          <w:tcPr>
            <w:tcW w:w="1701" w:type="dxa"/>
          </w:tcPr>
          <w:p w14:paraId="00CB35D0" w14:textId="5543D859" w:rsidR="002C34E6" w:rsidRPr="00377198" w:rsidRDefault="002C34E6" w:rsidP="002D4314">
            <w:pPr>
              <w:rPr>
                <w:rFonts w:cs="Arial"/>
                <w:bCs/>
                <w:color w:val="0070C0"/>
              </w:rPr>
            </w:pPr>
            <w:r w:rsidRPr="00377198">
              <w:rPr>
                <w:rFonts w:cs="Arial"/>
                <w:bCs/>
                <w:color w:val="0070C0"/>
              </w:rPr>
              <w:t>155.00</w:t>
            </w:r>
          </w:p>
        </w:tc>
        <w:tc>
          <w:tcPr>
            <w:tcW w:w="4678" w:type="dxa"/>
          </w:tcPr>
          <w:p w14:paraId="0EDC29DB" w14:textId="7437B70B" w:rsidR="002C34E6" w:rsidRPr="00377198" w:rsidRDefault="00FD0DB9" w:rsidP="002D4314">
            <w:pPr>
              <w:rPr>
                <w:rFonts w:cs="Arial"/>
                <w:color w:val="0070C0"/>
              </w:rPr>
            </w:pPr>
            <w:r w:rsidRPr="00377198">
              <w:rPr>
                <w:rFonts w:cs="Arial"/>
                <w:color w:val="0070C0"/>
              </w:rPr>
              <w:t xml:space="preserve">As above </w:t>
            </w:r>
          </w:p>
        </w:tc>
        <w:tc>
          <w:tcPr>
            <w:tcW w:w="5103" w:type="dxa"/>
            <w:gridSpan w:val="3"/>
          </w:tcPr>
          <w:p w14:paraId="2F3E805E" w14:textId="77777777" w:rsidR="002C34E6" w:rsidRPr="00377198" w:rsidRDefault="002C34E6" w:rsidP="002D4314">
            <w:pPr>
              <w:rPr>
                <w:rFonts w:cs="Arial"/>
                <w:color w:val="0070C0"/>
              </w:rPr>
            </w:pPr>
          </w:p>
        </w:tc>
      </w:tr>
      <w:tr w:rsidR="002C34E6" w:rsidRPr="002C34E6" w14:paraId="667F2BC9" w14:textId="77777777" w:rsidTr="00A50C79">
        <w:trPr>
          <w:trHeight w:val="258"/>
        </w:trPr>
        <w:tc>
          <w:tcPr>
            <w:tcW w:w="2965" w:type="dxa"/>
          </w:tcPr>
          <w:p w14:paraId="7139EF39" w14:textId="43EDB7C0" w:rsidR="002C34E6" w:rsidRPr="00377198" w:rsidRDefault="002C34E6" w:rsidP="002D4314">
            <w:pPr>
              <w:rPr>
                <w:rFonts w:cs="Arial"/>
                <w:bCs/>
                <w:color w:val="0070C0"/>
              </w:rPr>
            </w:pPr>
            <w:r w:rsidRPr="00377198">
              <w:rPr>
                <w:rFonts w:cs="Arial"/>
                <w:bCs/>
                <w:color w:val="0070C0"/>
              </w:rPr>
              <w:t>Nelson Spelling resources – whole school</w:t>
            </w:r>
          </w:p>
        </w:tc>
        <w:tc>
          <w:tcPr>
            <w:tcW w:w="1701" w:type="dxa"/>
          </w:tcPr>
          <w:p w14:paraId="569B5EE2" w14:textId="1C3848B1" w:rsidR="002C34E6" w:rsidRPr="00377198" w:rsidRDefault="002C34E6" w:rsidP="002D4314">
            <w:pPr>
              <w:rPr>
                <w:rFonts w:cs="Arial"/>
                <w:bCs/>
                <w:color w:val="0070C0"/>
              </w:rPr>
            </w:pPr>
            <w:r w:rsidRPr="00377198">
              <w:rPr>
                <w:rFonts w:cs="Arial"/>
                <w:bCs/>
                <w:color w:val="0070C0"/>
              </w:rPr>
              <w:t>1377.50</w:t>
            </w:r>
          </w:p>
        </w:tc>
        <w:tc>
          <w:tcPr>
            <w:tcW w:w="4678" w:type="dxa"/>
          </w:tcPr>
          <w:p w14:paraId="2193E3A3" w14:textId="21DCA5CD" w:rsidR="002C34E6" w:rsidRPr="00377198" w:rsidRDefault="00377198" w:rsidP="002D4314">
            <w:pPr>
              <w:rPr>
                <w:rFonts w:cs="Arial"/>
                <w:color w:val="0070C0"/>
              </w:rPr>
            </w:pPr>
            <w:r w:rsidRPr="00377198">
              <w:rPr>
                <w:rFonts w:cs="Arial"/>
                <w:color w:val="0070C0"/>
              </w:rPr>
              <w:t xml:space="preserve">To refresh whole school spelling approach to improve attainment results in tandem with involvement and staff training in the National Improving Spelling programme </w:t>
            </w:r>
          </w:p>
        </w:tc>
        <w:tc>
          <w:tcPr>
            <w:tcW w:w="5103" w:type="dxa"/>
            <w:gridSpan w:val="3"/>
          </w:tcPr>
          <w:p w14:paraId="4190AE65" w14:textId="73F250C9" w:rsidR="002C34E6" w:rsidRPr="00377198" w:rsidRDefault="00377198" w:rsidP="002D4314">
            <w:pPr>
              <w:rPr>
                <w:rFonts w:cs="Arial"/>
                <w:color w:val="0070C0"/>
              </w:rPr>
            </w:pPr>
            <w:r w:rsidRPr="00377198">
              <w:rPr>
                <w:rFonts w:cs="Arial"/>
                <w:color w:val="0070C0"/>
              </w:rPr>
              <w:t>Staff training started in March 2026 and P4 teacher reports improved pupil results from assessments.  Full immersion and whole school roll out planned for session 2026-27</w:t>
            </w:r>
          </w:p>
        </w:tc>
      </w:tr>
      <w:tr w:rsidR="002C34E6" w:rsidRPr="002C34E6" w14:paraId="7ECCDE4B" w14:textId="77777777" w:rsidTr="00A50C79">
        <w:trPr>
          <w:trHeight w:val="258"/>
        </w:trPr>
        <w:tc>
          <w:tcPr>
            <w:tcW w:w="2965" w:type="dxa"/>
          </w:tcPr>
          <w:p w14:paraId="16B61756" w14:textId="666A7588" w:rsidR="002C34E6" w:rsidRPr="00377198" w:rsidRDefault="002C34E6" w:rsidP="002D4314">
            <w:pPr>
              <w:rPr>
                <w:rFonts w:cs="Arial"/>
                <w:bCs/>
                <w:color w:val="0070C0"/>
              </w:rPr>
            </w:pPr>
            <w:r w:rsidRPr="00377198">
              <w:rPr>
                <w:rFonts w:cs="Arial"/>
                <w:bCs/>
                <w:color w:val="0070C0"/>
              </w:rPr>
              <w:t>Nelson Handwriting resources – whole school</w:t>
            </w:r>
          </w:p>
        </w:tc>
        <w:tc>
          <w:tcPr>
            <w:tcW w:w="1701" w:type="dxa"/>
          </w:tcPr>
          <w:p w14:paraId="62A9E9A0" w14:textId="77815596" w:rsidR="002C34E6" w:rsidRPr="00377198" w:rsidRDefault="002C34E6" w:rsidP="002D4314">
            <w:pPr>
              <w:rPr>
                <w:rFonts w:cs="Arial"/>
                <w:bCs/>
                <w:color w:val="0070C0"/>
              </w:rPr>
            </w:pPr>
            <w:r w:rsidRPr="00377198">
              <w:rPr>
                <w:rFonts w:cs="Arial"/>
                <w:bCs/>
                <w:color w:val="0070C0"/>
              </w:rPr>
              <w:t>187.00</w:t>
            </w:r>
          </w:p>
        </w:tc>
        <w:tc>
          <w:tcPr>
            <w:tcW w:w="4678" w:type="dxa"/>
          </w:tcPr>
          <w:p w14:paraId="2B747F7C" w14:textId="35EE66E6" w:rsidR="002C34E6" w:rsidRPr="00377198" w:rsidRDefault="00377198" w:rsidP="002D4314">
            <w:pPr>
              <w:rPr>
                <w:rFonts w:cs="Arial"/>
                <w:color w:val="0070C0"/>
              </w:rPr>
            </w:pPr>
            <w:r w:rsidRPr="00377198">
              <w:rPr>
                <w:rFonts w:cs="Arial"/>
                <w:color w:val="0070C0"/>
              </w:rPr>
              <w:t xml:space="preserve">To continue to improve handwriting and presentation standards across all stages by using consistent teaching resources </w:t>
            </w:r>
          </w:p>
        </w:tc>
        <w:tc>
          <w:tcPr>
            <w:tcW w:w="5103" w:type="dxa"/>
            <w:gridSpan w:val="3"/>
          </w:tcPr>
          <w:p w14:paraId="2F4B8227" w14:textId="20D98726" w:rsidR="002C34E6" w:rsidRPr="00377198" w:rsidRDefault="00377198" w:rsidP="002D4314">
            <w:pPr>
              <w:rPr>
                <w:rFonts w:cs="Arial"/>
                <w:color w:val="0070C0"/>
              </w:rPr>
            </w:pPr>
            <w:r w:rsidRPr="00377198">
              <w:rPr>
                <w:rFonts w:cs="Arial"/>
                <w:color w:val="0070C0"/>
              </w:rPr>
              <w:t>RBA staff commented very positively on P7 handwriting during P7-S1 transition events and we were contacted by two feeder schools to ask which resources we were using to improve handwriting as their teachers had commented too</w:t>
            </w:r>
          </w:p>
        </w:tc>
      </w:tr>
      <w:tr w:rsidR="002C34E6" w:rsidRPr="002C34E6" w14:paraId="0A80D3D6" w14:textId="77777777" w:rsidTr="00A50C79">
        <w:trPr>
          <w:trHeight w:val="258"/>
        </w:trPr>
        <w:tc>
          <w:tcPr>
            <w:tcW w:w="2965" w:type="dxa"/>
          </w:tcPr>
          <w:p w14:paraId="6BF826EB" w14:textId="769318C2" w:rsidR="002C34E6" w:rsidRPr="00377198" w:rsidRDefault="002C34E6" w:rsidP="002D4314">
            <w:pPr>
              <w:rPr>
                <w:rFonts w:cs="Arial"/>
                <w:bCs/>
                <w:color w:val="0070C0"/>
              </w:rPr>
            </w:pPr>
            <w:r w:rsidRPr="00377198">
              <w:rPr>
                <w:rFonts w:cs="Arial"/>
                <w:bCs/>
                <w:color w:val="0070C0"/>
              </w:rPr>
              <w:t xml:space="preserve">Jotters </w:t>
            </w:r>
          </w:p>
        </w:tc>
        <w:tc>
          <w:tcPr>
            <w:tcW w:w="1701" w:type="dxa"/>
          </w:tcPr>
          <w:p w14:paraId="29FA037A" w14:textId="330B5F4F" w:rsidR="002C34E6" w:rsidRPr="00377198" w:rsidRDefault="002C34E6" w:rsidP="002D4314">
            <w:pPr>
              <w:rPr>
                <w:rFonts w:cs="Arial"/>
                <w:bCs/>
                <w:color w:val="0070C0"/>
              </w:rPr>
            </w:pPr>
            <w:r w:rsidRPr="00377198">
              <w:rPr>
                <w:rFonts w:cs="Arial"/>
                <w:bCs/>
                <w:color w:val="0070C0"/>
              </w:rPr>
              <w:t>49.58</w:t>
            </w:r>
          </w:p>
        </w:tc>
        <w:tc>
          <w:tcPr>
            <w:tcW w:w="4678" w:type="dxa"/>
          </w:tcPr>
          <w:p w14:paraId="77642DC4" w14:textId="3A926D40" w:rsidR="002C34E6" w:rsidRPr="00377198" w:rsidRDefault="00377198" w:rsidP="002D4314">
            <w:pPr>
              <w:rPr>
                <w:rFonts w:cs="Arial"/>
                <w:color w:val="0070C0"/>
              </w:rPr>
            </w:pPr>
            <w:r w:rsidRPr="00377198">
              <w:rPr>
                <w:rFonts w:cs="Arial"/>
                <w:color w:val="0070C0"/>
              </w:rPr>
              <w:t xml:space="preserve">To ensure all pupils have access to requires supplies </w:t>
            </w:r>
          </w:p>
        </w:tc>
        <w:tc>
          <w:tcPr>
            <w:tcW w:w="5103" w:type="dxa"/>
            <w:gridSpan w:val="3"/>
          </w:tcPr>
          <w:p w14:paraId="593CBF39" w14:textId="77777777" w:rsidR="002C34E6" w:rsidRPr="00377198" w:rsidRDefault="002C34E6" w:rsidP="002D4314">
            <w:pPr>
              <w:rPr>
                <w:rFonts w:cs="Arial"/>
                <w:color w:val="0070C0"/>
              </w:rPr>
            </w:pPr>
          </w:p>
        </w:tc>
      </w:tr>
      <w:tr w:rsidR="002C34E6" w:rsidRPr="002C34E6" w14:paraId="0DCAF656" w14:textId="77777777" w:rsidTr="00A50C79">
        <w:trPr>
          <w:trHeight w:val="258"/>
        </w:trPr>
        <w:tc>
          <w:tcPr>
            <w:tcW w:w="2965" w:type="dxa"/>
          </w:tcPr>
          <w:p w14:paraId="695BD0B4" w14:textId="0C8ED85D" w:rsidR="002C34E6" w:rsidRPr="00377198" w:rsidRDefault="002C34E6" w:rsidP="002D4314">
            <w:pPr>
              <w:rPr>
                <w:rFonts w:cs="Arial"/>
                <w:bCs/>
                <w:color w:val="0070C0"/>
              </w:rPr>
            </w:pPr>
            <w:r w:rsidRPr="00377198">
              <w:rPr>
                <w:rFonts w:cs="Arial"/>
                <w:bCs/>
                <w:color w:val="0070C0"/>
              </w:rPr>
              <w:t>Class materials</w:t>
            </w:r>
          </w:p>
        </w:tc>
        <w:tc>
          <w:tcPr>
            <w:tcW w:w="1701" w:type="dxa"/>
          </w:tcPr>
          <w:p w14:paraId="02626D6D" w14:textId="5931EE3A" w:rsidR="002C34E6" w:rsidRPr="00377198" w:rsidRDefault="002C34E6" w:rsidP="002D4314">
            <w:pPr>
              <w:rPr>
                <w:rFonts w:cs="Arial"/>
                <w:bCs/>
                <w:color w:val="0070C0"/>
              </w:rPr>
            </w:pPr>
            <w:r w:rsidRPr="00377198">
              <w:rPr>
                <w:rFonts w:cs="Arial"/>
                <w:bCs/>
                <w:color w:val="0070C0"/>
              </w:rPr>
              <w:t>205.54</w:t>
            </w:r>
          </w:p>
        </w:tc>
        <w:tc>
          <w:tcPr>
            <w:tcW w:w="4678" w:type="dxa"/>
          </w:tcPr>
          <w:p w14:paraId="150C8E85" w14:textId="0734BB42" w:rsidR="002C34E6" w:rsidRPr="00377198" w:rsidRDefault="00377198" w:rsidP="002D4314">
            <w:pPr>
              <w:rPr>
                <w:rFonts w:cs="Arial"/>
                <w:color w:val="0070C0"/>
              </w:rPr>
            </w:pPr>
            <w:r w:rsidRPr="00377198">
              <w:rPr>
                <w:rFonts w:cs="Arial"/>
                <w:color w:val="0070C0"/>
              </w:rPr>
              <w:t xml:space="preserve">As above </w:t>
            </w:r>
          </w:p>
        </w:tc>
        <w:tc>
          <w:tcPr>
            <w:tcW w:w="5103" w:type="dxa"/>
            <w:gridSpan w:val="3"/>
          </w:tcPr>
          <w:p w14:paraId="1DC44655" w14:textId="77777777" w:rsidR="002C34E6" w:rsidRPr="00377198" w:rsidRDefault="002C34E6" w:rsidP="002D4314">
            <w:pPr>
              <w:rPr>
                <w:rFonts w:cs="Arial"/>
                <w:color w:val="0070C0"/>
              </w:rPr>
            </w:pPr>
          </w:p>
        </w:tc>
      </w:tr>
      <w:tr w:rsidR="002C34E6" w:rsidRPr="002C34E6" w14:paraId="461B873E" w14:textId="77777777" w:rsidTr="00A50C79">
        <w:trPr>
          <w:trHeight w:val="258"/>
        </w:trPr>
        <w:tc>
          <w:tcPr>
            <w:tcW w:w="2965" w:type="dxa"/>
          </w:tcPr>
          <w:p w14:paraId="5A24454F" w14:textId="5E9DE828" w:rsidR="002C34E6" w:rsidRPr="00377198" w:rsidRDefault="002C34E6" w:rsidP="002D4314">
            <w:pPr>
              <w:rPr>
                <w:rFonts w:cs="Arial"/>
                <w:bCs/>
                <w:color w:val="0070C0"/>
              </w:rPr>
            </w:pPr>
            <w:r w:rsidRPr="00377198">
              <w:rPr>
                <w:rFonts w:cs="Arial"/>
                <w:bCs/>
                <w:color w:val="0070C0"/>
              </w:rPr>
              <w:t>Contribution costs taken by EAC</w:t>
            </w:r>
          </w:p>
        </w:tc>
        <w:tc>
          <w:tcPr>
            <w:tcW w:w="1701" w:type="dxa"/>
          </w:tcPr>
          <w:p w14:paraId="3C83E08F" w14:textId="2C824565" w:rsidR="002C34E6" w:rsidRPr="00377198" w:rsidRDefault="002C34E6" w:rsidP="002D4314">
            <w:pPr>
              <w:rPr>
                <w:rFonts w:cs="Arial"/>
                <w:bCs/>
                <w:color w:val="0070C0"/>
              </w:rPr>
            </w:pPr>
            <w:r w:rsidRPr="00377198">
              <w:rPr>
                <w:rFonts w:cs="Arial"/>
                <w:bCs/>
                <w:color w:val="0070C0"/>
              </w:rPr>
              <w:t>2420.00</w:t>
            </w:r>
          </w:p>
        </w:tc>
        <w:tc>
          <w:tcPr>
            <w:tcW w:w="4678" w:type="dxa"/>
          </w:tcPr>
          <w:p w14:paraId="2A4AA744" w14:textId="77777777" w:rsidR="002C34E6" w:rsidRPr="00377198" w:rsidRDefault="002C34E6" w:rsidP="002D4314">
            <w:pPr>
              <w:rPr>
                <w:rFonts w:cs="Arial"/>
                <w:color w:val="0070C0"/>
              </w:rPr>
            </w:pPr>
          </w:p>
        </w:tc>
        <w:tc>
          <w:tcPr>
            <w:tcW w:w="5103" w:type="dxa"/>
            <w:gridSpan w:val="3"/>
          </w:tcPr>
          <w:p w14:paraId="0CFFA2F7" w14:textId="77777777" w:rsidR="002C34E6" w:rsidRPr="00377198" w:rsidRDefault="002C34E6" w:rsidP="002D4314">
            <w:pPr>
              <w:rPr>
                <w:rFonts w:cs="Arial"/>
                <w:color w:val="0070C0"/>
              </w:rPr>
            </w:pPr>
          </w:p>
        </w:tc>
      </w:tr>
      <w:tr w:rsidR="003A76E1" w:rsidRPr="002C34E6" w14:paraId="18A17854" w14:textId="77777777" w:rsidTr="00A50C79">
        <w:trPr>
          <w:trHeight w:val="258"/>
        </w:trPr>
        <w:tc>
          <w:tcPr>
            <w:tcW w:w="2965" w:type="dxa"/>
          </w:tcPr>
          <w:p w14:paraId="0D698C85" w14:textId="30306603" w:rsidR="003A76E1" w:rsidRPr="001F5C4D" w:rsidRDefault="003A76E1" w:rsidP="003A76E1">
            <w:pPr>
              <w:rPr>
                <w:rFonts w:cs="Arial"/>
                <w:bCs/>
                <w:color w:val="00B050"/>
              </w:rPr>
            </w:pPr>
            <w:r w:rsidRPr="001F5C4D">
              <w:rPr>
                <w:rFonts w:cs="Arial"/>
                <w:bCs/>
                <w:color w:val="00B050"/>
              </w:rPr>
              <w:t>Contribution to ECC</w:t>
            </w:r>
          </w:p>
        </w:tc>
        <w:tc>
          <w:tcPr>
            <w:tcW w:w="1701" w:type="dxa"/>
          </w:tcPr>
          <w:p w14:paraId="254071E1" w14:textId="75D9832C" w:rsidR="003A76E1" w:rsidRPr="001F5C4D" w:rsidRDefault="003A76E1" w:rsidP="003A76E1">
            <w:pPr>
              <w:rPr>
                <w:rFonts w:cs="Arial"/>
                <w:bCs/>
                <w:color w:val="00B050"/>
              </w:rPr>
            </w:pPr>
            <w:r w:rsidRPr="001F5C4D">
              <w:rPr>
                <w:rFonts w:cs="Arial"/>
                <w:bCs/>
                <w:color w:val="00B050"/>
              </w:rPr>
              <w:t>580.00</w:t>
            </w:r>
          </w:p>
        </w:tc>
        <w:tc>
          <w:tcPr>
            <w:tcW w:w="4678" w:type="dxa"/>
          </w:tcPr>
          <w:p w14:paraId="141A6A7C" w14:textId="77777777" w:rsidR="003A76E1" w:rsidRPr="001F5C4D" w:rsidRDefault="003A76E1" w:rsidP="003A76E1">
            <w:pPr>
              <w:rPr>
                <w:rFonts w:cs="Arial"/>
                <w:color w:val="00B050"/>
              </w:rPr>
            </w:pPr>
            <w:r w:rsidRPr="001F5C4D">
              <w:rPr>
                <w:rFonts w:cs="Arial"/>
                <w:b/>
                <w:bCs/>
                <w:color w:val="00B050"/>
                <w:u w:val="single"/>
              </w:rPr>
              <w:t>Guinea pig costs</w:t>
            </w:r>
            <w:r w:rsidRPr="001F5C4D">
              <w:rPr>
                <w:rFonts w:cs="Arial"/>
                <w:color w:val="00B050"/>
              </w:rPr>
              <w:t xml:space="preserve"> – children who do not have a pet at home due to costs and other barriers have the opportunity to care for one within the centre. </w:t>
            </w:r>
          </w:p>
          <w:p w14:paraId="5473CC8B" w14:textId="77777777" w:rsidR="003A76E1" w:rsidRPr="001F5C4D" w:rsidRDefault="003A76E1" w:rsidP="003A76E1">
            <w:pPr>
              <w:rPr>
                <w:rFonts w:cs="Arial"/>
                <w:b/>
                <w:bCs/>
                <w:color w:val="00B050"/>
                <w:u w:val="single"/>
              </w:rPr>
            </w:pPr>
          </w:p>
          <w:p w14:paraId="797AE4DB" w14:textId="77777777" w:rsidR="003A76E1" w:rsidRPr="001F5C4D" w:rsidRDefault="003A76E1" w:rsidP="003A76E1">
            <w:pPr>
              <w:rPr>
                <w:rFonts w:cs="Arial"/>
                <w:b/>
                <w:bCs/>
                <w:color w:val="00B050"/>
                <w:u w:val="single"/>
              </w:rPr>
            </w:pPr>
          </w:p>
          <w:p w14:paraId="7AAAA921" w14:textId="77777777" w:rsidR="003A76E1" w:rsidRPr="001F5C4D" w:rsidRDefault="003A76E1" w:rsidP="003A76E1">
            <w:pPr>
              <w:rPr>
                <w:rFonts w:cs="Arial"/>
                <w:b/>
                <w:bCs/>
                <w:color w:val="00B050"/>
                <w:u w:val="single"/>
              </w:rPr>
            </w:pPr>
          </w:p>
          <w:p w14:paraId="002755B2" w14:textId="77777777" w:rsidR="003A76E1" w:rsidRPr="001F5C4D" w:rsidRDefault="003A76E1" w:rsidP="003A76E1">
            <w:pPr>
              <w:rPr>
                <w:rFonts w:cs="Arial"/>
                <w:b/>
                <w:bCs/>
                <w:color w:val="00B050"/>
                <w:u w:val="single"/>
              </w:rPr>
            </w:pPr>
          </w:p>
          <w:p w14:paraId="000F4723" w14:textId="77777777" w:rsidR="003A76E1" w:rsidRPr="001F5C4D" w:rsidRDefault="003A76E1" w:rsidP="003A76E1">
            <w:pPr>
              <w:rPr>
                <w:rFonts w:cs="Arial"/>
                <w:b/>
                <w:bCs/>
                <w:color w:val="00B050"/>
                <w:u w:val="single"/>
              </w:rPr>
            </w:pPr>
          </w:p>
          <w:p w14:paraId="6528C967" w14:textId="77777777" w:rsidR="003A76E1" w:rsidRPr="001F5C4D" w:rsidRDefault="003A76E1" w:rsidP="003A76E1">
            <w:pPr>
              <w:rPr>
                <w:rFonts w:cs="Arial"/>
                <w:b/>
                <w:bCs/>
                <w:color w:val="00B050"/>
                <w:u w:val="single"/>
              </w:rPr>
            </w:pPr>
          </w:p>
          <w:p w14:paraId="68C36BC4" w14:textId="77777777" w:rsidR="003A76E1" w:rsidRPr="001F5C4D" w:rsidRDefault="003A76E1" w:rsidP="003A76E1">
            <w:pPr>
              <w:rPr>
                <w:rFonts w:cs="Arial"/>
                <w:b/>
                <w:bCs/>
                <w:color w:val="00B050"/>
                <w:u w:val="single"/>
              </w:rPr>
            </w:pPr>
          </w:p>
          <w:p w14:paraId="2C0A1F3D" w14:textId="05A80CFA" w:rsidR="003A76E1" w:rsidRPr="001F5C4D" w:rsidRDefault="003A76E1" w:rsidP="003A76E1">
            <w:pPr>
              <w:rPr>
                <w:rFonts w:cs="Arial"/>
                <w:color w:val="00B050"/>
              </w:rPr>
            </w:pPr>
            <w:r w:rsidRPr="001F5C4D">
              <w:rPr>
                <w:rFonts w:cs="Arial"/>
                <w:b/>
                <w:bCs/>
                <w:color w:val="00B050"/>
                <w:u w:val="single"/>
              </w:rPr>
              <w:t>Coalfield bus hires and petrol</w:t>
            </w:r>
            <w:r w:rsidRPr="001F5C4D">
              <w:rPr>
                <w:rFonts w:cs="Arial"/>
                <w:color w:val="00B050"/>
              </w:rPr>
              <w:t xml:space="preserve"> – children who do not get to access Dumfries House</w:t>
            </w:r>
            <w:r w:rsidR="001F5C4D" w:rsidRPr="001F5C4D">
              <w:rPr>
                <w:rFonts w:cs="Arial"/>
                <w:color w:val="00B050"/>
              </w:rPr>
              <w:t>,</w:t>
            </w:r>
            <w:r w:rsidRPr="001F5C4D">
              <w:rPr>
                <w:rFonts w:cs="Arial"/>
                <w:color w:val="00B050"/>
              </w:rPr>
              <w:t xml:space="preserve"> such as families who do not drive</w:t>
            </w:r>
            <w:r w:rsidR="001F5C4D" w:rsidRPr="001F5C4D">
              <w:rPr>
                <w:rFonts w:cs="Arial"/>
                <w:color w:val="00B050"/>
              </w:rPr>
              <w:t>,</w:t>
            </w:r>
            <w:r w:rsidRPr="001F5C4D">
              <w:rPr>
                <w:rFonts w:cs="Arial"/>
                <w:color w:val="00B050"/>
              </w:rPr>
              <w:t xml:space="preserve"> had the opportunity to explor</w:t>
            </w:r>
            <w:r w:rsidR="001F5C4D" w:rsidRPr="001F5C4D">
              <w:rPr>
                <w:rFonts w:cs="Arial"/>
                <w:color w:val="00B050"/>
              </w:rPr>
              <w:t>e</w:t>
            </w:r>
            <w:r w:rsidRPr="001F5C4D">
              <w:rPr>
                <w:rFonts w:cs="Arial"/>
                <w:color w:val="00B050"/>
              </w:rPr>
              <w:t xml:space="preserve"> the grounds and play in the parks.</w:t>
            </w:r>
          </w:p>
          <w:p w14:paraId="1B5D2341" w14:textId="77777777" w:rsidR="003A76E1" w:rsidRPr="001F5C4D" w:rsidRDefault="003A76E1" w:rsidP="003A76E1">
            <w:pPr>
              <w:rPr>
                <w:rFonts w:cs="Arial"/>
                <w:color w:val="00B050"/>
              </w:rPr>
            </w:pPr>
          </w:p>
          <w:p w14:paraId="345D9AFB" w14:textId="1B0693B6" w:rsidR="003A76E1" w:rsidRPr="001F5C4D" w:rsidRDefault="003A76E1" w:rsidP="003A76E1">
            <w:pPr>
              <w:rPr>
                <w:rFonts w:cs="Arial"/>
                <w:color w:val="00B050"/>
              </w:rPr>
            </w:pPr>
          </w:p>
        </w:tc>
        <w:tc>
          <w:tcPr>
            <w:tcW w:w="5103" w:type="dxa"/>
            <w:gridSpan w:val="3"/>
          </w:tcPr>
          <w:p w14:paraId="552F6235" w14:textId="3C27574F" w:rsidR="003A76E1" w:rsidRPr="001F5C4D" w:rsidRDefault="003A76E1" w:rsidP="003A76E1">
            <w:pPr>
              <w:rPr>
                <w:rFonts w:cs="Arial"/>
                <w:color w:val="00B050"/>
              </w:rPr>
            </w:pPr>
            <w:r w:rsidRPr="001F5C4D">
              <w:rPr>
                <w:rFonts w:cs="Arial"/>
                <w:color w:val="00B050"/>
              </w:rPr>
              <w:t xml:space="preserve">Sandy, our guinea pig, hugely supports children who struggle to settle at the ECC, especially when separating from carers in the morning. </w:t>
            </w:r>
          </w:p>
          <w:p w14:paraId="15D76027" w14:textId="131C3D3E" w:rsidR="003A76E1" w:rsidRPr="001F5C4D" w:rsidRDefault="003A76E1" w:rsidP="003A76E1">
            <w:pPr>
              <w:rPr>
                <w:rFonts w:cs="Arial"/>
                <w:color w:val="00B050"/>
              </w:rPr>
            </w:pPr>
            <w:r w:rsidRPr="001F5C4D">
              <w:rPr>
                <w:rFonts w:cs="Arial"/>
                <w:color w:val="00B050"/>
              </w:rPr>
              <w:t>Poppet sadly passed away at the beginning of this academic year which allowed us to touch upon bereavement as part of HWB in a meaningful way for the children.</w:t>
            </w:r>
          </w:p>
          <w:p w14:paraId="029063EE" w14:textId="3D465AB5" w:rsidR="003A76E1" w:rsidRPr="001F5C4D" w:rsidRDefault="003A76E1" w:rsidP="003A76E1">
            <w:pPr>
              <w:rPr>
                <w:rFonts w:cs="Arial"/>
                <w:color w:val="00B050"/>
              </w:rPr>
            </w:pPr>
            <w:r w:rsidRPr="001F5C4D">
              <w:rPr>
                <w:rFonts w:cs="Arial"/>
                <w:color w:val="00B050"/>
              </w:rPr>
              <w:t xml:space="preserve">Children/families had the opportunity at holiday times to take our pets home, giving them the experience of having a pet at home for a time. </w:t>
            </w:r>
          </w:p>
          <w:p w14:paraId="785657EE" w14:textId="77777777" w:rsidR="003A76E1" w:rsidRPr="001F5C4D" w:rsidRDefault="003A76E1" w:rsidP="003A76E1">
            <w:pPr>
              <w:rPr>
                <w:rFonts w:cs="Arial"/>
                <w:color w:val="00B050"/>
              </w:rPr>
            </w:pPr>
          </w:p>
          <w:p w14:paraId="060F6BA6" w14:textId="237847B1" w:rsidR="003A76E1" w:rsidRPr="001F5C4D" w:rsidRDefault="003A76E1" w:rsidP="003A76E1">
            <w:pPr>
              <w:rPr>
                <w:rFonts w:cs="Arial"/>
                <w:color w:val="00B050"/>
              </w:rPr>
            </w:pPr>
            <w:r w:rsidRPr="001F5C4D">
              <w:rPr>
                <w:rFonts w:cs="Arial"/>
                <w:color w:val="00B050"/>
              </w:rPr>
              <w:t>Trips out of the ECC – this was the first time a few of the children had ever been to DH. They showed excitement and parents commented after seeing the SWAY they would try to take them back as a family. This promotes HWB and family engagement/interaction outwith the centre.</w:t>
            </w:r>
          </w:p>
        </w:tc>
      </w:tr>
      <w:tr w:rsidR="007410C6" w14:paraId="4D1FBD9B" w14:textId="77777777" w:rsidTr="00A50C79">
        <w:trPr>
          <w:gridAfter w:val="1"/>
          <w:wAfter w:w="49" w:type="dxa"/>
          <w:trHeight w:val="496"/>
        </w:trPr>
        <w:tc>
          <w:tcPr>
            <w:tcW w:w="14398" w:type="dxa"/>
            <w:gridSpan w:val="5"/>
            <w:shd w:val="clear" w:color="auto" w:fill="BDD6EE" w:themeFill="accent1" w:themeFillTint="66"/>
          </w:tcPr>
          <w:p w14:paraId="122C6B5E" w14:textId="77777777" w:rsidR="007410C6" w:rsidRDefault="007410C6" w:rsidP="002D4314">
            <w:pPr>
              <w:rPr>
                <w:rFonts w:ascii="Arial" w:hAnsi="Arial" w:cs="Arial"/>
                <w:b/>
                <w:bCs/>
                <w:sz w:val="24"/>
                <w:szCs w:val="24"/>
              </w:rPr>
            </w:pPr>
            <w:r>
              <w:rPr>
                <w:rFonts w:ascii="Arial" w:hAnsi="Arial" w:cs="Arial"/>
                <w:b/>
                <w:bCs/>
                <w:sz w:val="24"/>
                <w:szCs w:val="24"/>
              </w:rPr>
              <w:lastRenderedPageBreak/>
              <w:t>Establishment Self Evaluation: How Good is Our Early Learning and Childcare? Quality Indicators</w:t>
            </w:r>
          </w:p>
        </w:tc>
      </w:tr>
      <w:tr w:rsidR="007410C6" w14:paraId="2AE03F80" w14:textId="77777777" w:rsidTr="00A50C79">
        <w:trPr>
          <w:gridAfter w:val="1"/>
          <w:wAfter w:w="49" w:type="dxa"/>
          <w:trHeight w:val="415"/>
        </w:trPr>
        <w:tc>
          <w:tcPr>
            <w:tcW w:w="9891" w:type="dxa"/>
            <w:gridSpan w:val="4"/>
          </w:tcPr>
          <w:p w14:paraId="55B9AF96" w14:textId="77777777" w:rsidR="007410C6" w:rsidRPr="00DD6B7D" w:rsidRDefault="007410C6" w:rsidP="002D4314">
            <w:pPr>
              <w:rPr>
                <w:rFonts w:ascii="Arial" w:hAnsi="Arial" w:cs="Arial"/>
                <w:sz w:val="24"/>
                <w:szCs w:val="24"/>
              </w:rPr>
            </w:pPr>
            <w:r>
              <w:rPr>
                <w:rFonts w:ascii="Arial" w:hAnsi="Arial" w:cs="Arial"/>
                <w:sz w:val="20"/>
                <w:szCs w:val="20"/>
              </w:rPr>
              <w:t>Quality Indicator 1.3 Leadership of Change</w:t>
            </w:r>
          </w:p>
        </w:tc>
        <w:tc>
          <w:tcPr>
            <w:tcW w:w="4507" w:type="dxa"/>
          </w:tcPr>
          <w:p w14:paraId="4F91E3E2" w14:textId="26B85762" w:rsidR="007410C6" w:rsidRPr="003A76E1" w:rsidRDefault="003A76E1" w:rsidP="003A76E1">
            <w:pPr>
              <w:jc w:val="center"/>
              <w:rPr>
                <w:rFonts w:cs="Arial"/>
                <w:b/>
                <w:sz w:val="32"/>
                <w:szCs w:val="32"/>
              </w:rPr>
            </w:pPr>
            <w:r w:rsidRPr="003A76E1">
              <w:rPr>
                <w:rFonts w:cs="Arial"/>
                <w:b/>
                <w:sz w:val="32"/>
                <w:szCs w:val="32"/>
              </w:rPr>
              <w:t>5</w:t>
            </w:r>
          </w:p>
        </w:tc>
      </w:tr>
      <w:tr w:rsidR="007410C6" w14:paraId="26BEAB45" w14:textId="77777777" w:rsidTr="00A50C79">
        <w:trPr>
          <w:gridAfter w:val="1"/>
          <w:wAfter w:w="49" w:type="dxa"/>
          <w:trHeight w:val="415"/>
        </w:trPr>
        <w:tc>
          <w:tcPr>
            <w:tcW w:w="9891" w:type="dxa"/>
            <w:gridSpan w:val="4"/>
          </w:tcPr>
          <w:p w14:paraId="77F0E8A3" w14:textId="77777777" w:rsidR="007410C6" w:rsidRDefault="007410C6" w:rsidP="002D4314">
            <w:pPr>
              <w:rPr>
                <w:rFonts w:ascii="Arial" w:hAnsi="Arial" w:cs="Arial"/>
                <w:sz w:val="20"/>
                <w:szCs w:val="20"/>
              </w:rPr>
            </w:pPr>
            <w:r>
              <w:rPr>
                <w:rFonts w:ascii="Arial" w:hAnsi="Arial" w:cs="Arial"/>
                <w:sz w:val="20"/>
                <w:szCs w:val="20"/>
              </w:rPr>
              <w:t>Quality Indicator 2.3 Learning, Teaching and Assessment</w:t>
            </w:r>
          </w:p>
        </w:tc>
        <w:tc>
          <w:tcPr>
            <w:tcW w:w="4507" w:type="dxa"/>
          </w:tcPr>
          <w:p w14:paraId="7019BEEE" w14:textId="08FD2318"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26D95A5D" w14:textId="77777777" w:rsidTr="00A50C79">
        <w:trPr>
          <w:gridAfter w:val="1"/>
          <w:wAfter w:w="49" w:type="dxa"/>
          <w:trHeight w:val="415"/>
        </w:trPr>
        <w:tc>
          <w:tcPr>
            <w:tcW w:w="9891" w:type="dxa"/>
            <w:gridSpan w:val="4"/>
          </w:tcPr>
          <w:p w14:paraId="7BBD44D0" w14:textId="77777777" w:rsidR="007410C6" w:rsidRDefault="007410C6" w:rsidP="002D4314">
            <w:pPr>
              <w:rPr>
                <w:rFonts w:ascii="Arial" w:hAnsi="Arial" w:cs="Arial"/>
                <w:sz w:val="20"/>
                <w:szCs w:val="20"/>
              </w:rPr>
            </w:pPr>
            <w:r>
              <w:rPr>
                <w:rFonts w:ascii="Arial" w:hAnsi="Arial" w:cs="Arial"/>
                <w:sz w:val="20"/>
                <w:szCs w:val="20"/>
              </w:rPr>
              <w:t>Quality Indicator 3.1 Ensuring Wellbeing, Equality and Inclusion</w:t>
            </w:r>
          </w:p>
        </w:tc>
        <w:tc>
          <w:tcPr>
            <w:tcW w:w="4507" w:type="dxa"/>
          </w:tcPr>
          <w:p w14:paraId="2705DC18" w14:textId="7238170C"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5577411D" w14:textId="77777777" w:rsidTr="00A50C79">
        <w:trPr>
          <w:gridAfter w:val="1"/>
          <w:wAfter w:w="49" w:type="dxa"/>
          <w:trHeight w:val="415"/>
        </w:trPr>
        <w:tc>
          <w:tcPr>
            <w:tcW w:w="9891" w:type="dxa"/>
            <w:gridSpan w:val="4"/>
          </w:tcPr>
          <w:p w14:paraId="7B6C6CDC" w14:textId="77777777" w:rsidR="007410C6" w:rsidRDefault="007410C6" w:rsidP="002D4314">
            <w:pPr>
              <w:rPr>
                <w:rFonts w:ascii="Arial" w:hAnsi="Arial" w:cs="Arial"/>
                <w:sz w:val="20"/>
                <w:szCs w:val="20"/>
              </w:rPr>
            </w:pPr>
            <w:r>
              <w:rPr>
                <w:rFonts w:ascii="Arial" w:hAnsi="Arial" w:cs="Arial"/>
                <w:sz w:val="20"/>
                <w:szCs w:val="20"/>
              </w:rPr>
              <w:t>Quality Indicator 3.2 Securing Children’s Progress</w:t>
            </w:r>
          </w:p>
        </w:tc>
        <w:tc>
          <w:tcPr>
            <w:tcW w:w="4507" w:type="dxa"/>
          </w:tcPr>
          <w:p w14:paraId="09993447" w14:textId="6CD92490" w:rsidR="007410C6" w:rsidRPr="003A76E1" w:rsidRDefault="003A76E1" w:rsidP="003A76E1">
            <w:pPr>
              <w:jc w:val="center"/>
              <w:rPr>
                <w:rFonts w:cs="Arial"/>
                <w:b/>
                <w:i/>
                <w:iCs/>
                <w:sz w:val="32"/>
                <w:szCs w:val="32"/>
              </w:rPr>
            </w:pPr>
            <w:r w:rsidRPr="003A76E1">
              <w:rPr>
                <w:rFonts w:cs="Arial"/>
                <w:b/>
                <w:i/>
                <w:iCs/>
                <w:sz w:val="32"/>
                <w:szCs w:val="32"/>
              </w:rPr>
              <w:t>5</w:t>
            </w:r>
          </w:p>
        </w:tc>
      </w:tr>
    </w:tbl>
    <w:p w14:paraId="5B09CDA6" w14:textId="77777777" w:rsidR="007410C6" w:rsidRDefault="007410C6" w:rsidP="007410C6">
      <w:pPr>
        <w:rPr>
          <w:rFonts w:ascii="Arial" w:hAnsi="Arial" w:cs="Arial"/>
          <w:sz w:val="24"/>
          <w:szCs w:val="24"/>
        </w:rPr>
      </w:pPr>
    </w:p>
    <w:tbl>
      <w:tblPr>
        <w:tblStyle w:val="TableGrid"/>
        <w:tblW w:w="14398"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91"/>
        <w:gridCol w:w="4507"/>
      </w:tblGrid>
      <w:tr w:rsidR="007410C6" w14:paraId="3EEEBBC4" w14:textId="77777777" w:rsidTr="002D4314">
        <w:trPr>
          <w:trHeight w:val="200"/>
        </w:trPr>
        <w:tc>
          <w:tcPr>
            <w:tcW w:w="14398" w:type="dxa"/>
            <w:gridSpan w:val="2"/>
            <w:shd w:val="clear" w:color="auto" w:fill="BDD6EE" w:themeFill="accent1" w:themeFillTint="66"/>
          </w:tcPr>
          <w:p w14:paraId="22234A86" w14:textId="77777777" w:rsidR="007410C6" w:rsidRDefault="007410C6" w:rsidP="002D4314">
            <w:pPr>
              <w:rPr>
                <w:rFonts w:ascii="Arial" w:hAnsi="Arial" w:cs="Arial"/>
                <w:b/>
                <w:bCs/>
                <w:sz w:val="24"/>
                <w:szCs w:val="24"/>
              </w:rPr>
            </w:pPr>
            <w:r>
              <w:rPr>
                <w:rFonts w:ascii="Arial" w:hAnsi="Arial" w:cs="Arial"/>
                <w:b/>
                <w:bCs/>
                <w:sz w:val="24"/>
                <w:szCs w:val="24"/>
              </w:rPr>
              <w:t>Establishment Self Evaluation: How Good is Our Establishment? 4 Quality Indicators</w:t>
            </w:r>
          </w:p>
        </w:tc>
      </w:tr>
      <w:tr w:rsidR="007410C6" w14:paraId="2BCB6E08" w14:textId="77777777" w:rsidTr="002D4314">
        <w:trPr>
          <w:trHeight w:val="329"/>
        </w:trPr>
        <w:tc>
          <w:tcPr>
            <w:tcW w:w="9891" w:type="dxa"/>
          </w:tcPr>
          <w:p w14:paraId="67A613CF" w14:textId="77777777" w:rsidR="007410C6" w:rsidRPr="00DD6B7D" w:rsidRDefault="007410C6" w:rsidP="002D4314">
            <w:pPr>
              <w:rPr>
                <w:rFonts w:ascii="Arial" w:hAnsi="Arial" w:cs="Arial"/>
                <w:sz w:val="24"/>
                <w:szCs w:val="24"/>
              </w:rPr>
            </w:pPr>
            <w:r>
              <w:rPr>
                <w:rFonts w:ascii="Arial" w:hAnsi="Arial" w:cs="Arial"/>
                <w:sz w:val="20"/>
                <w:szCs w:val="20"/>
              </w:rPr>
              <w:t>Quality Indicator 1.3 Leadership of Change</w:t>
            </w:r>
          </w:p>
        </w:tc>
        <w:tc>
          <w:tcPr>
            <w:tcW w:w="4506" w:type="dxa"/>
          </w:tcPr>
          <w:p w14:paraId="6952E295" w14:textId="449B36E6"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7E368A72" w14:textId="77777777" w:rsidTr="002D4314">
        <w:trPr>
          <w:trHeight w:val="329"/>
        </w:trPr>
        <w:tc>
          <w:tcPr>
            <w:tcW w:w="9891" w:type="dxa"/>
          </w:tcPr>
          <w:p w14:paraId="36490512" w14:textId="77777777" w:rsidR="007410C6" w:rsidRDefault="007410C6" w:rsidP="002D4314">
            <w:pPr>
              <w:rPr>
                <w:rFonts w:ascii="Arial" w:hAnsi="Arial" w:cs="Arial"/>
                <w:sz w:val="20"/>
                <w:szCs w:val="20"/>
              </w:rPr>
            </w:pPr>
            <w:r>
              <w:rPr>
                <w:rFonts w:ascii="Arial" w:hAnsi="Arial" w:cs="Arial"/>
                <w:sz w:val="20"/>
                <w:szCs w:val="20"/>
              </w:rPr>
              <w:t>Quality Indicator 2.3 Learning, Teaching and Assessment</w:t>
            </w:r>
          </w:p>
        </w:tc>
        <w:tc>
          <w:tcPr>
            <w:tcW w:w="4506" w:type="dxa"/>
          </w:tcPr>
          <w:p w14:paraId="2A54470D" w14:textId="5AE46F6D" w:rsidR="007410C6" w:rsidRPr="003A76E1" w:rsidRDefault="003A76E1" w:rsidP="003A76E1">
            <w:pPr>
              <w:jc w:val="center"/>
              <w:rPr>
                <w:rFonts w:cs="Arial"/>
                <w:b/>
                <w:i/>
                <w:iCs/>
                <w:sz w:val="32"/>
                <w:szCs w:val="32"/>
              </w:rPr>
            </w:pPr>
            <w:r w:rsidRPr="003A76E1">
              <w:rPr>
                <w:rFonts w:cs="Arial"/>
                <w:b/>
                <w:i/>
                <w:iCs/>
                <w:sz w:val="32"/>
                <w:szCs w:val="32"/>
              </w:rPr>
              <w:t>4</w:t>
            </w:r>
          </w:p>
        </w:tc>
      </w:tr>
      <w:tr w:rsidR="007410C6" w14:paraId="5E2EBDCC" w14:textId="77777777" w:rsidTr="002D4314">
        <w:trPr>
          <w:trHeight w:val="329"/>
        </w:trPr>
        <w:tc>
          <w:tcPr>
            <w:tcW w:w="9891" w:type="dxa"/>
          </w:tcPr>
          <w:p w14:paraId="0D6A379F" w14:textId="77777777" w:rsidR="007410C6" w:rsidRDefault="007410C6" w:rsidP="002D4314">
            <w:pPr>
              <w:rPr>
                <w:rFonts w:ascii="Arial" w:hAnsi="Arial" w:cs="Arial"/>
                <w:sz w:val="20"/>
                <w:szCs w:val="20"/>
              </w:rPr>
            </w:pPr>
            <w:r>
              <w:rPr>
                <w:rFonts w:ascii="Arial" w:hAnsi="Arial" w:cs="Arial"/>
                <w:sz w:val="20"/>
                <w:szCs w:val="20"/>
              </w:rPr>
              <w:t>Quality Indicator 3.1 Ensuring Wellbeing, Equality and Inclusion</w:t>
            </w:r>
          </w:p>
        </w:tc>
        <w:tc>
          <w:tcPr>
            <w:tcW w:w="4506" w:type="dxa"/>
          </w:tcPr>
          <w:p w14:paraId="3EE47A25" w14:textId="42B428D8"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3B8E51A6" w14:textId="77777777" w:rsidTr="002D4314">
        <w:trPr>
          <w:trHeight w:val="329"/>
        </w:trPr>
        <w:tc>
          <w:tcPr>
            <w:tcW w:w="9891" w:type="dxa"/>
          </w:tcPr>
          <w:p w14:paraId="42342B94" w14:textId="77777777" w:rsidR="007410C6" w:rsidRDefault="007410C6" w:rsidP="002D4314">
            <w:pPr>
              <w:rPr>
                <w:rFonts w:ascii="Arial" w:hAnsi="Arial" w:cs="Arial"/>
                <w:sz w:val="20"/>
                <w:szCs w:val="20"/>
              </w:rPr>
            </w:pPr>
            <w:r>
              <w:rPr>
                <w:rFonts w:ascii="Arial" w:hAnsi="Arial" w:cs="Arial"/>
                <w:sz w:val="20"/>
                <w:szCs w:val="20"/>
              </w:rPr>
              <w:t>Quality Indicator 3.2 Raising Attainment and Achievement</w:t>
            </w:r>
          </w:p>
        </w:tc>
        <w:tc>
          <w:tcPr>
            <w:tcW w:w="4506" w:type="dxa"/>
          </w:tcPr>
          <w:p w14:paraId="667898E4" w14:textId="08939D91" w:rsidR="007410C6" w:rsidRPr="003A76E1" w:rsidRDefault="003A76E1" w:rsidP="003A76E1">
            <w:pPr>
              <w:jc w:val="center"/>
              <w:rPr>
                <w:rFonts w:cs="Arial"/>
                <w:b/>
                <w:i/>
                <w:iCs/>
                <w:sz w:val="32"/>
                <w:szCs w:val="32"/>
              </w:rPr>
            </w:pPr>
            <w:r w:rsidRPr="003A76E1">
              <w:rPr>
                <w:rFonts w:cs="Arial"/>
                <w:b/>
                <w:i/>
                <w:iCs/>
                <w:sz w:val="32"/>
                <w:szCs w:val="32"/>
              </w:rPr>
              <w:t>5</w:t>
            </w:r>
          </w:p>
        </w:tc>
      </w:tr>
    </w:tbl>
    <w:p w14:paraId="5DDF1995" w14:textId="67BAC06C" w:rsidR="007410C6" w:rsidRPr="00A50C79" w:rsidRDefault="007410C6" w:rsidP="007410C6">
      <w:pPr>
        <w:rPr>
          <w:rFonts w:ascii="Arial" w:hAnsi="Arial" w:cs="Arial"/>
          <w:sz w:val="16"/>
          <w:szCs w:val="16"/>
        </w:rPr>
      </w:pPr>
    </w:p>
    <w:tbl>
      <w:tblPr>
        <w:tblStyle w:val="TableGrid"/>
        <w:tblW w:w="14458"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58"/>
      </w:tblGrid>
      <w:tr w:rsidR="007410C6" w14:paraId="3FC2BBB7" w14:textId="77777777" w:rsidTr="002D4314">
        <w:trPr>
          <w:trHeight w:val="774"/>
        </w:trPr>
        <w:tc>
          <w:tcPr>
            <w:tcW w:w="14458" w:type="dxa"/>
            <w:shd w:val="clear" w:color="auto" w:fill="BDD6EE" w:themeFill="accent1" w:themeFillTint="66"/>
          </w:tcPr>
          <w:p w14:paraId="52E53F85" w14:textId="77777777" w:rsidR="007410C6" w:rsidRDefault="007410C6" w:rsidP="002D4314">
            <w:pPr>
              <w:rPr>
                <w:rFonts w:ascii="Arial" w:hAnsi="Arial" w:cs="Arial"/>
                <w:b/>
                <w:bCs/>
                <w:sz w:val="24"/>
                <w:szCs w:val="24"/>
              </w:rPr>
            </w:pPr>
            <w:bookmarkStart w:id="0" w:name="_Hlk41298861"/>
            <w:r>
              <w:rPr>
                <w:rFonts w:ascii="Arial" w:hAnsi="Arial" w:cs="Arial"/>
                <w:b/>
                <w:bCs/>
                <w:sz w:val="24"/>
                <w:szCs w:val="24"/>
              </w:rPr>
              <w:t>Establishment Capacity for Improvement</w:t>
            </w:r>
          </w:p>
        </w:tc>
      </w:tr>
      <w:tr w:rsidR="007410C6" w14:paraId="758B1031" w14:textId="77777777" w:rsidTr="002D4314">
        <w:trPr>
          <w:trHeight w:val="790"/>
        </w:trPr>
        <w:tc>
          <w:tcPr>
            <w:tcW w:w="14458" w:type="dxa"/>
          </w:tcPr>
          <w:p w14:paraId="42457B08" w14:textId="57F8B70B" w:rsidR="003A76E1" w:rsidRPr="003A76E1" w:rsidRDefault="003A76E1" w:rsidP="003A76E1">
            <w:pPr>
              <w:rPr>
                <w:rFonts w:cs="Arial"/>
                <w:color w:val="00B050"/>
              </w:rPr>
            </w:pPr>
            <w:r w:rsidRPr="003A76E1">
              <w:rPr>
                <w:rFonts w:cs="Arial"/>
                <w:b/>
                <w:bCs/>
                <w:color w:val="00B050"/>
              </w:rPr>
              <w:t>Catrine ECC</w:t>
            </w:r>
            <w:r>
              <w:rPr>
                <w:rFonts w:cs="Arial"/>
                <w:color w:val="00B050"/>
              </w:rPr>
              <w:t xml:space="preserve"> - </w:t>
            </w:r>
            <w:r w:rsidRPr="003A76E1">
              <w:rPr>
                <w:rFonts w:cs="Arial"/>
                <w:color w:val="00B050"/>
              </w:rPr>
              <w:t xml:space="preserve">All staff across the ECC have shown good judgement in evaluating strengths and development needs, and in giving clear priority to improving outcomes for children. The quality assurance calendar supports the centre in implementing a rigorous and collaborative approach to self-evaluation, based on the new Quality Improvement Framework. All staff are clear about the ECCs strengths and areas for improvement. There is leadership at all levels and all feel empowered to lead developments and bring about positive change. Staff are confident in sharing best practice both inhouse and to other colleagues across the authority. </w:t>
            </w:r>
          </w:p>
          <w:p w14:paraId="7E8DC85E" w14:textId="54B3EDD6" w:rsidR="003A76E1" w:rsidRPr="003A76E1" w:rsidRDefault="003A76E1" w:rsidP="003A76E1">
            <w:pPr>
              <w:rPr>
                <w:rFonts w:cs="Arial"/>
                <w:color w:val="00B050"/>
              </w:rPr>
            </w:pPr>
            <w:r w:rsidRPr="003A76E1">
              <w:rPr>
                <w:rFonts w:cs="Arial"/>
                <w:color w:val="00B050"/>
              </w:rPr>
              <w:t>Parents/carers contribute via feedback forms and participation at workshops and on Learning Journals, where they feel their views are listened to, respected and acted upon. Almost all staff have developed positive relationships with families and are aware of, and sensitive to, family circumstances, challenges and barriers. All staff are committed to planning and providing family supports and opportunities.</w:t>
            </w:r>
          </w:p>
          <w:p w14:paraId="4BAAE11E" w14:textId="204CBA3B" w:rsidR="007410C6" w:rsidRDefault="003A76E1" w:rsidP="003A76E1">
            <w:pPr>
              <w:rPr>
                <w:rFonts w:ascii="Arial" w:hAnsi="Arial" w:cs="Arial"/>
                <w:b/>
                <w:sz w:val="24"/>
                <w:szCs w:val="24"/>
              </w:rPr>
            </w:pPr>
            <w:r w:rsidRPr="003A76E1">
              <w:rPr>
                <w:rFonts w:cs="Arial"/>
                <w:color w:val="00B050"/>
              </w:rPr>
              <w:t>The capacity for improvement in Catrine Early Childhood Centre is very good. The ambitious SLT team, commitment and dedication of staff, and support from parents ensures there is capacity for continuous growth and development.</w:t>
            </w:r>
          </w:p>
        </w:tc>
      </w:tr>
      <w:bookmarkEnd w:id="0"/>
    </w:tbl>
    <w:p w14:paraId="1742F3CB" w14:textId="77777777" w:rsidR="007410C6" w:rsidRDefault="007410C6" w:rsidP="007410C6">
      <w:pPr>
        <w:spacing w:after="195"/>
        <w:rPr>
          <w:rFonts w:cstheme="minorHAnsi"/>
          <w:b/>
          <w:sz w:val="24"/>
          <w:szCs w:val="24"/>
        </w:rPr>
      </w:pPr>
    </w:p>
    <w:sectPr w:rsidR="007410C6" w:rsidSect="007410C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D43F9" w14:textId="77777777" w:rsidR="00154FF8" w:rsidRDefault="00154FF8" w:rsidP="00801632">
      <w:pPr>
        <w:spacing w:after="0" w:line="240" w:lineRule="auto"/>
      </w:pPr>
      <w:r>
        <w:separator/>
      </w:r>
    </w:p>
  </w:endnote>
  <w:endnote w:type="continuationSeparator" w:id="0">
    <w:p w14:paraId="7B7C98E4" w14:textId="77777777" w:rsidR="00154FF8" w:rsidRDefault="00154FF8" w:rsidP="00801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556056"/>
      <w:docPartObj>
        <w:docPartGallery w:val="Page Numbers (Bottom of Page)"/>
        <w:docPartUnique/>
      </w:docPartObj>
    </w:sdtPr>
    <w:sdtEndPr>
      <w:rPr>
        <w:color w:val="7F7F7F" w:themeColor="background1" w:themeShade="7F"/>
        <w:spacing w:val="60"/>
      </w:rPr>
    </w:sdtEndPr>
    <w:sdtContent>
      <w:p w14:paraId="60E41B2D" w14:textId="04E4E52C" w:rsidR="00801632" w:rsidRDefault="00801632">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66915007" w14:textId="77777777" w:rsidR="00801632" w:rsidRDefault="00801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D41A7" w14:textId="77777777" w:rsidR="00154FF8" w:rsidRDefault="00154FF8" w:rsidP="00801632">
      <w:pPr>
        <w:spacing w:after="0" w:line="240" w:lineRule="auto"/>
      </w:pPr>
      <w:r>
        <w:separator/>
      </w:r>
    </w:p>
  </w:footnote>
  <w:footnote w:type="continuationSeparator" w:id="0">
    <w:p w14:paraId="2F46873B" w14:textId="77777777" w:rsidR="00154FF8" w:rsidRDefault="00154FF8" w:rsidP="00801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3143"/>
    <w:multiLevelType w:val="hybridMultilevel"/>
    <w:tmpl w:val="3818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0503B"/>
    <w:multiLevelType w:val="hybridMultilevel"/>
    <w:tmpl w:val="188C0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EA50A2"/>
    <w:multiLevelType w:val="hybridMultilevel"/>
    <w:tmpl w:val="924C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261DDE"/>
    <w:multiLevelType w:val="hybridMultilevel"/>
    <w:tmpl w:val="4DB22C92"/>
    <w:lvl w:ilvl="0" w:tplc="D42A0E1A">
      <w:numFmt w:val="bullet"/>
      <w:lvlText w:val="-"/>
      <w:lvlJc w:val="left"/>
      <w:pPr>
        <w:ind w:left="360" w:hanging="360"/>
      </w:pPr>
      <w:rPr>
        <w:rFonts w:ascii="Aptos" w:eastAsiaTheme="minorHAnsi" w:hAnsi="Aptos"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E9645B"/>
    <w:multiLevelType w:val="hybridMultilevel"/>
    <w:tmpl w:val="7EE22E8E"/>
    <w:lvl w:ilvl="0" w:tplc="F4BA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C831FD"/>
    <w:multiLevelType w:val="hybridMultilevel"/>
    <w:tmpl w:val="6BAE6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FC0468"/>
    <w:multiLevelType w:val="hybridMultilevel"/>
    <w:tmpl w:val="76CCD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426566"/>
    <w:multiLevelType w:val="hybridMultilevel"/>
    <w:tmpl w:val="AE62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983ABB"/>
    <w:multiLevelType w:val="hybridMultilevel"/>
    <w:tmpl w:val="BAEA2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6922AC"/>
    <w:multiLevelType w:val="hybridMultilevel"/>
    <w:tmpl w:val="C256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316B56"/>
    <w:multiLevelType w:val="hybridMultilevel"/>
    <w:tmpl w:val="B34C2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86406D2"/>
    <w:multiLevelType w:val="hybridMultilevel"/>
    <w:tmpl w:val="727438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2D3501"/>
    <w:multiLevelType w:val="hybridMultilevel"/>
    <w:tmpl w:val="4B88FF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6D6D3C8A"/>
    <w:multiLevelType w:val="hybridMultilevel"/>
    <w:tmpl w:val="50146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565711"/>
    <w:multiLevelType w:val="hybridMultilevel"/>
    <w:tmpl w:val="6B228F06"/>
    <w:lvl w:ilvl="0" w:tplc="08090001">
      <w:start w:val="1"/>
      <w:numFmt w:val="bullet"/>
      <w:lvlText w:val=""/>
      <w:lvlJc w:val="left"/>
      <w:pPr>
        <w:ind w:left="720" w:hanging="360"/>
      </w:pPr>
      <w:rPr>
        <w:rFonts w:ascii="Symbol" w:hAnsi="Symbol" w:hint="default"/>
      </w:rPr>
    </w:lvl>
    <w:lvl w:ilvl="1" w:tplc="5A642EA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810DC"/>
    <w:multiLevelType w:val="hybridMultilevel"/>
    <w:tmpl w:val="17E0433C"/>
    <w:lvl w:ilvl="0" w:tplc="EBC2FC1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799B7F8A"/>
    <w:multiLevelType w:val="hybridMultilevel"/>
    <w:tmpl w:val="37E82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D08020A"/>
    <w:multiLevelType w:val="hybridMultilevel"/>
    <w:tmpl w:val="B58A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380912">
    <w:abstractNumId w:val="2"/>
  </w:num>
  <w:num w:numId="2" w16cid:durableId="184369351">
    <w:abstractNumId w:val="6"/>
  </w:num>
  <w:num w:numId="3" w16cid:durableId="1766001046">
    <w:abstractNumId w:val="11"/>
  </w:num>
  <w:num w:numId="4" w16cid:durableId="1584290187">
    <w:abstractNumId w:val="7"/>
  </w:num>
  <w:num w:numId="5" w16cid:durableId="62415146">
    <w:abstractNumId w:val="14"/>
  </w:num>
  <w:num w:numId="6" w16cid:durableId="1619989552">
    <w:abstractNumId w:val="9"/>
  </w:num>
  <w:num w:numId="7" w16cid:durableId="467162379">
    <w:abstractNumId w:val="5"/>
  </w:num>
  <w:num w:numId="8" w16cid:durableId="1450513939">
    <w:abstractNumId w:val="16"/>
  </w:num>
  <w:num w:numId="9" w16cid:durableId="282735694">
    <w:abstractNumId w:val="8"/>
  </w:num>
  <w:num w:numId="10" w16cid:durableId="887839583">
    <w:abstractNumId w:val="0"/>
  </w:num>
  <w:num w:numId="11" w16cid:durableId="1748261233">
    <w:abstractNumId w:val="17"/>
  </w:num>
  <w:num w:numId="12" w16cid:durableId="2017919238">
    <w:abstractNumId w:val="3"/>
  </w:num>
  <w:num w:numId="13" w16cid:durableId="1486896094">
    <w:abstractNumId w:val="15"/>
  </w:num>
  <w:num w:numId="14" w16cid:durableId="8791979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2970936">
    <w:abstractNumId w:val="13"/>
  </w:num>
  <w:num w:numId="16" w16cid:durableId="1073434508">
    <w:abstractNumId w:val="4"/>
  </w:num>
  <w:num w:numId="17" w16cid:durableId="1497568948">
    <w:abstractNumId w:val="1"/>
  </w:num>
  <w:num w:numId="18" w16cid:durableId="2013751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C6"/>
    <w:rsid w:val="00011617"/>
    <w:rsid w:val="00020CF5"/>
    <w:rsid w:val="00045613"/>
    <w:rsid w:val="00056EA3"/>
    <w:rsid w:val="00066585"/>
    <w:rsid w:val="000A72B8"/>
    <w:rsid w:val="0011074D"/>
    <w:rsid w:val="00112004"/>
    <w:rsid w:val="00115E3B"/>
    <w:rsid w:val="00115E7F"/>
    <w:rsid w:val="001226D7"/>
    <w:rsid w:val="001548C1"/>
    <w:rsid w:val="00154FF8"/>
    <w:rsid w:val="0016183C"/>
    <w:rsid w:val="00167B78"/>
    <w:rsid w:val="00171C33"/>
    <w:rsid w:val="00187A97"/>
    <w:rsid w:val="001E01B1"/>
    <w:rsid w:val="001F5C4D"/>
    <w:rsid w:val="0020020C"/>
    <w:rsid w:val="00204A64"/>
    <w:rsid w:val="00220668"/>
    <w:rsid w:val="00235FCB"/>
    <w:rsid w:val="002527B7"/>
    <w:rsid w:val="00252D51"/>
    <w:rsid w:val="00254EFA"/>
    <w:rsid w:val="00274DFF"/>
    <w:rsid w:val="002C34E6"/>
    <w:rsid w:val="002C645C"/>
    <w:rsid w:val="002F6869"/>
    <w:rsid w:val="002F75C2"/>
    <w:rsid w:val="00370322"/>
    <w:rsid w:val="00370674"/>
    <w:rsid w:val="00377198"/>
    <w:rsid w:val="00397450"/>
    <w:rsid w:val="003A76E1"/>
    <w:rsid w:val="003B5237"/>
    <w:rsid w:val="0040702A"/>
    <w:rsid w:val="004A0265"/>
    <w:rsid w:val="004A7BA7"/>
    <w:rsid w:val="004B0334"/>
    <w:rsid w:val="005135AF"/>
    <w:rsid w:val="0052041E"/>
    <w:rsid w:val="00531449"/>
    <w:rsid w:val="00544171"/>
    <w:rsid w:val="005564A1"/>
    <w:rsid w:val="00574B11"/>
    <w:rsid w:val="005E2206"/>
    <w:rsid w:val="0060429D"/>
    <w:rsid w:val="00611892"/>
    <w:rsid w:val="0067587F"/>
    <w:rsid w:val="00693A4D"/>
    <w:rsid w:val="006B4827"/>
    <w:rsid w:val="006C0BE4"/>
    <w:rsid w:val="006E13D1"/>
    <w:rsid w:val="007120BF"/>
    <w:rsid w:val="0071260D"/>
    <w:rsid w:val="007410C6"/>
    <w:rsid w:val="00783881"/>
    <w:rsid w:val="007E2CD7"/>
    <w:rsid w:val="007E4900"/>
    <w:rsid w:val="007F4087"/>
    <w:rsid w:val="00801632"/>
    <w:rsid w:val="00803B10"/>
    <w:rsid w:val="008121C9"/>
    <w:rsid w:val="00824C99"/>
    <w:rsid w:val="008302FE"/>
    <w:rsid w:val="00854CCA"/>
    <w:rsid w:val="00865805"/>
    <w:rsid w:val="00871EDF"/>
    <w:rsid w:val="00873D31"/>
    <w:rsid w:val="008B197B"/>
    <w:rsid w:val="008B65BE"/>
    <w:rsid w:val="008F1678"/>
    <w:rsid w:val="008F5DC0"/>
    <w:rsid w:val="0092459C"/>
    <w:rsid w:val="00933041"/>
    <w:rsid w:val="00952216"/>
    <w:rsid w:val="00976681"/>
    <w:rsid w:val="00984050"/>
    <w:rsid w:val="00996592"/>
    <w:rsid w:val="009A4E69"/>
    <w:rsid w:val="009A74B9"/>
    <w:rsid w:val="009B5441"/>
    <w:rsid w:val="009F170A"/>
    <w:rsid w:val="009F1F1F"/>
    <w:rsid w:val="00A22F02"/>
    <w:rsid w:val="00A231F5"/>
    <w:rsid w:val="00A23D00"/>
    <w:rsid w:val="00A24585"/>
    <w:rsid w:val="00A50C79"/>
    <w:rsid w:val="00A66EF2"/>
    <w:rsid w:val="00A809FB"/>
    <w:rsid w:val="00A8633B"/>
    <w:rsid w:val="00AB386A"/>
    <w:rsid w:val="00AD58D5"/>
    <w:rsid w:val="00AF685E"/>
    <w:rsid w:val="00B30D36"/>
    <w:rsid w:val="00B3218D"/>
    <w:rsid w:val="00B530DB"/>
    <w:rsid w:val="00B67A07"/>
    <w:rsid w:val="00BD2D71"/>
    <w:rsid w:val="00C051BA"/>
    <w:rsid w:val="00C24734"/>
    <w:rsid w:val="00C51A45"/>
    <w:rsid w:val="00C55DDB"/>
    <w:rsid w:val="00C87639"/>
    <w:rsid w:val="00CD3C41"/>
    <w:rsid w:val="00D0626B"/>
    <w:rsid w:val="00D15246"/>
    <w:rsid w:val="00D70AC7"/>
    <w:rsid w:val="00D742CD"/>
    <w:rsid w:val="00DA01BA"/>
    <w:rsid w:val="00DA5685"/>
    <w:rsid w:val="00DB1AF8"/>
    <w:rsid w:val="00DE39A2"/>
    <w:rsid w:val="00DE56EB"/>
    <w:rsid w:val="00E15698"/>
    <w:rsid w:val="00E27692"/>
    <w:rsid w:val="00E50891"/>
    <w:rsid w:val="00E828C2"/>
    <w:rsid w:val="00EA093C"/>
    <w:rsid w:val="00EE6255"/>
    <w:rsid w:val="00EE667B"/>
    <w:rsid w:val="00F068BC"/>
    <w:rsid w:val="00F1732E"/>
    <w:rsid w:val="00F4469D"/>
    <w:rsid w:val="00F45ABC"/>
    <w:rsid w:val="00F54329"/>
    <w:rsid w:val="00F5471B"/>
    <w:rsid w:val="00F62E14"/>
    <w:rsid w:val="00F8674E"/>
    <w:rsid w:val="00FA03EE"/>
    <w:rsid w:val="00FD0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B39B"/>
  <w15:chartTrackingRefBased/>
  <w15:docId w15:val="{6815C88C-AA9A-45C4-B95A-3B48B7AD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C6"/>
    <w:rPr>
      <w:kern w:val="0"/>
      <w14:ligatures w14:val="none"/>
    </w:rPr>
  </w:style>
  <w:style w:type="paragraph" w:styleId="Heading1">
    <w:name w:val="heading 1"/>
    <w:basedOn w:val="Normal"/>
    <w:next w:val="Normal"/>
    <w:link w:val="Heading1Char"/>
    <w:uiPriority w:val="9"/>
    <w:qFormat/>
    <w:rsid w:val="007410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410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10C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410C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410C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41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0C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410C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410C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410C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410C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41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0C6"/>
    <w:rPr>
      <w:rFonts w:eastAsiaTheme="majorEastAsia" w:cstheme="majorBidi"/>
      <w:color w:val="272727" w:themeColor="text1" w:themeTint="D8"/>
    </w:rPr>
  </w:style>
  <w:style w:type="paragraph" w:styleId="Title">
    <w:name w:val="Title"/>
    <w:basedOn w:val="Normal"/>
    <w:next w:val="Normal"/>
    <w:link w:val="TitleChar"/>
    <w:uiPriority w:val="10"/>
    <w:qFormat/>
    <w:rsid w:val="00741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0C6"/>
    <w:pPr>
      <w:spacing w:before="160"/>
      <w:jc w:val="center"/>
    </w:pPr>
    <w:rPr>
      <w:i/>
      <w:iCs/>
      <w:color w:val="404040" w:themeColor="text1" w:themeTint="BF"/>
    </w:rPr>
  </w:style>
  <w:style w:type="character" w:customStyle="1" w:styleId="QuoteChar">
    <w:name w:val="Quote Char"/>
    <w:basedOn w:val="DefaultParagraphFont"/>
    <w:link w:val="Quote"/>
    <w:uiPriority w:val="29"/>
    <w:rsid w:val="007410C6"/>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7410C6"/>
    <w:pPr>
      <w:ind w:left="720"/>
      <w:contextualSpacing/>
    </w:pPr>
  </w:style>
  <w:style w:type="character" w:styleId="IntenseEmphasis">
    <w:name w:val="Intense Emphasis"/>
    <w:basedOn w:val="DefaultParagraphFont"/>
    <w:uiPriority w:val="21"/>
    <w:qFormat/>
    <w:rsid w:val="007410C6"/>
    <w:rPr>
      <w:i/>
      <w:iCs/>
      <w:color w:val="2E74B5" w:themeColor="accent1" w:themeShade="BF"/>
    </w:rPr>
  </w:style>
  <w:style w:type="paragraph" w:styleId="IntenseQuote">
    <w:name w:val="Intense Quote"/>
    <w:basedOn w:val="Normal"/>
    <w:next w:val="Normal"/>
    <w:link w:val="IntenseQuoteChar"/>
    <w:uiPriority w:val="30"/>
    <w:qFormat/>
    <w:rsid w:val="007410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410C6"/>
    <w:rPr>
      <w:i/>
      <w:iCs/>
      <w:color w:val="2E74B5" w:themeColor="accent1" w:themeShade="BF"/>
    </w:rPr>
  </w:style>
  <w:style w:type="character" w:styleId="IntenseReference">
    <w:name w:val="Intense Reference"/>
    <w:basedOn w:val="DefaultParagraphFont"/>
    <w:uiPriority w:val="32"/>
    <w:qFormat/>
    <w:rsid w:val="007410C6"/>
    <w:rPr>
      <w:b/>
      <w:bCs/>
      <w:smallCaps/>
      <w:color w:val="2E74B5" w:themeColor="accent1" w:themeShade="BF"/>
      <w:spacing w:val="5"/>
    </w:rPr>
  </w:style>
  <w:style w:type="table" w:styleId="TableGrid">
    <w:name w:val="Table Grid"/>
    <w:basedOn w:val="TableNormal"/>
    <w:uiPriority w:val="39"/>
    <w:rsid w:val="007410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10C6"/>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7410C6"/>
  </w:style>
  <w:style w:type="paragraph" w:styleId="Header">
    <w:name w:val="header"/>
    <w:basedOn w:val="Normal"/>
    <w:link w:val="HeaderChar"/>
    <w:uiPriority w:val="99"/>
    <w:unhideWhenUsed/>
    <w:rsid w:val="00801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632"/>
    <w:rPr>
      <w:kern w:val="0"/>
      <w14:ligatures w14:val="none"/>
    </w:rPr>
  </w:style>
  <w:style w:type="paragraph" w:styleId="Footer">
    <w:name w:val="footer"/>
    <w:basedOn w:val="Normal"/>
    <w:link w:val="FooterChar"/>
    <w:uiPriority w:val="99"/>
    <w:unhideWhenUsed/>
    <w:rsid w:val="00801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632"/>
    <w:rPr>
      <w:kern w:val="0"/>
      <w14:ligatures w14:val="none"/>
    </w:rPr>
  </w:style>
  <w:style w:type="paragraph" w:styleId="NormalWeb">
    <w:name w:val="Normal (Web)"/>
    <w:basedOn w:val="Normal"/>
    <w:uiPriority w:val="99"/>
    <w:unhideWhenUsed/>
    <w:rsid w:val="00AF685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81009">
      <w:bodyDiv w:val="1"/>
      <w:marLeft w:val="0"/>
      <w:marRight w:val="0"/>
      <w:marTop w:val="0"/>
      <w:marBottom w:val="0"/>
      <w:divBdr>
        <w:top w:val="none" w:sz="0" w:space="0" w:color="auto"/>
        <w:left w:val="none" w:sz="0" w:space="0" w:color="auto"/>
        <w:bottom w:val="none" w:sz="0" w:space="0" w:color="auto"/>
        <w:right w:val="none" w:sz="0" w:space="0" w:color="auto"/>
      </w:divBdr>
      <w:divsChild>
        <w:div w:id="1315797922">
          <w:marLeft w:val="0"/>
          <w:marRight w:val="0"/>
          <w:marTop w:val="0"/>
          <w:marBottom w:val="0"/>
          <w:divBdr>
            <w:top w:val="none" w:sz="0" w:space="0" w:color="auto"/>
            <w:left w:val="none" w:sz="0" w:space="0" w:color="auto"/>
            <w:bottom w:val="none" w:sz="0" w:space="0" w:color="auto"/>
            <w:right w:val="none" w:sz="0" w:space="0" w:color="auto"/>
          </w:divBdr>
          <w:divsChild>
            <w:div w:id="90591301">
              <w:marLeft w:val="0"/>
              <w:marRight w:val="0"/>
              <w:marTop w:val="0"/>
              <w:marBottom w:val="0"/>
              <w:divBdr>
                <w:top w:val="none" w:sz="0" w:space="0" w:color="auto"/>
                <w:left w:val="none" w:sz="0" w:space="0" w:color="auto"/>
                <w:bottom w:val="none" w:sz="0" w:space="0" w:color="auto"/>
                <w:right w:val="none" w:sz="0" w:space="0" w:color="auto"/>
              </w:divBdr>
            </w:div>
            <w:div w:id="246237221">
              <w:marLeft w:val="0"/>
              <w:marRight w:val="0"/>
              <w:marTop w:val="0"/>
              <w:marBottom w:val="0"/>
              <w:divBdr>
                <w:top w:val="none" w:sz="0" w:space="0" w:color="auto"/>
                <w:left w:val="none" w:sz="0" w:space="0" w:color="auto"/>
                <w:bottom w:val="none" w:sz="0" w:space="0" w:color="auto"/>
                <w:right w:val="none" w:sz="0" w:space="0" w:color="auto"/>
              </w:divBdr>
            </w:div>
            <w:div w:id="1565994526">
              <w:marLeft w:val="0"/>
              <w:marRight w:val="0"/>
              <w:marTop w:val="0"/>
              <w:marBottom w:val="0"/>
              <w:divBdr>
                <w:top w:val="none" w:sz="0" w:space="0" w:color="auto"/>
                <w:left w:val="none" w:sz="0" w:space="0" w:color="auto"/>
                <w:bottom w:val="none" w:sz="0" w:space="0" w:color="auto"/>
                <w:right w:val="none" w:sz="0" w:space="0" w:color="auto"/>
              </w:divBdr>
            </w:div>
            <w:div w:id="1151170452">
              <w:marLeft w:val="0"/>
              <w:marRight w:val="0"/>
              <w:marTop w:val="0"/>
              <w:marBottom w:val="0"/>
              <w:divBdr>
                <w:top w:val="none" w:sz="0" w:space="0" w:color="auto"/>
                <w:left w:val="none" w:sz="0" w:space="0" w:color="auto"/>
                <w:bottom w:val="none" w:sz="0" w:space="0" w:color="auto"/>
                <w:right w:val="none" w:sz="0" w:space="0" w:color="auto"/>
              </w:divBdr>
            </w:div>
            <w:div w:id="189147508">
              <w:marLeft w:val="0"/>
              <w:marRight w:val="0"/>
              <w:marTop w:val="0"/>
              <w:marBottom w:val="0"/>
              <w:divBdr>
                <w:top w:val="none" w:sz="0" w:space="0" w:color="auto"/>
                <w:left w:val="none" w:sz="0" w:space="0" w:color="auto"/>
                <w:bottom w:val="none" w:sz="0" w:space="0" w:color="auto"/>
                <w:right w:val="none" w:sz="0" w:space="0" w:color="auto"/>
              </w:divBdr>
            </w:div>
            <w:div w:id="1569801656">
              <w:marLeft w:val="0"/>
              <w:marRight w:val="0"/>
              <w:marTop w:val="0"/>
              <w:marBottom w:val="0"/>
              <w:divBdr>
                <w:top w:val="none" w:sz="0" w:space="0" w:color="auto"/>
                <w:left w:val="none" w:sz="0" w:space="0" w:color="auto"/>
                <w:bottom w:val="none" w:sz="0" w:space="0" w:color="auto"/>
                <w:right w:val="none" w:sz="0" w:space="0" w:color="auto"/>
              </w:divBdr>
            </w:div>
            <w:div w:id="773326312">
              <w:marLeft w:val="0"/>
              <w:marRight w:val="0"/>
              <w:marTop w:val="0"/>
              <w:marBottom w:val="0"/>
              <w:divBdr>
                <w:top w:val="none" w:sz="0" w:space="0" w:color="auto"/>
                <w:left w:val="none" w:sz="0" w:space="0" w:color="auto"/>
                <w:bottom w:val="none" w:sz="0" w:space="0" w:color="auto"/>
                <w:right w:val="none" w:sz="0" w:space="0" w:color="auto"/>
              </w:divBdr>
            </w:div>
            <w:div w:id="635720499">
              <w:marLeft w:val="0"/>
              <w:marRight w:val="0"/>
              <w:marTop w:val="0"/>
              <w:marBottom w:val="0"/>
              <w:divBdr>
                <w:top w:val="none" w:sz="0" w:space="0" w:color="auto"/>
                <w:left w:val="none" w:sz="0" w:space="0" w:color="auto"/>
                <w:bottom w:val="none" w:sz="0" w:space="0" w:color="auto"/>
                <w:right w:val="none" w:sz="0" w:space="0" w:color="auto"/>
              </w:divBdr>
            </w:div>
            <w:div w:id="2074280458">
              <w:marLeft w:val="0"/>
              <w:marRight w:val="0"/>
              <w:marTop w:val="0"/>
              <w:marBottom w:val="0"/>
              <w:divBdr>
                <w:top w:val="none" w:sz="0" w:space="0" w:color="auto"/>
                <w:left w:val="none" w:sz="0" w:space="0" w:color="auto"/>
                <w:bottom w:val="none" w:sz="0" w:space="0" w:color="auto"/>
                <w:right w:val="none" w:sz="0" w:space="0" w:color="auto"/>
              </w:divBdr>
            </w:div>
            <w:div w:id="1281037079">
              <w:marLeft w:val="0"/>
              <w:marRight w:val="0"/>
              <w:marTop w:val="0"/>
              <w:marBottom w:val="0"/>
              <w:divBdr>
                <w:top w:val="none" w:sz="0" w:space="0" w:color="auto"/>
                <w:left w:val="none" w:sz="0" w:space="0" w:color="auto"/>
                <w:bottom w:val="none" w:sz="0" w:space="0" w:color="auto"/>
                <w:right w:val="none" w:sz="0" w:space="0" w:color="auto"/>
              </w:divBdr>
            </w:div>
            <w:div w:id="1870101284">
              <w:marLeft w:val="0"/>
              <w:marRight w:val="0"/>
              <w:marTop w:val="0"/>
              <w:marBottom w:val="0"/>
              <w:divBdr>
                <w:top w:val="none" w:sz="0" w:space="0" w:color="auto"/>
                <w:left w:val="none" w:sz="0" w:space="0" w:color="auto"/>
                <w:bottom w:val="none" w:sz="0" w:space="0" w:color="auto"/>
                <w:right w:val="none" w:sz="0" w:space="0" w:color="auto"/>
              </w:divBdr>
            </w:div>
            <w:div w:id="1343314350">
              <w:marLeft w:val="0"/>
              <w:marRight w:val="0"/>
              <w:marTop w:val="0"/>
              <w:marBottom w:val="0"/>
              <w:divBdr>
                <w:top w:val="none" w:sz="0" w:space="0" w:color="auto"/>
                <w:left w:val="none" w:sz="0" w:space="0" w:color="auto"/>
                <w:bottom w:val="none" w:sz="0" w:space="0" w:color="auto"/>
                <w:right w:val="none" w:sz="0" w:space="0" w:color="auto"/>
              </w:divBdr>
            </w:div>
            <w:div w:id="357513718">
              <w:marLeft w:val="0"/>
              <w:marRight w:val="0"/>
              <w:marTop w:val="0"/>
              <w:marBottom w:val="0"/>
              <w:divBdr>
                <w:top w:val="none" w:sz="0" w:space="0" w:color="auto"/>
                <w:left w:val="none" w:sz="0" w:space="0" w:color="auto"/>
                <w:bottom w:val="none" w:sz="0" w:space="0" w:color="auto"/>
                <w:right w:val="none" w:sz="0" w:space="0" w:color="auto"/>
              </w:divBdr>
            </w:div>
            <w:div w:id="681780445">
              <w:marLeft w:val="0"/>
              <w:marRight w:val="0"/>
              <w:marTop w:val="0"/>
              <w:marBottom w:val="0"/>
              <w:divBdr>
                <w:top w:val="none" w:sz="0" w:space="0" w:color="auto"/>
                <w:left w:val="none" w:sz="0" w:space="0" w:color="auto"/>
                <w:bottom w:val="none" w:sz="0" w:space="0" w:color="auto"/>
                <w:right w:val="none" w:sz="0" w:space="0" w:color="auto"/>
              </w:divBdr>
            </w:div>
            <w:div w:id="1412892769">
              <w:marLeft w:val="0"/>
              <w:marRight w:val="0"/>
              <w:marTop w:val="0"/>
              <w:marBottom w:val="0"/>
              <w:divBdr>
                <w:top w:val="none" w:sz="0" w:space="0" w:color="auto"/>
                <w:left w:val="none" w:sz="0" w:space="0" w:color="auto"/>
                <w:bottom w:val="none" w:sz="0" w:space="0" w:color="auto"/>
                <w:right w:val="none" w:sz="0" w:space="0" w:color="auto"/>
              </w:divBdr>
            </w:div>
            <w:div w:id="83841536">
              <w:marLeft w:val="0"/>
              <w:marRight w:val="0"/>
              <w:marTop w:val="0"/>
              <w:marBottom w:val="0"/>
              <w:divBdr>
                <w:top w:val="none" w:sz="0" w:space="0" w:color="auto"/>
                <w:left w:val="none" w:sz="0" w:space="0" w:color="auto"/>
                <w:bottom w:val="none" w:sz="0" w:space="0" w:color="auto"/>
                <w:right w:val="none" w:sz="0" w:space="0" w:color="auto"/>
              </w:divBdr>
            </w:div>
            <w:div w:id="1609848125">
              <w:marLeft w:val="0"/>
              <w:marRight w:val="0"/>
              <w:marTop w:val="0"/>
              <w:marBottom w:val="0"/>
              <w:divBdr>
                <w:top w:val="none" w:sz="0" w:space="0" w:color="auto"/>
                <w:left w:val="none" w:sz="0" w:space="0" w:color="auto"/>
                <w:bottom w:val="none" w:sz="0" w:space="0" w:color="auto"/>
                <w:right w:val="none" w:sz="0" w:space="0" w:color="auto"/>
              </w:divBdr>
            </w:div>
            <w:div w:id="815492057">
              <w:marLeft w:val="0"/>
              <w:marRight w:val="0"/>
              <w:marTop w:val="0"/>
              <w:marBottom w:val="0"/>
              <w:divBdr>
                <w:top w:val="none" w:sz="0" w:space="0" w:color="auto"/>
                <w:left w:val="none" w:sz="0" w:space="0" w:color="auto"/>
                <w:bottom w:val="none" w:sz="0" w:space="0" w:color="auto"/>
                <w:right w:val="none" w:sz="0" w:space="0" w:color="auto"/>
              </w:divBdr>
            </w:div>
            <w:div w:id="466363800">
              <w:marLeft w:val="0"/>
              <w:marRight w:val="0"/>
              <w:marTop w:val="0"/>
              <w:marBottom w:val="0"/>
              <w:divBdr>
                <w:top w:val="none" w:sz="0" w:space="0" w:color="auto"/>
                <w:left w:val="none" w:sz="0" w:space="0" w:color="auto"/>
                <w:bottom w:val="none" w:sz="0" w:space="0" w:color="auto"/>
                <w:right w:val="none" w:sz="0" w:space="0" w:color="auto"/>
              </w:divBdr>
            </w:div>
            <w:div w:id="1111900734">
              <w:marLeft w:val="0"/>
              <w:marRight w:val="0"/>
              <w:marTop w:val="0"/>
              <w:marBottom w:val="0"/>
              <w:divBdr>
                <w:top w:val="none" w:sz="0" w:space="0" w:color="auto"/>
                <w:left w:val="none" w:sz="0" w:space="0" w:color="auto"/>
                <w:bottom w:val="none" w:sz="0" w:space="0" w:color="auto"/>
                <w:right w:val="none" w:sz="0" w:space="0" w:color="auto"/>
              </w:divBdr>
            </w:div>
            <w:div w:id="1857382383">
              <w:marLeft w:val="0"/>
              <w:marRight w:val="0"/>
              <w:marTop w:val="0"/>
              <w:marBottom w:val="0"/>
              <w:divBdr>
                <w:top w:val="none" w:sz="0" w:space="0" w:color="auto"/>
                <w:left w:val="none" w:sz="0" w:space="0" w:color="auto"/>
                <w:bottom w:val="none" w:sz="0" w:space="0" w:color="auto"/>
                <w:right w:val="none" w:sz="0" w:space="0" w:color="auto"/>
              </w:divBdr>
            </w:div>
            <w:div w:id="1780300211">
              <w:marLeft w:val="0"/>
              <w:marRight w:val="0"/>
              <w:marTop w:val="0"/>
              <w:marBottom w:val="0"/>
              <w:divBdr>
                <w:top w:val="none" w:sz="0" w:space="0" w:color="auto"/>
                <w:left w:val="none" w:sz="0" w:space="0" w:color="auto"/>
                <w:bottom w:val="none" w:sz="0" w:space="0" w:color="auto"/>
                <w:right w:val="none" w:sz="0" w:space="0" w:color="auto"/>
              </w:divBdr>
            </w:div>
            <w:div w:id="280572663">
              <w:marLeft w:val="0"/>
              <w:marRight w:val="0"/>
              <w:marTop w:val="0"/>
              <w:marBottom w:val="0"/>
              <w:divBdr>
                <w:top w:val="none" w:sz="0" w:space="0" w:color="auto"/>
                <w:left w:val="none" w:sz="0" w:space="0" w:color="auto"/>
                <w:bottom w:val="none" w:sz="0" w:space="0" w:color="auto"/>
                <w:right w:val="none" w:sz="0" w:space="0" w:color="auto"/>
              </w:divBdr>
            </w:div>
            <w:div w:id="997879235">
              <w:marLeft w:val="0"/>
              <w:marRight w:val="0"/>
              <w:marTop w:val="0"/>
              <w:marBottom w:val="0"/>
              <w:divBdr>
                <w:top w:val="none" w:sz="0" w:space="0" w:color="auto"/>
                <w:left w:val="none" w:sz="0" w:space="0" w:color="auto"/>
                <w:bottom w:val="none" w:sz="0" w:space="0" w:color="auto"/>
                <w:right w:val="none" w:sz="0" w:space="0" w:color="auto"/>
              </w:divBdr>
            </w:div>
            <w:div w:id="1904442740">
              <w:marLeft w:val="0"/>
              <w:marRight w:val="0"/>
              <w:marTop w:val="0"/>
              <w:marBottom w:val="0"/>
              <w:divBdr>
                <w:top w:val="none" w:sz="0" w:space="0" w:color="auto"/>
                <w:left w:val="none" w:sz="0" w:space="0" w:color="auto"/>
                <w:bottom w:val="none" w:sz="0" w:space="0" w:color="auto"/>
                <w:right w:val="none" w:sz="0" w:space="0" w:color="auto"/>
              </w:divBdr>
            </w:div>
            <w:div w:id="1830049744">
              <w:marLeft w:val="0"/>
              <w:marRight w:val="0"/>
              <w:marTop w:val="0"/>
              <w:marBottom w:val="0"/>
              <w:divBdr>
                <w:top w:val="none" w:sz="0" w:space="0" w:color="auto"/>
                <w:left w:val="none" w:sz="0" w:space="0" w:color="auto"/>
                <w:bottom w:val="none" w:sz="0" w:space="0" w:color="auto"/>
                <w:right w:val="none" w:sz="0" w:space="0" w:color="auto"/>
              </w:divBdr>
            </w:div>
            <w:div w:id="1503396002">
              <w:marLeft w:val="0"/>
              <w:marRight w:val="0"/>
              <w:marTop w:val="0"/>
              <w:marBottom w:val="0"/>
              <w:divBdr>
                <w:top w:val="none" w:sz="0" w:space="0" w:color="auto"/>
                <w:left w:val="none" w:sz="0" w:space="0" w:color="auto"/>
                <w:bottom w:val="none" w:sz="0" w:space="0" w:color="auto"/>
                <w:right w:val="none" w:sz="0" w:space="0" w:color="auto"/>
              </w:divBdr>
            </w:div>
            <w:div w:id="1495606206">
              <w:marLeft w:val="0"/>
              <w:marRight w:val="0"/>
              <w:marTop w:val="0"/>
              <w:marBottom w:val="0"/>
              <w:divBdr>
                <w:top w:val="none" w:sz="0" w:space="0" w:color="auto"/>
                <w:left w:val="none" w:sz="0" w:space="0" w:color="auto"/>
                <w:bottom w:val="none" w:sz="0" w:space="0" w:color="auto"/>
                <w:right w:val="none" w:sz="0" w:space="0" w:color="auto"/>
              </w:divBdr>
            </w:div>
            <w:div w:id="1248883216">
              <w:marLeft w:val="0"/>
              <w:marRight w:val="0"/>
              <w:marTop w:val="0"/>
              <w:marBottom w:val="0"/>
              <w:divBdr>
                <w:top w:val="none" w:sz="0" w:space="0" w:color="auto"/>
                <w:left w:val="none" w:sz="0" w:space="0" w:color="auto"/>
                <w:bottom w:val="none" w:sz="0" w:space="0" w:color="auto"/>
                <w:right w:val="none" w:sz="0" w:space="0" w:color="auto"/>
              </w:divBdr>
            </w:div>
            <w:div w:id="1844861070">
              <w:marLeft w:val="0"/>
              <w:marRight w:val="0"/>
              <w:marTop w:val="0"/>
              <w:marBottom w:val="0"/>
              <w:divBdr>
                <w:top w:val="none" w:sz="0" w:space="0" w:color="auto"/>
                <w:left w:val="none" w:sz="0" w:space="0" w:color="auto"/>
                <w:bottom w:val="none" w:sz="0" w:space="0" w:color="auto"/>
                <w:right w:val="none" w:sz="0" w:space="0" w:color="auto"/>
              </w:divBdr>
            </w:div>
            <w:div w:id="1889340552">
              <w:marLeft w:val="0"/>
              <w:marRight w:val="0"/>
              <w:marTop w:val="0"/>
              <w:marBottom w:val="0"/>
              <w:divBdr>
                <w:top w:val="none" w:sz="0" w:space="0" w:color="auto"/>
                <w:left w:val="none" w:sz="0" w:space="0" w:color="auto"/>
                <w:bottom w:val="none" w:sz="0" w:space="0" w:color="auto"/>
                <w:right w:val="none" w:sz="0" w:space="0" w:color="auto"/>
              </w:divBdr>
            </w:div>
            <w:div w:id="15057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32229">
      <w:bodyDiv w:val="1"/>
      <w:marLeft w:val="0"/>
      <w:marRight w:val="0"/>
      <w:marTop w:val="0"/>
      <w:marBottom w:val="0"/>
      <w:divBdr>
        <w:top w:val="none" w:sz="0" w:space="0" w:color="auto"/>
        <w:left w:val="none" w:sz="0" w:space="0" w:color="auto"/>
        <w:bottom w:val="none" w:sz="0" w:space="0" w:color="auto"/>
        <w:right w:val="none" w:sz="0" w:space="0" w:color="auto"/>
      </w:divBdr>
      <w:divsChild>
        <w:div w:id="1676683412">
          <w:marLeft w:val="0"/>
          <w:marRight w:val="0"/>
          <w:marTop w:val="0"/>
          <w:marBottom w:val="0"/>
          <w:divBdr>
            <w:top w:val="none" w:sz="0" w:space="0" w:color="auto"/>
            <w:left w:val="none" w:sz="0" w:space="0" w:color="auto"/>
            <w:bottom w:val="none" w:sz="0" w:space="0" w:color="auto"/>
            <w:right w:val="none" w:sz="0" w:space="0" w:color="auto"/>
          </w:divBdr>
          <w:divsChild>
            <w:div w:id="917835225">
              <w:marLeft w:val="0"/>
              <w:marRight w:val="0"/>
              <w:marTop w:val="0"/>
              <w:marBottom w:val="0"/>
              <w:divBdr>
                <w:top w:val="none" w:sz="0" w:space="0" w:color="auto"/>
                <w:left w:val="none" w:sz="0" w:space="0" w:color="auto"/>
                <w:bottom w:val="none" w:sz="0" w:space="0" w:color="auto"/>
                <w:right w:val="none" w:sz="0" w:space="0" w:color="auto"/>
              </w:divBdr>
            </w:div>
            <w:div w:id="1046296523">
              <w:marLeft w:val="0"/>
              <w:marRight w:val="0"/>
              <w:marTop w:val="0"/>
              <w:marBottom w:val="0"/>
              <w:divBdr>
                <w:top w:val="none" w:sz="0" w:space="0" w:color="auto"/>
                <w:left w:val="none" w:sz="0" w:space="0" w:color="auto"/>
                <w:bottom w:val="none" w:sz="0" w:space="0" w:color="auto"/>
                <w:right w:val="none" w:sz="0" w:space="0" w:color="auto"/>
              </w:divBdr>
            </w:div>
            <w:div w:id="2027831575">
              <w:marLeft w:val="0"/>
              <w:marRight w:val="0"/>
              <w:marTop w:val="0"/>
              <w:marBottom w:val="0"/>
              <w:divBdr>
                <w:top w:val="none" w:sz="0" w:space="0" w:color="auto"/>
                <w:left w:val="none" w:sz="0" w:space="0" w:color="auto"/>
                <w:bottom w:val="none" w:sz="0" w:space="0" w:color="auto"/>
                <w:right w:val="none" w:sz="0" w:space="0" w:color="auto"/>
              </w:divBdr>
            </w:div>
            <w:div w:id="589971795">
              <w:marLeft w:val="0"/>
              <w:marRight w:val="0"/>
              <w:marTop w:val="0"/>
              <w:marBottom w:val="0"/>
              <w:divBdr>
                <w:top w:val="none" w:sz="0" w:space="0" w:color="auto"/>
                <w:left w:val="none" w:sz="0" w:space="0" w:color="auto"/>
                <w:bottom w:val="none" w:sz="0" w:space="0" w:color="auto"/>
                <w:right w:val="none" w:sz="0" w:space="0" w:color="auto"/>
              </w:divBdr>
            </w:div>
            <w:div w:id="988366456">
              <w:marLeft w:val="0"/>
              <w:marRight w:val="0"/>
              <w:marTop w:val="0"/>
              <w:marBottom w:val="0"/>
              <w:divBdr>
                <w:top w:val="none" w:sz="0" w:space="0" w:color="auto"/>
                <w:left w:val="none" w:sz="0" w:space="0" w:color="auto"/>
                <w:bottom w:val="none" w:sz="0" w:space="0" w:color="auto"/>
                <w:right w:val="none" w:sz="0" w:space="0" w:color="auto"/>
              </w:divBdr>
            </w:div>
            <w:div w:id="56633146">
              <w:marLeft w:val="0"/>
              <w:marRight w:val="0"/>
              <w:marTop w:val="0"/>
              <w:marBottom w:val="0"/>
              <w:divBdr>
                <w:top w:val="none" w:sz="0" w:space="0" w:color="auto"/>
                <w:left w:val="none" w:sz="0" w:space="0" w:color="auto"/>
                <w:bottom w:val="none" w:sz="0" w:space="0" w:color="auto"/>
                <w:right w:val="none" w:sz="0" w:space="0" w:color="auto"/>
              </w:divBdr>
            </w:div>
            <w:div w:id="1829860866">
              <w:marLeft w:val="0"/>
              <w:marRight w:val="0"/>
              <w:marTop w:val="0"/>
              <w:marBottom w:val="0"/>
              <w:divBdr>
                <w:top w:val="none" w:sz="0" w:space="0" w:color="auto"/>
                <w:left w:val="none" w:sz="0" w:space="0" w:color="auto"/>
                <w:bottom w:val="none" w:sz="0" w:space="0" w:color="auto"/>
                <w:right w:val="none" w:sz="0" w:space="0" w:color="auto"/>
              </w:divBdr>
            </w:div>
            <w:div w:id="1592201960">
              <w:marLeft w:val="0"/>
              <w:marRight w:val="0"/>
              <w:marTop w:val="0"/>
              <w:marBottom w:val="0"/>
              <w:divBdr>
                <w:top w:val="none" w:sz="0" w:space="0" w:color="auto"/>
                <w:left w:val="none" w:sz="0" w:space="0" w:color="auto"/>
                <w:bottom w:val="none" w:sz="0" w:space="0" w:color="auto"/>
                <w:right w:val="none" w:sz="0" w:space="0" w:color="auto"/>
              </w:divBdr>
            </w:div>
            <w:div w:id="1235971672">
              <w:marLeft w:val="0"/>
              <w:marRight w:val="0"/>
              <w:marTop w:val="0"/>
              <w:marBottom w:val="0"/>
              <w:divBdr>
                <w:top w:val="none" w:sz="0" w:space="0" w:color="auto"/>
                <w:left w:val="none" w:sz="0" w:space="0" w:color="auto"/>
                <w:bottom w:val="none" w:sz="0" w:space="0" w:color="auto"/>
                <w:right w:val="none" w:sz="0" w:space="0" w:color="auto"/>
              </w:divBdr>
            </w:div>
            <w:div w:id="1141384931">
              <w:marLeft w:val="0"/>
              <w:marRight w:val="0"/>
              <w:marTop w:val="0"/>
              <w:marBottom w:val="0"/>
              <w:divBdr>
                <w:top w:val="none" w:sz="0" w:space="0" w:color="auto"/>
                <w:left w:val="none" w:sz="0" w:space="0" w:color="auto"/>
                <w:bottom w:val="none" w:sz="0" w:space="0" w:color="auto"/>
                <w:right w:val="none" w:sz="0" w:space="0" w:color="auto"/>
              </w:divBdr>
            </w:div>
            <w:div w:id="1569610854">
              <w:marLeft w:val="0"/>
              <w:marRight w:val="0"/>
              <w:marTop w:val="0"/>
              <w:marBottom w:val="0"/>
              <w:divBdr>
                <w:top w:val="none" w:sz="0" w:space="0" w:color="auto"/>
                <w:left w:val="none" w:sz="0" w:space="0" w:color="auto"/>
                <w:bottom w:val="none" w:sz="0" w:space="0" w:color="auto"/>
                <w:right w:val="none" w:sz="0" w:space="0" w:color="auto"/>
              </w:divBdr>
            </w:div>
            <w:div w:id="1318729741">
              <w:marLeft w:val="0"/>
              <w:marRight w:val="0"/>
              <w:marTop w:val="0"/>
              <w:marBottom w:val="0"/>
              <w:divBdr>
                <w:top w:val="none" w:sz="0" w:space="0" w:color="auto"/>
                <w:left w:val="none" w:sz="0" w:space="0" w:color="auto"/>
                <w:bottom w:val="none" w:sz="0" w:space="0" w:color="auto"/>
                <w:right w:val="none" w:sz="0" w:space="0" w:color="auto"/>
              </w:divBdr>
            </w:div>
            <w:div w:id="1513763535">
              <w:marLeft w:val="0"/>
              <w:marRight w:val="0"/>
              <w:marTop w:val="0"/>
              <w:marBottom w:val="0"/>
              <w:divBdr>
                <w:top w:val="none" w:sz="0" w:space="0" w:color="auto"/>
                <w:left w:val="none" w:sz="0" w:space="0" w:color="auto"/>
                <w:bottom w:val="none" w:sz="0" w:space="0" w:color="auto"/>
                <w:right w:val="none" w:sz="0" w:space="0" w:color="auto"/>
              </w:divBdr>
            </w:div>
            <w:div w:id="1187450110">
              <w:marLeft w:val="0"/>
              <w:marRight w:val="0"/>
              <w:marTop w:val="0"/>
              <w:marBottom w:val="0"/>
              <w:divBdr>
                <w:top w:val="none" w:sz="0" w:space="0" w:color="auto"/>
                <w:left w:val="none" w:sz="0" w:space="0" w:color="auto"/>
                <w:bottom w:val="none" w:sz="0" w:space="0" w:color="auto"/>
                <w:right w:val="none" w:sz="0" w:space="0" w:color="auto"/>
              </w:divBdr>
            </w:div>
            <w:div w:id="1732341754">
              <w:marLeft w:val="0"/>
              <w:marRight w:val="0"/>
              <w:marTop w:val="0"/>
              <w:marBottom w:val="0"/>
              <w:divBdr>
                <w:top w:val="none" w:sz="0" w:space="0" w:color="auto"/>
                <w:left w:val="none" w:sz="0" w:space="0" w:color="auto"/>
                <w:bottom w:val="none" w:sz="0" w:space="0" w:color="auto"/>
                <w:right w:val="none" w:sz="0" w:space="0" w:color="auto"/>
              </w:divBdr>
            </w:div>
            <w:div w:id="1798982940">
              <w:marLeft w:val="0"/>
              <w:marRight w:val="0"/>
              <w:marTop w:val="0"/>
              <w:marBottom w:val="0"/>
              <w:divBdr>
                <w:top w:val="none" w:sz="0" w:space="0" w:color="auto"/>
                <w:left w:val="none" w:sz="0" w:space="0" w:color="auto"/>
                <w:bottom w:val="none" w:sz="0" w:space="0" w:color="auto"/>
                <w:right w:val="none" w:sz="0" w:space="0" w:color="auto"/>
              </w:divBdr>
            </w:div>
            <w:div w:id="1026446410">
              <w:marLeft w:val="0"/>
              <w:marRight w:val="0"/>
              <w:marTop w:val="0"/>
              <w:marBottom w:val="0"/>
              <w:divBdr>
                <w:top w:val="none" w:sz="0" w:space="0" w:color="auto"/>
                <w:left w:val="none" w:sz="0" w:space="0" w:color="auto"/>
                <w:bottom w:val="none" w:sz="0" w:space="0" w:color="auto"/>
                <w:right w:val="none" w:sz="0" w:space="0" w:color="auto"/>
              </w:divBdr>
            </w:div>
            <w:div w:id="797802386">
              <w:marLeft w:val="0"/>
              <w:marRight w:val="0"/>
              <w:marTop w:val="0"/>
              <w:marBottom w:val="0"/>
              <w:divBdr>
                <w:top w:val="none" w:sz="0" w:space="0" w:color="auto"/>
                <w:left w:val="none" w:sz="0" w:space="0" w:color="auto"/>
                <w:bottom w:val="none" w:sz="0" w:space="0" w:color="auto"/>
                <w:right w:val="none" w:sz="0" w:space="0" w:color="auto"/>
              </w:divBdr>
            </w:div>
            <w:div w:id="1143422664">
              <w:marLeft w:val="0"/>
              <w:marRight w:val="0"/>
              <w:marTop w:val="0"/>
              <w:marBottom w:val="0"/>
              <w:divBdr>
                <w:top w:val="none" w:sz="0" w:space="0" w:color="auto"/>
                <w:left w:val="none" w:sz="0" w:space="0" w:color="auto"/>
                <w:bottom w:val="none" w:sz="0" w:space="0" w:color="auto"/>
                <w:right w:val="none" w:sz="0" w:space="0" w:color="auto"/>
              </w:divBdr>
            </w:div>
            <w:div w:id="630474804">
              <w:marLeft w:val="0"/>
              <w:marRight w:val="0"/>
              <w:marTop w:val="0"/>
              <w:marBottom w:val="0"/>
              <w:divBdr>
                <w:top w:val="none" w:sz="0" w:space="0" w:color="auto"/>
                <w:left w:val="none" w:sz="0" w:space="0" w:color="auto"/>
                <w:bottom w:val="none" w:sz="0" w:space="0" w:color="auto"/>
                <w:right w:val="none" w:sz="0" w:space="0" w:color="auto"/>
              </w:divBdr>
            </w:div>
            <w:div w:id="99299870">
              <w:marLeft w:val="0"/>
              <w:marRight w:val="0"/>
              <w:marTop w:val="0"/>
              <w:marBottom w:val="0"/>
              <w:divBdr>
                <w:top w:val="none" w:sz="0" w:space="0" w:color="auto"/>
                <w:left w:val="none" w:sz="0" w:space="0" w:color="auto"/>
                <w:bottom w:val="none" w:sz="0" w:space="0" w:color="auto"/>
                <w:right w:val="none" w:sz="0" w:space="0" w:color="auto"/>
              </w:divBdr>
            </w:div>
            <w:div w:id="1153527855">
              <w:marLeft w:val="0"/>
              <w:marRight w:val="0"/>
              <w:marTop w:val="0"/>
              <w:marBottom w:val="0"/>
              <w:divBdr>
                <w:top w:val="none" w:sz="0" w:space="0" w:color="auto"/>
                <w:left w:val="none" w:sz="0" w:space="0" w:color="auto"/>
                <w:bottom w:val="none" w:sz="0" w:space="0" w:color="auto"/>
                <w:right w:val="none" w:sz="0" w:space="0" w:color="auto"/>
              </w:divBdr>
            </w:div>
            <w:div w:id="1636326544">
              <w:marLeft w:val="0"/>
              <w:marRight w:val="0"/>
              <w:marTop w:val="0"/>
              <w:marBottom w:val="0"/>
              <w:divBdr>
                <w:top w:val="none" w:sz="0" w:space="0" w:color="auto"/>
                <w:left w:val="none" w:sz="0" w:space="0" w:color="auto"/>
                <w:bottom w:val="none" w:sz="0" w:space="0" w:color="auto"/>
                <w:right w:val="none" w:sz="0" w:space="0" w:color="auto"/>
              </w:divBdr>
            </w:div>
            <w:div w:id="782188718">
              <w:marLeft w:val="0"/>
              <w:marRight w:val="0"/>
              <w:marTop w:val="0"/>
              <w:marBottom w:val="0"/>
              <w:divBdr>
                <w:top w:val="none" w:sz="0" w:space="0" w:color="auto"/>
                <w:left w:val="none" w:sz="0" w:space="0" w:color="auto"/>
                <w:bottom w:val="none" w:sz="0" w:space="0" w:color="auto"/>
                <w:right w:val="none" w:sz="0" w:space="0" w:color="auto"/>
              </w:divBdr>
            </w:div>
            <w:div w:id="2060393073">
              <w:marLeft w:val="0"/>
              <w:marRight w:val="0"/>
              <w:marTop w:val="0"/>
              <w:marBottom w:val="0"/>
              <w:divBdr>
                <w:top w:val="none" w:sz="0" w:space="0" w:color="auto"/>
                <w:left w:val="none" w:sz="0" w:space="0" w:color="auto"/>
                <w:bottom w:val="none" w:sz="0" w:space="0" w:color="auto"/>
                <w:right w:val="none" w:sz="0" w:space="0" w:color="auto"/>
              </w:divBdr>
            </w:div>
            <w:div w:id="1942178249">
              <w:marLeft w:val="0"/>
              <w:marRight w:val="0"/>
              <w:marTop w:val="0"/>
              <w:marBottom w:val="0"/>
              <w:divBdr>
                <w:top w:val="none" w:sz="0" w:space="0" w:color="auto"/>
                <w:left w:val="none" w:sz="0" w:space="0" w:color="auto"/>
                <w:bottom w:val="none" w:sz="0" w:space="0" w:color="auto"/>
                <w:right w:val="none" w:sz="0" w:space="0" w:color="auto"/>
              </w:divBdr>
            </w:div>
            <w:div w:id="1060058523">
              <w:marLeft w:val="0"/>
              <w:marRight w:val="0"/>
              <w:marTop w:val="0"/>
              <w:marBottom w:val="0"/>
              <w:divBdr>
                <w:top w:val="none" w:sz="0" w:space="0" w:color="auto"/>
                <w:left w:val="none" w:sz="0" w:space="0" w:color="auto"/>
                <w:bottom w:val="none" w:sz="0" w:space="0" w:color="auto"/>
                <w:right w:val="none" w:sz="0" w:space="0" w:color="auto"/>
              </w:divBdr>
            </w:div>
            <w:div w:id="90585254">
              <w:marLeft w:val="0"/>
              <w:marRight w:val="0"/>
              <w:marTop w:val="0"/>
              <w:marBottom w:val="0"/>
              <w:divBdr>
                <w:top w:val="none" w:sz="0" w:space="0" w:color="auto"/>
                <w:left w:val="none" w:sz="0" w:space="0" w:color="auto"/>
                <w:bottom w:val="none" w:sz="0" w:space="0" w:color="auto"/>
                <w:right w:val="none" w:sz="0" w:space="0" w:color="auto"/>
              </w:divBdr>
            </w:div>
            <w:div w:id="1060640950">
              <w:marLeft w:val="0"/>
              <w:marRight w:val="0"/>
              <w:marTop w:val="0"/>
              <w:marBottom w:val="0"/>
              <w:divBdr>
                <w:top w:val="none" w:sz="0" w:space="0" w:color="auto"/>
                <w:left w:val="none" w:sz="0" w:space="0" w:color="auto"/>
                <w:bottom w:val="none" w:sz="0" w:space="0" w:color="auto"/>
                <w:right w:val="none" w:sz="0" w:space="0" w:color="auto"/>
              </w:divBdr>
            </w:div>
            <w:div w:id="534849500">
              <w:marLeft w:val="0"/>
              <w:marRight w:val="0"/>
              <w:marTop w:val="0"/>
              <w:marBottom w:val="0"/>
              <w:divBdr>
                <w:top w:val="none" w:sz="0" w:space="0" w:color="auto"/>
                <w:left w:val="none" w:sz="0" w:space="0" w:color="auto"/>
                <w:bottom w:val="none" w:sz="0" w:space="0" w:color="auto"/>
                <w:right w:val="none" w:sz="0" w:space="0" w:color="auto"/>
              </w:divBdr>
            </w:div>
            <w:div w:id="904494144">
              <w:marLeft w:val="0"/>
              <w:marRight w:val="0"/>
              <w:marTop w:val="0"/>
              <w:marBottom w:val="0"/>
              <w:divBdr>
                <w:top w:val="none" w:sz="0" w:space="0" w:color="auto"/>
                <w:left w:val="none" w:sz="0" w:space="0" w:color="auto"/>
                <w:bottom w:val="none" w:sz="0" w:space="0" w:color="auto"/>
                <w:right w:val="none" w:sz="0" w:space="0" w:color="auto"/>
              </w:divBdr>
            </w:div>
            <w:div w:id="1468468280">
              <w:marLeft w:val="0"/>
              <w:marRight w:val="0"/>
              <w:marTop w:val="0"/>
              <w:marBottom w:val="0"/>
              <w:divBdr>
                <w:top w:val="none" w:sz="0" w:space="0" w:color="auto"/>
                <w:left w:val="none" w:sz="0" w:space="0" w:color="auto"/>
                <w:bottom w:val="none" w:sz="0" w:space="0" w:color="auto"/>
                <w:right w:val="none" w:sz="0" w:space="0" w:color="auto"/>
              </w:divBdr>
            </w:div>
          </w:divsChild>
        </w:div>
        <w:div w:id="1260138756">
          <w:marLeft w:val="0"/>
          <w:marRight w:val="0"/>
          <w:marTop w:val="0"/>
          <w:marBottom w:val="0"/>
          <w:divBdr>
            <w:top w:val="none" w:sz="0" w:space="0" w:color="auto"/>
            <w:left w:val="none" w:sz="0" w:space="0" w:color="auto"/>
            <w:bottom w:val="none" w:sz="0" w:space="0" w:color="auto"/>
            <w:right w:val="none" w:sz="0" w:space="0" w:color="auto"/>
          </w:divBdr>
        </w:div>
      </w:divsChild>
    </w:div>
    <w:div w:id="1345783263">
      <w:bodyDiv w:val="1"/>
      <w:marLeft w:val="0"/>
      <w:marRight w:val="0"/>
      <w:marTop w:val="0"/>
      <w:marBottom w:val="0"/>
      <w:divBdr>
        <w:top w:val="none" w:sz="0" w:space="0" w:color="auto"/>
        <w:left w:val="none" w:sz="0" w:space="0" w:color="auto"/>
        <w:bottom w:val="none" w:sz="0" w:space="0" w:color="auto"/>
        <w:right w:val="none" w:sz="0" w:space="0" w:color="auto"/>
      </w:divBdr>
      <w:divsChild>
        <w:div w:id="1511336547">
          <w:marLeft w:val="0"/>
          <w:marRight w:val="0"/>
          <w:marTop w:val="0"/>
          <w:marBottom w:val="0"/>
          <w:divBdr>
            <w:top w:val="none" w:sz="0" w:space="0" w:color="auto"/>
            <w:left w:val="none" w:sz="0" w:space="0" w:color="auto"/>
            <w:bottom w:val="none" w:sz="0" w:space="0" w:color="auto"/>
            <w:right w:val="none" w:sz="0" w:space="0" w:color="auto"/>
          </w:divBdr>
          <w:divsChild>
            <w:div w:id="204146380">
              <w:marLeft w:val="0"/>
              <w:marRight w:val="0"/>
              <w:marTop w:val="0"/>
              <w:marBottom w:val="0"/>
              <w:divBdr>
                <w:top w:val="none" w:sz="0" w:space="0" w:color="auto"/>
                <w:left w:val="none" w:sz="0" w:space="0" w:color="auto"/>
                <w:bottom w:val="none" w:sz="0" w:space="0" w:color="auto"/>
                <w:right w:val="none" w:sz="0" w:space="0" w:color="auto"/>
              </w:divBdr>
            </w:div>
            <w:div w:id="990718489">
              <w:marLeft w:val="0"/>
              <w:marRight w:val="0"/>
              <w:marTop w:val="0"/>
              <w:marBottom w:val="0"/>
              <w:divBdr>
                <w:top w:val="none" w:sz="0" w:space="0" w:color="auto"/>
                <w:left w:val="none" w:sz="0" w:space="0" w:color="auto"/>
                <w:bottom w:val="none" w:sz="0" w:space="0" w:color="auto"/>
                <w:right w:val="none" w:sz="0" w:space="0" w:color="auto"/>
              </w:divBdr>
            </w:div>
            <w:div w:id="394862150">
              <w:marLeft w:val="0"/>
              <w:marRight w:val="0"/>
              <w:marTop w:val="0"/>
              <w:marBottom w:val="0"/>
              <w:divBdr>
                <w:top w:val="none" w:sz="0" w:space="0" w:color="auto"/>
                <w:left w:val="none" w:sz="0" w:space="0" w:color="auto"/>
                <w:bottom w:val="none" w:sz="0" w:space="0" w:color="auto"/>
                <w:right w:val="none" w:sz="0" w:space="0" w:color="auto"/>
              </w:divBdr>
            </w:div>
            <w:div w:id="2137525619">
              <w:marLeft w:val="0"/>
              <w:marRight w:val="0"/>
              <w:marTop w:val="0"/>
              <w:marBottom w:val="0"/>
              <w:divBdr>
                <w:top w:val="none" w:sz="0" w:space="0" w:color="auto"/>
                <w:left w:val="none" w:sz="0" w:space="0" w:color="auto"/>
                <w:bottom w:val="none" w:sz="0" w:space="0" w:color="auto"/>
                <w:right w:val="none" w:sz="0" w:space="0" w:color="auto"/>
              </w:divBdr>
            </w:div>
            <w:div w:id="320080970">
              <w:marLeft w:val="0"/>
              <w:marRight w:val="0"/>
              <w:marTop w:val="0"/>
              <w:marBottom w:val="0"/>
              <w:divBdr>
                <w:top w:val="none" w:sz="0" w:space="0" w:color="auto"/>
                <w:left w:val="none" w:sz="0" w:space="0" w:color="auto"/>
                <w:bottom w:val="none" w:sz="0" w:space="0" w:color="auto"/>
                <w:right w:val="none" w:sz="0" w:space="0" w:color="auto"/>
              </w:divBdr>
            </w:div>
            <w:div w:id="131488743">
              <w:marLeft w:val="0"/>
              <w:marRight w:val="0"/>
              <w:marTop w:val="0"/>
              <w:marBottom w:val="0"/>
              <w:divBdr>
                <w:top w:val="none" w:sz="0" w:space="0" w:color="auto"/>
                <w:left w:val="none" w:sz="0" w:space="0" w:color="auto"/>
                <w:bottom w:val="none" w:sz="0" w:space="0" w:color="auto"/>
                <w:right w:val="none" w:sz="0" w:space="0" w:color="auto"/>
              </w:divBdr>
            </w:div>
            <w:div w:id="1057436279">
              <w:marLeft w:val="0"/>
              <w:marRight w:val="0"/>
              <w:marTop w:val="0"/>
              <w:marBottom w:val="0"/>
              <w:divBdr>
                <w:top w:val="none" w:sz="0" w:space="0" w:color="auto"/>
                <w:left w:val="none" w:sz="0" w:space="0" w:color="auto"/>
                <w:bottom w:val="none" w:sz="0" w:space="0" w:color="auto"/>
                <w:right w:val="none" w:sz="0" w:space="0" w:color="auto"/>
              </w:divBdr>
            </w:div>
            <w:div w:id="358776278">
              <w:marLeft w:val="0"/>
              <w:marRight w:val="0"/>
              <w:marTop w:val="0"/>
              <w:marBottom w:val="0"/>
              <w:divBdr>
                <w:top w:val="none" w:sz="0" w:space="0" w:color="auto"/>
                <w:left w:val="none" w:sz="0" w:space="0" w:color="auto"/>
                <w:bottom w:val="none" w:sz="0" w:space="0" w:color="auto"/>
                <w:right w:val="none" w:sz="0" w:space="0" w:color="auto"/>
              </w:divBdr>
            </w:div>
            <w:div w:id="489753363">
              <w:marLeft w:val="0"/>
              <w:marRight w:val="0"/>
              <w:marTop w:val="0"/>
              <w:marBottom w:val="0"/>
              <w:divBdr>
                <w:top w:val="none" w:sz="0" w:space="0" w:color="auto"/>
                <w:left w:val="none" w:sz="0" w:space="0" w:color="auto"/>
                <w:bottom w:val="none" w:sz="0" w:space="0" w:color="auto"/>
                <w:right w:val="none" w:sz="0" w:space="0" w:color="auto"/>
              </w:divBdr>
            </w:div>
            <w:div w:id="1698891597">
              <w:marLeft w:val="0"/>
              <w:marRight w:val="0"/>
              <w:marTop w:val="0"/>
              <w:marBottom w:val="0"/>
              <w:divBdr>
                <w:top w:val="none" w:sz="0" w:space="0" w:color="auto"/>
                <w:left w:val="none" w:sz="0" w:space="0" w:color="auto"/>
                <w:bottom w:val="none" w:sz="0" w:space="0" w:color="auto"/>
                <w:right w:val="none" w:sz="0" w:space="0" w:color="auto"/>
              </w:divBdr>
            </w:div>
            <w:div w:id="741947556">
              <w:marLeft w:val="0"/>
              <w:marRight w:val="0"/>
              <w:marTop w:val="0"/>
              <w:marBottom w:val="0"/>
              <w:divBdr>
                <w:top w:val="none" w:sz="0" w:space="0" w:color="auto"/>
                <w:left w:val="none" w:sz="0" w:space="0" w:color="auto"/>
                <w:bottom w:val="none" w:sz="0" w:space="0" w:color="auto"/>
                <w:right w:val="none" w:sz="0" w:space="0" w:color="auto"/>
              </w:divBdr>
            </w:div>
            <w:div w:id="2002419612">
              <w:marLeft w:val="0"/>
              <w:marRight w:val="0"/>
              <w:marTop w:val="0"/>
              <w:marBottom w:val="0"/>
              <w:divBdr>
                <w:top w:val="none" w:sz="0" w:space="0" w:color="auto"/>
                <w:left w:val="none" w:sz="0" w:space="0" w:color="auto"/>
                <w:bottom w:val="none" w:sz="0" w:space="0" w:color="auto"/>
                <w:right w:val="none" w:sz="0" w:space="0" w:color="auto"/>
              </w:divBdr>
            </w:div>
            <w:div w:id="732386035">
              <w:marLeft w:val="0"/>
              <w:marRight w:val="0"/>
              <w:marTop w:val="0"/>
              <w:marBottom w:val="0"/>
              <w:divBdr>
                <w:top w:val="none" w:sz="0" w:space="0" w:color="auto"/>
                <w:left w:val="none" w:sz="0" w:space="0" w:color="auto"/>
                <w:bottom w:val="none" w:sz="0" w:space="0" w:color="auto"/>
                <w:right w:val="none" w:sz="0" w:space="0" w:color="auto"/>
              </w:divBdr>
            </w:div>
            <w:div w:id="1168985036">
              <w:marLeft w:val="0"/>
              <w:marRight w:val="0"/>
              <w:marTop w:val="0"/>
              <w:marBottom w:val="0"/>
              <w:divBdr>
                <w:top w:val="none" w:sz="0" w:space="0" w:color="auto"/>
                <w:left w:val="none" w:sz="0" w:space="0" w:color="auto"/>
                <w:bottom w:val="none" w:sz="0" w:space="0" w:color="auto"/>
                <w:right w:val="none" w:sz="0" w:space="0" w:color="auto"/>
              </w:divBdr>
            </w:div>
            <w:div w:id="2060590663">
              <w:marLeft w:val="0"/>
              <w:marRight w:val="0"/>
              <w:marTop w:val="0"/>
              <w:marBottom w:val="0"/>
              <w:divBdr>
                <w:top w:val="none" w:sz="0" w:space="0" w:color="auto"/>
                <w:left w:val="none" w:sz="0" w:space="0" w:color="auto"/>
                <w:bottom w:val="none" w:sz="0" w:space="0" w:color="auto"/>
                <w:right w:val="none" w:sz="0" w:space="0" w:color="auto"/>
              </w:divBdr>
            </w:div>
            <w:div w:id="145634277">
              <w:marLeft w:val="0"/>
              <w:marRight w:val="0"/>
              <w:marTop w:val="0"/>
              <w:marBottom w:val="0"/>
              <w:divBdr>
                <w:top w:val="none" w:sz="0" w:space="0" w:color="auto"/>
                <w:left w:val="none" w:sz="0" w:space="0" w:color="auto"/>
                <w:bottom w:val="none" w:sz="0" w:space="0" w:color="auto"/>
                <w:right w:val="none" w:sz="0" w:space="0" w:color="auto"/>
              </w:divBdr>
            </w:div>
            <w:div w:id="2065903217">
              <w:marLeft w:val="0"/>
              <w:marRight w:val="0"/>
              <w:marTop w:val="0"/>
              <w:marBottom w:val="0"/>
              <w:divBdr>
                <w:top w:val="none" w:sz="0" w:space="0" w:color="auto"/>
                <w:left w:val="none" w:sz="0" w:space="0" w:color="auto"/>
                <w:bottom w:val="none" w:sz="0" w:space="0" w:color="auto"/>
                <w:right w:val="none" w:sz="0" w:space="0" w:color="auto"/>
              </w:divBdr>
            </w:div>
            <w:div w:id="1031153644">
              <w:marLeft w:val="0"/>
              <w:marRight w:val="0"/>
              <w:marTop w:val="0"/>
              <w:marBottom w:val="0"/>
              <w:divBdr>
                <w:top w:val="none" w:sz="0" w:space="0" w:color="auto"/>
                <w:left w:val="none" w:sz="0" w:space="0" w:color="auto"/>
                <w:bottom w:val="none" w:sz="0" w:space="0" w:color="auto"/>
                <w:right w:val="none" w:sz="0" w:space="0" w:color="auto"/>
              </w:divBdr>
            </w:div>
            <w:div w:id="600995991">
              <w:marLeft w:val="0"/>
              <w:marRight w:val="0"/>
              <w:marTop w:val="0"/>
              <w:marBottom w:val="0"/>
              <w:divBdr>
                <w:top w:val="none" w:sz="0" w:space="0" w:color="auto"/>
                <w:left w:val="none" w:sz="0" w:space="0" w:color="auto"/>
                <w:bottom w:val="none" w:sz="0" w:space="0" w:color="auto"/>
                <w:right w:val="none" w:sz="0" w:space="0" w:color="auto"/>
              </w:divBdr>
            </w:div>
            <w:div w:id="1889098658">
              <w:marLeft w:val="0"/>
              <w:marRight w:val="0"/>
              <w:marTop w:val="0"/>
              <w:marBottom w:val="0"/>
              <w:divBdr>
                <w:top w:val="none" w:sz="0" w:space="0" w:color="auto"/>
                <w:left w:val="none" w:sz="0" w:space="0" w:color="auto"/>
                <w:bottom w:val="none" w:sz="0" w:space="0" w:color="auto"/>
                <w:right w:val="none" w:sz="0" w:space="0" w:color="auto"/>
              </w:divBdr>
            </w:div>
            <w:div w:id="1960335293">
              <w:marLeft w:val="0"/>
              <w:marRight w:val="0"/>
              <w:marTop w:val="0"/>
              <w:marBottom w:val="0"/>
              <w:divBdr>
                <w:top w:val="none" w:sz="0" w:space="0" w:color="auto"/>
                <w:left w:val="none" w:sz="0" w:space="0" w:color="auto"/>
                <w:bottom w:val="none" w:sz="0" w:space="0" w:color="auto"/>
                <w:right w:val="none" w:sz="0" w:space="0" w:color="auto"/>
              </w:divBdr>
            </w:div>
            <w:div w:id="123159901">
              <w:marLeft w:val="0"/>
              <w:marRight w:val="0"/>
              <w:marTop w:val="0"/>
              <w:marBottom w:val="0"/>
              <w:divBdr>
                <w:top w:val="none" w:sz="0" w:space="0" w:color="auto"/>
                <w:left w:val="none" w:sz="0" w:space="0" w:color="auto"/>
                <w:bottom w:val="none" w:sz="0" w:space="0" w:color="auto"/>
                <w:right w:val="none" w:sz="0" w:space="0" w:color="auto"/>
              </w:divBdr>
            </w:div>
            <w:div w:id="763382848">
              <w:marLeft w:val="0"/>
              <w:marRight w:val="0"/>
              <w:marTop w:val="0"/>
              <w:marBottom w:val="0"/>
              <w:divBdr>
                <w:top w:val="none" w:sz="0" w:space="0" w:color="auto"/>
                <w:left w:val="none" w:sz="0" w:space="0" w:color="auto"/>
                <w:bottom w:val="none" w:sz="0" w:space="0" w:color="auto"/>
                <w:right w:val="none" w:sz="0" w:space="0" w:color="auto"/>
              </w:divBdr>
            </w:div>
            <w:div w:id="1658531683">
              <w:marLeft w:val="0"/>
              <w:marRight w:val="0"/>
              <w:marTop w:val="0"/>
              <w:marBottom w:val="0"/>
              <w:divBdr>
                <w:top w:val="none" w:sz="0" w:space="0" w:color="auto"/>
                <w:left w:val="none" w:sz="0" w:space="0" w:color="auto"/>
                <w:bottom w:val="none" w:sz="0" w:space="0" w:color="auto"/>
                <w:right w:val="none" w:sz="0" w:space="0" w:color="auto"/>
              </w:divBdr>
            </w:div>
            <w:div w:id="125859759">
              <w:marLeft w:val="0"/>
              <w:marRight w:val="0"/>
              <w:marTop w:val="0"/>
              <w:marBottom w:val="0"/>
              <w:divBdr>
                <w:top w:val="none" w:sz="0" w:space="0" w:color="auto"/>
                <w:left w:val="none" w:sz="0" w:space="0" w:color="auto"/>
                <w:bottom w:val="none" w:sz="0" w:space="0" w:color="auto"/>
                <w:right w:val="none" w:sz="0" w:space="0" w:color="auto"/>
              </w:divBdr>
            </w:div>
            <w:div w:id="708991848">
              <w:marLeft w:val="0"/>
              <w:marRight w:val="0"/>
              <w:marTop w:val="0"/>
              <w:marBottom w:val="0"/>
              <w:divBdr>
                <w:top w:val="none" w:sz="0" w:space="0" w:color="auto"/>
                <w:left w:val="none" w:sz="0" w:space="0" w:color="auto"/>
                <w:bottom w:val="none" w:sz="0" w:space="0" w:color="auto"/>
                <w:right w:val="none" w:sz="0" w:space="0" w:color="auto"/>
              </w:divBdr>
            </w:div>
            <w:div w:id="1450708017">
              <w:marLeft w:val="0"/>
              <w:marRight w:val="0"/>
              <w:marTop w:val="0"/>
              <w:marBottom w:val="0"/>
              <w:divBdr>
                <w:top w:val="none" w:sz="0" w:space="0" w:color="auto"/>
                <w:left w:val="none" w:sz="0" w:space="0" w:color="auto"/>
                <w:bottom w:val="none" w:sz="0" w:space="0" w:color="auto"/>
                <w:right w:val="none" w:sz="0" w:space="0" w:color="auto"/>
              </w:divBdr>
            </w:div>
            <w:div w:id="741100687">
              <w:marLeft w:val="0"/>
              <w:marRight w:val="0"/>
              <w:marTop w:val="0"/>
              <w:marBottom w:val="0"/>
              <w:divBdr>
                <w:top w:val="none" w:sz="0" w:space="0" w:color="auto"/>
                <w:left w:val="none" w:sz="0" w:space="0" w:color="auto"/>
                <w:bottom w:val="none" w:sz="0" w:space="0" w:color="auto"/>
                <w:right w:val="none" w:sz="0" w:space="0" w:color="auto"/>
              </w:divBdr>
            </w:div>
            <w:div w:id="972096652">
              <w:marLeft w:val="0"/>
              <w:marRight w:val="0"/>
              <w:marTop w:val="0"/>
              <w:marBottom w:val="0"/>
              <w:divBdr>
                <w:top w:val="none" w:sz="0" w:space="0" w:color="auto"/>
                <w:left w:val="none" w:sz="0" w:space="0" w:color="auto"/>
                <w:bottom w:val="none" w:sz="0" w:space="0" w:color="auto"/>
                <w:right w:val="none" w:sz="0" w:space="0" w:color="auto"/>
              </w:divBdr>
            </w:div>
            <w:div w:id="1763259042">
              <w:marLeft w:val="0"/>
              <w:marRight w:val="0"/>
              <w:marTop w:val="0"/>
              <w:marBottom w:val="0"/>
              <w:divBdr>
                <w:top w:val="none" w:sz="0" w:space="0" w:color="auto"/>
                <w:left w:val="none" w:sz="0" w:space="0" w:color="auto"/>
                <w:bottom w:val="none" w:sz="0" w:space="0" w:color="auto"/>
                <w:right w:val="none" w:sz="0" w:space="0" w:color="auto"/>
              </w:divBdr>
            </w:div>
            <w:div w:id="219945676">
              <w:marLeft w:val="0"/>
              <w:marRight w:val="0"/>
              <w:marTop w:val="0"/>
              <w:marBottom w:val="0"/>
              <w:divBdr>
                <w:top w:val="none" w:sz="0" w:space="0" w:color="auto"/>
                <w:left w:val="none" w:sz="0" w:space="0" w:color="auto"/>
                <w:bottom w:val="none" w:sz="0" w:space="0" w:color="auto"/>
                <w:right w:val="none" w:sz="0" w:space="0" w:color="auto"/>
              </w:divBdr>
            </w:div>
            <w:div w:id="187916997">
              <w:marLeft w:val="0"/>
              <w:marRight w:val="0"/>
              <w:marTop w:val="0"/>
              <w:marBottom w:val="0"/>
              <w:divBdr>
                <w:top w:val="none" w:sz="0" w:space="0" w:color="auto"/>
                <w:left w:val="none" w:sz="0" w:space="0" w:color="auto"/>
                <w:bottom w:val="none" w:sz="0" w:space="0" w:color="auto"/>
                <w:right w:val="none" w:sz="0" w:space="0" w:color="auto"/>
              </w:divBdr>
            </w:div>
          </w:divsChild>
        </w:div>
        <w:div w:id="100508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12103</Words>
  <Characters>68988</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80930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Govans</dc:creator>
  <cp:keywords/>
  <dc:description/>
  <cp:lastModifiedBy>Robertson, Deborah</cp:lastModifiedBy>
  <cp:revision>2</cp:revision>
  <cp:lastPrinted>2026-06-25T13:45:00Z</cp:lastPrinted>
  <dcterms:created xsi:type="dcterms:W3CDTF">2026-08-28T08:54:00Z</dcterms:created>
  <dcterms:modified xsi:type="dcterms:W3CDTF">2026-08-28T08:54:00Z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377fe-d30c-4828-9e75-a1213e1035f4_Enabled">
    <vt:lpwstr>true</vt:lpwstr>
  </property>
  <property fmtid="{D5CDD505-2E9C-101B-9397-08002B2CF9AE}" pid="3" name="MSIP_Label_9be377fe-d30c-4828-9e75-a1213e1035f4_SetDate">
    <vt:lpwstr>2026-08-28T08:54:23Z</vt:lpwstr>
  </property>
  <property fmtid="{D5CDD505-2E9C-101B-9397-08002B2CF9AE}" pid="4" name="MSIP_Label_9be377fe-d30c-4828-9e75-a1213e1035f4_Method">
    <vt:lpwstr>Standard</vt:lpwstr>
  </property>
  <property fmtid="{D5CDD505-2E9C-101B-9397-08002B2CF9AE}" pid="5" name="MSIP_Label_9be377fe-d30c-4828-9e75-a1213e1035f4_Name">
    <vt:lpwstr>UNCLASSIFIED</vt:lpwstr>
  </property>
  <property fmtid="{D5CDD505-2E9C-101B-9397-08002B2CF9AE}" pid="6" name="MSIP_Label_9be377fe-d30c-4828-9e75-a1213e1035f4_SiteId">
    <vt:lpwstr>55033623-6e77-43db-9999-0c5ebe851a58</vt:lpwstr>
  </property>
  <property fmtid="{D5CDD505-2E9C-101B-9397-08002B2CF9AE}" pid="7" name="MSIP_Label_9be377fe-d30c-4828-9e75-a1213e1035f4_ActionId">
    <vt:lpwstr>7f7439be-5174-452f-94da-3868029f0d05</vt:lpwstr>
  </property>
  <property fmtid="{D5CDD505-2E9C-101B-9397-08002B2CF9AE}" pid="8" name="MSIP_Label_9be377fe-d30c-4828-9e75-a1213e1035f4_ContentBits">
    <vt:lpwstr>0</vt:lpwstr>
  </property>
  <property fmtid="{D5CDD505-2E9C-101B-9397-08002B2CF9AE}" pid="9" name="MSIP_Label_9be377fe-d30c-4828-9e75-a1213e1035f4_Tag">
    <vt:lpwstr>10, 3, 0, 1</vt:lpwstr>
  </property>
</Properties>
</file>