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32" w:rsidRPr="001764E9" w:rsidRDefault="001764E9" w:rsidP="001764E9">
      <w:pPr>
        <w:jc w:val="center"/>
        <w:rPr>
          <w:rFonts w:ascii="Comic Sans MS" w:hAnsi="Comic Sans MS"/>
          <w:sz w:val="32"/>
          <w:u w:val="single"/>
        </w:rPr>
      </w:pPr>
      <w:r w:rsidRPr="001764E9">
        <w:rPr>
          <w:rFonts w:ascii="Comic Sans MS" w:hAnsi="Comic Sans MS"/>
          <w:sz w:val="32"/>
          <w:u w:val="single"/>
        </w:rPr>
        <w:t>Parents Night – 1</w:t>
      </w:r>
      <w:r w:rsidRPr="001764E9">
        <w:rPr>
          <w:rFonts w:ascii="Comic Sans MS" w:hAnsi="Comic Sans MS"/>
          <w:sz w:val="32"/>
          <w:u w:val="single"/>
          <w:vertAlign w:val="superscript"/>
        </w:rPr>
        <w:t>st</w:t>
      </w:r>
      <w:r w:rsidRPr="001764E9">
        <w:rPr>
          <w:rFonts w:ascii="Comic Sans MS" w:hAnsi="Comic Sans MS"/>
          <w:sz w:val="32"/>
          <w:u w:val="single"/>
        </w:rPr>
        <w:t xml:space="preserve"> October 2025</w:t>
      </w:r>
    </w:p>
    <w:p w:rsidR="001764E9" w:rsidRPr="001764E9" w:rsidRDefault="001764E9">
      <w:pPr>
        <w:rPr>
          <w:rFonts w:ascii="Comic Sans MS" w:hAnsi="Comic Sans MS"/>
          <w:sz w:val="32"/>
        </w:rPr>
      </w:pPr>
      <w:r w:rsidRPr="001764E9">
        <w:rPr>
          <w:rFonts w:ascii="Comic Sans MS" w:hAnsi="Comic Sans MS"/>
          <w:sz w:val="32"/>
        </w:rPr>
        <w:t xml:space="preserve">We’re updating our </w:t>
      </w:r>
      <w:r w:rsidRPr="001764E9">
        <w:rPr>
          <w:rFonts w:ascii="Comic Sans MS" w:hAnsi="Comic Sans MS"/>
          <w:sz w:val="32"/>
          <w:highlight w:val="yellow"/>
        </w:rPr>
        <w:t>Curriculum Rationale</w:t>
      </w:r>
      <w:r w:rsidRPr="001764E9">
        <w:rPr>
          <w:rFonts w:ascii="Comic Sans MS" w:hAnsi="Comic Sans MS"/>
          <w:sz w:val="32"/>
        </w:rPr>
        <w:t xml:space="preserve"> this session.</w:t>
      </w:r>
    </w:p>
    <w:p w:rsidR="001764E9" w:rsidRPr="001764E9" w:rsidRDefault="001764E9">
      <w:pPr>
        <w:rPr>
          <w:rFonts w:ascii="Comic Sans MS" w:hAnsi="Comic Sans MS"/>
          <w:sz w:val="32"/>
        </w:rPr>
      </w:pPr>
      <w:r w:rsidRPr="001764E9">
        <w:rPr>
          <w:rFonts w:ascii="Comic Sans MS" w:hAnsi="Comic Sans MS"/>
          <w:sz w:val="32"/>
        </w:rPr>
        <w:t xml:space="preserve">We’ve got some </w:t>
      </w:r>
      <w:r w:rsidRPr="001764E9">
        <w:rPr>
          <w:rFonts w:ascii="Comic Sans MS" w:hAnsi="Comic Sans MS"/>
          <w:sz w:val="40"/>
        </w:rPr>
        <w:t>BIG</w:t>
      </w:r>
      <w:r w:rsidRPr="001764E9">
        <w:rPr>
          <w:rFonts w:ascii="Comic Sans MS" w:hAnsi="Comic Sans MS"/>
          <w:sz w:val="32"/>
        </w:rPr>
        <w:t xml:space="preserve"> questions for you …</w:t>
      </w:r>
    </w:p>
    <w:p w:rsidR="001764E9" w:rsidRPr="001764E9" w:rsidRDefault="001764E9">
      <w:pPr>
        <w:rPr>
          <w:rFonts w:ascii="Comic Sans MS" w:hAnsi="Comic Sans MS"/>
          <w:sz w:val="32"/>
        </w:rPr>
      </w:pPr>
      <w:r w:rsidRPr="001764E9">
        <w:rPr>
          <w:rFonts w:ascii="Comic Sans MS" w:hAnsi="Comic Sans MS"/>
          <w:sz w:val="32"/>
          <w:highlight w:val="green"/>
        </w:rPr>
        <w:t>How do you think we can best support your child’s learning goals together?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>Encourage her along the way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>Fantastic support in place for pupils already.  Keep up the good work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>More activities to do at home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>Getting them extra help from East Ayrshire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>Keep up the great communication</w:t>
      </w:r>
    </w:p>
    <w:p w:rsidR="001764E9" w:rsidRPr="001764E9" w:rsidRDefault="001764E9" w:rsidP="001764E9">
      <w:pPr>
        <w:pStyle w:val="ListParagraph"/>
        <w:ind w:left="360"/>
        <w:rPr>
          <w:rFonts w:ascii="Comic Sans MS" w:hAnsi="Comic Sans MS"/>
          <w:sz w:val="16"/>
          <w:szCs w:val="16"/>
        </w:rPr>
      </w:pPr>
    </w:p>
    <w:p w:rsidR="001764E9" w:rsidRPr="001764E9" w:rsidRDefault="001764E9" w:rsidP="001764E9">
      <w:pPr>
        <w:rPr>
          <w:rFonts w:ascii="Comic Sans MS" w:hAnsi="Comic Sans MS"/>
          <w:sz w:val="32"/>
        </w:rPr>
      </w:pPr>
      <w:r w:rsidRPr="001764E9">
        <w:rPr>
          <w:rFonts w:ascii="Comic Sans MS" w:hAnsi="Comic Sans MS"/>
          <w:sz w:val="32"/>
          <w:highlight w:val="cyan"/>
        </w:rPr>
        <w:t>What do you hope your child achieves or improves upon in school?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>More confidence and be happy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>Improves their manners, social skills and keeps being happy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 xml:space="preserve">For a happy child </w:t>
      </w:r>
    </w:p>
    <w:p w:rsidR="001764E9" w:rsidRPr="001764E9" w:rsidRDefault="001764E9" w:rsidP="001764E9">
      <w:pPr>
        <w:rPr>
          <w:rFonts w:ascii="Comic Sans MS" w:hAnsi="Comic Sans MS"/>
          <w:sz w:val="16"/>
          <w:szCs w:val="16"/>
        </w:rPr>
      </w:pPr>
    </w:p>
    <w:p w:rsidR="001764E9" w:rsidRPr="001764E9" w:rsidRDefault="001764E9" w:rsidP="001764E9">
      <w:pPr>
        <w:rPr>
          <w:rFonts w:ascii="Comic Sans MS" w:hAnsi="Comic Sans MS"/>
          <w:sz w:val="32"/>
        </w:rPr>
      </w:pPr>
      <w:r w:rsidRPr="001764E9">
        <w:rPr>
          <w:rFonts w:ascii="Comic Sans MS" w:hAnsi="Comic Sans MS"/>
          <w:sz w:val="32"/>
          <w:highlight w:val="magenta"/>
        </w:rPr>
        <w:t>Are there any specific skills or subjects you would like us to focus on in school?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>Focus on money but how to manage it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>Cooking skills is a fab idea!</w:t>
      </w:r>
      <w:bookmarkStart w:id="0" w:name="_GoBack"/>
      <w:bookmarkEnd w:id="0"/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 xml:space="preserve">Maths and English 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>Maths and learning to listen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>Cooking skills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>Team work, manners and social skills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>Life skills and practical skills</w:t>
      </w:r>
    </w:p>
    <w:p w:rsidR="001764E9" w:rsidRPr="001764E9" w:rsidRDefault="001764E9" w:rsidP="001764E9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 w:rsidRPr="001764E9">
        <w:rPr>
          <w:rFonts w:ascii="Comic Sans MS" w:hAnsi="Comic Sans MS"/>
          <w:sz w:val="28"/>
        </w:rPr>
        <w:t xml:space="preserve">More maths, free choice (kid’s answer!), savings to be good with money, cost of living </w:t>
      </w:r>
    </w:p>
    <w:sectPr w:rsidR="001764E9" w:rsidRPr="001764E9" w:rsidSect="001764E9">
      <w:pgSz w:w="11906" w:h="16838"/>
      <w:pgMar w:top="1440" w:right="1440" w:bottom="1440" w:left="144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810DC"/>
    <w:multiLevelType w:val="hybridMultilevel"/>
    <w:tmpl w:val="17E0433C"/>
    <w:lvl w:ilvl="0" w:tplc="EBC2FC1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E9"/>
    <w:rsid w:val="001764E9"/>
    <w:rsid w:val="00F5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B99D"/>
  <w15:chartTrackingRefBased/>
  <w15:docId w15:val="{E2A552C8-364A-4293-93EA-A266FC89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Judith Govans</cp:lastModifiedBy>
  <cp:revision>2</cp:revision>
  <cp:lastPrinted>2025-10-06T13:44:00Z</cp:lastPrinted>
  <dcterms:created xsi:type="dcterms:W3CDTF">2025-10-06T13:36:00Z</dcterms:created>
  <dcterms:modified xsi:type="dcterms:W3CDTF">2025-10-06T13:44:00Z</dcterms:modified>
</cp:coreProperties>
</file>