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4263C" w14:textId="77777777" w:rsidR="00A460C6" w:rsidRPr="00B05604" w:rsidRDefault="00A460C6" w:rsidP="00A460C6">
      <w:pPr>
        <w:rPr>
          <w:rFonts w:ascii="Arial" w:hAnsi="Arial" w:cs="Arial"/>
          <w:b/>
          <w:sz w:val="20"/>
          <w:szCs w:val="20"/>
        </w:rPr>
      </w:pPr>
      <w:r w:rsidRPr="00B05604">
        <w:rPr>
          <w:rFonts w:ascii="Arial" w:hAnsi="Arial" w:cs="Arial"/>
          <w:b/>
          <w:sz w:val="20"/>
          <w:szCs w:val="20"/>
        </w:rPr>
        <w:t>Summary of Improvement Plan</w:t>
      </w:r>
      <w:r>
        <w:rPr>
          <w:rFonts w:ascii="Arial" w:hAnsi="Arial" w:cs="Arial"/>
          <w:b/>
          <w:sz w:val="20"/>
          <w:szCs w:val="20"/>
        </w:rPr>
        <w:t xml:space="preserve"> directly linking to Education Service Improvement Plan</w:t>
      </w:r>
    </w:p>
    <w:p w14:paraId="67DB984C" w14:textId="77777777" w:rsidR="00A460C6" w:rsidRDefault="00A460C6" w:rsidP="00A460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2"/>
        <w:gridCol w:w="6942"/>
      </w:tblGrid>
      <w:tr w:rsidR="00A460C6" w14:paraId="55280BC4" w14:textId="77777777" w:rsidTr="00E639AC">
        <w:trPr>
          <w:trHeight w:val="486"/>
        </w:trPr>
        <w:tc>
          <w:tcPr>
            <w:tcW w:w="6942" w:type="dxa"/>
            <w:shd w:val="clear" w:color="auto" w:fill="FF0000"/>
          </w:tcPr>
          <w:p w14:paraId="6E6E86E7" w14:textId="77777777" w:rsidR="00A460C6" w:rsidRPr="00381468" w:rsidRDefault="00A460C6" w:rsidP="00E639A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81468">
              <w:rPr>
                <w:rFonts w:ascii="Arial" w:hAnsi="Arial" w:cs="Arial"/>
                <w:b/>
                <w:bCs/>
              </w:rPr>
              <w:t xml:space="preserve">Our Leadership </w:t>
            </w:r>
          </w:p>
        </w:tc>
        <w:tc>
          <w:tcPr>
            <w:tcW w:w="6942" w:type="dxa"/>
            <w:shd w:val="clear" w:color="auto" w:fill="FFFF00"/>
          </w:tcPr>
          <w:p w14:paraId="213A5052" w14:textId="77777777" w:rsidR="00A460C6" w:rsidRPr="00381468" w:rsidRDefault="00A460C6" w:rsidP="00E639AC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81468">
              <w:rPr>
                <w:rFonts w:ascii="Arial" w:hAnsi="Arial" w:cs="Arial"/>
                <w:b/>
              </w:rPr>
              <w:t>Teaching and Learning Together</w:t>
            </w:r>
          </w:p>
        </w:tc>
      </w:tr>
      <w:tr w:rsidR="00A460C6" w14:paraId="3C542BBD" w14:textId="77777777" w:rsidTr="00E639AC">
        <w:trPr>
          <w:trHeight w:val="894"/>
        </w:trPr>
        <w:tc>
          <w:tcPr>
            <w:tcW w:w="6942" w:type="dxa"/>
          </w:tcPr>
          <w:p w14:paraId="7C583DF5" w14:textId="77777777" w:rsidR="00A460C6" w:rsidRPr="006E5684" w:rsidRDefault="00A460C6" w:rsidP="00E639AC">
            <w:pPr>
              <w:rPr>
                <w:rFonts w:ascii="Arial" w:hAnsi="Arial" w:cs="Arial"/>
                <w:i/>
                <w:color w:val="00B050"/>
                <w:sz w:val="23"/>
                <w:szCs w:val="23"/>
              </w:rPr>
            </w:pPr>
            <w:r w:rsidRPr="006E5684">
              <w:rPr>
                <w:rFonts w:ascii="Arial" w:hAnsi="Arial" w:cs="Arial"/>
                <w:color w:val="00B050"/>
                <w:sz w:val="23"/>
                <w:szCs w:val="23"/>
              </w:rPr>
              <w:t xml:space="preserve">Improvement Priority: </w:t>
            </w:r>
            <w:r w:rsidRPr="006E5684">
              <w:rPr>
                <w:rFonts w:ascii="Arial" w:hAnsi="Arial" w:cs="Arial"/>
                <w:i/>
                <w:color w:val="00B050"/>
                <w:sz w:val="23"/>
                <w:szCs w:val="23"/>
              </w:rPr>
              <w:t>to encourage, support and promote leadership at all levels</w:t>
            </w:r>
          </w:p>
          <w:p w14:paraId="604DE573" w14:textId="77777777" w:rsidR="00A460C6" w:rsidRPr="006E5684" w:rsidRDefault="00A460C6" w:rsidP="00E639AC">
            <w:pPr>
              <w:rPr>
                <w:rFonts w:ascii="Arial" w:hAnsi="Arial" w:cs="Arial"/>
                <w:i/>
                <w:color w:val="00B050"/>
                <w:sz w:val="23"/>
                <w:szCs w:val="23"/>
              </w:rPr>
            </w:pPr>
          </w:p>
          <w:p w14:paraId="276859F3" w14:textId="77777777" w:rsidR="00A460C6" w:rsidRPr="006E5684" w:rsidRDefault="00A460C6" w:rsidP="00E639AC">
            <w:pPr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  <w:r w:rsidRPr="006E5684">
              <w:rPr>
                <w:rFonts w:ascii="Arial" w:hAnsi="Arial" w:cs="Arial"/>
                <w:b/>
                <w:color w:val="FF0000"/>
                <w:sz w:val="23"/>
                <w:szCs w:val="23"/>
              </w:rPr>
              <w:t>ECC</w:t>
            </w:r>
          </w:p>
          <w:p w14:paraId="694F8BB4" w14:textId="77777777" w:rsidR="00A460C6" w:rsidRPr="006E5684" w:rsidRDefault="00A460C6" w:rsidP="00A460C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3"/>
                <w:szCs w:val="23"/>
              </w:rPr>
            </w:pPr>
            <w:r w:rsidRPr="006E5684">
              <w:rPr>
                <w:rFonts w:ascii="Arial" w:hAnsi="Arial" w:cs="Arial"/>
                <w:color w:val="FF0000"/>
                <w:sz w:val="23"/>
                <w:szCs w:val="23"/>
              </w:rPr>
              <w:t>Individual ELCP development programme</w:t>
            </w:r>
          </w:p>
          <w:p w14:paraId="2BAF5CB9" w14:textId="77777777" w:rsidR="00A460C6" w:rsidRPr="006E5684" w:rsidRDefault="00A460C6" w:rsidP="00A460C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3"/>
                <w:szCs w:val="23"/>
              </w:rPr>
            </w:pPr>
            <w:r w:rsidRPr="006E5684">
              <w:rPr>
                <w:rFonts w:ascii="Arial" w:hAnsi="Arial" w:cs="Arial"/>
                <w:color w:val="FF0000"/>
                <w:sz w:val="23"/>
                <w:szCs w:val="23"/>
              </w:rPr>
              <w:t>Individual ELCP family workshops and support</w:t>
            </w:r>
          </w:p>
          <w:p w14:paraId="0184E101" w14:textId="77777777" w:rsidR="00A460C6" w:rsidRPr="006E5684" w:rsidRDefault="00A460C6" w:rsidP="00A460C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3"/>
                <w:szCs w:val="23"/>
              </w:rPr>
            </w:pPr>
            <w:r w:rsidRPr="006E5684">
              <w:rPr>
                <w:rFonts w:ascii="Arial" w:hAnsi="Arial" w:cs="Arial"/>
                <w:color w:val="FF0000"/>
                <w:sz w:val="23"/>
                <w:szCs w:val="23"/>
              </w:rPr>
              <w:t>Individual ELCP home link programmes</w:t>
            </w:r>
          </w:p>
          <w:p w14:paraId="61B894E4" w14:textId="77777777" w:rsidR="00A460C6" w:rsidRPr="006E5684" w:rsidRDefault="00A460C6" w:rsidP="00E639AC">
            <w:pPr>
              <w:rPr>
                <w:rFonts w:ascii="Arial" w:hAnsi="Arial" w:cs="Arial"/>
                <w:i/>
                <w:color w:val="00B050"/>
                <w:sz w:val="23"/>
                <w:szCs w:val="23"/>
              </w:rPr>
            </w:pPr>
          </w:p>
          <w:p w14:paraId="0134CB25" w14:textId="77777777" w:rsidR="00A460C6" w:rsidRPr="006E5684" w:rsidRDefault="00A460C6" w:rsidP="00E639AC">
            <w:pPr>
              <w:rPr>
                <w:rFonts w:ascii="Arial" w:hAnsi="Arial" w:cs="Arial"/>
                <w:b/>
                <w:color w:val="00B0F0"/>
                <w:sz w:val="23"/>
                <w:szCs w:val="23"/>
              </w:rPr>
            </w:pPr>
            <w:r w:rsidRPr="006E5684">
              <w:rPr>
                <w:rFonts w:ascii="Arial" w:hAnsi="Arial" w:cs="Arial"/>
                <w:b/>
                <w:color w:val="00B0F0"/>
                <w:sz w:val="23"/>
                <w:szCs w:val="23"/>
              </w:rPr>
              <w:t>PS</w:t>
            </w:r>
          </w:p>
          <w:p w14:paraId="616200FD" w14:textId="77777777" w:rsidR="00A460C6" w:rsidRPr="006E5684" w:rsidRDefault="00A460C6" w:rsidP="00A460C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B0F0"/>
                <w:sz w:val="23"/>
                <w:szCs w:val="23"/>
              </w:rPr>
            </w:pPr>
            <w:r w:rsidRPr="006E5684">
              <w:rPr>
                <w:rFonts w:ascii="Arial" w:hAnsi="Arial" w:cs="Arial"/>
                <w:color w:val="00B0F0"/>
                <w:sz w:val="23"/>
                <w:szCs w:val="23"/>
              </w:rPr>
              <w:t>Leadership roles – clear focus</w:t>
            </w:r>
          </w:p>
          <w:p w14:paraId="07CCCCBF" w14:textId="77777777" w:rsidR="00A460C6" w:rsidRPr="006E5684" w:rsidRDefault="00A460C6" w:rsidP="00A460C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B0F0"/>
                <w:sz w:val="23"/>
                <w:szCs w:val="23"/>
              </w:rPr>
            </w:pPr>
            <w:r w:rsidRPr="006E5684">
              <w:rPr>
                <w:rFonts w:ascii="Arial" w:hAnsi="Arial" w:cs="Arial"/>
                <w:color w:val="00B0F0"/>
                <w:sz w:val="23"/>
                <w:szCs w:val="23"/>
              </w:rPr>
              <w:t xml:space="preserve">Whole school assessment </w:t>
            </w:r>
          </w:p>
          <w:p w14:paraId="56D76A5E" w14:textId="77777777" w:rsidR="00A460C6" w:rsidRPr="00D2457C" w:rsidRDefault="00A460C6" w:rsidP="00E639AC">
            <w:pPr>
              <w:pStyle w:val="ListParagraph"/>
              <w:ind w:left="360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6942" w:type="dxa"/>
          </w:tcPr>
          <w:p w14:paraId="21186DB8" w14:textId="77777777" w:rsidR="00A460C6" w:rsidRPr="006E5684" w:rsidRDefault="00A460C6" w:rsidP="00E639AC">
            <w:pPr>
              <w:rPr>
                <w:rFonts w:ascii="Arial" w:hAnsi="Arial" w:cs="Arial"/>
                <w:i/>
                <w:color w:val="00B050"/>
                <w:sz w:val="23"/>
                <w:szCs w:val="23"/>
              </w:rPr>
            </w:pPr>
            <w:r w:rsidRPr="006E5684">
              <w:rPr>
                <w:rFonts w:ascii="Arial" w:hAnsi="Arial" w:cs="Arial"/>
                <w:color w:val="00B050"/>
                <w:sz w:val="23"/>
                <w:szCs w:val="23"/>
              </w:rPr>
              <w:t xml:space="preserve">Improvement Priority: </w:t>
            </w:r>
            <w:r w:rsidRPr="006E5684">
              <w:rPr>
                <w:rFonts w:ascii="Arial" w:hAnsi="Arial" w:cs="Arial"/>
                <w:i/>
                <w:color w:val="00B050"/>
                <w:sz w:val="23"/>
                <w:szCs w:val="23"/>
              </w:rPr>
              <w:t>to support and encourage children to be fully involved in how we teach our curriculum</w:t>
            </w:r>
          </w:p>
          <w:p w14:paraId="4135EFF4" w14:textId="77777777" w:rsidR="00A460C6" w:rsidRPr="006E5684" w:rsidRDefault="00A460C6" w:rsidP="00E639AC">
            <w:pPr>
              <w:rPr>
                <w:rFonts w:ascii="Arial" w:hAnsi="Arial" w:cs="Arial"/>
                <w:i/>
                <w:color w:val="00B050"/>
                <w:sz w:val="23"/>
                <w:szCs w:val="23"/>
              </w:rPr>
            </w:pPr>
          </w:p>
          <w:p w14:paraId="4D4341C0" w14:textId="77777777" w:rsidR="00A460C6" w:rsidRPr="006E5684" w:rsidRDefault="00A460C6" w:rsidP="00E639AC">
            <w:pPr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  <w:r w:rsidRPr="006E5684">
              <w:rPr>
                <w:rFonts w:ascii="Arial" w:hAnsi="Arial" w:cs="Arial"/>
                <w:b/>
                <w:color w:val="FF0000"/>
                <w:sz w:val="23"/>
                <w:szCs w:val="23"/>
              </w:rPr>
              <w:t>ECC</w:t>
            </w:r>
          </w:p>
          <w:p w14:paraId="283E41FC" w14:textId="77777777" w:rsidR="00A460C6" w:rsidRPr="006E5684" w:rsidRDefault="00A460C6" w:rsidP="00A460C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3"/>
                <w:szCs w:val="23"/>
              </w:rPr>
            </w:pPr>
            <w:r w:rsidRPr="006E5684">
              <w:rPr>
                <w:rFonts w:ascii="Arial" w:hAnsi="Arial" w:cs="Arial"/>
                <w:color w:val="FF0000"/>
                <w:sz w:val="23"/>
                <w:szCs w:val="23"/>
              </w:rPr>
              <w:t>Children to be able to discuss curricular areas with confidence</w:t>
            </w:r>
          </w:p>
          <w:p w14:paraId="77763536" w14:textId="77777777" w:rsidR="00A460C6" w:rsidRPr="006E5684" w:rsidRDefault="00A460C6" w:rsidP="00A460C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3"/>
                <w:szCs w:val="23"/>
              </w:rPr>
            </w:pPr>
            <w:r w:rsidRPr="006E5684">
              <w:rPr>
                <w:rFonts w:ascii="Arial" w:hAnsi="Arial" w:cs="Arial"/>
                <w:color w:val="FF0000"/>
                <w:sz w:val="23"/>
                <w:szCs w:val="23"/>
              </w:rPr>
              <w:t>Children to be able to support and lead others</w:t>
            </w:r>
          </w:p>
          <w:p w14:paraId="0CE46290" w14:textId="77777777" w:rsidR="00A460C6" w:rsidRPr="006E5684" w:rsidRDefault="00A460C6" w:rsidP="00A460C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3"/>
                <w:szCs w:val="23"/>
              </w:rPr>
            </w:pPr>
            <w:r w:rsidRPr="006E5684">
              <w:rPr>
                <w:rFonts w:ascii="Arial" w:hAnsi="Arial" w:cs="Arial"/>
                <w:color w:val="FF0000"/>
                <w:sz w:val="23"/>
                <w:szCs w:val="23"/>
              </w:rPr>
              <w:t xml:space="preserve">Children to develop confidence when talking about their learning </w:t>
            </w:r>
          </w:p>
          <w:p w14:paraId="30A5F13A" w14:textId="77777777" w:rsidR="00A460C6" w:rsidRPr="006E5684" w:rsidRDefault="00A460C6" w:rsidP="00E639AC">
            <w:pPr>
              <w:rPr>
                <w:rFonts w:ascii="Arial" w:hAnsi="Arial" w:cs="Arial"/>
                <w:i/>
                <w:color w:val="00B050"/>
                <w:sz w:val="23"/>
                <w:szCs w:val="23"/>
              </w:rPr>
            </w:pPr>
          </w:p>
          <w:p w14:paraId="6923F969" w14:textId="77777777" w:rsidR="00A460C6" w:rsidRPr="006E5684" w:rsidRDefault="00A460C6" w:rsidP="00E639AC">
            <w:pPr>
              <w:rPr>
                <w:rFonts w:ascii="Arial" w:hAnsi="Arial" w:cs="Arial"/>
                <w:b/>
                <w:color w:val="00B0F0"/>
                <w:sz w:val="23"/>
                <w:szCs w:val="23"/>
              </w:rPr>
            </w:pPr>
            <w:r w:rsidRPr="006E5684">
              <w:rPr>
                <w:rFonts w:ascii="Arial" w:hAnsi="Arial" w:cs="Arial"/>
                <w:b/>
                <w:color w:val="00B0F0"/>
                <w:sz w:val="23"/>
                <w:szCs w:val="23"/>
              </w:rPr>
              <w:t>PS</w:t>
            </w:r>
          </w:p>
          <w:p w14:paraId="24242BF4" w14:textId="77777777" w:rsidR="00A460C6" w:rsidRPr="006E5684" w:rsidRDefault="00A460C6" w:rsidP="00A460C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B0F0"/>
                <w:sz w:val="23"/>
                <w:szCs w:val="23"/>
              </w:rPr>
            </w:pPr>
            <w:r w:rsidRPr="006E5684">
              <w:rPr>
                <w:rFonts w:ascii="Arial" w:hAnsi="Arial" w:cs="Arial"/>
                <w:color w:val="00B0F0"/>
                <w:sz w:val="23"/>
                <w:szCs w:val="23"/>
              </w:rPr>
              <w:t>The Excellent Lesson and Feedback</w:t>
            </w:r>
          </w:p>
          <w:p w14:paraId="1AB6FE51" w14:textId="77777777" w:rsidR="00A460C6" w:rsidRPr="006E5684" w:rsidRDefault="00A460C6" w:rsidP="00A460C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B0F0"/>
                <w:sz w:val="23"/>
                <w:szCs w:val="23"/>
              </w:rPr>
            </w:pPr>
            <w:r w:rsidRPr="006E5684">
              <w:rPr>
                <w:rFonts w:ascii="Arial" w:hAnsi="Arial" w:cs="Arial"/>
                <w:color w:val="00B0F0"/>
                <w:sz w:val="23"/>
                <w:szCs w:val="23"/>
              </w:rPr>
              <w:t xml:space="preserve">Curricular focus </w:t>
            </w:r>
          </w:p>
          <w:p w14:paraId="7947389F" w14:textId="77777777" w:rsidR="00A460C6" w:rsidRPr="006E5684" w:rsidRDefault="00A460C6" w:rsidP="00A460C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B0F0"/>
                <w:sz w:val="23"/>
                <w:szCs w:val="23"/>
              </w:rPr>
            </w:pPr>
            <w:r w:rsidRPr="006E5684">
              <w:rPr>
                <w:rFonts w:ascii="Arial" w:hAnsi="Arial" w:cs="Arial"/>
                <w:color w:val="00B0F0"/>
                <w:sz w:val="23"/>
                <w:szCs w:val="23"/>
              </w:rPr>
              <w:t xml:space="preserve">Audit of Curriculum Rationale </w:t>
            </w:r>
          </w:p>
        </w:tc>
      </w:tr>
      <w:tr w:rsidR="00A460C6" w14:paraId="0CDB1ED2" w14:textId="77777777" w:rsidTr="00E639AC">
        <w:trPr>
          <w:trHeight w:val="484"/>
        </w:trPr>
        <w:tc>
          <w:tcPr>
            <w:tcW w:w="6942" w:type="dxa"/>
            <w:shd w:val="clear" w:color="auto" w:fill="00B050"/>
          </w:tcPr>
          <w:p w14:paraId="041ED4CB" w14:textId="77777777" w:rsidR="00A460C6" w:rsidRPr="00381468" w:rsidRDefault="00A460C6" w:rsidP="00E639A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81468">
              <w:rPr>
                <w:rFonts w:ascii="Arial" w:hAnsi="Arial" w:cs="Arial"/>
                <w:b/>
                <w:bCs/>
              </w:rPr>
              <w:t>Our wellbeing and belonging</w:t>
            </w:r>
          </w:p>
        </w:tc>
        <w:tc>
          <w:tcPr>
            <w:tcW w:w="6942" w:type="dxa"/>
            <w:shd w:val="clear" w:color="auto" w:fill="00B0F0"/>
          </w:tcPr>
          <w:p w14:paraId="2DD62F23" w14:textId="77777777" w:rsidR="00A460C6" w:rsidRPr="00B05604" w:rsidRDefault="00A460C6" w:rsidP="00E639A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E1EA8">
              <w:rPr>
                <w:rFonts w:ascii="Arial" w:hAnsi="Arial" w:cs="Arial"/>
                <w:b/>
              </w:rPr>
              <w:t>Our Attainment, Destinations and Achievements</w:t>
            </w:r>
          </w:p>
        </w:tc>
      </w:tr>
      <w:tr w:rsidR="00A460C6" w:rsidRPr="004B7459" w14:paraId="201C97B8" w14:textId="77777777" w:rsidTr="00E639AC">
        <w:trPr>
          <w:trHeight w:val="894"/>
        </w:trPr>
        <w:tc>
          <w:tcPr>
            <w:tcW w:w="6942" w:type="dxa"/>
          </w:tcPr>
          <w:p w14:paraId="4D3A0E3E" w14:textId="77777777" w:rsidR="00A460C6" w:rsidRPr="006E5684" w:rsidRDefault="00A460C6" w:rsidP="00E639AC">
            <w:pPr>
              <w:rPr>
                <w:rFonts w:ascii="Arial" w:hAnsi="Arial" w:cs="Arial"/>
                <w:color w:val="00B050"/>
                <w:sz w:val="23"/>
                <w:szCs w:val="23"/>
              </w:rPr>
            </w:pPr>
            <w:r w:rsidRPr="006E5684">
              <w:rPr>
                <w:rFonts w:ascii="Arial" w:hAnsi="Arial" w:cs="Arial"/>
                <w:color w:val="00B050"/>
                <w:sz w:val="23"/>
                <w:szCs w:val="23"/>
              </w:rPr>
              <w:t xml:space="preserve">Improvement Priority: </w:t>
            </w:r>
            <w:r w:rsidRPr="006E5684">
              <w:rPr>
                <w:rFonts w:ascii="Arial" w:hAnsi="Arial" w:cs="Arial"/>
                <w:i/>
                <w:color w:val="00B050"/>
                <w:sz w:val="23"/>
                <w:szCs w:val="23"/>
              </w:rPr>
              <w:t>to continue to focus on the wellbeing of our children and embed our approaches to equity and inclusion</w:t>
            </w:r>
            <w:r w:rsidRPr="006E5684">
              <w:rPr>
                <w:rFonts w:ascii="Arial" w:hAnsi="Arial" w:cs="Arial"/>
                <w:color w:val="00B050"/>
                <w:sz w:val="23"/>
                <w:szCs w:val="23"/>
              </w:rPr>
              <w:t xml:space="preserve"> </w:t>
            </w:r>
          </w:p>
          <w:p w14:paraId="474143F4" w14:textId="77777777" w:rsidR="00A460C6" w:rsidRPr="006E5684" w:rsidRDefault="00A460C6" w:rsidP="00E639AC">
            <w:pPr>
              <w:rPr>
                <w:rFonts w:ascii="Arial" w:hAnsi="Arial" w:cs="Arial"/>
                <w:color w:val="00B050"/>
                <w:sz w:val="23"/>
                <w:szCs w:val="23"/>
              </w:rPr>
            </w:pPr>
          </w:p>
          <w:p w14:paraId="2DD8C2E8" w14:textId="77777777" w:rsidR="00A460C6" w:rsidRPr="006E5684" w:rsidRDefault="00A460C6" w:rsidP="00E639AC">
            <w:pPr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  <w:r w:rsidRPr="006E5684">
              <w:rPr>
                <w:rFonts w:ascii="Arial" w:hAnsi="Arial" w:cs="Arial"/>
                <w:b/>
                <w:color w:val="FF0000"/>
                <w:sz w:val="23"/>
                <w:szCs w:val="23"/>
              </w:rPr>
              <w:t>ECC</w:t>
            </w:r>
          </w:p>
          <w:p w14:paraId="6FB9FAE5" w14:textId="77777777" w:rsidR="00A460C6" w:rsidRPr="006E5684" w:rsidRDefault="00A460C6" w:rsidP="00A460C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3"/>
                <w:szCs w:val="23"/>
              </w:rPr>
            </w:pPr>
            <w:r w:rsidRPr="006E5684">
              <w:rPr>
                <w:rFonts w:ascii="Arial" w:hAnsi="Arial" w:cs="Arial"/>
                <w:color w:val="FF0000"/>
                <w:sz w:val="23"/>
                <w:szCs w:val="23"/>
              </w:rPr>
              <w:t>To improve wellbeing scores</w:t>
            </w:r>
          </w:p>
          <w:p w14:paraId="4CDB215F" w14:textId="77777777" w:rsidR="00A460C6" w:rsidRPr="006E5684" w:rsidRDefault="00A460C6" w:rsidP="00A460C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3"/>
                <w:szCs w:val="23"/>
              </w:rPr>
            </w:pPr>
            <w:r w:rsidRPr="006E5684">
              <w:rPr>
                <w:rFonts w:ascii="Arial" w:hAnsi="Arial" w:cs="Arial"/>
                <w:color w:val="FF0000"/>
                <w:sz w:val="23"/>
                <w:szCs w:val="23"/>
              </w:rPr>
              <w:t>To embed Makaton across all areas</w:t>
            </w:r>
          </w:p>
          <w:p w14:paraId="0D9C0EDC" w14:textId="77777777" w:rsidR="00A460C6" w:rsidRPr="006E5684" w:rsidRDefault="00A460C6" w:rsidP="00A460C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3"/>
                <w:szCs w:val="23"/>
              </w:rPr>
            </w:pPr>
            <w:r w:rsidRPr="006E5684">
              <w:rPr>
                <w:rFonts w:ascii="Arial" w:hAnsi="Arial" w:cs="Arial"/>
                <w:color w:val="FF0000"/>
                <w:sz w:val="23"/>
                <w:szCs w:val="23"/>
              </w:rPr>
              <w:t>To support children’s emotional regulation</w:t>
            </w:r>
          </w:p>
          <w:p w14:paraId="36F2BD21" w14:textId="77777777" w:rsidR="00A460C6" w:rsidRPr="006E5684" w:rsidRDefault="00A460C6" w:rsidP="00A460C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3"/>
                <w:szCs w:val="23"/>
              </w:rPr>
            </w:pPr>
            <w:r w:rsidRPr="006E5684">
              <w:rPr>
                <w:rFonts w:ascii="Arial" w:hAnsi="Arial" w:cs="Arial"/>
                <w:color w:val="FF0000"/>
                <w:sz w:val="23"/>
                <w:szCs w:val="23"/>
              </w:rPr>
              <w:t>To work towards Silver Award in Rights Respecting Schools</w:t>
            </w:r>
          </w:p>
          <w:p w14:paraId="194E5F1A" w14:textId="77777777" w:rsidR="00A460C6" w:rsidRPr="006E5684" w:rsidRDefault="00A460C6" w:rsidP="00E639AC">
            <w:pPr>
              <w:rPr>
                <w:rFonts w:ascii="Arial" w:hAnsi="Arial" w:cs="Arial"/>
                <w:i/>
                <w:color w:val="00B050"/>
                <w:sz w:val="23"/>
                <w:szCs w:val="23"/>
              </w:rPr>
            </w:pPr>
          </w:p>
          <w:p w14:paraId="6EA32030" w14:textId="77777777" w:rsidR="00A460C6" w:rsidRPr="006E5684" w:rsidRDefault="00A460C6" w:rsidP="00E639AC">
            <w:pPr>
              <w:rPr>
                <w:rFonts w:ascii="Arial" w:hAnsi="Arial" w:cs="Arial"/>
                <w:b/>
                <w:color w:val="00B0F0"/>
                <w:sz w:val="23"/>
                <w:szCs w:val="23"/>
              </w:rPr>
            </w:pPr>
            <w:r w:rsidRPr="006E5684">
              <w:rPr>
                <w:rFonts w:ascii="Arial" w:hAnsi="Arial" w:cs="Arial"/>
                <w:b/>
                <w:color w:val="00B0F0"/>
                <w:sz w:val="23"/>
                <w:szCs w:val="23"/>
              </w:rPr>
              <w:t>PS</w:t>
            </w:r>
          </w:p>
          <w:p w14:paraId="0316D70A" w14:textId="77777777" w:rsidR="00A460C6" w:rsidRPr="006E5684" w:rsidRDefault="00A460C6" w:rsidP="00A460C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3"/>
                <w:szCs w:val="23"/>
              </w:rPr>
            </w:pPr>
            <w:r w:rsidRPr="006E5684">
              <w:rPr>
                <w:rFonts w:ascii="Arial" w:hAnsi="Arial" w:cs="Arial"/>
                <w:color w:val="00B0F0"/>
                <w:sz w:val="23"/>
                <w:szCs w:val="23"/>
              </w:rPr>
              <w:t>Embedding of GMWP</w:t>
            </w:r>
          </w:p>
          <w:p w14:paraId="1E444904" w14:textId="77777777" w:rsidR="00A460C6" w:rsidRPr="006E5684" w:rsidRDefault="00A460C6" w:rsidP="00A460C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3"/>
                <w:szCs w:val="23"/>
              </w:rPr>
            </w:pPr>
            <w:r w:rsidRPr="006E5684">
              <w:rPr>
                <w:rFonts w:ascii="Arial" w:hAnsi="Arial" w:cs="Arial"/>
                <w:color w:val="00B0F0"/>
                <w:sz w:val="23"/>
                <w:szCs w:val="23"/>
              </w:rPr>
              <w:t>‘Keeping the Promise’ training</w:t>
            </w:r>
          </w:p>
          <w:p w14:paraId="3CB1E2A4" w14:textId="77777777" w:rsidR="00A460C6" w:rsidRPr="006E5684" w:rsidRDefault="00A460C6" w:rsidP="00A460C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3"/>
                <w:szCs w:val="23"/>
              </w:rPr>
            </w:pPr>
            <w:r w:rsidRPr="006E5684">
              <w:rPr>
                <w:rFonts w:ascii="Arial" w:hAnsi="Arial" w:cs="Arial"/>
                <w:color w:val="00B0F0"/>
                <w:sz w:val="23"/>
                <w:szCs w:val="23"/>
              </w:rPr>
              <w:t>Introduction of Respectful Relationships policy</w:t>
            </w:r>
          </w:p>
          <w:p w14:paraId="0F50834D" w14:textId="77777777" w:rsidR="00A460C6" w:rsidRPr="00D2457C" w:rsidRDefault="00A460C6" w:rsidP="00A460C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8"/>
              </w:rPr>
            </w:pPr>
            <w:r w:rsidRPr="006E5684">
              <w:rPr>
                <w:rFonts w:ascii="Arial" w:hAnsi="Arial" w:cs="Arial"/>
                <w:color w:val="00B0F0"/>
                <w:sz w:val="23"/>
                <w:szCs w:val="23"/>
              </w:rPr>
              <w:t>Attendance focus</w:t>
            </w:r>
          </w:p>
        </w:tc>
        <w:tc>
          <w:tcPr>
            <w:tcW w:w="6942" w:type="dxa"/>
          </w:tcPr>
          <w:p w14:paraId="1EC9CCA9" w14:textId="77777777" w:rsidR="00A460C6" w:rsidRPr="006E5684" w:rsidRDefault="00A460C6" w:rsidP="00E639AC">
            <w:pPr>
              <w:rPr>
                <w:rFonts w:ascii="Arial" w:hAnsi="Arial" w:cs="Arial"/>
                <w:color w:val="00B050"/>
                <w:sz w:val="23"/>
                <w:szCs w:val="23"/>
              </w:rPr>
            </w:pPr>
            <w:r w:rsidRPr="006E5684">
              <w:rPr>
                <w:rFonts w:ascii="Arial" w:hAnsi="Arial" w:cs="Arial"/>
                <w:color w:val="00B050"/>
                <w:sz w:val="23"/>
                <w:szCs w:val="23"/>
              </w:rPr>
              <w:t xml:space="preserve">Improvement Priority: </w:t>
            </w:r>
            <w:r w:rsidRPr="006E5684">
              <w:rPr>
                <w:rFonts w:ascii="Arial" w:hAnsi="Arial" w:cs="Arial"/>
                <w:i/>
                <w:color w:val="00B050"/>
                <w:sz w:val="23"/>
                <w:szCs w:val="23"/>
              </w:rPr>
              <w:t>to continue to focus and improve our knowledge, understanding and confidence in assessment and self-evaluation procedures</w:t>
            </w:r>
            <w:r w:rsidRPr="006E5684">
              <w:rPr>
                <w:rFonts w:ascii="Arial" w:hAnsi="Arial" w:cs="Arial"/>
                <w:color w:val="00B050"/>
                <w:sz w:val="23"/>
                <w:szCs w:val="23"/>
              </w:rPr>
              <w:t xml:space="preserve"> </w:t>
            </w:r>
          </w:p>
          <w:p w14:paraId="3EBD1EE6" w14:textId="77777777" w:rsidR="00A460C6" w:rsidRPr="006E5684" w:rsidRDefault="00A460C6" w:rsidP="00E639AC">
            <w:pPr>
              <w:rPr>
                <w:rFonts w:ascii="Arial" w:hAnsi="Arial" w:cs="Arial"/>
                <w:color w:val="00B050"/>
                <w:sz w:val="23"/>
                <w:szCs w:val="23"/>
              </w:rPr>
            </w:pPr>
          </w:p>
          <w:p w14:paraId="78573D89" w14:textId="77777777" w:rsidR="00A460C6" w:rsidRPr="006E5684" w:rsidRDefault="00A460C6" w:rsidP="00E639AC">
            <w:pPr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  <w:r w:rsidRPr="006E5684">
              <w:rPr>
                <w:rFonts w:ascii="Arial" w:hAnsi="Arial" w:cs="Arial"/>
                <w:b/>
                <w:color w:val="FF0000"/>
                <w:sz w:val="23"/>
                <w:szCs w:val="23"/>
              </w:rPr>
              <w:t>ECC</w:t>
            </w:r>
          </w:p>
          <w:p w14:paraId="45E0A4C2" w14:textId="77777777" w:rsidR="00A460C6" w:rsidRPr="006E5684" w:rsidRDefault="00A460C6" w:rsidP="00A460C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3"/>
                <w:szCs w:val="23"/>
              </w:rPr>
            </w:pPr>
            <w:r w:rsidRPr="006E5684">
              <w:rPr>
                <w:rFonts w:ascii="Arial" w:hAnsi="Arial" w:cs="Arial"/>
                <w:color w:val="FF0000"/>
                <w:sz w:val="23"/>
                <w:szCs w:val="23"/>
              </w:rPr>
              <w:t>Increased staff confidence and working knowledge of assessment procedures</w:t>
            </w:r>
          </w:p>
          <w:p w14:paraId="561D8735" w14:textId="77777777" w:rsidR="00A460C6" w:rsidRPr="006E5684" w:rsidRDefault="00A460C6" w:rsidP="00A460C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3"/>
                <w:szCs w:val="23"/>
              </w:rPr>
            </w:pPr>
            <w:r w:rsidRPr="006E5684">
              <w:rPr>
                <w:rFonts w:ascii="Arial" w:hAnsi="Arial" w:cs="Arial"/>
                <w:color w:val="FF0000"/>
                <w:sz w:val="23"/>
                <w:szCs w:val="23"/>
              </w:rPr>
              <w:t>To develop our ‘Excellent Learning Experience’</w:t>
            </w:r>
          </w:p>
          <w:p w14:paraId="45D8E933" w14:textId="77777777" w:rsidR="00A460C6" w:rsidRPr="006E5684" w:rsidRDefault="00A460C6" w:rsidP="00A460C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3"/>
                <w:szCs w:val="23"/>
              </w:rPr>
            </w:pPr>
            <w:r w:rsidRPr="006E5684">
              <w:rPr>
                <w:rFonts w:ascii="Arial" w:hAnsi="Arial" w:cs="Arial"/>
                <w:color w:val="FF0000"/>
                <w:sz w:val="23"/>
                <w:szCs w:val="23"/>
              </w:rPr>
              <w:t>To ensure targets are achievable for all children, including ASN, through challenge and support opportunities</w:t>
            </w:r>
          </w:p>
          <w:p w14:paraId="2D77276A" w14:textId="77777777" w:rsidR="00A460C6" w:rsidRPr="006E5684" w:rsidRDefault="00A460C6" w:rsidP="00E639AC">
            <w:pPr>
              <w:rPr>
                <w:rFonts w:ascii="Arial" w:hAnsi="Arial" w:cs="Arial"/>
                <w:i/>
                <w:color w:val="00B050"/>
                <w:sz w:val="23"/>
                <w:szCs w:val="23"/>
              </w:rPr>
            </w:pPr>
          </w:p>
          <w:p w14:paraId="4F2FD7D6" w14:textId="77777777" w:rsidR="00A460C6" w:rsidRPr="006E5684" w:rsidRDefault="00A460C6" w:rsidP="00E639AC">
            <w:pPr>
              <w:rPr>
                <w:rFonts w:ascii="Arial" w:hAnsi="Arial" w:cs="Arial"/>
                <w:b/>
                <w:color w:val="00B0F0"/>
                <w:sz w:val="23"/>
                <w:szCs w:val="23"/>
              </w:rPr>
            </w:pPr>
            <w:r w:rsidRPr="006E5684">
              <w:rPr>
                <w:rFonts w:ascii="Arial" w:hAnsi="Arial" w:cs="Arial"/>
                <w:b/>
                <w:color w:val="00B0F0"/>
                <w:sz w:val="23"/>
                <w:szCs w:val="23"/>
              </w:rPr>
              <w:t>PS</w:t>
            </w:r>
          </w:p>
          <w:p w14:paraId="79780DC5" w14:textId="77777777" w:rsidR="00A460C6" w:rsidRPr="006E5684" w:rsidRDefault="00A460C6" w:rsidP="00A460C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B0F0"/>
                <w:sz w:val="23"/>
                <w:szCs w:val="23"/>
              </w:rPr>
            </w:pPr>
            <w:r w:rsidRPr="006E5684">
              <w:rPr>
                <w:rFonts w:ascii="Arial" w:hAnsi="Arial" w:cs="Arial"/>
                <w:color w:val="00B0F0"/>
                <w:sz w:val="23"/>
                <w:szCs w:val="23"/>
              </w:rPr>
              <w:t>Introduction of GL Assessments</w:t>
            </w:r>
          </w:p>
          <w:p w14:paraId="0DB54764" w14:textId="77777777" w:rsidR="00A460C6" w:rsidRPr="006E5684" w:rsidRDefault="00A460C6" w:rsidP="00A460C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B0F0"/>
                <w:sz w:val="23"/>
                <w:szCs w:val="23"/>
              </w:rPr>
            </w:pPr>
            <w:r w:rsidRPr="006E5684">
              <w:rPr>
                <w:rFonts w:ascii="Arial" w:hAnsi="Arial" w:cs="Arial"/>
                <w:color w:val="00B0F0"/>
                <w:sz w:val="23"/>
                <w:szCs w:val="23"/>
              </w:rPr>
              <w:t>Creation of individual pupil profiles</w:t>
            </w:r>
          </w:p>
          <w:p w14:paraId="7E806E83" w14:textId="77777777" w:rsidR="00A460C6" w:rsidRPr="006E5684" w:rsidRDefault="00A460C6" w:rsidP="00A460C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B0F0"/>
                <w:sz w:val="23"/>
                <w:szCs w:val="23"/>
              </w:rPr>
            </w:pPr>
            <w:r w:rsidRPr="006E5684">
              <w:rPr>
                <w:rFonts w:ascii="Arial" w:hAnsi="Arial" w:cs="Arial"/>
                <w:color w:val="00B0F0"/>
                <w:sz w:val="23"/>
                <w:szCs w:val="23"/>
              </w:rPr>
              <w:t xml:space="preserve">Audit of Assessment Calendar </w:t>
            </w:r>
          </w:p>
        </w:tc>
      </w:tr>
    </w:tbl>
    <w:p w14:paraId="2CB5628F" w14:textId="77777777" w:rsidR="003E2837" w:rsidRDefault="003E2837"/>
    <w:sectPr w:rsidR="003E2837" w:rsidSect="00A460C6">
      <w:headerReference w:type="even" r:id="rId7"/>
      <w:headerReference w:type="default" r:id="rId8"/>
      <w:headerReference w:type="firs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1A6AC" w14:textId="77777777" w:rsidR="00907856" w:rsidRDefault="00907856" w:rsidP="00A460C6">
      <w:r>
        <w:separator/>
      </w:r>
    </w:p>
  </w:endnote>
  <w:endnote w:type="continuationSeparator" w:id="0">
    <w:p w14:paraId="477F939D" w14:textId="77777777" w:rsidR="00907856" w:rsidRDefault="00907856" w:rsidP="00A4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A22E5" w14:textId="77777777" w:rsidR="00907856" w:rsidRDefault="00907856" w:rsidP="00A460C6">
      <w:r>
        <w:separator/>
      </w:r>
    </w:p>
  </w:footnote>
  <w:footnote w:type="continuationSeparator" w:id="0">
    <w:p w14:paraId="529AA154" w14:textId="77777777" w:rsidR="00907856" w:rsidRDefault="00907856" w:rsidP="00A46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68603" w14:textId="4BC6866E" w:rsidR="00A460C6" w:rsidRDefault="00A460C6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A2002FA" wp14:editId="14E39DE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36880" cy="376555"/>
              <wp:effectExtent l="0" t="0" r="1270" b="4445"/>
              <wp:wrapNone/>
              <wp:docPr id="86151504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688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75045F" w14:textId="2535A301" w:rsidR="00A460C6" w:rsidRPr="00A460C6" w:rsidRDefault="00A460C6" w:rsidP="00A460C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</w:pPr>
                          <w:r w:rsidRPr="00A460C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2002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4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7575045F" w14:textId="2535A301" w:rsidR="00A460C6" w:rsidRPr="00A460C6" w:rsidRDefault="00A460C6" w:rsidP="00A460C6">
                    <w:pPr>
                      <w:rPr>
                        <w:rFonts w:ascii="Calibri" w:eastAsia="Calibri" w:hAnsi="Calibri" w:cs="Calibri"/>
                        <w:noProof/>
                        <w:color w:val="0000FF"/>
                      </w:rPr>
                    </w:pPr>
                    <w:r w:rsidRPr="00A460C6">
                      <w:rPr>
                        <w:rFonts w:ascii="Calibri" w:eastAsia="Calibri" w:hAnsi="Calibri" w:cs="Calibri"/>
                        <w:noProof/>
                        <w:color w:val="0000FF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645BD" w14:textId="3E667467" w:rsidR="00A460C6" w:rsidRDefault="00A460C6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B8C6B4E" wp14:editId="66EAB6BF">
              <wp:simplePos x="914400" y="446567"/>
              <wp:positionH relativeFrom="page">
                <wp:align>center</wp:align>
              </wp:positionH>
              <wp:positionV relativeFrom="page">
                <wp:align>top</wp:align>
              </wp:positionV>
              <wp:extent cx="436880" cy="376555"/>
              <wp:effectExtent l="0" t="0" r="1270" b="4445"/>
              <wp:wrapNone/>
              <wp:docPr id="4676088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688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ECC89E" w14:textId="4AD92FFD" w:rsidR="00A460C6" w:rsidRPr="00A460C6" w:rsidRDefault="00A460C6" w:rsidP="00A460C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</w:pPr>
                          <w:r w:rsidRPr="00A460C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8C6B4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4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44ECC89E" w14:textId="4AD92FFD" w:rsidR="00A460C6" w:rsidRPr="00A460C6" w:rsidRDefault="00A460C6" w:rsidP="00A460C6">
                    <w:pPr>
                      <w:rPr>
                        <w:rFonts w:ascii="Calibri" w:eastAsia="Calibri" w:hAnsi="Calibri" w:cs="Calibri"/>
                        <w:noProof/>
                        <w:color w:val="0000FF"/>
                      </w:rPr>
                    </w:pPr>
                    <w:r w:rsidRPr="00A460C6">
                      <w:rPr>
                        <w:rFonts w:ascii="Calibri" w:eastAsia="Calibri" w:hAnsi="Calibri" w:cs="Calibri"/>
                        <w:noProof/>
                        <w:color w:val="0000FF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80F89" w14:textId="125F0C35" w:rsidR="00A460C6" w:rsidRDefault="00A460C6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3641376" wp14:editId="43D96EA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36880" cy="376555"/>
              <wp:effectExtent l="0" t="0" r="1270" b="4445"/>
              <wp:wrapNone/>
              <wp:docPr id="102401430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688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5AA9F1" w14:textId="7736769D" w:rsidR="00A460C6" w:rsidRPr="00A460C6" w:rsidRDefault="00A460C6" w:rsidP="00A460C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</w:pPr>
                          <w:r w:rsidRPr="00A460C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6413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4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7E5AA9F1" w14:textId="7736769D" w:rsidR="00A460C6" w:rsidRPr="00A460C6" w:rsidRDefault="00A460C6" w:rsidP="00A460C6">
                    <w:pPr>
                      <w:rPr>
                        <w:rFonts w:ascii="Calibri" w:eastAsia="Calibri" w:hAnsi="Calibri" w:cs="Calibri"/>
                        <w:noProof/>
                        <w:color w:val="0000FF"/>
                      </w:rPr>
                    </w:pPr>
                    <w:r w:rsidRPr="00A460C6">
                      <w:rPr>
                        <w:rFonts w:ascii="Calibri" w:eastAsia="Calibri" w:hAnsi="Calibri" w:cs="Calibri"/>
                        <w:noProof/>
                        <w:color w:val="0000FF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96427"/>
    <w:multiLevelType w:val="hybridMultilevel"/>
    <w:tmpl w:val="BFEC579C"/>
    <w:lvl w:ilvl="0" w:tplc="6C661AE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3616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C6"/>
    <w:rsid w:val="002E38CB"/>
    <w:rsid w:val="003E2837"/>
    <w:rsid w:val="007034D1"/>
    <w:rsid w:val="00907856"/>
    <w:rsid w:val="00A4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45A84"/>
  <w15:chartTrackingRefBased/>
  <w15:docId w15:val="{4D704808-6962-477F-8CD7-5BB58BE67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0C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60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6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60C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60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0C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0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0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0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0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60C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60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60C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60C6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0C6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0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0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0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0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60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6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0C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0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60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0C6"/>
    <w:rPr>
      <w:i/>
      <w:iCs/>
      <w:color w:val="404040" w:themeColor="text1" w:themeTint="BF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"/>
    <w:basedOn w:val="Normal"/>
    <w:link w:val="ListParagraphChar"/>
    <w:uiPriority w:val="34"/>
    <w:qFormat/>
    <w:rsid w:val="00A460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60C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0C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0C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60C6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A460C6"/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basedOn w:val="DefaultParagraphFont"/>
    <w:link w:val="ListParagraph"/>
    <w:uiPriority w:val="34"/>
    <w:qFormat/>
    <w:locked/>
    <w:rsid w:val="00A460C6"/>
  </w:style>
  <w:style w:type="paragraph" w:styleId="Header">
    <w:name w:val="header"/>
    <w:basedOn w:val="Normal"/>
    <w:link w:val="HeaderChar"/>
    <w:uiPriority w:val="99"/>
    <w:unhideWhenUsed/>
    <w:rsid w:val="00A460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0C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1489</Characters>
  <Application>Microsoft Office Word</Application>
  <DocSecurity>0</DocSecurity>
  <Lines>12</Lines>
  <Paragraphs>3</Paragraphs>
  <ScaleCrop>false</ScaleCrop>
  <Company>East Ayrshire Council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Robertson, Deborah</dc:creator>
  <cp:keywords/>
  <dc:description/>
  <cp:lastModifiedBy>Robertson, Deborah</cp:lastModifiedBy>
  <cp:revision>1</cp:revision>
  <dcterms:created xsi:type="dcterms:W3CDTF">2025-08-29T12:58:00Z</dcterms:created>
  <dcterms:modified xsi:type="dcterms:W3CDTF">2025-08-29T12:58:00Z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3d0937dc,3359ad24,2c983b0</vt:lpwstr>
  </property>
  <property fmtid="{D5CDD505-2E9C-101B-9397-08002B2CF9AE}" pid="3" name="ClassificationContentMarkingHeaderFontProps">
    <vt:lpwstr>#0000ff,12,Calibri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a4a5840d-a49b-46be-b8fd-7cefe9ea2d80_Enabled">
    <vt:lpwstr>true</vt:lpwstr>
  </property>
  <property fmtid="{D5CDD505-2E9C-101B-9397-08002B2CF9AE}" pid="6" name="MSIP_Label_a4a5840d-a49b-46be-b8fd-7cefe9ea2d80_SetDate">
    <vt:lpwstr>2025-08-29T12:58:45Z</vt:lpwstr>
  </property>
  <property fmtid="{D5CDD505-2E9C-101B-9397-08002B2CF9AE}" pid="7" name="MSIP_Label_a4a5840d-a49b-46be-b8fd-7cefe9ea2d80_Method">
    <vt:lpwstr>Standard</vt:lpwstr>
  </property>
  <property fmtid="{D5CDD505-2E9C-101B-9397-08002B2CF9AE}" pid="8" name="MSIP_Label_a4a5840d-a49b-46be-b8fd-7cefe9ea2d80_Name">
    <vt:lpwstr>Official</vt:lpwstr>
  </property>
  <property fmtid="{D5CDD505-2E9C-101B-9397-08002B2CF9AE}" pid="9" name="MSIP_Label_a4a5840d-a49b-46be-b8fd-7cefe9ea2d80_SiteId">
    <vt:lpwstr>55033623-6e77-43db-9999-0c5ebe851a58</vt:lpwstr>
  </property>
  <property fmtid="{D5CDD505-2E9C-101B-9397-08002B2CF9AE}" pid="10" name="MSIP_Label_a4a5840d-a49b-46be-b8fd-7cefe9ea2d80_ActionId">
    <vt:lpwstr>72f3e7b7-5979-44db-99ec-66956c3eceeb</vt:lpwstr>
  </property>
  <property fmtid="{D5CDD505-2E9C-101B-9397-08002B2CF9AE}" pid="11" name="MSIP_Label_a4a5840d-a49b-46be-b8fd-7cefe9ea2d80_ContentBits">
    <vt:lpwstr>1</vt:lpwstr>
  </property>
  <property fmtid="{D5CDD505-2E9C-101B-9397-08002B2CF9AE}" pid="12" name="MSIP_Label_a4a5840d-a49b-46be-b8fd-7cefe9ea2d80_Tag">
    <vt:lpwstr>10, 3, 0, 1</vt:lpwstr>
  </property>
</Properties>
</file>