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A82DE8" w14:textId="348B47A7" w:rsidR="00933C1F" w:rsidRPr="00933C1F" w:rsidRDefault="00D807F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7C31AF" wp14:editId="7277CC98">
                <wp:simplePos x="0" y="0"/>
                <wp:positionH relativeFrom="column">
                  <wp:posOffset>-609600</wp:posOffset>
                </wp:positionH>
                <wp:positionV relativeFrom="paragraph">
                  <wp:posOffset>228600</wp:posOffset>
                </wp:positionV>
                <wp:extent cx="5257800" cy="5467350"/>
                <wp:effectExtent l="0" t="0" r="0" b="0"/>
                <wp:wrapThrough wrapText="bothSides">
                  <wp:wrapPolygon edited="0">
                    <wp:start x="157" y="226"/>
                    <wp:lineTo x="157" y="21374"/>
                    <wp:lineTo x="21365" y="21374"/>
                    <wp:lineTo x="21365" y="226"/>
                    <wp:lineTo x="157" y="226"/>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46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7541" w14:textId="77777777" w:rsidR="00F32139" w:rsidRDefault="00F32139" w:rsidP="003B18D2">
                            <w:pPr>
                              <w:rPr>
                                <w:rFonts w:ascii="Arial" w:hAnsi="Arial" w:cs="Arial"/>
                                <w:color w:val="FF0000"/>
                                <w:sz w:val="48"/>
                                <w:szCs w:val="48"/>
                              </w:rPr>
                            </w:pPr>
                            <w:r>
                              <w:rPr>
                                <w:rFonts w:ascii="Arial" w:hAnsi="Arial" w:cs="Arial"/>
                                <w:color w:val="FF0000"/>
                                <w:sz w:val="48"/>
                                <w:szCs w:val="48"/>
                              </w:rPr>
                              <w:t xml:space="preserve">Catrine Primary School and </w:t>
                            </w:r>
                          </w:p>
                          <w:p w14:paraId="55329B74" w14:textId="40A5AC86" w:rsidR="00F32139" w:rsidRDefault="00F32139" w:rsidP="003B18D2">
                            <w:pPr>
                              <w:rPr>
                                <w:rFonts w:ascii="Arial" w:hAnsi="Arial" w:cs="Arial"/>
                                <w:color w:val="FF0000"/>
                                <w:sz w:val="48"/>
                                <w:szCs w:val="48"/>
                              </w:rPr>
                            </w:pPr>
                            <w:r>
                              <w:rPr>
                                <w:rFonts w:ascii="Arial" w:hAnsi="Arial" w:cs="Arial"/>
                                <w:color w:val="FF0000"/>
                                <w:sz w:val="48"/>
                                <w:szCs w:val="48"/>
                              </w:rPr>
                              <w:t>Early Childhood Centre</w:t>
                            </w:r>
                          </w:p>
                          <w:p w14:paraId="2ED8644D" w14:textId="77777777" w:rsidR="00F32139" w:rsidRPr="007B5B7C" w:rsidRDefault="00F32139" w:rsidP="003B18D2">
                            <w:pPr>
                              <w:rPr>
                                <w:rFonts w:ascii="Arial" w:hAnsi="Arial" w:cs="Arial"/>
                                <w:color w:val="FF0000"/>
                                <w:sz w:val="48"/>
                                <w:szCs w:val="48"/>
                              </w:rPr>
                            </w:pPr>
                          </w:p>
                          <w:p w14:paraId="64DC5F49" w14:textId="4BD0294E" w:rsidR="00F32139" w:rsidRDefault="00F32139"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500EECCD" w:rsidR="00F32139" w:rsidRDefault="00F32139" w:rsidP="003B18D2">
                            <w:pPr>
                              <w:rPr>
                                <w:rFonts w:ascii="Arial" w:hAnsi="Arial" w:cs="Arial"/>
                                <w:sz w:val="48"/>
                                <w:szCs w:val="48"/>
                              </w:rPr>
                            </w:pPr>
                            <w:r>
                              <w:rPr>
                                <w:rFonts w:ascii="Arial" w:hAnsi="Arial" w:cs="Arial"/>
                                <w:sz w:val="48"/>
                                <w:szCs w:val="48"/>
                              </w:rPr>
                              <w:t>2023/24</w:t>
                            </w:r>
                          </w:p>
                          <w:p w14:paraId="679F4E3C" w14:textId="73D7D569" w:rsidR="00F32139" w:rsidRDefault="00F32139" w:rsidP="003B18D2">
                            <w:pPr>
                              <w:rPr>
                                <w:rFonts w:ascii="Arial" w:hAnsi="Arial" w:cs="Arial"/>
                                <w:sz w:val="48"/>
                                <w:szCs w:val="48"/>
                              </w:rPr>
                            </w:pPr>
                          </w:p>
                          <w:p w14:paraId="3A231D6C" w14:textId="1CC8BF43" w:rsidR="00F32139" w:rsidRPr="00E94F66" w:rsidRDefault="00F32139" w:rsidP="003B18D2">
                            <w:pPr>
                              <w:rPr>
                                <w:rFonts w:ascii="Arial" w:hAnsi="Arial" w:cs="Arial"/>
                                <w:color w:val="0070C0"/>
                                <w:sz w:val="48"/>
                                <w:szCs w:val="48"/>
                              </w:rPr>
                            </w:pPr>
                            <w:r w:rsidRPr="00E94F66">
                              <w:rPr>
                                <w:rFonts w:ascii="Arial" w:hAnsi="Arial" w:cs="Arial"/>
                                <w:color w:val="0070C0"/>
                                <w:sz w:val="48"/>
                                <w:szCs w:val="48"/>
                              </w:rPr>
                              <w:t>Catrine PS – blue</w:t>
                            </w:r>
                          </w:p>
                          <w:p w14:paraId="5C5E3592" w14:textId="77777777" w:rsidR="00F32139" w:rsidRDefault="00F32139" w:rsidP="003B18D2">
                            <w:pPr>
                              <w:rPr>
                                <w:rFonts w:ascii="Arial" w:hAnsi="Arial" w:cs="Arial"/>
                                <w:sz w:val="48"/>
                                <w:szCs w:val="48"/>
                              </w:rPr>
                            </w:pPr>
                          </w:p>
                          <w:p w14:paraId="58E2A878" w14:textId="7AE5B709" w:rsidR="00F32139" w:rsidRPr="00E94F66" w:rsidRDefault="00F32139" w:rsidP="003B18D2">
                            <w:pPr>
                              <w:rPr>
                                <w:rFonts w:ascii="Arial" w:hAnsi="Arial" w:cs="Arial"/>
                                <w:color w:val="FF0000"/>
                                <w:sz w:val="48"/>
                                <w:szCs w:val="48"/>
                              </w:rPr>
                            </w:pPr>
                            <w:r w:rsidRPr="00E94F66">
                              <w:rPr>
                                <w:rFonts w:ascii="Arial" w:hAnsi="Arial" w:cs="Arial"/>
                                <w:color w:val="FF0000"/>
                                <w:sz w:val="48"/>
                                <w:szCs w:val="48"/>
                              </w:rPr>
                              <w:t>Catrine ECC – red</w:t>
                            </w:r>
                          </w:p>
                          <w:p w14:paraId="59ABE135" w14:textId="77777777" w:rsidR="00F32139" w:rsidRDefault="00F32139" w:rsidP="003B18D2">
                            <w:pPr>
                              <w:rPr>
                                <w:rFonts w:ascii="Arial" w:hAnsi="Arial" w:cs="Arial"/>
                                <w:sz w:val="48"/>
                                <w:szCs w:val="48"/>
                              </w:rPr>
                            </w:pPr>
                          </w:p>
                          <w:p w14:paraId="14716288" w14:textId="166C633B" w:rsidR="00F32139" w:rsidRPr="00E94F66" w:rsidRDefault="00F32139" w:rsidP="003B18D2">
                            <w:pPr>
                              <w:rPr>
                                <w:rFonts w:ascii="Arial" w:hAnsi="Arial" w:cs="Arial"/>
                                <w:color w:val="00B050"/>
                                <w:sz w:val="48"/>
                                <w:szCs w:val="48"/>
                              </w:rPr>
                            </w:pPr>
                            <w:r w:rsidRPr="00E94F66">
                              <w:rPr>
                                <w:rFonts w:ascii="Arial" w:hAnsi="Arial" w:cs="Arial"/>
                                <w:color w:val="00B050"/>
                                <w:sz w:val="48"/>
                                <w:szCs w:val="48"/>
                              </w:rPr>
                              <w:t>Both establishments - green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C31AF" id="_x0000_t202" coordsize="21600,21600" o:spt="202" path="m,l,21600r21600,l21600,xe">
                <v:stroke joinstyle="miter"/>
                <v:path gradientshapeok="t" o:connecttype="rect"/>
              </v:shapetype>
              <v:shape id="Text Box 4" o:spid="_x0000_s1026" type="#_x0000_t202" style="position:absolute;margin-left:-48pt;margin-top:18pt;width:414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" filled="f" stroked="f">
                <v:textbox inset=",7.2pt,,7.2pt">
                  <w:txbxContent>
                    <w:p w14:paraId="2A017541" w14:textId="77777777" w:rsidR="00F32139" w:rsidRDefault="00F32139" w:rsidP="003B18D2">
                      <w:pPr>
                        <w:rPr>
                          <w:rFonts w:ascii="Arial" w:hAnsi="Arial" w:cs="Arial"/>
                          <w:color w:val="FF0000"/>
                          <w:sz w:val="48"/>
                          <w:szCs w:val="48"/>
                        </w:rPr>
                      </w:pPr>
                      <w:r>
                        <w:rPr>
                          <w:rFonts w:ascii="Arial" w:hAnsi="Arial" w:cs="Arial"/>
                          <w:color w:val="FF0000"/>
                          <w:sz w:val="48"/>
                          <w:szCs w:val="48"/>
                        </w:rPr>
                        <w:t xml:space="preserve">Catrine Primary School and </w:t>
                      </w:r>
                    </w:p>
                    <w:p w14:paraId="55329B74" w14:textId="40A5AC86" w:rsidR="00F32139" w:rsidRDefault="00F32139" w:rsidP="003B18D2">
                      <w:pPr>
                        <w:rPr>
                          <w:rFonts w:ascii="Arial" w:hAnsi="Arial" w:cs="Arial"/>
                          <w:color w:val="FF0000"/>
                          <w:sz w:val="48"/>
                          <w:szCs w:val="48"/>
                        </w:rPr>
                      </w:pPr>
                      <w:r>
                        <w:rPr>
                          <w:rFonts w:ascii="Arial" w:hAnsi="Arial" w:cs="Arial"/>
                          <w:color w:val="FF0000"/>
                          <w:sz w:val="48"/>
                          <w:szCs w:val="48"/>
                        </w:rPr>
                        <w:t>Early Childhood Centre</w:t>
                      </w:r>
                    </w:p>
                    <w:p w14:paraId="2ED8644D" w14:textId="77777777" w:rsidR="00F32139" w:rsidRPr="007B5B7C" w:rsidRDefault="00F32139" w:rsidP="003B18D2">
                      <w:pPr>
                        <w:rPr>
                          <w:rFonts w:ascii="Arial" w:hAnsi="Arial" w:cs="Arial"/>
                          <w:color w:val="FF0000"/>
                          <w:sz w:val="48"/>
                          <w:szCs w:val="48"/>
                        </w:rPr>
                      </w:pPr>
                    </w:p>
                    <w:p w14:paraId="64DC5F49" w14:textId="4BD0294E" w:rsidR="00F32139" w:rsidRDefault="00F32139"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500EECCD" w:rsidR="00F32139" w:rsidRDefault="00F32139" w:rsidP="003B18D2">
                      <w:pPr>
                        <w:rPr>
                          <w:rFonts w:ascii="Arial" w:hAnsi="Arial" w:cs="Arial"/>
                          <w:sz w:val="48"/>
                          <w:szCs w:val="48"/>
                        </w:rPr>
                      </w:pPr>
                      <w:r>
                        <w:rPr>
                          <w:rFonts w:ascii="Arial" w:hAnsi="Arial" w:cs="Arial"/>
                          <w:sz w:val="48"/>
                          <w:szCs w:val="48"/>
                        </w:rPr>
                        <w:t>2023/24</w:t>
                      </w:r>
                    </w:p>
                    <w:p w14:paraId="679F4E3C" w14:textId="73D7D569" w:rsidR="00F32139" w:rsidRDefault="00F32139" w:rsidP="003B18D2">
                      <w:pPr>
                        <w:rPr>
                          <w:rFonts w:ascii="Arial" w:hAnsi="Arial" w:cs="Arial"/>
                          <w:sz w:val="48"/>
                          <w:szCs w:val="48"/>
                        </w:rPr>
                      </w:pPr>
                    </w:p>
                    <w:p w14:paraId="3A231D6C" w14:textId="1CC8BF43" w:rsidR="00F32139" w:rsidRPr="00E94F66" w:rsidRDefault="00F32139" w:rsidP="003B18D2">
                      <w:pPr>
                        <w:rPr>
                          <w:rFonts w:ascii="Arial" w:hAnsi="Arial" w:cs="Arial"/>
                          <w:color w:val="0070C0"/>
                          <w:sz w:val="48"/>
                          <w:szCs w:val="48"/>
                        </w:rPr>
                      </w:pPr>
                      <w:r w:rsidRPr="00E94F66">
                        <w:rPr>
                          <w:rFonts w:ascii="Arial" w:hAnsi="Arial" w:cs="Arial"/>
                          <w:color w:val="0070C0"/>
                          <w:sz w:val="48"/>
                          <w:szCs w:val="48"/>
                        </w:rPr>
                        <w:t>Catrine PS – blue</w:t>
                      </w:r>
                    </w:p>
                    <w:p w14:paraId="5C5E3592" w14:textId="77777777" w:rsidR="00F32139" w:rsidRDefault="00F32139" w:rsidP="003B18D2">
                      <w:pPr>
                        <w:rPr>
                          <w:rFonts w:ascii="Arial" w:hAnsi="Arial" w:cs="Arial"/>
                          <w:sz w:val="48"/>
                          <w:szCs w:val="48"/>
                        </w:rPr>
                      </w:pPr>
                    </w:p>
                    <w:p w14:paraId="58E2A878" w14:textId="7AE5B709" w:rsidR="00F32139" w:rsidRPr="00E94F66" w:rsidRDefault="00F32139" w:rsidP="003B18D2">
                      <w:pPr>
                        <w:rPr>
                          <w:rFonts w:ascii="Arial" w:hAnsi="Arial" w:cs="Arial"/>
                          <w:color w:val="FF0000"/>
                          <w:sz w:val="48"/>
                          <w:szCs w:val="48"/>
                        </w:rPr>
                      </w:pPr>
                      <w:r w:rsidRPr="00E94F66">
                        <w:rPr>
                          <w:rFonts w:ascii="Arial" w:hAnsi="Arial" w:cs="Arial"/>
                          <w:color w:val="FF0000"/>
                          <w:sz w:val="48"/>
                          <w:szCs w:val="48"/>
                        </w:rPr>
                        <w:t>Catrine ECC – red</w:t>
                      </w:r>
                    </w:p>
                    <w:p w14:paraId="59ABE135" w14:textId="77777777" w:rsidR="00F32139" w:rsidRDefault="00F32139" w:rsidP="003B18D2">
                      <w:pPr>
                        <w:rPr>
                          <w:rFonts w:ascii="Arial" w:hAnsi="Arial" w:cs="Arial"/>
                          <w:sz w:val="48"/>
                          <w:szCs w:val="48"/>
                        </w:rPr>
                      </w:pPr>
                    </w:p>
                    <w:p w14:paraId="14716288" w14:textId="166C633B" w:rsidR="00F32139" w:rsidRPr="00E94F66" w:rsidRDefault="00F32139" w:rsidP="003B18D2">
                      <w:pPr>
                        <w:rPr>
                          <w:rFonts w:ascii="Arial" w:hAnsi="Arial" w:cs="Arial"/>
                          <w:color w:val="00B050"/>
                          <w:sz w:val="48"/>
                          <w:szCs w:val="48"/>
                        </w:rPr>
                      </w:pPr>
                      <w:r w:rsidRPr="00E94F66">
                        <w:rPr>
                          <w:rFonts w:ascii="Arial" w:hAnsi="Arial" w:cs="Arial"/>
                          <w:color w:val="00B050"/>
                          <w:sz w:val="48"/>
                          <w:szCs w:val="48"/>
                        </w:rPr>
                        <w:t>Both establishments - green</w:t>
                      </w:r>
                    </w:p>
                  </w:txbxContent>
                </v:textbox>
                <w10:wrap type="through"/>
              </v:shape>
            </w:pict>
          </mc:Fallback>
        </mc:AlternateContent>
      </w:r>
      <w:r w:rsidR="00933C1F" w:rsidRPr="00933C1F">
        <w:rPr>
          <w:rFonts w:ascii="Arial" w:hAnsi="Arial" w:cs="Arial"/>
        </w:rPr>
        <w:br w:type="page"/>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10791"/>
      </w:tblGrid>
      <w:tr w:rsidR="004A3F61" w:rsidRPr="00093F05" w14:paraId="52FBE020" w14:textId="77777777" w:rsidTr="00093F05">
        <w:trPr>
          <w:trHeight w:val="702"/>
        </w:trPr>
        <w:tc>
          <w:tcPr>
            <w:tcW w:w="1120" w:type="pct"/>
          </w:tcPr>
          <w:p w14:paraId="30353214" w14:textId="099F12FD" w:rsidR="004A3F61" w:rsidRPr="00093F05" w:rsidRDefault="175DE031" w:rsidP="175DE031">
            <w:pPr>
              <w:rPr>
                <w:rFonts w:ascii="Comic Sans MS" w:hAnsi="Comic Sans MS" w:cs="Arial"/>
              </w:rPr>
            </w:pPr>
            <w:r w:rsidRPr="00093F05">
              <w:rPr>
                <w:rFonts w:ascii="Comic Sans MS" w:hAnsi="Comic Sans MS" w:cs="Arial"/>
                <w:sz w:val="22"/>
                <w:szCs w:val="22"/>
              </w:rPr>
              <w:lastRenderedPageBreak/>
              <w:t>School/Centre</w:t>
            </w:r>
          </w:p>
          <w:p w14:paraId="03CEEA02" w14:textId="77777777" w:rsidR="004A3F61" w:rsidRPr="00093F05" w:rsidRDefault="175DE031" w:rsidP="175DE031">
            <w:pPr>
              <w:rPr>
                <w:rFonts w:ascii="Comic Sans MS" w:hAnsi="Comic Sans MS" w:cs="Arial"/>
              </w:rPr>
            </w:pPr>
            <w:r w:rsidRPr="00093F05">
              <w:rPr>
                <w:rFonts w:ascii="Comic Sans MS" w:hAnsi="Comic Sans MS" w:cs="Arial"/>
                <w:sz w:val="22"/>
                <w:szCs w:val="22"/>
              </w:rPr>
              <w:t>Improvement Plan</w:t>
            </w:r>
          </w:p>
        </w:tc>
        <w:tc>
          <w:tcPr>
            <w:tcW w:w="3880" w:type="pct"/>
          </w:tcPr>
          <w:p w14:paraId="33F3FFCE" w14:textId="2F4DCFA0" w:rsidR="004A3F61" w:rsidRPr="00093F05" w:rsidRDefault="00684F29"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Catrine Primary School and Early Childhood Centre</w:t>
            </w:r>
          </w:p>
        </w:tc>
      </w:tr>
      <w:tr w:rsidR="004A3F61" w:rsidRPr="00093F05" w14:paraId="4554B8EE" w14:textId="77777777" w:rsidTr="00093F05">
        <w:trPr>
          <w:trHeight w:val="404"/>
        </w:trPr>
        <w:tc>
          <w:tcPr>
            <w:tcW w:w="1120" w:type="pct"/>
          </w:tcPr>
          <w:p w14:paraId="23D21B58" w14:textId="77777777" w:rsidR="004A3F61" w:rsidRPr="00093F05" w:rsidRDefault="004A3F61" w:rsidP="175DE031">
            <w:pPr>
              <w:tabs>
                <w:tab w:val="right" w:pos="2757"/>
              </w:tabs>
              <w:rPr>
                <w:rFonts w:ascii="Comic Sans MS" w:hAnsi="Comic Sans MS" w:cs="Arial"/>
              </w:rPr>
            </w:pPr>
            <w:r w:rsidRPr="00093F05">
              <w:rPr>
                <w:rFonts w:ascii="Comic Sans MS" w:hAnsi="Comic Sans MS" w:cs="Arial"/>
              </w:rPr>
              <w:t>Head Teacher</w:t>
            </w:r>
            <w:r w:rsidRPr="00093F05">
              <w:rPr>
                <w:rFonts w:ascii="Comic Sans MS" w:hAnsi="Comic Sans MS" w:cs="Arial"/>
              </w:rPr>
              <w:tab/>
            </w:r>
          </w:p>
        </w:tc>
        <w:tc>
          <w:tcPr>
            <w:tcW w:w="3880" w:type="pct"/>
          </w:tcPr>
          <w:p w14:paraId="32DD7A62" w14:textId="54AF2887" w:rsidR="004A3F61" w:rsidRPr="00093F05" w:rsidRDefault="00684F29" w:rsidP="233D6A3B">
            <w:pPr>
              <w:rPr>
                <w:rFonts w:ascii="Comic Sans MS" w:eastAsia="Comic Sans MS" w:hAnsi="Comic Sans MS" w:cs="Comic Sans MS"/>
                <w:sz w:val="28"/>
                <w:szCs w:val="28"/>
              </w:rPr>
            </w:pPr>
            <w:r w:rsidRPr="00093F05">
              <w:rPr>
                <w:rFonts w:ascii="Comic Sans MS" w:eastAsia="Comic Sans MS" w:hAnsi="Comic Sans MS" w:cs="Comic Sans MS"/>
                <w:sz w:val="28"/>
                <w:szCs w:val="28"/>
              </w:rPr>
              <w:t>Judith Govans</w:t>
            </w:r>
          </w:p>
        </w:tc>
      </w:tr>
      <w:tr w:rsidR="004A3F61" w:rsidRPr="00093F05" w14:paraId="25D9A4B2" w14:textId="77777777" w:rsidTr="00093F05">
        <w:trPr>
          <w:trHeight w:val="404"/>
        </w:trPr>
        <w:tc>
          <w:tcPr>
            <w:tcW w:w="1120" w:type="pct"/>
          </w:tcPr>
          <w:p w14:paraId="5E474DD7" w14:textId="77777777" w:rsidR="004A3F61" w:rsidRPr="00093F05" w:rsidRDefault="175DE031" w:rsidP="175DE031">
            <w:pPr>
              <w:rPr>
                <w:rFonts w:ascii="Comic Sans MS" w:hAnsi="Comic Sans MS" w:cs="Arial"/>
              </w:rPr>
            </w:pPr>
            <w:r w:rsidRPr="00093F05">
              <w:rPr>
                <w:rFonts w:ascii="Comic Sans MS" w:hAnsi="Comic Sans MS" w:cs="Arial"/>
                <w:sz w:val="22"/>
                <w:szCs w:val="22"/>
              </w:rPr>
              <w:t>Senior Education Manager</w:t>
            </w:r>
          </w:p>
        </w:tc>
        <w:tc>
          <w:tcPr>
            <w:tcW w:w="3880" w:type="pct"/>
          </w:tcPr>
          <w:p w14:paraId="4815D5A5" w14:textId="189A43EE" w:rsidR="004A3F61" w:rsidRPr="00093F05" w:rsidRDefault="00E94F66" w:rsidP="233D6A3B">
            <w:pPr>
              <w:rPr>
                <w:rFonts w:ascii="Comic Sans MS" w:eastAsia="Comic Sans MS" w:hAnsi="Comic Sans MS" w:cs="Comic Sans MS"/>
                <w:sz w:val="28"/>
                <w:szCs w:val="28"/>
              </w:rPr>
            </w:pPr>
            <w:r w:rsidRPr="00093F05">
              <w:rPr>
                <w:rFonts w:ascii="Comic Sans MS" w:eastAsia="Comic Sans MS" w:hAnsi="Comic Sans MS" w:cs="Comic Sans MS"/>
                <w:sz w:val="28"/>
                <w:szCs w:val="28"/>
              </w:rPr>
              <w:t>Robert McCallum</w:t>
            </w:r>
          </w:p>
        </w:tc>
      </w:tr>
      <w:tr w:rsidR="004A3F61" w:rsidRPr="00093F05" w14:paraId="546C9B22" w14:textId="77777777" w:rsidTr="00093F05">
        <w:trPr>
          <w:trHeight w:val="404"/>
        </w:trPr>
        <w:tc>
          <w:tcPr>
            <w:tcW w:w="1120" w:type="pct"/>
          </w:tcPr>
          <w:p w14:paraId="29900AD8" w14:textId="77777777" w:rsidR="004A3F61" w:rsidRPr="00093F05" w:rsidRDefault="175DE031" w:rsidP="175DE031">
            <w:pPr>
              <w:rPr>
                <w:rFonts w:ascii="Comic Sans MS" w:hAnsi="Comic Sans MS" w:cs="Arial"/>
              </w:rPr>
            </w:pPr>
            <w:r w:rsidRPr="00093F05">
              <w:rPr>
                <w:rFonts w:ascii="Comic Sans MS" w:hAnsi="Comic Sans MS" w:cs="Arial"/>
                <w:sz w:val="22"/>
                <w:szCs w:val="22"/>
              </w:rPr>
              <w:t>Date Submitted</w:t>
            </w:r>
          </w:p>
        </w:tc>
        <w:tc>
          <w:tcPr>
            <w:tcW w:w="3880" w:type="pct"/>
          </w:tcPr>
          <w:p w14:paraId="1F4D2603" w14:textId="61EBA57E" w:rsidR="004A3F61" w:rsidRPr="00093F05" w:rsidRDefault="00093F05" w:rsidP="233D6A3B">
            <w:pPr>
              <w:rPr>
                <w:rFonts w:ascii="Comic Sans MS" w:eastAsia="Comic Sans MS" w:hAnsi="Comic Sans MS" w:cs="Comic Sans MS"/>
                <w:sz w:val="28"/>
                <w:szCs w:val="28"/>
              </w:rPr>
            </w:pPr>
            <w:r>
              <w:rPr>
                <w:rFonts w:ascii="Comic Sans MS" w:eastAsia="Comic Sans MS" w:hAnsi="Comic Sans MS" w:cs="Comic Sans MS"/>
                <w:sz w:val="28"/>
                <w:szCs w:val="28"/>
              </w:rPr>
              <w:t>July</w:t>
            </w:r>
            <w:r w:rsidR="00E94F66" w:rsidRPr="00093F05">
              <w:rPr>
                <w:rFonts w:ascii="Comic Sans MS" w:eastAsia="Comic Sans MS" w:hAnsi="Comic Sans MS" w:cs="Comic Sans MS"/>
                <w:sz w:val="28"/>
                <w:szCs w:val="28"/>
              </w:rPr>
              <w:t xml:space="preserve"> 2023</w:t>
            </w:r>
          </w:p>
        </w:tc>
      </w:tr>
      <w:tr w:rsidR="004A3F61" w:rsidRPr="00093F05" w14:paraId="355F7847" w14:textId="77777777" w:rsidTr="00093F05">
        <w:trPr>
          <w:trHeight w:val="625"/>
        </w:trPr>
        <w:tc>
          <w:tcPr>
            <w:tcW w:w="1120" w:type="pct"/>
          </w:tcPr>
          <w:p w14:paraId="65884E4D" w14:textId="3ABB06E4" w:rsidR="004A3F61" w:rsidRPr="00093F05" w:rsidRDefault="175DE031" w:rsidP="175DE031">
            <w:pPr>
              <w:rPr>
                <w:rFonts w:ascii="Comic Sans MS" w:hAnsi="Comic Sans MS" w:cs="Arial"/>
              </w:rPr>
            </w:pPr>
            <w:r w:rsidRPr="00093F05">
              <w:rPr>
                <w:rFonts w:ascii="Comic Sans MS" w:hAnsi="Comic Sans MS" w:cs="Arial"/>
                <w:sz w:val="22"/>
                <w:szCs w:val="22"/>
              </w:rPr>
              <w:t xml:space="preserve">Session </w:t>
            </w:r>
          </w:p>
        </w:tc>
        <w:tc>
          <w:tcPr>
            <w:tcW w:w="3880" w:type="pct"/>
          </w:tcPr>
          <w:p w14:paraId="3930CFD7" w14:textId="67808EDE" w:rsidR="004A3F61" w:rsidRPr="00093F05" w:rsidRDefault="00E94F66" w:rsidP="233D6A3B">
            <w:pPr>
              <w:rPr>
                <w:rFonts w:ascii="Comic Sans MS" w:eastAsia="Comic Sans MS" w:hAnsi="Comic Sans MS" w:cs="Comic Sans MS"/>
                <w:sz w:val="28"/>
                <w:szCs w:val="28"/>
              </w:rPr>
            </w:pPr>
            <w:r w:rsidRPr="00093F05">
              <w:rPr>
                <w:rFonts w:ascii="Comic Sans MS" w:eastAsia="Comic Sans MS" w:hAnsi="Comic Sans MS" w:cs="Comic Sans MS"/>
                <w:sz w:val="28"/>
                <w:szCs w:val="28"/>
              </w:rPr>
              <w:t>2023/24</w:t>
            </w:r>
          </w:p>
        </w:tc>
      </w:tr>
    </w:tbl>
    <w:p w14:paraId="2A9607FF" w14:textId="77777777" w:rsidR="00CE3D57" w:rsidRPr="00093F05" w:rsidRDefault="00CE3D57">
      <w:pPr>
        <w:rPr>
          <w:rFonts w:ascii="Comic Sans MS" w:hAnsi="Comic Sans MS" w:cs="Arial"/>
        </w:rPr>
      </w:pPr>
    </w:p>
    <w:tbl>
      <w:tblPr>
        <w:tblpPr w:leftFromText="180" w:rightFromText="180" w:vertAnchor="text" w:horzAnchor="margin" w:tblpY="1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2"/>
      </w:tblGrid>
      <w:tr w:rsidR="000C7CE7" w:rsidRPr="00093F05" w14:paraId="77050B1F" w14:textId="77777777" w:rsidTr="13115185">
        <w:trPr>
          <w:trHeight w:val="1834"/>
        </w:trPr>
        <w:tc>
          <w:tcPr>
            <w:tcW w:w="2660" w:type="dxa"/>
          </w:tcPr>
          <w:p w14:paraId="58BD910F" w14:textId="77777777" w:rsidR="000C7CE7" w:rsidRPr="00093F05" w:rsidRDefault="175DE031" w:rsidP="175DE031">
            <w:pPr>
              <w:rPr>
                <w:rFonts w:ascii="Comic Sans MS" w:hAnsi="Comic Sans MS" w:cs="Arial"/>
              </w:rPr>
            </w:pPr>
            <w:r w:rsidRPr="00093F05">
              <w:rPr>
                <w:rFonts w:ascii="Comic Sans MS" w:hAnsi="Comic Sans MS" w:cs="Arial"/>
              </w:rPr>
              <w:t>School’s/Centre’s Vision and Values</w:t>
            </w:r>
          </w:p>
        </w:tc>
        <w:tc>
          <w:tcPr>
            <w:tcW w:w="11482" w:type="dxa"/>
          </w:tcPr>
          <w:p w14:paraId="467708F3" w14:textId="4B59EBA9" w:rsidR="00E26261" w:rsidRPr="00093F05" w:rsidRDefault="00684F29"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Our Vision ~ In Catrine PS and ECC, our shared vision is to provide a nurturing, safe, happy and healthy environment for high quality learning, where every child is supported and guided in the development of their life skills, knowledge and self-esteem.</w:t>
            </w:r>
          </w:p>
          <w:p w14:paraId="37D20567" w14:textId="37A969B6" w:rsidR="00684F29" w:rsidRPr="00093F05" w:rsidRDefault="00684F29" w:rsidP="13115185">
            <w:pPr>
              <w:rPr>
                <w:rFonts w:ascii="Comic Sans MS" w:eastAsia="Comic Sans MS" w:hAnsi="Comic Sans MS" w:cs="Comic Sans MS"/>
                <w:sz w:val="16"/>
                <w:szCs w:val="16"/>
              </w:rPr>
            </w:pPr>
          </w:p>
          <w:p w14:paraId="79493119" w14:textId="7EAE3B6D" w:rsidR="00684F29" w:rsidRPr="00093F05" w:rsidRDefault="00684F29"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 xml:space="preserve">We aim for excellence in everything we do, and we value and respect the view of others. </w:t>
            </w:r>
          </w:p>
          <w:p w14:paraId="7D2AB224" w14:textId="377D75F2" w:rsidR="00684F29" w:rsidRPr="00093F05" w:rsidRDefault="00684F29" w:rsidP="13115185">
            <w:pPr>
              <w:rPr>
                <w:rFonts w:ascii="Comic Sans MS" w:eastAsia="Comic Sans MS" w:hAnsi="Comic Sans MS" w:cs="Comic Sans MS"/>
                <w:sz w:val="28"/>
                <w:szCs w:val="28"/>
              </w:rPr>
            </w:pPr>
          </w:p>
          <w:p w14:paraId="632296BC" w14:textId="1342FD78" w:rsidR="00684F29" w:rsidRPr="00093F05" w:rsidRDefault="00684F29"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 xml:space="preserve">Our Values ~ </w:t>
            </w:r>
            <w:r w:rsidR="00217FA7">
              <w:rPr>
                <w:rFonts w:ascii="Comic Sans MS" w:eastAsia="Comic Sans MS" w:hAnsi="Comic Sans MS" w:cs="Comic Sans MS"/>
                <w:sz w:val="28"/>
                <w:szCs w:val="28"/>
              </w:rPr>
              <w:t xml:space="preserve">CATRINE (new Values created in </w:t>
            </w:r>
            <w:r w:rsidR="00E94F66" w:rsidRPr="00093F05">
              <w:rPr>
                <w:rFonts w:ascii="Comic Sans MS" w:eastAsia="Comic Sans MS" w:hAnsi="Comic Sans MS" w:cs="Comic Sans MS"/>
                <w:sz w:val="28"/>
                <w:szCs w:val="28"/>
              </w:rPr>
              <w:t>Term 4 2023)</w:t>
            </w:r>
          </w:p>
          <w:p w14:paraId="2D3ACE9B" w14:textId="77777777" w:rsidR="00E94F66" w:rsidRPr="00093F05" w:rsidRDefault="00E94F66" w:rsidP="13115185">
            <w:pPr>
              <w:rPr>
                <w:rFonts w:ascii="Comic Sans MS" w:eastAsia="Comic Sans MS" w:hAnsi="Comic Sans MS" w:cs="Comic Sans MS"/>
                <w:sz w:val="28"/>
                <w:szCs w:val="28"/>
              </w:rPr>
            </w:pPr>
          </w:p>
          <w:p w14:paraId="49833DFB" w14:textId="77777777" w:rsidR="00BF2C0D" w:rsidRPr="00093F05" w:rsidRDefault="00E94F66"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 xml:space="preserve">C – Community, A –Achieving, T – Teamwork, R – Respected, I – Included, </w:t>
            </w:r>
          </w:p>
          <w:p w14:paraId="020C8944" w14:textId="33CC8E7E" w:rsidR="00E94F66" w:rsidRPr="00093F05" w:rsidRDefault="00E94F66" w:rsidP="13115185">
            <w:pPr>
              <w:rPr>
                <w:rFonts w:ascii="Comic Sans MS" w:eastAsia="Comic Sans MS" w:hAnsi="Comic Sans MS" w:cs="Comic Sans MS"/>
                <w:sz w:val="28"/>
                <w:szCs w:val="28"/>
              </w:rPr>
            </w:pPr>
            <w:r w:rsidRPr="00093F05">
              <w:rPr>
                <w:rFonts w:ascii="Comic Sans MS" w:eastAsia="Comic Sans MS" w:hAnsi="Comic Sans MS" w:cs="Comic Sans MS"/>
                <w:sz w:val="28"/>
                <w:szCs w:val="28"/>
              </w:rPr>
              <w:t>N – Nurtured and E - Excellence</w:t>
            </w:r>
          </w:p>
          <w:p w14:paraId="5F9F22C0" w14:textId="63A3CF97" w:rsidR="007B5B7C" w:rsidRPr="00093F05" w:rsidRDefault="007B5B7C" w:rsidP="6BF7F1F5">
            <w:pPr>
              <w:rPr>
                <w:rFonts w:ascii="Comic Sans MS" w:hAnsi="Comic Sans MS" w:cs="Arial"/>
                <w:sz w:val="28"/>
                <w:szCs w:val="28"/>
              </w:rPr>
            </w:pPr>
          </w:p>
        </w:tc>
      </w:tr>
    </w:tbl>
    <w:p w14:paraId="17888945" w14:textId="77777777" w:rsidR="00CE3D57" w:rsidRPr="00933C1F" w:rsidRDefault="00CE3D57">
      <w:pPr>
        <w:rPr>
          <w:rFonts w:ascii="Arial" w:hAnsi="Arial" w:cs="Arial"/>
        </w:rPr>
      </w:pPr>
    </w:p>
    <w:p w14:paraId="094591BE" w14:textId="77777777" w:rsidR="009D7214" w:rsidRDefault="009D7214">
      <w:pPr>
        <w:rPr>
          <w:rFonts w:ascii="Arial" w:hAnsi="Arial" w:cs="Arial"/>
        </w:rPr>
      </w:pPr>
    </w:p>
    <w:p w14:paraId="211B036E" w14:textId="77777777" w:rsidR="00AD3FF5" w:rsidRDefault="00AD3FF5" w:rsidP="00AD3FF5">
      <w:pPr>
        <w:rPr>
          <w:rFonts w:ascii="Arial" w:hAnsi="Arial" w:cs="Arial"/>
          <w:i/>
          <w:sz w:val="18"/>
          <w:szCs w:val="18"/>
        </w:rPr>
      </w:pPr>
    </w:p>
    <w:p w14:paraId="614EEF9F" w14:textId="1DE9AB42" w:rsidR="00AD3FF5" w:rsidRPr="00093F05" w:rsidRDefault="175DE031" w:rsidP="00AD3FF5">
      <w:pPr>
        <w:rPr>
          <w:rFonts w:ascii="Comic Sans MS" w:hAnsi="Comic Sans MS" w:cs="Arial"/>
        </w:rPr>
      </w:pPr>
      <w:r w:rsidRPr="00093F05">
        <w:rPr>
          <w:rFonts w:ascii="Comic Sans MS" w:hAnsi="Comic Sans MS" w:cs="Arial"/>
        </w:rPr>
        <w:lastRenderedPageBreak/>
        <w:t>In line with the Standards in Scotland’s Schools etc. Act 2000 (amended 2016), the following checklist is designed to assist Heads of establishment with whole school/centre improvement planning that fulfils statutory duties in accordance with the Act. This must be completed prior to submission.</w:t>
      </w:r>
    </w:p>
    <w:p w14:paraId="2C4B7EE1" w14:textId="77777777" w:rsidR="00AD3FF5" w:rsidRPr="00093F05" w:rsidRDefault="00AD3FF5" w:rsidP="00AD3FF5">
      <w:pPr>
        <w:rPr>
          <w:rFonts w:ascii="Comic Sans MS" w:hAnsi="Comic Sans MS" w:cs="Arial"/>
        </w:rPr>
      </w:pPr>
    </w:p>
    <w:tbl>
      <w:tblPr>
        <w:tblStyle w:val="TableGrid"/>
        <w:tblW w:w="15593" w:type="dxa"/>
        <w:tblInd w:w="-856" w:type="dxa"/>
        <w:tblLook w:val="04A0" w:firstRow="1" w:lastRow="0" w:firstColumn="1" w:lastColumn="0" w:noHBand="0" w:noVBand="1"/>
      </w:tblPr>
      <w:tblGrid>
        <w:gridCol w:w="2836"/>
        <w:gridCol w:w="4252"/>
        <w:gridCol w:w="567"/>
        <w:gridCol w:w="6379"/>
        <w:gridCol w:w="1559"/>
      </w:tblGrid>
      <w:tr w:rsidR="00AD3FF5" w:rsidRPr="00093F05" w14:paraId="50D473BB" w14:textId="77777777" w:rsidTr="003D0812">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897" w14:textId="77777777" w:rsidR="00AD3FF5" w:rsidRPr="00093F05" w:rsidRDefault="00AD3FF5" w:rsidP="175DE031">
            <w:pPr>
              <w:spacing w:after="200" w:line="276" w:lineRule="auto"/>
              <w:rPr>
                <w:rFonts w:ascii="Comic Sans MS" w:hAnsi="Comic Sans MS" w:cs="Arial"/>
                <w:b/>
                <w:bCs/>
                <w:sz w:val="20"/>
                <w:szCs w:val="20"/>
              </w:rPr>
            </w:pPr>
            <w:r w:rsidRPr="00093F05">
              <w:rPr>
                <w:rFonts w:ascii="Comic Sans MS" w:hAnsi="Comic Sans MS" w:cs="Arial"/>
              </w:rPr>
              <w:br w:type="page"/>
            </w:r>
            <w:r w:rsidR="175DE031" w:rsidRPr="00093F05">
              <w:rPr>
                <w:rFonts w:ascii="Comic Sans MS" w:hAnsi="Comic Sans MS" w:cs="Arial"/>
                <w:b/>
                <w:bCs/>
                <w:sz w:val="20"/>
                <w:szCs w:val="20"/>
              </w:rPr>
              <w:t>Consultation on improvement plan includes the following stakeholders:</w:t>
            </w:r>
          </w:p>
        </w:tc>
        <w:tc>
          <w:tcPr>
            <w:tcW w:w="4252" w:type="dxa"/>
            <w:tcBorders>
              <w:top w:val="single" w:sz="4" w:space="0" w:color="auto"/>
              <w:left w:val="single" w:sz="4" w:space="0" w:color="auto"/>
              <w:bottom w:val="single" w:sz="4" w:space="0" w:color="auto"/>
              <w:right w:val="single" w:sz="4" w:space="0" w:color="auto"/>
            </w:tcBorders>
            <w:hideMark/>
          </w:tcPr>
          <w:p w14:paraId="67A0B44D" w14:textId="77777777" w:rsidR="00AD3FF5" w:rsidRPr="00093F05" w:rsidRDefault="175DE031" w:rsidP="175DE031">
            <w:pPr>
              <w:spacing w:after="200" w:line="276" w:lineRule="auto"/>
              <w:jc w:val="center"/>
              <w:rPr>
                <w:rFonts w:ascii="Comic Sans MS" w:hAnsi="Comic Sans MS" w:cs="Arial"/>
                <w:b/>
                <w:bCs/>
              </w:rPr>
            </w:pPr>
            <w:r w:rsidRPr="00093F05">
              <w:rPr>
                <w:rFonts w:ascii="Comic Sans MS" w:hAnsi="Comic Sans MS" w:cs="Arial"/>
                <w:b/>
                <w:bCs/>
              </w:rPr>
              <w:t xml:space="preserve">Completed </w:t>
            </w:r>
          </w:p>
        </w:tc>
        <w:tc>
          <w:tcPr>
            <w:tcW w:w="567" w:type="dxa"/>
            <w:tcBorders>
              <w:top w:val="nil"/>
              <w:left w:val="single" w:sz="4" w:space="0" w:color="auto"/>
              <w:bottom w:val="nil"/>
              <w:right w:val="single" w:sz="4" w:space="0" w:color="auto"/>
            </w:tcBorders>
          </w:tcPr>
          <w:p w14:paraId="1B31D9F2" w14:textId="77777777" w:rsidR="00AD3FF5" w:rsidRPr="00093F05" w:rsidRDefault="00AD3FF5">
            <w:pPr>
              <w:spacing w:after="200" w:line="276" w:lineRule="auto"/>
              <w:rPr>
                <w:rFonts w:ascii="Comic Sans MS" w:hAnsi="Comic Sans MS" w:cs="Arial"/>
                <w:b/>
              </w:rPr>
            </w:pPr>
          </w:p>
        </w:tc>
        <w:tc>
          <w:tcPr>
            <w:tcW w:w="6379" w:type="dxa"/>
            <w:tcBorders>
              <w:top w:val="single" w:sz="4" w:space="0" w:color="auto"/>
              <w:left w:val="single" w:sz="4" w:space="0" w:color="auto"/>
              <w:bottom w:val="single" w:sz="4" w:space="0" w:color="auto"/>
              <w:right w:val="single" w:sz="4" w:space="0" w:color="auto"/>
            </w:tcBorders>
            <w:hideMark/>
          </w:tcPr>
          <w:p w14:paraId="6282E8F0" w14:textId="77777777" w:rsidR="00AD3FF5" w:rsidRPr="00093F05" w:rsidRDefault="175DE031" w:rsidP="175DE031">
            <w:pPr>
              <w:spacing w:after="200" w:line="276" w:lineRule="auto"/>
              <w:rPr>
                <w:rFonts w:ascii="Comic Sans MS" w:hAnsi="Comic Sans MS" w:cs="Arial"/>
                <w:b/>
                <w:bCs/>
              </w:rPr>
            </w:pPr>
            <w:r w:rsidRPr="00093F05">
              <w:rPr>
                <w:rFonts w:ascii="Comic Sans MS" w:hAnsi="Comic Sans MS" w:cs="Arial"/>
                <w:b/>
                <w:bCs/>
              </w:rPr>
              <w:t xml:space="preserve">Content of plan </w:t>
            </w:r>
          </w:p>
        </w:tc>
        <w:tc>
          <w:tcPr>
            <w:tcW w:w="1559" w:type="dxa"/>
            <w:tcBorders>
              <w:top w:val="single" w:sz="4" w:space="0" w:color="auto"/>
              <w:left w:val="single" w:sz="4" w:space="0" w:color="auto"/>
              <w:bottom w:val="single" w:sz="4" w:space="0" w:color="auto"/>
              <w:right w:val="single" w:sz="4" w:space="0" w:color="auto"/>
            </w:tcBorders>
            <w:hideMark/>
          </w:tcPr>
          <w:p w14:paraId="532F18BA" w14:textId="77777777" w:rsidR="00AD3FF5" w:rsidRPr="00093F05" w:rsidRDefault="175DE031" w:rsidP="175DE031">
            <w:pPr>
              <w:spacing w:after="200" w:line="276" w:lineRule="auto"/>
              <w:jc w:val="center"/>
              <w:rPr>
                <w:rFonts w:ascii="Comic Sans MS" w:hAnsi="Comic Sans MS" w:cs="Arial"/>
                <w:b/>
                <w:bCs/>
              </w:rPr>
            </w:pPr>
            <w:r w:rsidRPr="00093F05">
              <w:rPr>
                <w:rFonts w:ascii="Comic Sans MS" w:hAnsi="Comic Sans MS" w:cs="Arial"/>
                <w:b/>
                <w:bCs/>
              </w:rPr>
              <w:t>Completed</w:t>
            </w:r>
          </w:p>
        </w:tc>
      </w:tr>
      <w:tr w:rsidR="00AD3FF5" w:rsidRPr="00093F05" w14:paraId="4B002E81" w14:textId="77777777" w:rsidTr="003D0812">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B6D0"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Children and Young People</w:t>
            </w:r>
          </w:p>
        </w:tc>
        <w:tc>
          <w:tcPr>
            <w:tcW w:w="4252" w:type="dxa"/>
            <w:tcBorders>
              <w:top w:val="single" w:sz="4" w:space="0" w:color="auto"/>
              <w:left w:val="single" w:sz="4" w:space="0" w:color="auto"/>
              <w:bottom w:val="single" w:sz="4" w:space="0" w:color="auto"/>
              <w:right w:val="single" w:sz="4" w:space="0" w:color="auto"/>
            </w:tcBorders>
          </w:tcPr>
          <w:p w14:paraId="36074DD7" w14:textId="77777777" w:rsidR="00AD3FF5" w:rsidRPr="00093F05" w:rsidRDefault="003D0812" w:rsidP="003D0812">
            <w:pPr>
              <w:spacing w:after="200" w:line="276" w:lineRule="auto"/>
              <w:rPr>
                <w:rFonts w:ascii="Comic Sans MS" w:hAnsi="Comic Sans MS"/>
              </w:rPr>
            </w:pPr>
            <w:r w:rsidRPr="00093F05">
              <w:rPr>
                <w:rFonts w:ascii="Comic Sans MS" w:hAnsi="Comic Sans MS"/>
              </w:rPr>
              <w:t xml:space="preserve">GLOW surveys </w:t>
            </w:r>
          </w:p>
          <w:p w14:paraId="2939EFED" w14:textId="1543C26A" w:rsidR="003D0812" w:rsidRPr="00093F05" w:rsidRDefault="003D0812" w:rsidP="003D0812">
            <w:pPr>
              <w:spacing w:after="200" w:line="276" w:lineRule="auto"/>
              <w:rPr>
                <w:rFonts w:ascii="Comic Sans MS" w:hAnsi="Comic Sans MS"/>
              </w:rPr>
            </w:pPr>
            <w:r w:rsidRPr="00093F05">
              <w:rPr>
                <w:rFonts w:ascii="Comic Sans MS" w:hAnsi="Comic Sans MS"/>
              </w:rPr>
              <w:t>Monthly Home Circle focus questions</w:t>
            </w:r>
          </w:p>
        </w:tc>
        <w:tc>
          <w:tcPr>
            <w:tcW w:w="567" w:type="dxa"/>
            <w:tcBorders>
              <w:top w:val="nil"/>
              <w:left w:val="single" w:sz="4" w:space="0" w:color="auto"/>
              <w:bottom w:val="nil"/>
              <w:right w:val="single" w:sz="4" w:space="0" w:color="auto"/>
            </w:tcBorders>
          </w:tcPr>
          <w:p w14:paraId="2EB630F0"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1E80445D"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Takes account of strategic priorities outlined in the education authority’s Annual Plan.</w:t>
            </w:r>
          </w:p>
        </w:tc>
        <w:tc>
          <w:tcPr>
            <w:tcW w:w="1559" w:type="dxa"/>
            <w:tcBorders>
              <w:top w:val="single" w:sz="4" w:space="0" w:color="auto"/>
              <w:left w:val="single" w:sz="4" w:space="0" w:color="auto"/>
              <w:bottom w:val="single" w:sz="4" w:space="0" w:color="auto"/>
              <w:right w:val="single" w:sz="4" w:space="0" w:color="auto"/>
            </w:tcBorders>
          </w:tcPr>
          <w:p w14:paraId="39CB6576" w14:textId="14D74C9E"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5FF36260" w14:textId="77777777" w:rsidTr="003D0812">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E9B9"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 xml:space="preserve">Parent Council and Forum </w:t>
            </w:r>
          </w:p>
        </w:tc>
        <w:tc>
          <w:tcPr>
            <w:tcW w:w="4252" w:type="dxa"/>
            <w:tcBorders>
              <w:top w:val="single" w:sz="4" w:space="0" w:color="auto"/>
              <w:left w:val="single" w:sz="4" w:space="0" w:color="auto"/>
              <w:bottom w:val="single" w:sz="4" w:space="0" w:color="auto"/>
              <w:right w:val="single" w:sz="4" w:space="0" w:color="auto"/>
            </w:tcBorders>
          </w:tcPr>
          <w:p w14:paraId="3EBCEAB1" w14:textId="77777777" w:rsidR="00AD3FF5" w:rsidRPr="00093F05" w:rsidRDefault="003D0812" w:rsidP="003D0812">
            <w:pPr>
              <w:spacing w:after="200" w:line="276" w:lineRule="auto"/>
              <w:rPr>
                <w:rFonts w:ascii="Comic Sans MS" w:hAnsi="Comic Sans MS"/>
              </w:rPr>
            </w:pPr>
            <w:r w:rsidRPr="00093F05">
              <w:rPr>
                <w:rFonts w:ascii="Comic Sans MS" w:hAnsi="Comic Sans MS"/>
              </w:rPr>
              <w:t>Termly Zoom or in person PC Meetings</w:t>
            </w:r>
          </w:p>
          <w:p w14:paraId="28DD43FD" w14:textId="77777777" w:rsidR="003D0812" w:rsidRPr="00093F05" w:rsidRDefault="003D0812" w:rsidP="003D0812">
            <w:pPr>
              <w:spacing w:after="200" w:line="276" w:lineRule="auto"/>
              <w:rPr>
                <w:rFonts w:ascii="Comic Sans MS" w:hAnsi="Comic Sans MS"/>
              </w:rPr>
            </w:pPr>
            <w:r w:rsidRPr="00093F05">
              <w:rPr>
                <w:rFonts w:ascii="Comic Sans MS" w:hAnsi="Comic Sans MS"/>
              </w:rPr>
              <w:t>Termly GLOW surveys</w:t>
            </w:r>
          </w:p>
          <w:p w14:paraId="14873667" w14:textId="3FD73FCC" w:rsidR="003D0812" w:rsidRPr="00093F05" w:rsidRDefault="003D0812" w:rsidP="003D0812">
            <w:pPr>
              <w:spacing w:after="200" w:line="276" w:lineRule="auto"/>
              <w:rPr>
                <w:rFonts w:ascii="Comic Sans MS" w:hAnsi="Comic Sans MS"/>
              </w:rPr>
            </w:pPr>
            <w:r w:rsidRPr="00093F05">
              <w:rPr>
                <w:rFonts w:ascii="Comic Sans MS" w:hAnsi="Comic Sans MS"/>
              </w:rPr>
              <w:t>Values consultation via GLOW survey</w:t>
            </w:r>
          </w:p>
        </w:tc>
        <w:tc>
          <w:tcPr>
            <w:tcW w:w="567" w:type="dxa"/>
            <w:tcBorders>
              <w:top w:val="nil"/>
              <w:left w:val="single" w:sz="4" w:space="0" w:color="auto"/>
              <w:bottom w:val="nil"/>
              <w:right w:val="single" w:sz="4" w:space="0" w:color="auto"/>
            </w:tcBorders>
          </w:tcPr>
          <w:p w14:paraId="223EB8E1"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5B4750B3"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Takes account of the strategy for parental involvement under section 2 (4A)</w:t>
            </w:r>
          </w:p>
        </w:tc>
        <w:tc>
          <w:tcPr>
            <w:tcW w:w="1559" w:type="dxa"/>
            <w:tcBorders>
              <w:top w:val="single" w:sz="4" w:space="0" w:color="auto"/>
              <w:left w:val="single" w:sz="4" w:space="0" w:color="auto"/>
              <w:bottom w:val="single" w:sz="4" w:space="0" w:color="auto"/>
              <w:right w:val="single" w:sz="4" w:space="0" w:color="auto"/>
            </w:tcBorders>
          </w:tcPr>
          <w:p w14:paraId="59EFCF5F" w14:textId="50FA56A1"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1F0305A0" w14:textId="77777777" w:rsidTr="003D0812">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E82D"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Teachers, practitioners and ALL school/centre staff</w:t>
            </w:r>
          </w:p>
        </w:tc>
        <w:tc>
          <w:tcPr>
            <w:tcW w:w="4252" w:type="dxa"/>
            <w:tcBorders>
              <w:top w:val="single" w:sz="4" w:space="0" w:color="auto"/>
              <w:left w:val="single" w:sz="4" w:space="0" w:color="auto"/>
              <w:bottom w:val="single" w:sz="4" w:space="0" w:color="auto"/>
              <w:right w:val="single" w:sz="4" w:space="0" w:color="auto"/>
            </w:tcBorders>
          </w:tcPr>
          <w:p w14:paraId="429E1B93" w14:textId="1CC0D8E1" w:rsidR="00AD3FF5" w:rsidRPr="00093F05" w:rsidRDefault="00093F05" w:rsidP="003D0812">
            <w:pPr>
              <w:spacing w:after="200" w:line="276" w:lineRule="auto"/>
              <w:rPr>
                <w:rFonts w:ascii="Comic Sans MS" w:hAnsi="Comic Sans MS"/>
              </w:rPr>
            </w:pPr>
            <w:r>
              <w:rPr>
                <w:rFonts w:ascii="Comic Sans MS" w:hAnsi="Comic Sans MS"/>
              </w:rPr>
              <w:t>S</w:t>
            </w:r>
            <w:r w:rsidR="003D0812" w:rsidRPr="00093F05">
              <w:rPr>
                <w:rFonts w:ascii="Comic Sans MS" w:hAnsi="Comic Sans MS"/>
              </w:rPr>
              <w:t>taff meetings, in-service day focus and collegiate discussions</w:t>
            </w:r>
          </w:p>
          <w:p w14:paraId="2504BE05" w14:textId="263401DE" w:rsidR="003D0812" w:rsidRPr="00093F05" w:rsidRDefault="003D0812" w:rsidP="003D0812">
            <w:pPr>
              <w:spacing w:after="200" w:line="276" w:lineRule="auto"/>
              <w:rPr>
                <w:rFonts w:ascii="Comic Sans MS" w:hAnsi="Comic Sans MS"/>
              </w:rPr>
            </w:pPr>
            <w:r w:rsidRPr="00093F05">
              <w:rPr>
                <w:rFonts w:ascii="Comic Sans MS" w:hAnsi="Comic Sans MS"/>
              </w:rPr>
              <w:t>GLOW updates</w:t>
            </w:r>
          </w:p>
        </w:tc>
        <w:tc>
          <w:tcPr>
            <w:tcW w:w="567" w:type="dxa"/>
            <w:tcBorders>
              <w:top w:val="nil"/>
              <w:left w:val="single" w:sz="4" w:space="0" w:color="auto"/>
              <w:bottom w:val="nil"/>
              <w:right w:val="single" w:sz="4" w:space="0" w:color="auto"/>
            </w:tcBorders>
          </w:tcPr>
          <w:p w14:paraId="41FA9E15"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468F646B"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 xml:space="preserve">An audience-friendly summary of the SIP is available and contained in this document and will be provided to parents, children and young people.   </w:t>
            </w:r>
          </w:p>
        </w:tc>
        <w:tc>
          <w:tcPr>
            <w:tcW w:w="1559" w:type="dxa"/>
            <w:tcBorders>
              <w:top w:val="single" w:sz="4" w:space="0" w:color="auto"/>
              <w:left w:val="single" w:sz="4" w:space="0" w:color="auto"/>
              <w:bottom w:val="single" w:sz="4" w:space="0" w:color="auto"/>
              <w:right w:val="single" w:sz="4" w:space="0" w:color="auto"/>
            </w:tcBorders>
          </w:tcPr>
          <w:p w14:paraId="060C4014" w14:textId="521F7EE3"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457D2398" w14:textId="77777777" w:rsidTr="003D0812">
        <w:trPr>
          <w:trHeight w:val="994"/>
        </w:trPr>
        <w:tc>
          <w:tcPr>
            <w:tcW w:w="2836" w:type="dxa"/>
            <w:tcBorders>
              <w:top w:val="single" w:sz="4" w:space="0" w:color="000000" w:themeColor="text1"/>
              <w:left w:val="single" w:sz="4" w:space="0" w:color="000000" w:themeColor="text1"/>
              <w:bottom w:val="single" w:sz="4" w:space="0" w:color="auto"/>
              <w:right w:val="single" w:sz="4" w:space="0" w:color="auto"/>
            </w:tcBorders>
            <w:hideMark/>
          </w:tcPr>
          <w:p w14:paraId="51FB941B"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lastRenderedPageBreak/>
              <w:t>Volunteers/ Community partners</w:t>
            </w:r>
          </w:p>
        </w:tc>
        <w:tc>
          <w:tcPr>
            <w:tcW w:w="4252" w:type="dxa"/>
            <w:tcBorders>
              <w:top w:val="single" w:sz="4" w:space="0" w:color="auto"/>
              <w:left w:val="single" w:sz="4" w:space="0" w:color="auto"/>
              <w:bottom w:val="single" w:sz="4" w:space="0" w:color="auto"/>
              <w:right w:val="single" w:sz="4" w:space="0" w:color="auto"/>
            </w:tcBorders>
          </w:tcPr>
          <w:p w14:paraId="3B6DA680" w14:textId="621E5E24" w:rsidR="00AD3FF5" w:rsidRPr="00093F05" w:rsidRDefault="003D0812" w:rsidP="003D0812">
            <w:pPr>
              <w:spacing w:after="200" w:line="276" w:lineRule="auto"/>
              <w:rPr>
                <w:rFonts w:ascii="Comic Sans MS" w:hAnsi="Comic Sans MS"/>
              </w:rPr>
            </w:pPr>
            <w:r w:rsidRPr="00093F05">
              <w:rPr>
                <w:rFonts w:ascii="Comic Sans MS" w:hAnsi="Comic Sans MS"/>
              </w:rPr>
              <w:t>GLOW surveys throughout session</w:t>
            </w:r>
          </w:p>
        </w:tc>
        <w:tc>
          <w:tcPr>
            <w:tcW w:w="567" w:type="dxa"/>
            <w:tcBorders>
              <w:top w:val="nil"/>
              <w:left w:val="single" w:sz="4" w:space="0" w:color="auto"/>
              <w:bottom w:val="nil"/>
              <w:right w:val="single" w:sz="4" w:space="0" w:color="auto"/>
            </w:tcBorders>
          </w:tcPr>
          <w:p w14:paraId="78995C68"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2E7AEECE"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 xml:space="preserve">Appropriate cognisance has been made of the links between the plan and the working time agreement for teaching staff </w:t>
            </w:r>
          </w:p>
        </w:tc>
        <w:tc>
          <w:tcPr>
            <w:tcW w:w="1559" w:type="dxa"/>
            <w:tcBorders>
              <w:top w:val="single" w:sz="4" w:space="0" w:color="auto"/>
              <w:left w:val="single" w:sz="4" w:space="0" w:color="auto"/>
              <w:bottom w:val="single" w:sz="4" w:space="0" w:color="auto"/>
              <w:right w:val="single" w:sz="4" w:space="0" w:color="auto"/>
            </w:tcBorders>
          </w:tcPr>
          <w:p w14:paraId="3D281367" w14:textId="790BE889"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15D98497" w14:textId="77777777" w:rsidTr="003D0812">
        <w:tc>
          <w:tcPr>
            <w:tcW w:w="2836" w:type="dxa"/>
            <w:tcBorders>
              <w:top w:val="single" w:sz="4" w:space="0" w:color="auto"/>
              <w:left w:val="single" w:sz="4" w:space="0" w:color="auto"/>
              <w:bottom w:val="single" w:sz="4" w:space="0" w:color="auto"/>
              <w:right w:val="single" w:sz="4" w:space="0" w:color="auto"/>
            </w:tcBorders>
            <w:hideMark/>
          </w:tcPr>
          <w:p w14:paraId="6CCB5B81" w14:textId="77777777" w:rsidR="00AD3FF5" w:rsidRPr="00093F05" w:rsidRDefault="175DE031" w:rsidP="175DE031">
            <w:pPr>
              <w:spacing w:after="200" w:line="276" w:lineRule="auto"/>
              <w:rPr>
                <w:rFonts w:ascii="Comic Sans MS" w:hAnsi="Comic Sans MS" w:cs="Arial"/>
                <w:sz w:val="20"/>
                <w:szCs w:val="20"/>
              </w:rPr>
            </w:pPr>
            <w:r w:rsidRPr="00093F05">
              <w:rPr>
                <w:rFonts w:ascii="Comic Sans MS" w:hAnsi="Comic Sans MS" w:cs="Arial"/>
                <w:sz w:val="20"/>
                <w:szCs w:val="20"/>
              </w:rPr>
              <w:t>Local bodies representing teachers, staff, volunteers and any parent bodies further associated to the school/centre</w:t>
            </w:r>
            <w:r w:rsidRPr="00093F05">
              <w:rPr>
                <w:rFonts w:ascii="Comic Sans MS" w:hAnsi="Comic Sans MS" w:cs="Arial"/>
                <w:color w:val="FF0000"/>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tcPr>
          <w:p w14:paraId="5082432C" w14:textId="77580CFD" w:rsidR="00AD3FF5" w:rsidRPr="00093F05" w:rsidRDefault="003D0812" w:rsidP="003D0812">
            <w:pPr>
              <w:spacing w:after="200" w:line="276" w:lineRule="auto"/>
              <w:rPr>
                <w:rFonts w:ascii="Comic Sans MS" w:hAnsi="Comic Sans MS"/>
              </w:rPr>
            </w:pPr>
            <w:r w:rsidRPr="00093F05">
              <w:rPr>
                <w:rFonts w:ascii="Comic Sans MS" w:hAnsi="Comic Sans MS"/>
              </w:rPr>
              <w:t>WTA – consulted and agreed with staff</w:t>
            </w:r>
          </w:p>
        </w:tc>
        <w:tc>
          <w:tcPr>
            <w:tcW w:w="567" w:type="dxa"/>
            <w:tcBorders>
              <w:top w:val="nil"/>
              <w:left w:val="single" w:sz="4" w:space="0" w:color="auto"/>
              <w:bottom w:val="nil"/>
              <w:right w:val="single" w:sz="4" w:space="0" w:color="auto"/>
            </w:tcBorders>
          </w:tcPr>
          <w:p w14:paraId="3057CA9F"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33051539"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 xml:space="preserve">Scottish Government Tackling Bureaucracy working group recommendations have been considered when planning for improvement and in the improvement activities specified  </w:t>
            </w:r>
          </w:p>
        </w:tc>
        <w:tc>
          <w:tcPr>
            <w:tcW w:w="1559" w:type="dxa"/>
            <w:tcBorders>
              <w:top w:val="single" w:sz="4" w:space="0" w:color="auto"/>
              <w:left w:val="single" w:sz="4" w:space="0" w:color="auto"/>
              <w:bottom w:val="single" w:sz="4" w:space="0" w:color="auto"/>
              <w:right w:val="single" w:sz="4" w:space="0" w:color="auto"/>
            </w:tcBorders>
          </w:tcPr>
          <w:p w14:paraId="650BEEEA" w14:textId="4A0D3EB9"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6D6B4100" w14:textId="77777777" w:rsidTr="003D0812">
        <w:tc>
          <w:tcPr>
            <w:tcW w:w="2836" w:type="dxa"/>
            <w:tcBorders>
              <w:top w:val="single" w:sz="4" w:space="0" w:color="auto"/>
              <w:left w:val="nil"/>
              <w:bottom w:val="nil"/>
              <w:right w:val="nil"/>
            </w:tcBorders>
          </w:tcPr>
          <w:p w14:paraId="54C058D1" w14:textId="77777777" w:rsidR="00AD3FF5" w:rsidRPr="00093F05" w:rsidRDefault="00AD3FF5">
            <w:pPr>
              <w:spacing w:after="200" w:line="276" w:lineRule="auto"/>
              <w:rPr>
                <w:rFonts w:ascii="Comic Sans MS" w:hAnsi="Comic Sans MS" w:cs="Arial"/>
              </w:rPr>
            </w:pPr>
          </w:p>
        </w:tc>
        <w:tc>
          <w:tcPr>
            <w:tcW w:w="4252" w:type="dxa"/>
            <w:tcBorders>
              <w:top w:val="single" w:sz="4" w:space="0" w:color="auto"/>
              <w:left w:val="nil"/>
              <w:bottom w:val="nil"/>
              <w:right w:val="nil"/>
            </w:tcBorders>
          </w:tcPr>
          <w:p w14:paraId="721C1A19" w14:textId="77777777" w:rsidR="00AD3FF5" w:rsidRPr="00093F05" w:rsidRDefault="00AD3FF5">
            <w:pPr>
              <w:spacing w:after="200" w:line="276" w:lineRule="auto"/>
              <w:rPr>
                <w:rFonts w:ascii="Comic Sans MS" w:hAnsi="Comic Sans MS" w:cs="Arial"/>
              </w:rPr>
            </w:pPr>
          </w:p>
        </w:tc>
        <w:tc>
          <w:tcPr>
            <w:tcW w:w="567" w:type="dxa"/>
            <w:tcBorders>
              <w:top w:val="nil"/>
              <w:left w:val="nil"/>
              <w:bottom w:val="nil"/>
              <w:right w:val="single" w:sz="4" w:space="0" w:color="auto"/>
            </w:tcBorders>
          </w:tcPr>
          <w:p w14:paraId="3B22188F"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2614F9F2"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 xml:space="preserve">HGIOS 4 and HGIOELC are used as the frameworks to inform the content of SIPs </w:t>
            </w:r>
          </w:p>
        </w:tc>
        <w:tc>
          <w:tcPr>
            <w:tcW w:w="1559" w:type="dxa"/>
            <w:tcBorders>
              <w:top w:val="single" w:sz="4" w:space="0" w:color="auto"/>
              <w:left w:val="single" w:sz="4" w:space="0" w:color="auto"/>
              <w:bottom w:val="single" w:sz="4" w:space="0" w:color="auto"/>
              <w:right w:val="single" w:sz="4" w:space="0" w:color="auto"/>
            </w:tcBorders>
          </w:tcPr>
          <w:p w14:paraId="0DC58425" w14:textId="346D0E18"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r w:rsidR="00AD3FF5" w:rsidRPr="00093F05" w14:paraId="79CC90C0" w14:textId="77777777" w:rsidTr="003D0812">
        <w:tc>
          <w:tcPr>
            <w:tcW w:w="2836" w:type="dxa"/>
            <w:tcBorders>
              <w:top w:val="nil"/>
              <w:left w:val="nil"/>
              <w:bottom w:val="nil"/>
              <w:right w:val="nil"/>
            </w:tcBorders>
          </w:tcPr>
          <w:p w14:paraId="46A99ABB" w14:textId="77777777" w:rsidR="00AD3FF5" w:rsidRPr="00093F05" w:rsidRDefault="00AD3FF5">
            <w:pPr>
              <w:spacing w:after="200" w:line="276" w:lineRule="auto"/>
              <w:rPr>
                <w:rFonts w:ascii="Comic Sans MS" w:hAnsi="Comic Sans MS" w:cs="Arial"/>
              </w:rPr>
            </w:pPr>
          </w:p>
        </w:tc>
        <w:tc>
          <w:tcPr>
            <w:tcW w:w="4252" w:type="dxa"/>
            <w:tcBorders>
              <w:top w:val="nil"/>
              <w:left w:val="nil"/>
              <w:bottom w:val="nil"/>
              <w:right w:val="nil"/>
            </w:tcBorders>
          </w:tcPr>
          <w:p w14:paraId="73A1C9FA" w14:textId="77777777" w:rsidR="00AD3FF5" w:rsidRPr="00093F05" w:rsidRDefault="00AD3FF5">
            <w:pPr>
              <w:spacing w:after="200" w:line="276" w:lineRule="auto"/>
              <w:rPr>
                <w:rFonts w:ascii="Comic Sans MS" w:hAnsi="Comic Sans MS" w:cs="Arial"/>
              </w:rPr>
            </w:pPr>
          </w:p>
        </w:tc>
        <w:tc>
          <w:tcPr>
            <w:tcW w:w="567" w:type="dxa"/>
            <w:tcBorders>
              <w:top w:val="nil"/>
              <w:left w:val="nil"/>
              <w:bottom w:val="nil"/>
              <w:right w:val="single" w:sz="4" w:space="0" w:color="auto"/>
            </w:tcBorders>
          </w:tcPr>
          <w:p w14:paraId="20CE780E" w14:textId="77777777" w:rsidR="00AD3FF5" w:rsidRPr="00093F05" w:rsidRDefault="00AD3FF5">
            <w:pPr>
              <w:spacing w:after="200" w:line="276" w:lineRule="auto"/>
              <w:rPr>
                <w:rFonts w:ascii="Comic Sans MS" w:hAnsi="Comic Sans MS" w:cs="Arial"/>
              </w:rPr>
            </w:pPr>
          </w:p>
        </w:tc>
        <w:tc>
          <w:tcPr>
            <w:tcW w:w="6379" w:type="dxa"/>
            <w:tcBorders>
              <w:top w:val="single" w:sz="4" w:space="0" w:color="auto"/>
              <w:left w:val="single" w:sz="4" w:space="0" w:color="auto"/>
              <w:bottom w:val="single" w:sz="4" w:space="0" w:color="auto"/>
              <w:right w:val="single" w:sz="4" w:space="0" w:color="auto"/>
            </w:tcBorders>
            <w:hideMark/>
          </w:tcPr>
          <w:p w14:paraId="2BE06ADB" w14:textId="77777777" w:rsidR="00AD3FF5" w:rsidRPr="00093F05" w:rsidRDefault="175DE031" w:rsidP="175DE031">
            <w:pPr>
              <w:spacing w:after="200" w:line="276" w:lineRule="auto"/>
              <w:rPr>
                <w:rFonts w:ascii="Comic Sans MS" w:hAnsi="Comic Sans MS" w:cs="Arial"/>
              </w:rPr>
            </w:pPr>
            <w:r w:rsidRPr="00093F05">
              <w:rPr>
                <w:rFonts w:ascii="Comic Sans MS" w:hAnsi="Comic Sans MS" w:cs="Arial"/>
              </w:rPr>
              <w:t>There is clear focus throughout the plan on measures to reduce of inequalities of outcome as a result of socio-economic disadvantage.</w:t>
            </w:r>
          </w:p>
        </w:tc>
        <w:tc>
          <w:tcPr>
            <w:tcW w:w="1559" w:type="dxa"/>
            <w:tcBorders>
              <w:top w:val="single" w:sz="4" w:space="0" w:color="auto"/>
              <w:left w:val="single" w:sz="4" w:space="0" w:color="auto"/>
              <w:bottom w:val="single" w:sz="4" w:space="0" w:color="auto"/>
              <w:right w:val="single" w:sz="4" w:space="0" w:color="auto"/>
            </w:tcBorders>
          </w:tcPr>
          <w:p w14:paraId="5B702F1F" w14:textId="60EA156E" w:rsidR="00AD3FF5" w:rsidRPr="00093F05" w:rsidRDefault="003D0812" w:rsidP="13115185">
            <w:pPr>
              <w:spacing w:after="200" w:line="276" w:lineRule="auto"/>
              <w:ind w:left="360"/>
              <w:rPr>
                <w:rFonts w:ascii="Comic Sans MS" w:hAnsi="Comic Sans MS"/>
              </w:rPr>
            </w:pPr>
            <w:r w:rsidRPr="00093F05">
              <w:rPr>
                <w:rFonts w:ascii="Comic Sans MS" w:hAnsi="Comic Sans MS"/>
              </w:rPr>
              <w:t xml:space="preserve">Yes </w:t>
            </w:r>
          </w:p>
        </w:tc>
      </w:tr>
    </w:tbl>
    <w:p w14:paraId="37DA0372" w14:textId="77777777" w:rsidR="00AD3FF5" w:rsidRPr="00093F05" w:rsidRDefault="00AD3FF5" w:rsidP="00AD3FF5">
      <w:pPr>
        <w:spacing w:after="200" w:line="276" w:lineRule="auto"/>
        <w:rPr>
          <w:rFonts w:ascii="Comic Sans MS" w:hAnsi="Comic Sans MS" w:cs="Arial"/>
        </w:rPr>
      </w:pPr>
    </w:p>
    <w:p w14:paraId="41C30342" w14:textId="77777777" w:rsidR="00AD3FF5" w:rsidRPr="00093F05" w:rsidRDefault="00AD3FF5" w:rsidP="00AD3FF5">
      <w:pPr>
        <w:rPr>
          <w:rFonts w:ascii="Comic Sans MS" w:hAnsi="Comic Sans MS" w:cs="Arial"/>
        </w:rPr>
      </w:pPr>
    </w:p>
    <w:p w14:paraId="7160C275" w14:textId="77777777" w:rsidR="00AD3FF5" w:rsidRPr="00093F05" w:rsidRDefault="00AD3FF5" w:rsidP="00AD3FF5">
      <w:pPr>
        <w:rPr>
          <w:rFonts w:ascii="Comic Sans MS" w:hAnsi="Comic Sans MS" w:cs="Arial"/>
          <w:i/>
          <w:sz w:val="18"/>
          <w:szCs w:val="18"/>
        </w:rPr>
      </w:pPr>
    </w:p>
    <w:p w14:paraId="2810E749" w14:textId="77777777" w:rsidR="00AD3FF5" w:rsidRPr="00093F05" w:rsidRDefault="00AD3FF5" w:rsidP="00AD3FF5">
      <w:pPr>
        <w:rPr>
          <w:rFonts w:ascii="Comic Sans MS" w:hAnsi="Comic Sans MS" w:cs="Arial"/>
          <w:i/>
          <w:sz w:val="18"/>
          <w:szCs w:val="18"/>
        </w:rPr>
      </w:pPr>
    </w:p>
    <w:p w14:paraId="2B859AD6" w14:textId="77777777" w:rsidR="00AD3FF5" w:rsidRPr="00093F05" w:rsidRDefault="00AD3FF5" w:rsidP="00AD3FF5">
      <w:pPr>
        <w:rPr>
          <w:rFonts w:ascii="Comic Sans MS" w:hAnsi="Comic Sans MS" w:cs="Arial"/>
          <w:i/>
          <w:sz w:val="18"/>
          <w:szCs w:val="18"/>
        </w:rPr>
      </w:pPr>
    </w:p>
    <w:p w14:paraId="3F91C9E0" w14:textId="53B33093" w:rsidR="00AD3FF5" w:rsidRPr="00093F05" w:rsidRDefault="00093F05" w:rsidP="175DE031">
      <w:pPr>
        <w:rPr>
          <w:rFonts w:ascii="Comic Sans MS" w:hAnsi="Comic Sans MS" w:cs="Arial"/>
          <w:b/>
          <w:i/>
        </w:rPr>
      </w:pPr>
      <w:r>
        <w:rPr>
          <w:rFonts w:ascii="Comic Sans MS" w:hAnsi="Comic Sans MS" w:cs="Arial"/>
        </w:rPr>
        <w:t>Head Teacher s</w:t>
      </w:r>
      <w:r w:rsidR="175DE031" w:rsidRPr="00093F05">
        <w:rPr>
          <w:rFonts w:ascii="Comic Sans MS" w:hAnsi="Comic Sans MS" w:cs="Arial"/>
        </w:rPr>
        <w:t>ig</w:t>
      </w:r>
      <w:r w:rsidR="00684F29" w:rsidRPr="00093F05">
        <w:rPr>
          <w:rFonts w:ascii="Comic Sans MS" w:hAnsi="Comic Sans MS" w:cs="Arial"/>
        </w:rPr>
        <w:t xml:space="preserve">nature: </w:t>
      </w:r>
      <w:r w:rsidR="00684F29" w:rsidRPr="00093F05">
        <w:rPr>
          <w:rFonts w:ascii="Comic Sans MS" w:hAnsi="Comic Sans MS" w:cs="Arial"/>
          <w:b/>
          <w:i/>
        </w:rPr>
        <w:t>Judith Govans</w:t>
      </w:r>
    </w:p>
    <w:p w14:paraId="56FA70D0" w14:textId="77777777" w:rsidR="00AD3FF5" w:rsidRPr="00093F05" w:rsidRDefault="00AD3FF5" w:rsidP="00AD3FF5">
      <w:pPr>
        <w:rPr>
          <w:rFonts w:ascii="Comic Sans MS" w:hAnsi="Comic Sans MS" w:cs="Arial"/>
          <w:i/>
          <w:sz w:val="18"/>
          <w:szCs w:val="18"/>
        </w:rPr>
      </w:pPr>
    </w:p>
    <w:p w14:paraId="60C6BE9E" w14:textId="77777777" w:rsidR="00AD3FF5" w:rsidRPr="00093F05" w:rsidRDefault="00AD3FF5" w:rsidP="00AD3FF5">
      <w:pPr>
        <w:rPr>
          <w:rFonts w:ascii="Comic Sans MS" w:hAnsi="Comic Sans MS" w:cs="Arial"/>
          <w:i/>
          <w:sz w:val="18"/>
          <w:szCs w:val="18"/>
        </w:rPr>
      </w:pPr>
    </w:p>
    <w:p w14:paraId="438B922F" w14:textId="77777777" w:rsidR="00AD3FF5" w:rsidRPr="00093F05" w:rsidRDefault="00AD3FF5" w:rsidP="00AD3FF5">
      <w:pPr>
        <w:rPr>
          <w:rFonts w:ascii="Comic Sans MS" w:hAnsi="Comic Sans MS" w:cs="Arial"/>
          <w:i/>
          <w:sz w:val="18"/>
          <w:szCs w:val="18"/>
        </w:rPr>
      </w:pPr>
    </w:p>
    <w:p w14:paraId="145D0F7A" w14:textId="42076D8F" w:rsidR="00AD3FF5" w:rsidRDefault="00AD3FF5" w:rsidP="00093F05">
      <w:pPr>
        <w:tabs>
          <w:tab w:val="left" w:pos="4290"/>
        </w:tabs>
        <w:rPr>
          <w:rFonts w:ascii="Comic Sans MS" w:hAnsi="Comic Sans MS" w:cs="Arial"/>
          <w:i/>
          <w:sz w:val="18"/>
          <w:szCs w:val="18"/>
        </w:rPr>
      </w:pPr>
    </w:p>
    <w:p w14:paraId="3202E2D0" w14:textId="77777777" w:rsidR="00093F05" w:rsidRPr="00093F05" w:rsidRDefault="00093F05" w:rsidP="00093F05">
      <w:pPr>
        <w:tabs>
          <w:tab w:val="left" w:pos="4290"/>
        </w:tabs>
        <w:rPr>
          <w:rFonts w:ascii="Arial" w:hAnsi="Arial" w:cs="Arial"/>
          <w:i/>
          <w:sz w:val="18"/>
          <w:szCs w:val="18"/>
        </w:rPr>
      </w:pPr>
    </w:p>
    <w:p w14:paraId="51277A2F" w14:textId="77777777" w:rsidR="00AD3FF5" w:rsidRDefault="00AD3FF5" w:rsidP="00AD3FF5">
      <w:pPr>
        <w:rPr>
          <w:rFonts w:ascii="Arial" w:hAnsi="Arial" w:cs="Arial"/>
          <w:b/>
          <w:sz w:val="22"/>
          <w:szCs w:val="22"/>
          <w:u w:val="single"/>
        </w:rPr>
      </w:pPr>
    </w:p>
    <w:p w14:paraId="4A9A066D" w14:textId="48F6B2F6" w:rsidR="00AD3FF5" w:rsidRPr="00093F05" w:rsidRDefault="175DE031" w:rsidP="00093F05">
      <w:pPr>
        <w:rPr>
          <w:rFonts w:ascii="Arial" w:hAnsi="Arial" w:cs="Arial"/>
          <w:b/>
          <w:bCs/>
          <w:sz w:val="22"/>
          <w:szCs w:val="22"/>
          <w:u w:val="single"/>
        </w:rPr>
      </w:pPr>
      <w:r w:rsidRPr="175DE031">
        <w:rPr>
          <w:rFonts w:ascii="Arial" w:hAnsi="Arial" w:cs="Arial"/>
          <w:b/>
          <w:bCs/>
          <w:sz w:val="22"/>
          <w:szCs w:val="22"/>
          <w:u w:val="single"/>
        </w:rPr>
        <w:lastRenderedPageBreak/>
        <w:t xml:space="preserve">Pupil and parental strategic involvement </w:t>
      </w:r>
    </w:p>
    <w:tbl>
      <w:tblPr>
        <w:tblStyle w:val="TableGrid"/>
        <w:tblW w:w="15593" w:type="dxa"/>
        <w:tblInd w:w="-856" w:type="dxa"/>
        <w:tblLook w:val="04A0" w:firstRow="1" w:lastRow="0" w:firstColumn="1" w:lastColumn="0" w:noHBand="0" w:noVBand="1"/>
      </w:tblPr>
      <w:tblGrid>
        <w:gridCol w:w="7967"/>
        <w:gridCol w:w="7626"/>
      </w:tblGrid>
      <w:tr w:rsidR="00AD3FF5" w14:paraId="79E17B88" w14:textId="77777777" w:rsidTr="004005D3">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47C" w14:textId="2D573D29" w:rsidR="00AD3FF5" w:rsidRDefault="175DE031" w:rsidP="175DE031">
            <w:pPr>
              <w:spacing w:after="200" w:line="276" w:lineRule="auto"/>
              <w:rPr>
                <w:rFonts w:ascii="Arial" w:hAnsi="Arial" w:cs="Arial"/>
                <w:i/>
                <w:iCs/>
                <w:sz w:val="22"/>
                <w:szCs w:val="22"/>
              </w:rPr>
            </w:pPr>
            <w:r w:rsidRPr="175DE031">
              <w:rPr>
                <w:rFonts w:ascii="Arial" w:hAnsi="Arial" w:cs="Arial"/>
                <w:i/>
                <w:iCs/>
                <w:sz w:val="22"/>
                <w:szCs w:val="22"/>
              </w:rPr>
              <w:t xml:space="preserve">For </w:t>
            </w:r>
            <w:r w:rsidR="00684F29">
              <w:rPr>
                <w:rFonts w:ascii="Arial" w:hAnsi="Arial" w:cs="Arial"/>
                <w:i/>
                <w:iCs/>
                <w:sz w:val="22"/>
                <w:szCs w:val="22"/>
              </w:rPr>
              <w:t xml:space="preserve">session </w:t>
            </w:r>
            <w:r w:rsidR="00E94F66">
              <w:rPr>
                <w:rFonts w:ascii="Arial" w:hAnsi="Arial" w:cs="Arial"/>
                <w:i/>
                <w:iCs/>
                <w:sz w:val="22"/>
                <w:szCs w:val="22"/>
              </w:rPr>
              <w:t>2023/24</w:t>
            </w:r>
            <w:r w:rsidR="00684F29">
              <w:rPr>
                <w:rFonts w:ascii="Arial" w:hAnsi="Arial" w:cs="Arial"/>
                <w:i/>
                <w:iCs/>
                <w:sz w:val="22"/>
                <w:szCs w:val="22"/>
              </w:rPr>
              <w:t>,</w:t>
            </w:r>
            <w:r w:rsidRPr="175DE031">
              <w:rPr>
                <w:rFonts w:ascii="Arial" w:hAnsi="Arial" w:cs="Arial"/>
                <w:i/>
                <w:iCs/>
                <w:sz w:val="22"/>
                <w:szCs w:val="22"/>
              </w:rPr>
              <w:t xml:space="preserve"> please describe below how children and young people will be involved in decisions relating to the operation of the school/centre</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9735" w14:textId="1BF8D369" w:rsidR="00AD3FF5" w:rsidRDefault="00E94F66" w:rsidP="175DE031">
            <w:pPr>
              <w:spacing w:after="200" w:line="276" w:lineRule="auto"/>
              <w:rPr>
                <w:rFonts w:ascii="Arial" w:hAnsi="Arial" w:cs="Arial"/>
                <w:i/>
                <w:iCs/>
                <w:sz w:val="22"/>
                <w:szCs w:val="22"/>
              </w:rPr>
            </w:pPr>
            <w:r>
              <w:rPr>
                <w:rFonts w:ascii="Arial" w:hAnsi="Arial" w:cs="Arial"/>
                <w:i/>
                <w:iCs/>
                <w:sz w:val="22"/>
                <w:szCs w:val="22"/>
              </w:rPr>
              <w:t>For session 2023/24</w:t>
            </w:r>
            <w:r w:rsidR="00684F29">
              <w:rPr>
                <w:rFonts w:ascii="Arial" w:hAnsi="Arial" w:cs="Arial"/>
                <w:i/>
                <w:iCs/>
                <w:sz w:val="22"/>
                <w:szCs w:val="22"/>
              </w:rPr>
              <w:t xml:space="preserve">, </w:t>
            </w:r>
            <w:r w:rsidR="175DE031" w:rsidRPr="175DE031">
              <w:rPr>
                <w:rFonts w:ascii="Arial" w:hAnsi="Arial" w:cs="Arial"/>
                <w:i/>
                <w:iCs/>
                <w:sz w:val="22"/>
                <w:szCs w:val="22"/>
              </w:rPr>
              <w:t>ple</w:t>
            </w:r>
            <w:r w:rsidR="004005D3">
              <w:rPr>
                <w:rFonts w:ascii="Arial" w:hAnsi="Arial" w:cs="Arial"/>
                <w:i/>
                <w:iCs/>
                <w:sz w:val="22"/>
                <w:szCs w:val="22"/>
              </w:rPr>
              <w:t xml:space="preserve">ase describe below how parents </w:t>
            </w:r>
            <w:r w:rsidR="175DE031" w:rsidRPr="175DE031">
              <w:rPr>
                <w:rFonts w:ascii="Arial" w:hAnsi="Arial" w:cs="Arial"/>
                <w:i/>
                <w:iCs/>
                <w:sz w:val="22"/>
                <w:szCs w:val="22"/>
              </w:rPr>
              <w:t>will be involved in decisions relating to the operation of the school/centre</w:t>
            </w:r>
          </w:p>
        </w:tc>
      </w:tr>
      <w:tr w:rsidR="00AD3FF5" w14:paraId="10AB925F" w14:textId="77777777" w:rsidTr="004005D3">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406A4" w14:textId="5503EC94" w:rsidR="00AD3FF5" w:rsidRPr="00093F05" w:rsidRDefault="004005D3" w:rsidP="13115185">
            <w:pPr>
              <w:spacing w:after="200" w:line="276" w:lineRule="auto"/>
              <w:rPr>
                <w:rFonts w:ascii="Comic Sans MS" w:eastAsia="Comic Sans MS" w:hAnsi="Comic Sans MS" w:cs="Comic Sans MS"/>
                <w:color w:val="0070C0"/>
                <w:sz w:val="22"/>
                <w:szCs w:val="22"/>
              </w:rPr>
            </w:pPr>
            <w:r w:rsidRPr="00093F05">
              <w:rPr>
                <w:rFonts w:ascii="Comic Sans MS" w:eastAsia="Comic Sans MS" w:hAnsi="Comic Sans MS" w:cs="Comic Sans MS"/>
                <w:color w:val="0070C0"/>
                <w:sz w:val="22"/>
                <w:szCs w:val="22"/>
              </w:rPr>
              <w:t xml:space="preserve">Monthly Home Circle sessions involving all pupils – two big questions per month.  1 x UNCRC Article focus question and 1 x whole school community question.  Each Home Circle is led by a P7 facilitator who collates and feeds back responses </w:t>
            </w:r>
          </w:p>
          <w:p w14:paraId="63BBE11F" w14:textId="0ABC4978" w:rsidR="004005D3" w:rsidRPr="00093F05" w:rsidRDefault="004005D3" w:rsidP="13115185">
            <w:pPr>
              <w:spacing w:after="200" w:line="276" w:lineRule="auto"/>
              <w:rPr>
                <w:rFonts w:ascii="Comic Sans MS" w:eastAsia="Comic Sans MS" w:hAnsi="Comic Sans MS" w:cs="Comic Sans MS"/>
                <w:color w:val="0070C0"/>
                <w:sz w:val="22"/>
                <w:szCs w:val="22"/>
              </w:rPr>
            </w:pPr>
            <w:r w:rsidRPr="00093F05">
              <w:rPr>
                <w:rFonts w:ascii="Comic Sans MS" w:eastAsia="Comic Sans MS" w:hAnsi="Comic Sans MS" w:cs="Comic Sans MS"/>
                <w:color w:val="0070C0"/>
                <w:sz w:val="22"/>
                <w:szCs w:val="22"/>
              </w:rPr>
              <w:t>Pupil Leadership roles across the whole school – JRSO, House Captains, John Muir Family Award, Media Team, P1 Transition Buddies, Vibrant Communities Leadership Training and Playground Buddies</w:t>
            </w:r>
          </w:p>
          <w:p w14:paraId="745B460D" w14:textId="4EC8F006" w:rsidR="005C5F5D" w:rsidRPr="00093F05" w:rsidRDefault="005C5F5D" w:rsidP="13115185">
            <w:pPr>
              <w:spacing w:after="200" w:line="276" w:lineRule="auto"/>
              <w:rPr>
                <w:rFonts w:ascii="Comic Sans MS" w:eastAsia="Comic Sans MS" w:hAnsi="Comic Sans MS" w:cs="Comic Sans MS"/>
                <w:color w:val="0070C0"/>
                <w:sz w:val="22"/>
                <w:szCs w:val="22"/>
              </w:rPr>
            </w:pPr>
            <w:r w:rsidRPr="00093F05">
              <w:rPr>
                <w:rFonts w:ascii="Comic Sans MS" w:eastAsia="Comic Sans MS" w:hAnsi="Comic Sans MS" w:cs="Comic Sans MS"/>
                <w:color w:val="0070C0"/>
                <w:sz w:val="22"/>
                <w:szCs w:val="22"/>
              </w:rPr>
              <w:t>Committee Groups created in consultation with pupil inter</w:t>
            </w:r>
            <w:r w:rsidR="00A31F85">
              <w:rPr>
                <w:rFonts w:ascii="Comic Sans MS" w:eastAsia="Comic Sans MS" w:hAnsi="Comic Sans MS" w:cs="Comic Sans MS"/>
                <w:color w:val="0070C0"/>
                <w:sz w:val="22"/>
                <w:szCs w:val="22"/>
              </w:rPr>
              <w:t>est and will work</w:t>
            </w:r>
            <w:r w:rsidRPr="00093F05">
              <w:rPr>
                <w:rFonts w:ascii="Comic Sans MS" w:eastAsia="Comic Sans MS" w:hAnsi="Comic Sans MS" w:cs="Comic Sans MS"/>
                <w:color w:val="0070C0"/>
                <w:sz w:val="22"/>
                <w:szCs w:val="22"/>
              </w:rPr>
              <w:t xml:space="preserve"> towards agreed goals over multiple sessions.</w:t>
            </w:r>
          </w:p>
          <w:p w14:paraId="00075CAF" w14:textId="6FB65CD4" w:rsidR="005C5F5D" w:rsidRPr="00093F05" w:rsidRDefault="005C5F5D" w:rsidP="13115185">
            <w:pPr>
              <w:spacing w:after="200" w:line="276" w:lineRule="auto"/>
              <w:rPr>
                <w:rFonts w:ascii="Comic Sans MS" w:eastAsia="Comic Sans MS" w:hAnsi="Comic Sans MS" w:cs="Comic Sans MS"/>
                <w:color w:val="0070C0"/>
                <w:sz w:val="22"/>
                <w:szCs w:val="22"/>
              </w:rPr>
            </w:pPr>
            <w:r w:rsidRPr="00093F05">
              <w:rPr>
                <w:rFonts w:ascii="Comic Sans MS" w:eastAsia="Comic Sans MS" w:hAnsi="Comic Sans MS" w:cs="Comic Sans MS"/>
                <w:color w:val="0070C0"/>
                <w:sz w:val="22"/>
                <w:szCs w:val="22"/>
              </w:rPr>
              <w:t xml:space="preserve">BIG questions asked at both in-school </w:t>
            </w:r>
            <w:r w:rsidR="00093F05" w:rsidRPr="00093F05">
              <w:rPr>
                <w:rFonts w:ascii="Comic Sans MS" w:eastAsia="Comic Sans MS" w:hAnsi="Comic Sans MS" w:cs="Comic Sans MS"/>
                <w:color w:val="0070C0"/>
                <w:sz w:val="22"/>
                <w:szCs w:val="22"/>
              </w:rPr>
              <w:t>Parents</w:t>
            </w:r>
            <w:r w:rsidRPr="00093F05">
              <w:rPr>
                <w:rFonts w:ascii="Comic Sans MS" w:eastAsia="Comic Sans MS" w:hAnsi="Comic Sans MS" w:cs="Comic Sans MS"/>
                <w:color w:val="0070C0"/>
                <w:sz w:val="22"/>
                <w:szCs w:val="22"/>
              </w:rPr>
              <w:t xml:space="preserve"> Evenings for both parents and pupils to answer anonymously – ‘What makes a quality teacher?’ and ‘What makes a quality pupil?’. Answers collated and shared with </w:t>
            </w:r>
            <w:r w:rsidR="00093F05" w:rsidRPr="00093F05">
              <w:rPr>
                <w:rFonts w:ascii="Comic Sans MS" w:eastAsia="Comic Sans MS" w:hAnsi="Comic Sans MS" w:cs="Comic Sans MS"/>
                <w:color w:val="0070C0"/>
                <w:sz w:val="22"/>
                <w:szCs w:val="22"/>
              </w:rPr>
              <w:t>parent forum on GLOW and discussed with pupils at weekly assembly.</w:t>
            </w:r>
          </w:p>
          <w:p w14:paraId="04585286" w14:textId="4A966F62" w:rsidR="00093F05" w:rsidRDefault="004005D3" w:rsidP="13115185">
            <w:pPr>
              <w:spacing w:after="200" w:line="276" w:lineRule="auto"/>
              <w:rPr>
                <w:rFonts w:ascii="Comic Sans MS" w:eastAsia="Comic Sans MS" w:hAnsi="Comic Sans MS" w:cs="Comic Sans MS"/>
                <w:color w:val="FF0000"/>
                <w:sz w:val="22"/>
                <w:szCs w:val="22"/>
              </w:rPr>
            </w:pPr>
            <w:r w:rsidRPr="00093F05">
              <w:rPr>
                <w:rFonts w:ascii="Comic Sans MS" w:eastAsia="Comic Sans MS" w:hAnsi="Comic Sans MS" w:cs="Comic Sans MS"/>
                <w:color w:val="FF0000"/>
                <w:sz w:val="22"/>
                <w:szCs w:val="22"/>
              </w:rPr>
              <w:t xml:space="preserve">All children </w:t>
            </w:r>
            <w:r w:rsidR="00A31F85">
              <w:rPr>
                <w:rFonts w:ascii="Comic Sans MS" w:eastAsia="Comic Sans MS" w:hAnsi="Comic Sans MS" w:cs="Comic Sans MS"/>
                <w:color w:val="FF0000"/>
                <w:sz w:val="22"/>
                <w:szCs w:val="22"/>
              </w:rPr>
              <w:t xml:space="preserve">were </w:t>
            </w:r>
            <w:r w:rsidRPr="00093F05">
              <w:rPr>
                <w:rFonts w:ascii="Comic Sans MS" w:eastAsia="Comic Sans MS" w:hAnsi="Comic Sans MS" w:cs="Comic Sans MS"/>
                <w:color w:val="FF0000"/>
                <w:sz w:val="22"/>
                <w:szCs w:val="22"/>
              </w:rPr>
              <w:t xml:space="preserve">involved in the setting up of each playroom upon the ECC return to the Newton Street establishment in January 2023 after an 18 month decant to Catrine PS.  Pupils named the various learning areas/environments and where involved in voting for the new Playroom names. </w:t>
            </w:r>
            <w:r w:rsidR="00A31F85">
              <w:rPr>
                <w:rFonts w:ascii="Comic Sans MS" w:eastAsia="Comic Sans MS" w:hAnsi="Comic Sans MS" w:cs="Comic Sans MS"/>
                <w:color w:val="FF0000"/>
                <w:sz w:val="22"/>
                <w:szCs w:val="22"/>
              </w:rPr>
              <w:t xml:space="preserve">Children will continue to be consulted about the layout and focus of </w:t>
            </w:r>
            <w:r w:rsidR="00A31F85">
              <w:rPr>
                <w:rFonts w:ascii="Comic Sans MS" w:eastAsia="Comic Sans MS" w:hAnsi="Comic Sans MS" w:cs="Comic Sans MS"/>
                <w:color w:val="FF0000"/>
                <w:sz w:val="22"/>
                <w:szCs w:val="22"/>
              </w:rPr>
              <w:lastRenderedPageBreak/>
              <w:t xml:space="preserve">the playrooms as it produced quality discussions and child-led learning opportunities. </w:t>
            </w:r>
          </w:p>
          <w:p w14:paraId="08476034" w14:textId="7061D08D" w:rsidR="004005D3" w:rsidRPr="00093F05" w:rsidRDefault="004005D3" w:rsidP="13115185">
            <w:pPr>
              <w:spacing w:after="200" w:line="276" w:lineRule="auto"/>
              <w:rPr>
                <w:rFonts w:ascii="Comic Sans MS" w:eastAsia="Comic Sans MS" w:hAnsi="Comic Sans MS" w:cs="Comic Sans MS"/>
                <w:color w:val="00B050"/>
                <w:sz w:val="22"/>
                <w:szCs w:val="22"/>
              </w:rPr>
            </w:pPr>
            <w:r w:rsidRPr="00093F05">
              <w:rPr>
                <w:rFonts w:ascii="Comic Sans MS" w:eastAsia="Comic Sans MS" w:hAnsi="Comic Sans MS" w:cs="Comic Sans MS"/>
                <w:color w:val="00B050"/>
                <w:sz w:val="22"/>
                <w:szCs w:val="22"/>
              </w:rPr>
              <w:t xml:space="preserve">Both </w:t>
            </w:r>
            <w:r w:rsidR="00A31F85">
              <w:rPr>
                <w:rFonts w:ascii="Comic Sans MS" w:eastAsia="Comic Sans MS" w:hAnsi="Comic Sans MS" w:cs="Comic Sans MS"/>
                <w:color w:val="00B050"/>
                <w:sz w:val="22"/>
                <w:szCs w:val="22"/>
              </w:rPr>
              <w:t>establishments will again hold</w:t>
            </w:r>
            <w:r w:rsidRPr="00093F05">
              <w:rPr>
                <w:rFonts w:ascii="Comic Sans MS" w:eastAsia="Comic Sans MS" w:hAnsi="Comic Sans MS" w:cs="Comic Sans MS"/>
                <w:color w:val="00B050"/>
                <w:sz w:val="22"/>
                <w:szCs w:val="22"/>
              </w:rPr>
              <w:t xml:space="preserve"> three ‘Stay and Play/Stay and Learn’ Open Mornings throughout the session, with a focus on Literacy, Numeracy, HWB and Digital Learning</w:t>
            </w:r>
            <w:r w:rsidR="00093F05">
              <w:rPr>
                <w:rFonts w:ascii="Comic Sans MS" w:eastAsia="Comic Sans MS" w:hAnsi="Comic Sans MS" w:cs="Comic Sans MS"/>
                <w:color w:val="00B050"/>
                <w:sz w:val="22"/>
                <w:szCs w:val="22"/>
              </w:rPr>
              <w:t>, as well as a Welcome Morning in Term 1/Term 3 to allow parents/carers to view the new learning environments</w:t>
            </w:r>
            <w:r w:rsidRPr="00093F05">
              <w:rPr>
                <w:rFonts w:ascii="Comic Sans MS" w:eastAsia="Comic Sans MS" w:hAnsi="Comic Sans MS" w:cs="Comic Sans MS"/>
                <w:color w:val="00B050"/>
                <w:sz w:val="22"/>
                <w:szCs w:val="22"/>
              </w:rPr>
              <w:t xml:space="preserve">.   Pupils and children </w:t>
            </w:r>
            <w:r w:rsidR="00A31F85">
              <w:rPr>
                <w:rFonts w:ascii="Comic Sans MS" w:eastAsia="Comic Sans MS" w:hAnsi="Comic Sans MS" w:cs="Comic Sans MS"/>
                <w:color w:val="00B050"/>
                <w:sz w:val="22"/>
                <w:szCs w:val="22"/>
              </w:rPr>
              <w:t>will encourage</w:t>
            </w:r>
            <w:r w:rsidRPr="00093F05">
              <w:rPr>
                <w:rFonts w:ascii="Comic Sans MS" w:eastAsia="Comic Sans MS" w:hAnsi="Comic Sans MS" w:cs="Comic Sans MS"/>
                <w:color w:val="00B050"/>
                <w:sz w:val="22"/>
                <w:szCs w:val="22"/>
              </w:rPr>
              <w:t xml:space="preserve"> parents/carers to participate in their learning ac</w:t>
            </w:r>
            <w:r w:rsidR="00A31F85">
              <w:rPr>
                <w:rFonts w:ascii="Comic Sans MS" w:eastAsia="Comic Sans MS" w:hAnsi="Comic Sans MS" w:cs="Comic Sans MS"/>
                <w:color w:val="00B050"/>
                <w:sz w:val="22"/>
                <w:szCs w:val="22"/>
              </w:rPr>
              <w:t xml:space="preserve">tivities, and senior pupils will lead </w:t>
            </w:r>
            <w:r w:rsidRPr="00093F05">
              <w:rPr>
                <w:rFonts w:ascii="Comic Sans MS" w:eastAsia="Comic Sans MS" w:hAnsi="Comic Sans MS" w:cs="Comic Sans MS"/>
                <w:color w:val="00B050"/>
                <w:sz w:val="22"/>
                <w:szCs w:val="22"/>
              </w:rPr>
              <w:t>parents workshops at the PS to highlight Active Literacy and Active Numeracy strategies</w:t>
            </w:r>
          </w:p>
          <w:p w14:paraId="220F8A7C" w14:textId="77777777" w:rsidR="00AD3FF5" w:rsidRDefault="00AD3FF5">
            <w:pPr>
              <w:spacing w:after="200" w:line="276" w:lineRule="auto"/>
              <w:rPr>
                <w:rFonts w:ascii="Arial" w:hAnsi="Arial" w:cs="Arial"/>
                <w:i/>
                <w:sz w:val="22"/>
                <w:szCs w:val="22"/>
              </w:rPr>
            </w:pPr>
          </w:p>
          <w:p w14:paraId="494086C5" w14:textId="77777777" w:rsidR="00AD3FF5" w:rsidRDefault="00AD3FF5">
            <w:pPr>
              <w:spacing w:after="200" w:line="276" w:lineRule="auto"/>
              <w:rPr>
                <w:rFonts w:ascii="Arial" w:hAnsi="Arial" w:cs="Arial"/>
                <w:i/>
                <w:sz w:val="22"/>
                <w:szCs w:val="22"/>
              </w:rPr>
            </w:pPr>
          </w:p>
          <w:p w14:paraId="4B7F1798" w14:textId="77777777" w:rsidR="00AD3FF5" w:rsidRDefault="00AD3FF5">
            <w:pPr>
              <w:spacing w:after="200" w:line="276" w:lineRule="auto"/>
              <w:rPr>
                <w:rFonts w:ascii="Arial" w:hAnsi="Arial" w:cs="Arial"/>
                <w:i/>
                <w:sz w:val="22"/>
                <w:szCs w:val="22"/>
              </w:rPr>
            </w:pPr>
          </w:p>
          <w:p w14:paraId="65B90EDD" w14:textId="77777777" w:rsidR="00AD3FF5" w:rsidRDefault="00AD3FF5">
            <w:pPr>
              <w:spacing w:after="200" w:line="276" w:lineRule="auto"/>
              <w:rPr>
                <w:rFonts w:ascii="Arial" w:hAnsi="Arial" w:cs="Arial"/>
                <w:i/>
                <w:sz w:val="22"/>
                <w:szCs w:val="22"/>
              </w:rPr>
            </w:pPr>
          </w:p>
          <w:p w14:paraId="077C1CAA" w14:textId="77777777" w:rsidR="00AD3FF5" w:rsidRDefault="00AD3FF5">
            <w:pPr>
              <w:spacing w:after="200" w:line="276" w:lineRule="auto"/>
              <w:rPr>
                <w:rFonts w:ascii="Arial" w:hAnsi="Arial" w:cs="Arial"/>
                <w:i/>
                <w:sz w:val="22"/>
                <w:szCs w:val="22"/>
              </w:rPr>
            </w:pPr>
          </w:p>
          <w:p w14:paraId="3F645A35" w14:textId="77777777" w:rsidR="00AD3FF5" w:rsidRDefault="00AD3FF5">
            <w:pPr>
              <w:spacing w:after="200" w:line="276" w:lineRule="auto"/>
              <w:rPr>
                <w:rFonts w:ascii="Arial" w:hAnsi="Arial" w:cs="Arial"/>
                <w:i/>
                <w:sz w:val="22"/>
                <w:szCs w:val="22"/>
              </w:rPr>
            </w:pPr>
          </w:p>
          <w:p w14:paraId="07E582CB" w14:textId="77777777" w:rsidR="00AD3FF5" w:rsidRDefault="00AD3FF5">
            <w:pPr>
              <w:spacing w:after="200" w:line="276" w:lineRule="auto"/>
              <w:rPr>
                <w:rFonts w:ascii="Arial" w:hAnsi="Arial" w:cs="Arial"/>
                <w:i/>
                <w:sz w:val="22"/>
                <w:szCs w:val="22"/>
              </w:rPr>
            </w:pPr>
          </w:p>
          <w:p w14:paraId="0AD74991" w14:textId="77777777" w:rsidR="00AD3FF5" w:rsidRDefault="00AD3FF5">
            <w:pPr>
              <w:spacing w:after="200" w:line="276" w:lineRule="auto"/>
              <w:rPr>
                <w:rFonts w:ascii="Arial" w:hAnsi="Arial" w:cs="Arial"/>
                <w:i/>
                <w:sz w:val="22"/>
                <w:szCs w:val="22"/>
              </w:rPr>
            </w:pPr>
          </w:p>
          <w:p w14:paraId="002DEC6A" w14:textId="77777777" w:rsidR="00AD3FF5" w:rsidRDefault="00AD3FF5">
            <w:pPr>
              <w:spacing w:after="200" w:line="276" w:lineRule="auto"/>
              <w:rPr>
                <w:rFonts w:ascii="Arial" w:hAnsi="Arial" w:cs="Arial"/>
                <w:i/>
                <w:sz w:val="22"/>
                <w:szCs w:val="22"/>
              </w:rPr>
            </w:pPr>
          </w:p>
          <w:p w14:paraId="4EC40756" w14:textId="15D57E06" w:rsidR="00AD3FF5" w:rsidRDefault="00AD3FF5">
            <w:pPr>
              <w:spacing w:after="200" w:line="276" w:lineRule="auto"/>
              <w:rPr>
                <w:rFonts w:ascii="Arial" w:hAnsi="Arial" w:cs="Arial"/>
                <w:i/>
                <w:sz w:val="22"/>
                <w:szCs w:val="22"/>
              </w:rPr>
            </w:pP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43EC7" w14:textId="6CF52908" w:rsidR="00093F05" w:rsidRPr="00A31F85" w:rsidRDefault="00093F05" w:rsidP="13115185">
            <w:pPr>
              <w:spacing w:after="200" w:line="276" w:lineRule="auto"/>
              <w:rPr>
                <w:rFonts w:ascii="Comic Sans MS" w:eastAsia="Comic Sans MS" w:hAnsi="Comic Sans MS" w:cs="Comic Sans MS"/>
                <w:color w:val="0070C0"/>
                <w:sz w:val="22"/>
                <w:szCs w:val="22"/>
              </w:rPr>
            </w:pPr>
            <w:r w:rsidRPr="00A31F85">
              <w:rPr>
                <w:rFonts w:ascii="Comic Sans MS" w:eastAsia="Comic Sans MS" w:hAnsi="Comic Sans MS" w:cs="Comic Sans MS"/>
                <w:color w:val="0070C0"/>
                <w:sz w:val="22"/>
                <w:szCs w:val="22"/>
              </w:rPr>
              <w:lastRenderedPageBreak/>
              <w:t>Termly Parent Council meetings with minutes available for wider parent forum on GLOW</w:t>
            </w:r>
            <w:r w:rsidR="00A31F85" w:rsidRPr="00A31F85">
              <w:rPr>
                <w:rFonts w:ascii="Comic Sans MS" w:eastAsia="Comic Sans MS" w:hAnsi="Comic Sans MS" w:cs="Comic Sans MS"/>
                <w:color w:val="0070C0"/>
                <w:sz w:val="22"/>
                <w:szCs w:val="22"/>
              </w:rPr>
              <w:t>.  PC consulted re PEF planned spend and fundraising ideas</w:t>
            </w:r>
          </w:p>
          <w:p w14:paraId="171D52A7" w14:textId="77777777" w:rsidR="00093F05" w:rsidRPr="00A31F85" w:rsidRDefault="00093F05" w:rsidP="13115185">
            <w:pPr>
              <w:spacing w:after="200" w:line="276" w:lineRule="auto"/>
              <w:rPr>
                <w:rFonts w:ascii="Comic Sans MS" w:eastAsia="Comic Sans MS" w:hAnsi="Comic Sans MS" w:cs="Comic Sans MS"/>
                <w:color w:val="0070C0"/>
                <w:sz w:val="22"/>
                <w:szCs w:val="22"/>
              </w:rPr>
            </w:pPr>
            <w:r w:rsidRPr="00A31F85">
              <w:rPr>
                <w:rFonts w:ascii="Comic Sans MS" w:eastAsia="Comic Sans MS" w:hAnsi="Comic Sans MS" w:cs="Comic Sans MS"/>
                <w:color w:val="0070C0"/>
                <w:sz w:val="22"/>
                <w:szCs w:val="22"/>
              </w:rPr>
              <w:t>Collation of BIG question answers shared on GLOW and school app, along with ‘you said, we did’ evidence answering any queries or comments</w:t>
            </w:r>
          </w:p>
          <w:p w14:paraId="3B09814D" w14:textId="08A1202D" w:rsidR="00093F05" w:rsidRDefault="00093F05" w:rsidP="13115185">
            <w:pPr>
              <w:spacing w:after="200" w:line="276" w:lineRule="auto"/>
              <w:rPr>
                <w:rFonts w:ascii="Comic Sans MS" w:eastAsia="Comic Sans MS" w:hAnsi="Comic Sans MS" w:cs="Comic Sans MS"/>
                <w:color w:val="0070C0"/>
                <w:sz w:val="22"/>
                <w:szCs w:val="22"/>
              </w:rPr>
            </w:pPr>
            <w:r w:rsidRPr="00A31F85">
              <w:rPr>
                <w:rFonts w:ascii="Comic Sans MS" w:eastAsia="Comic Sans MS" w:hAnsi="Comic Sans MS" w:cs="Comic Sans MS"/>
                <w:color w:val="0070C0"/>
                <w:sz w:val="22"/>
                <w:szCs w:val="22"/>
              </w:rPr>
              <w:t xml:space="preserve">National Numeracy Initiative parental </w:t>
            </w:r>
            <w:r w:rsidR="00A31F85" w:rsidRPr="00A31F85">
              <w:rPr>
                <w:rFonts w:ascii="Comic Sans MS" w:eastAsia="Comic Sans MS" w:hAnsi="Comic Sans MS" w:cs="Comic Sans MS"/>
                <w:color w:val="0070C0"/>
                <w:sz w:val="22"/>
                <w:szCs w:val="22"/>
              </w:rPr>
              <w:t>involvement</w:t>
            </w:r>
            <w:r w:rsidRPr="00A31F85">
              <w:rPr>
                <w:rFonts w:ascii="Comic Sans MS" w:eastAsia="Comic Sans MS" w:hAnsi="Comic Sans MS" w:cs="Comic Sans MS"/>
                <w:color w:val="0070C0"/>
                <w:sz w:val="22"/>
                <w:szCs w:val="22"/>
              </w:rPr>
              <w:t xml:space="preserve"> </w:t>
            </w:r>
            <w:r w:rsidR="00A31F85" w:rsidRPr="00A31F85">
              <w:rPr>
                <w:rFonts w:ascii="Comic Sans MS" w:eastAsia="Comic Sans MS" w:hAnsi="Comic Sans MS" w:cs="Comic Sans MS"/>
                <w:color w:val="0070C0"/>
                <w:sz w:val="22"/>
                <w:szCs w:val="22"/>
              </w:rPr>
              <w:t>questionnaire</w:t>
            </w:r>
            <w:r w:rsidRPr="00A31F85">
              <w:rPr>
                <w:rFonts w:ascii="Comic Sans MS" w:eastAsia="Comic Sans MS" w:hAnsi="Comic Sans MS" w:cs="Comic Sans MS"/>
                <w:color w:val="0070C0"/>
                <w:sz w:val="22"/>
                <w:szCs w:val="22"/>
              </w:rPr>
              <w:t xml:space="preserve"> on GLOW, with collated answers displayed as part of a whole school display in school for </w:t>
            </w:r>
            <w:r w:rsidR="00A31F85" w:rsidRPr="00A31F85">
              <w:rPr>
                <w:rFonts w:ascii="Comic Sans MS" w:eastAsia="Comic Sans MS" w:hAnsi="Comic Sans MS" w:cs="Comic Sans MS"/>
                <w:color w:val="0070C0"/>
                <w:sz w:val="22"/>
                <w:szCs w:val="22"/>
              </w:rPr>
              <w:t>Parents</w:t>
            </w:r>
            <w:r w:rsidRPr="00A31F85">
              <w:rPr>
                <w:rFonts w:ascii="Comic Sans MS" w:eastAsia="Comic Sans MS" w:hAnsi="Comic Sans MS" w:cs="Comic Sans MS"/>
                <w:color w:val="0070C0"/>
                <w:sz w:val="22"/>
                <w:szCs w:val="22"/>
              </w:rPr>
              <w:t xml:space="preserve"> Night</w:t>
            </w:r>
          </w:p>
          <w:p w14:paraId="285C0370" w14:textId="5F38C418" w:rsidR="00A31F85" w:rsidRPr="00A31F85" w:rsidRDefault="00A31F85" w:rsidP="13115185">
            <w:pPr>
              <w:spacing w:after="200" w:line="276" w:lineRule="auto"/>
              <w:rPr>
                <w:rFonts w:ascii="Comic Sans MS" w:eastAsia="Comic Sans MS" w:hAnsi="Comic Sans MS" w:cs="Comic Sans MS"/>
                <w:color w:val="0070C0"/>
                <w:sz w:val="22"/>
                <w:szCs w:val="22"/>
              </w:rPr>
            </w:pPr>
            <w:r>
              <w:rPr>
                <w:rFonts w:ascii="Comic Sans MS" w:eastAsia="Comic Sans MS" w:hAnsi="Comic Sans MS" w:cs="Comic Sans MS"/>
                <w:color w:val="0070C0"/>
                <w:sz w:val="22"/>
                <w:szCs w:val="22"/>
              </w:rPr>
              <w:t xml:space="preserve">Committee Groups will continue with parental involvement at all stages to tie in with whole school </w:t>
            </w:r>
            <w:r w:rsidR="002E2971">
              <w:rPr>
                <w:rFonts w:ascii="Comic Sans MS" w:eastAsia="Comic Sans MS" w:hAnsi="Comic Sans MS" w:cs="Comic Sans MS"/>
                <w:color w:val="0070C0"/>
                <w:sz w:val="22"/>
                <w:szCs w:val="22"/>
              </w:rPr>
              <w:t>application</w:t>
            </w:r>
            <w:r>
              <w:rPr>
                <w:rFonts w:ascii="Comic Sans MS" w:eastAsia="Comic Sans MS" w:hAnsi="Comic Sans MS" w:cs="Comic Sans MS"/>
                <w:color w:val="0070C0"/>
                <w:sz w:val="22"/>
                <w:szCs w:val="22"/>
              </w:rPr>
              <w:t xml:space="preserve"> for John M</w:t>
            </w:r>
            <w:r w:rsidR="002E2971">
              <w:rPr>
                <w:rFonts w:ascii="Comic Sans MS" w:eastAsia="Comic Sans MS" w:hAnsi="Comic Sans MS" w:cs="Comic Sans MS"/>
                <w:color w:val="0070C0"/>
                <w:sz w:val="22"/>
                <w:szCs w:val="22"/>
              </w:rPr>
              <w:t>uir</w:t>
            </w:r>
            <w:r>
              <w:rPr>
                <w:rFonts w:ascii="Comic Sans MS" w:eastAsia="Comic Sans MS" w:hAnsi="Comic Sans MS" w:cs="Comic Sans MS"/>
                <w:color w:val="0070C0"/>
                <w:sz w:val="22"/>
                <w:szCs w:val="22"/>
              </w:rPr>
              <w:t xml:space="preserve"> Family Award</w:t>
            </w:r>
          </w:p>
          <w:p w14:paraId="6A1D3E0B" w14:textId="77777777" w:rsidR="00A31F85" w:rsidRPr="002E2971" w:rsidRDefault="00A31F85" w:rsidP="13115185">
            <w:pPr>
              <w:spacing w:after="200" w:line="276" w:lineRule="auto"/>
              <w:rPr>
                <w:rFonts w:ascii="Comic Sans MS" w:eastAsia="Comic Sans MS" w:hAnsi="Comic Sans MS" w:cs="Comic Sans MS"/>
                <w:color w:val="FF0000"/>
                <w:sz w:val="22"/>
                <w:szCs w:val="22"/>
              </w:rPr>
            </w:pPr>
            <w:r w:rsidRPr="002E2971">
              <w:rPr>
                <w:rFonts w:ascii="Comic Sans MS" w:eastAsia="Comic Sans MS" w:hAnsi="Comic Sans MS" w:cs="Comic Sans MS"/>
                <w:color w:val="FF0000"/>
                <w:sz w:val="22"/>
                <w:szCs w:val="22"/>
              </w:rPr>
              <w:t>Parents/carers complete ‘My World GIRFEC’ assessment about their child during enrolment meeting</w:t>
            </w:r>
          </w:p>
          <w:p w14:paraId="4999A342" w14:textId="7A51EA0F" w:rsidR="00A31F85" w:rsidRDefault="00A31F85" w:rsidP="13115185">
            <w:pPr>
              <w:spacing w:after="200" w:line="276" w:lineRule="auto"/>
              <w:rPr>
                <w:rFonts w:ascii="Comic Sans MS" w:eastAsia="Comic Sans MS" w:hAnsi="Comic Sans MS" w:cs="Comic Sans MS"/>
                <w:color w:val="FF0000"/>
                <w:sz w:val="22"/>
                <w:szCs w:val="22"/>
              </w:rPr>
            </w:pPr>
            <w:r w:rsidRPr="002E2971">
              <w:rPr>
                <w:rFonts w:ascii="Comic Sans MS" w:eastAsia="Comic Sans MS" w:hAnsi="Comic Sans MS" w:cs="Comic Sans MS"/>
                <w:color w:val="FF0000"/>
                <w:sz w:val="22"/>
                <w:szCs w:val="22"/>
              </w:rPr>
              <w:t>Termly questionnaires on GLOW about ECC</w:t>
            </w:r>
            <w:r w:rsidR="002E2971" w:rsidRPr="002E2971">
              <w:rPr>
                <w:rFonts w:ascii="Comic Sans MS" w:eastAsia="Comic Sans MS" w:hAnsi="Comic Sans MS" w:cs="Comic Sans MS"/>
                <w:color w:val="FF0000"/>
                <w:sz w:val="22"/>
                <w:szCs w:val="22"/>
              </w:rPr>
              <w:t xml:space="preserve"> priorities </w:t>
            </w:r>
          </w:p>
          <w:p w14:paraId="338D38BC" w14:textId="7AF132BD" w:rsidR="002E2971" w:rsidRDefault="002E2971" w:rsidP="13115185">
            <w:pPr>
              <w:spacing w:after="200" w:line="276" w:lineRule="auto"/>
              <w:rPr>
                <w:rFonts w:ascii="Comic Sans MS" w:eastAsia="Comic Sans MS" w:hAnsi="Comic Sans MS" w:cs="Comic Sans MS"/>
                <w:color w:val="FF0000"/>
                <w:sz w:val="22"/>
                <w:szCs w:val="22"/>
              </w:rPr>
            </w:pPr>
            <w:r>
              <w:rPr>
                <w:rFonts w:ascii="Comic Sans MS" w:eastAsia="Comic Sans MS" w:hAnsi="Comic Sans MS" w:cs="Comic Sans MS"/>
                <w:color w:val="FF0000"/>
                <w:sz w:val="22"/>
                <w:szCs w:val="22"/>
              </w:rPr>
              <w:t>Key workers will continue to meet with parents/carers regularly to discuss progress and set next targets for Literacy, Numeracy and HWB together</w:t>
            </w:r>
          </w:p>
          <w:p w14:paraId="123477EC" w14:textId="77777777" w:rsidR="002E2971" w:rsidRPr="002E2971" w:rsidRDefault="002E2971" w:rsidP="13115185">
            <w:pPr>
              <w:spacing w:after="200" w:line="276" w:lineRule="auto"/>
              <w:rPr>
                <w:rFonts w:ascii="Comic Sans MS" w:eastAsia="Comic Sans MS" w:hAnsi="Comic Sans MS" w:cs="Comic Sans MS"/>
                <w:color w:val="FF0000"/>
                <w:sz w:val="22"/>
                <w:szCs w:val="22"/>
              </w:rPr>
            </w:pPr>
          </w:p>
          <w:p w14:paraId="515A4F93" w14:textId="6E37A04D" w:rsidR="002E2971" w:rsidRPr="00093F05" w:rsidRDefault="002E2971" w:rsidP="13115185">
            <w:pPr>
              <w:spacing w:after="200" w:line="276" w:lineRule="auto"/>
              <w:rPr>
                <w:rFonts w:ascii="Comic Sans MS" w:eastAsia="Comic Sans MS" w:hAnsi="Comic Sans MS" w:cs="Comic Sans MS"/>
                <w:sz w:val="22"/>
                <w:szCs w:val="22"/>
              </w:rPr>
            </w:pPr>
            <w:r w:rsidRPr="002E2971">
              <w:rPr>
                <w:rFonts w:ascii="Comic Sans MS" w:eastAsia="Comic Sans MS" w:hAnsi="Comic Sans MS" w:cs="Comic Sans MS"/>
                <w:color w:val="00B050"/>
                <w:sz w:val="22"/>
                <w:szCs w:val="22"/>
              </w:rPr>
              <w:lastRenderedPageBreak/>
              <w:t>Due to new CATRINE Values being decided in Term 4 of 22/23, all parents/carers will be invited to highlight what each Value means to them and their family, with answers being collated and displayed in both establishments to ensure a common understanding</w:t>
            </w:r>
          </w:p>
        </w:tc>
      </w:tr>
    </w:tbl>
    <w:tbl>
      <w:tblPr>
        <w:tblpPr w:leftFromText="180" w:rightFromText="180" w:vertAnchor="text" w:horzAnchor="margin" w:tblpX="-861" w:tblpY="-29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5935"/>
        <w:gridCol w:w="5938"/>
      </w:tblGrid>
      <w:tr w:rsidR="00D225FA" w14:paraId="6D005A39" w14:textId="77777777" w:rsidTr="00217FA7">
        <w:trPr>
          <w:trHeight w:val="501"/>
        </w:trPr>
        <w:tc>
          <w:tcPr>
            <w:tcW w:w="3857" w:type="dxa"/>
            <w:tcBorders>
              <w:top w:val="single" w:sz="4" w:space="0" w:color="auto"/>
              <w:left w:val="single" w:sz="4" w:space="0" w:color="auto"/>
              <w:bottom w:val="single" w:sz="4" w:space="0" w:color="auto"/>
              <w:right w:val="single" w:sz="4" w:space="0" w:color="auto"/>
            </w:tcBorders>
            <w:hideMark/>
          </w:tcPr>
          <w:p w14:paraId="40712B2C" w14:textId="77777777" w:rsidR="00D225FA" w:rsidRPr="00217FA7" w:rsidRDefault="175DE031" w:rsidP="00217FA7">
            <w:pPr>
              <w:spacing w:line="276" w:lineRule="auto"/>
              <w:rPr>
                <w:rFonts w:ascii="Comic Sans MS" w:hAnsi="Comic Sans MS" w:cs="Arial"/>
                <w:b/>
                <w:bCs/>
                <w:sz w:val="20"/>
                <w:szCs w:val="20"/>
              </w:rPr>
            </w:pPr>
            <w:r w:rsidRPr="00217FA7">
              <w:rPr>
                <w:rFonts w:ascii="Comic Sans MS" w:hAnsi="Comic Sans MS" w:cs="Arial"/>
                <w:b/>
                <w:bCs/>
                <w:sz w:val="20"/>
                <w:szCs w:val="20"/>
              </w:rPr>
              <w:lastRenderedPageBreak/>
              <w:t xml:space="preserve">Improvement Priority </w:t>
            </w:r>
          </w:p>
          <w:p w14:paraId="580CAED9" w14:textId="77777777" w:rsidR="00E94F66" w:rsidRDefault="00E94F66" w:rsidP="00217FA7">
            <w:pPr>
              <w:spacing w:line="276" w:lineRule="auto"/>
              <w:rPr>
                <w:rFonts w:ascii="Arial" w:hAnsi="Arial" w:cs="Arial"/>
                <w:i/>
                <w:iCs/>
                <w:sz w:val="16"/>
                <w:szCs w:val="16"/>
              </w:rPr>
            </w:pPr>
          </w:p>
          <w:p w14:paraId="50920F8D" w14:textId="7EA954D1" w:rsidR="00E94F66" w:rsidRPr="00217FA7" w:rsidRDefault="00E94F66" w:rsidP="00217FA7">
            <w:pPr>
              <w:spacing w:line="276" w:lineRule="auto"/>
              <w:rPr>
                <w:rFonts w:ascii="Comic Sans MS" w:hAnsi="Comic Sans MS" w:cs="Arial"/>
                <w:i/>
                <w:iCs/>
                <w:sz w:val="48"/>
                <w:szCs w:val="48"/>
              </w:rPr>
            </w:pPr>
            <w:r w:rsidRPr="00217FA7">
              <w:rPr>
                <w:rFonts w:ascii="Comic Sans MS" w:hAnsi="Comic Sans MS" w:cs="Arial"/>
                <w:i/>
                <w:iCs/>
                <w:sz w:val="48"/>
                <w:szCs w:val="48"/>
              </w:rPr>
              <w:t xml:space="preserve">Literacy </w:t>
            </w:r>
          </w:p>
        </w:tc>
        <w:tc>
          <w:tcPr>
            <w:tcW w:w="5935" w:type="dxa"/>
            <w:tcBorders>
              <w:top w:val="single" w:sz="4" w:space="0" w:color="auto"/>
              <w:left w:val="single" w:sz="4" w:space="0" w:color="auto"/>
              <w:bottom w:val="single" w:sz="4" w:space="0" w:color="auto"/>
              <w:right w:val="single" w:sz="4" w:space="0" w:color="auto"/>
            </w:tcBorders>
          </w:tcPr>
          <w:p w14:paraId="0E6B6287" w14:textId="5B00A644" w:rsidR="00D225FA" w:rsidRPr="00217FA7" w:rsidRDefault="233D6A3B" w:rsidP="00217FA7">
            <w:pPr>
              <w:spacing w:line="276" w:lineRule="auto"/>
              <w:rPr>
                <w:rFonts w:ascii="Comic Sans MS" w:hAnsi="Comic Sans MS" w:cs="Arial"/>
                <w:b/>
                <w:sz w:val="20"/>
                <w:szCs w:val="20"/>
              </w:rPr>
            </w:pPr>
            <w:r w:rsidRPr="00217FA7">
              <w:rPr>
                <w:rFonts w:ascii="Comic Sans MS" w:hAnsi="Comic Sans MS" w:cs="Arial"/>
                <w:b/>
                <w:sz w:val="20"/>
                <w:szCs w:val="20"/>
              </w:rPr>
              <w:t xml:space="preserve">Closing the attainment gap . . . </w:t>
            </w:r>
          </w:p>
          <w:p w14:paraId="42F76B20" w14:textId="77777777" w:rsidR="00217FA7" w:rsidRDefault="00217FA7" w:rsidP="00217FA7">
            <w:pPr>
              <w:spacing w:line="276" w:lineRule="auto"/>
              <w:rPr>
                <w:rFonts w:ascii="Arial" w:hAnsi="Arial" w:cs="Arial"/>
                <w:sz w:val="20"/>
                <w:szCs w:val="20"/>
              </w:rPr>
            </w:pPr>
          </w:p>
          <w:p w14:paraId="48AF8166" w14:textId="603D383E" w:rsidR="00D225FA" w:rsidRPr="00D92F66" w:rsidRDefault="00217FA7" w:rsidP="00217FA7">
            <w:pPr>
              <w:spacing w:line="276" w:lineRule="auto"/>
              <w:rPr>
                <w:rFonts w:ascii="Comic Sans MS" w:hAnsi="Comic Sans MS" w:cs="Arial"/>
                <w:color w:val="FF0000"/>
                <w:sz w:val="22"/>
                <w:szCs w:val="22"/>
              </w:rPr>
            </w:pPr>
            <w:r w:rsidRPr="00D92F66">
              <w:rPr>
                <w:rFonts w:ascii="Comic Sans MS" w:hAnsi="Comic Sans MS" w:cs="Arial"/>
                <w:color w:val="FF0000"/>
                <w:sz w:val="22"/>
                <w:szCs w:val="22"/>
              </w:rPr>
              <w:t>Continued improved attainment in Literacy scores, evidenced by Learning Journal tracking data</w:t>
            </w:r>
          </w:p>
          <w:p w14:paraId="27A394F1" w14:textId="663494E9" w:rsidR="00217FA7" w:rsidRPr="00D92F66" w:rsidRDefault="00217FA7" w:rsidP="00217FA7">
            <w:pPr>
              <w:spacing w:line="276" w:lineRule="auto"/>
              <w:rPr>
                <w:rFonts w:ascii="Comic Sans MS" w:hAnsi="Comic Sans MS" w:cs="Arial"/>
                <w:color w:val="0070C0"/>
                <w:sz w:val="22"/>
                <w:szCs w:val="22"/>
              </w:rPr>
            </w:pPr>
            <w:r w:rsidRPr="00D92F66">
              <w:rPr>
                <w:rFonts w:ascii="Comic Sans MS" w:hAnsi="Comic Sans MS" w:cs="Arial"/>
                <w:color w:val="0070C0"/>
                <w:sz w:val="22"/>
                <w:szCs w:val="22"/>
              </w:rPr>
              <w:t>Continued improved attainment in Literacy at all stages, aiming for 85% or pupils achieving appropriate levels of Literacy in P1, P4 and P7</w:t>
            </w:r>
          </w:p>
          <w:p w14:paraId="23DD8CCB" w14:textId="52E54D30" w:rsidR="00217FA7" w:rsidRPr="00D92F66" w:rsidRDefault="00217FA7" w:rsidP="00217FA7">
            <w:pPr>
              <w:spacing w:line="276" w:lineRule="auto"/>
              <w:rPr>
                <w:rFonts w:ascii="Comic Sans MS" w:hAnsi="Comic Sans MS" w:cs="Arial"/>
                <w:color w:val="0070C0"/>
                <w:sz w:val="22"/>
                <w:szCs w:val="22"/>
              </w:rPr>
            </w:pPr>
            <w:r w:rsidRPr="00D92F66">
              <w:rPr>
                <w:rFonts w:ascii="Comic Sans MS" w:hAnsi="Comic Sans MS" w:cs="Arial"/>
                <w:color w:val="0070C0"/>
                <w:sz w:val="22"/>
                <w:szCs w:val="22"/>
              </w:rPr>
              <w:t>Continue to embed Listening and Talking assessment format across all stages, capturing continuous improvement data</w:t>
            </w:r>
          </w:p>
          <w:p w14:paraId="41CF15CF" w14:textId="7F784A05" w:rsidR="00217FA7" w:rsidRPr="00D92F66" w:rsidRDefault="00217FA7" w:rsidP="00217FA7">
            <w:pPr>
              <w:spacing w:line="276" w:lineRule="auto"/>
              <w:rPr>
                <w:rFonts w:ascii="Comic Sans MS" w:hAnsi="Comic Sans MS" w:cs="Arial"/>
                <w:color w:val="0070C0"/>
                <w:sz w:val="22"/>
                <w:szCs w:val="22"/>
              </w:rPr>
            </w:pPr>
            <w:r w:rsidRPr="00D92F66">
              <w:rPr>
                <w:rFonts w:ascii="Comic Sans MS" w:hAnsi="Comic Sans MS" w:cs="Arial"/>
                <w:color w:val="0070C0"/>
                <w:sz w:val="22"/>
                <w:szCs w:val="22"/>
              </w:rPr>
              <w:t>Continue to embed new Writing formats and assessments at all stages, updating termly genre focus</w:t>
            </w:r>
          </w:p>
          <w:p w14:paraId="44BCADDC" w14:textId="15B78D3B" w:rsidR="00217FA7" w:rsidRPr="00D92F66" w:rsidRDefault="00217FA7" w:rsidP="00217FA7">
            <w:pPr>
              <w:spacing w:line="276" w:lineRule="auto"/>
              <w:rPr>
                <w:rFonts w:ascii="Comic Sans MS" w:hAnsi="Comic Sans MS" w:cs="Arial"/>
                <w:color w:val="0070C0"/>
                <w:sz w:val="22"/>
                <w:szCs w:val="22"/>
              </w:rPr>
            </w:pPr>
            <w:r w:rsidRPr="00D92F66">
              <w:rPr>
                <w:rFonts w:ascii="Comic Sans MS" w:hAnsi="Comic Sans MS" w:cs="Arial"/>
                <w:color w:val="0070C0"/>
                <w:sz w:val="22"/>
                <w:szCs w:val="22"/>
              </w:rPr>
              <w:t>Review and update whole school Reading focus to improve Reading attainment data at all levels, evidenced by appropriate assessments</w:t>
            </w:r>
          </w:p>
          <w:p w14:paraId="3DB1BD8A" w14:textId="353F9F00" w:rsidR="00217FA7" w:rsidRPr="00D92F66" w:rsidRDefault="00217FA7" w:rsidP="00217FA7">
            <w:pPr>
              <w:spacing w:line="276" w:lineRule="auto"/>
              <w:rPr>
                <w:rFonts w:ascii="Comic Sans MS" w:hAnsi="Comic Sans MS" w:cs="Arial"/>
                <w:color w:val="00B050"/>
                <w:sz w:val="22"/>
                <w:szCs w:val="22"/>
              </w:rPr>
            </w:pPr>
            <w:r w:rsidRPr="00D92F66">
              <w:rPr>
                <w:rFonts w:ascii="Comic Sans MS" w:hAnsi="Comic Sans MS" w:cs="Arial"/>
                <w:color w:val="00B050"/>
                <w:sz w:val="22"/>
                <w:szCs w:val="22"/>
              </w:rPr>
              <w:t>Continued embedding of EAC Literacy Progression Pathways and Active Literacy pedagogy to enhance and support pupils across all Literacy areas</w:t>
            </w:r>
          </w:p>
          <w:p w14:paraId="10041447" w14:textId="77777777" w:rsidR="00D225FA" w:rsidRDefault="00D225FA" w:rsidP="00217FA7">
            <w:pPr>
              <w:spacing w:line="276" w:lineRule="auto"/>
              <w:rPr>
                <w:rFonts w:ascii="Arial" w:hAnsi="Arial" w:cs="Arial"/>
                <w:sz w:val="20"/>
                <w:szCs w:val="20"/>
              </w:rPr>
            </w:pPr>
          </w:p>
          <w:p w14:paraId="078AA2B1" w14:textId="77777777" w:rsidR="00D225FA" w:rsidRDefault="00D225FA" w:rsidP="00217FA7">
            <w:pPr>
              <w:spacing w:line="276" w:lineRule="auto"/>
              <w:rPr>
                <w:rFonts w:ascii="Arial" w:hAnsi="Arial" w:cs="Arial"/>
                <w:sz w:val="20"/>
                <w:szCs w:val="20"/>
              </w:rPr>
            </w:pPr>
          </w:p>
        </w:tc>
        <w:tc>
          <w:tcPr>
            <w:tcW w:w="5938" w:type="dxa"/>
            <w:tcBorders>
              <w:top w:val="single" w:sz="4" w:space="0" w:color="auto"/>
              <w:left w:val="single" w:sz="4" w:space="0" w:color="auto"/>
              <w:bottom w:val="single" w:sz="4" w:space="0" w:color="auto"/>
              <w:right w:val="single" w:sz="4" w:space="0" w:color="auto"/>
            </w:tcBorders>
            <w:hideMark/>
          </w:tcPr>
          <w:p w14:paraId="409F7E54" w14:textId="77777777" w:rsidR="00D225FA" w:rsidRDefault="175DE031" w:rsidP="00217FA7">
            <w:pPr>
              <w:spacing w:line="276" w:lineRule="auto"/>
              <w:rPr>
                <w:rFonts w:ascii="Comic Sans MS" w:hAnsi="Comic Sans MS" w:cs="Arial"/>
                <w:b/>
                <w:sz w:val="20"/>
                <w:szCs w:val="20"/>
              </w:rPr>
            </w:pPr>
            <w:r w:rsidRPr="00217FA7">
              <w:rPr>
                <w:rFonts w:ascii="Comic Sans MS" w:hAnsi="Comic Sans MS" w:cs="Arial"/>
                <w:b/>
                <w:sz w:val="20"/>
                <w:szCs w:val="20"/>
              </w:rPr>
              <w:t xml:space="preserve">Rationale for improvement priority based on evidence  </w:t>
            </w:r>
          </w:p>
          <w:p w14:paraId="3E07F6D3" w14:textId="77777777" w:rsidR="00D92F66" w:rsidRDefault="00D92F66" w:rsidP="00217FA7">
            <w:pPr>
              <w:spacing w:line="276" w:lineRule="auto"/>
              <w:rPr>
                <w:rFonts w:ascii="Comic Sans MS" w:hAnsi="Comic Sans MS" w:cs="Arial"/>
                <w:b/>
                <w:sz w:val="20"/>
                <w:szCs w:val="20"/>
              </w:rPr>
            </w:pPr>
          </w:p>
          <w:p w14:paraId="14E777A4" w14:textId="60E7B652" w:rsidR="00D92F66" w:rsidRPr="00D92F66" w:rsidRDefault="00D92F66" w:rsidP="00217FA7">
            <w:pPr>
              <w:spacing w:line="276" w:lineRule="auto"/>
              <w:rPr>
                <w:rFonts w:ascii="Comic Sans MS" w:hAnsi="Comic Sans MS" w:cs="Arial"/>
                <w:sz w:val="22"/>
                <w:szCs w:val="22"/>
              </w:rPr>
            </w:pPr>
            <w:r w:rsidRPr="00D92F66">
              <w:rPr>
                <w:rFonts w:ascii="Comic Sans MS" w:hAnsi="Comic Sans MS" w:cs="Arial"/>
                <w:sz w:val="22"/>
                <w:szCs w:val="22"/>
              </w:rPr>
              <w:t xml:space="preserve">Whole school focus on Writing in session 22/23 has resulted in solid improvements at all stages, with nearly all pupils achieving their individual writing targets and the quality of writing produced having greatly improved, highlighted during termly Writing moderation sessions.  </w:t>
            </w:r>
          </w:p>
          <w:p w14:paraId="6C900AEF" w14:textId="46B525F1" w:rsidR="00D92F66" w:rsidRPr="00217FA7" w:rsidRDefault="00D92F66" w:rsidP="00217FA7">
            <w:pPr>
              <w:spacing w:line="276" w:lineRule="auto"/>
              <w:rPr>
                <w:rFonts w:ascii="Comic Sans MS" w:hAnsi="Comic Sans MS" w:cs="Arial"/>
                <w:b/>
                <w:sz w:val="20"/>
                <w:szCs w:val="20"/>
              </w:rPr>
            </w:pPr>
            <w:r w:rsidRPr="00D92F66">
              <w:rPr>
                <w:rFonts w:ascii="Comic Sans MS" w:hAnsi="Comic Sans MS" w:cs="Arial"/>
                <w:sz w:val="22"/>
                <w:szCs w:val="22"/>
              </w:rPr>
              <w:t>Whole school focus on Reading in session 23/24 aims to achieve more detailed assessment data to inform future priorities and targeted support</w:t>
            </w:r>
          </w:p>
        </w:tc>
      </w:tr>
      <w:tr w:rsidR="00D225FA" w14:paraId="67C3582C" w14:textId="77777777" w:rsidTr="00217FA7">
        <w:trPr>
          <w:trHeight w:val="501"/>
        </w:trPr>
        <w:tc>
          <w:tcPr>
            <w:tcW w:w="3857" w:type="dxa"/>
            <w:tcBorders>
              <w:top w:val="single" w:sz="4" w:space="0" w:color="auto"/>
              <w:left w:val="single" w:sz="4" w:space="0" w:color="auto"/>
              <w:bottom w:val="single" w:sz="4" w:space="0" w:color="auto"/>
              <w:right w:val="single" w:sz="4" w:space="0" w:color="auto"/>
            </w:tcBorders>
            <w:hideMark/>
          </w:tcPr>
          <w:p w14:paraId="41923006" w14:textId="77777777" w:rsidR="00D225FA" w:rsidRPr="00217FA7" w:rsidRDefault="175DE031" w:rsidP="00217FA7">
            <w:pPr>
              <w:spacing w:line="276" w:lineRule="auto"/>
              <w:rPr>
                <w:rFonts w:ascii="Comic Sans MS" w:hAnsi="Comic Sans MS" w:cs="Arial"/>
                <w:b/>
                <w:bCs/>
                <w:sz w:val="20"/>
                <w:szCs w:val="20"/>
              </w:rPr>
            </w:pPr>
            <w:r w:rsidRPr="00217FA7">
              <w:rPr>
                <w:rFonts w:ascii="Comic Sans MS" w:hAnsi="Comic Sans MS" w:cs="Arial"/>
                <w:b/>
                <w:bCs/>
                <w:sz w:val="20"/>
                <w:szCs w:val="20"/>
              </w:rPr>
              <w:t>NIF Priorities</w:t>
            </w:r>
          </w:p>
          <w:p w14:paraId="20491EA3" w14:textId="7647F61A" w:rsidR="00D225FA" w:rsidRPr="00217FA7" w:rsidRDefault="00012FF6" w:rsidP="00217FA7">
            <w:pPr>
              <w:spacing w:line="276" w:lineRule="auto"/>
              <w:rPr>
                <w:rFonts w:ascii="Comic Sans MS" w:hAnsi="Comic Sans MS" w:cs="Arial"/>
                <w:b/>
                <w:bCs/>
                <w:sz w:val="20"/>
                <w:szCs w:val="20"/>
              </w:rPr>
            </w:pPr>
            <w:sdt>
              <w:sdtPr>
                <w:rPr>
                  <w:rStyle w:val="Style2"/>
                  <w:rFonts w:ascii="Comic Sans MS" w:hAnsi="Comic Sans MS"/>
                  <w:sz w:val="22"/>
                  <w:szCs w:val="22"/>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217FA7" w:rsidRPr="00D92F66">
                  <w:rPr>
                    <w:rStyle w:val="Style2"/>
                    <w:rFonts w:ascii="Comic Sans MS" w:hAnsi="Comic Sans MS"/>
                    <w:sz w:val="22"/>
                    <w:szCs w:val="22"/>
                  </w:rPr>
                  <w:t>Improvement in attainment, particularly in literacy and numeracy</w:t>
                </w:r>
              </w:sdtContent>
            </w:sdt>
          </w:p>
        </w:tc>
        <w:tc>
          <w:tcPr>
            <w:tcW w:w="5935" w:type="dxa"/>
            <w:tcBorders>
              <w:top w:val="single" w:sz="4" w:space="0" w:color="auto"/>
              <w:left w:val="single" w:sz="4" w:space="0" w:color="auto"/>
              <w:bottom w:val="single" w:sz="4" w:space="0" w:color="auto"/>
              <w:right w:val="single" w:sz="4" w:space="0" w:color="auto"/>
            </w:tcBorders>
          </w:tcPr>
          <w:p w14:paraId="30291F7E" w14:textId="77777777" w:rsidR="00D225FA" w:rsidRPr="00217FA7" w:rsidRDefault="175DE031" w:rsidP="00217FA7">
            <w:pPr>
              <w:spacing w:line="276" w:lineRule="auto"/>
              <w:rPr>
                <w:rFonts w:ascii="Comic Sans MS" w:hAnsi="Comic Sans MS" w:cs="Arial"/>
                <w:b/>
                <w:bCs/>
                <w:sz w:val="20"/>
                <w:szCs w:val="20"/>
              </w:rPr>
            </w:pPr>
            <w:r w:rsidRPr="00217FA7">
              <w:rPr>
                <w:rFonts w:ascii="Comic Sans MS" w:hAnsi="Comic Sans MS" w:cs="Arial"/>
                <w:b/>
                <w:bCs/>
                <w:sz w:val="20"/>
                <w:szCs w:val="20"/>
              </w:rPr>
              <w:t xml:space="preserve">NIF Driver </w:t>
            </w:r>
          </w:p>
          <w:sdt>
            <w:sdtPr>
              <w:rPr>
                <w:rStyle w:val="Style2"/>
                <w:rFonts w:ascii="Comic Sans MS" w:hAnsi="Comic Sans MS"/>
                <w:sz w:val="22"/>
                <w:szCs w:val="22"/>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34A9FB2B" w14:textId="2D35E591" w:rsidR="00D225FA" w:rsidRPr="00217FA7" w:rsidRDefault="00217FA7" w:rsidP="00217FA7">
                <w:pPr>
                  <w:spacing w:line="276" w:lineRule="auto"/>
                  <w:rPr>
                    <w:rFonts w:ascii="Comic Sans MS" w:hAnsi="Comic Sans MS"/>
                    <w:sz w:val="20"/>
                    <w:szCs w:val="20"/>
                  </w:rPr>
                </w:pPr>
                <w:r w:rsidRPr="00D92F66">
                  <w:rPr>
                    <w:rStyle w:val="Style2"/>
                    <w:rFonts w:ascii="Comic Sans MS" w:hAnsi="Comic Sans MS"/>
                    <w:sz w:val="22"/>
                    <w:szCs w:val="22"/>
                  </w:rPr>
                  <w:t>School improvement</w:t>
                </w:r>
              </w:p>
            </w:sdtContent>
          </w:sdt>
        </w:tc>
        <w:tc>
          <w:tcPr>
            <w:tcW w:w="5938" w:type="dxa"/>
            <w:tcBorders>
              <w:top w:val="single" w:sz="4" w:space="0" w:color="auto"/>
              <w:left w:val="single" w:sz="4" w:space="0" w:color="auto"/>
              <w:bottom w:val="single" w:sz="4" w:space="0" w:color="auto"/>
              <w:right w:val="single" w:sz="4" w:space="0" w:color="auto"/>
            </w:tcBorders>
            <w:hideMark/>
          </w:tcPr>
          <w:p w14:paraId="6E203260" w14:textId="77777777" w:rsidR="00D225FA" w:rsidRDefault="00217FA7" w:rsidP="00217FA7">
            <w:pPr>
              <w:spacing w:line="276" w:lineRule="auto"/>
              <w:rPr>
                <w:rFonts w:ascii="Comic Sans MS" w:hAnsi="Comic Sans MS" w:cs="Arial"/>
                <w:b/>
                <w:bCs/>
                <w:sz w:val="20"/>
                <w:szCs w:val="20"/>
              </w:rPr>
            </w:pPr>
            <w:r>
              <w:rPr>
                <w:rFonts w:ascii="Comic Sans MS" w:hAnsi="Comic Sans MS" w:cs="Arial"/>
                <w:b/>
                <w:bCs/>
                <w:sz w:val="20"/>
                <w:szCs w:val="20"/>
              </w:rPr>
              <w:t>HGIOS/</w:t>
            </w:r>
            <w:r w:rsidR="00E94F66" w:rsidRPr="00217FA7">
              <w:rPr>
                <w:rFonts w:ascii="Comic Sans MS" w:hAnsi="Comic Sans MS" w:cs="Arial"/>
                <w:b/>
                <w:bCs/>
                <w:sz w:val="20"/>
                <w:szCs w:val="20"/>
              </w:rPr>
              <w:t>HGIOSELCC QI</w:t>
            </w:r>
            <w:r w:rsidR="175DE031" w:rsidRPr="00217FA7">
              <w:rPr>
                <w:rFonts w:ascii="Comic Sans MS" w:hAnsi="Comic Sans MS" w:cs="Arial"/>
                <w:b/>
                <w:bCs/>
                <w:sz w:val="20"/>
                <w:szCs w:val="20"/>
              </w:rPr>
              <w:t xml:space="preserve">s for self-evaluation </w:t>
            </w:r>
          </w:p>
          <w:p w14:paraId="6F79D8CE" w14:textId="77777777" w:rsidR="00D92F66" w:rsidRPr="00D92F66" w:rsidRDefault="00D92F66" w:rsidP="00217FA7">
            <w:pPr>
              <w:spacing w:line="276" w:lineRule="auto"/>
              <w:rPr>
                <w:rFonts w:ascii="Comic Sans MS" w:hAnsi="Comic Sans MS" w:cs="Arial"/>
                <w:bCs/>
                <w:color w:val="FF0000"/>
                <w:sz w:val="22"/>
                <w:szCs w:val="22"/>
              </w:rPr>
            </w:pPr>
            <w:r w:rsidRPr="00D92F66">
              <w:rPr>
                <w:rFonts w:ascii="Comic Sans MS" w:hAnsi="Comic Sans MS" w:cs="Arial"/>
                <w:bCs/>
                <w:color w:val="FF0000"/>
                <w:sz w:val="22"/>
                <w:szCs w:val="22"/>
              </w:rPr>
              <w:t>ECC: 1.2, 1.5, 2.2, 2.3, 2.4, 2.5, 2.6, 2.7, 3.1 and 3.2</w:t>
            </w:r>
          </w:p>
          <w:p w14:paraId="6810AD33" w14:textId="77777777" w:rsidR="00D92F66" w:rsidRPr="00D92F66" w:rsidRDefault="00D92F66" w:rsidP="00D92F66">
            <w:pPr>
              <w:spacing w:line="276" w:lineRule="auto"/>
              <w:rPr>
                <w:rFonts w:ascii="Comic Sans MS" w:hAnsi="Comic Sans MS" w:cs="Arial"/>
                <w:bCs/>
                <w:color w:val="0070C0"/>
                <w:sz w:val="22"/>
                <w:szCs w:val="22"/>
              </w:rPr>
            </w:pPr>
            <w:r w:rsidRPr="00D92F66">
              <w:rPr>
                <w:rFonts w:ascii="Comic Sans MS" w:hAnsi="Comic Sans MS" w:cs="Arial"/>
                <w:bCs/>
                <w:color w:val="0070C0"/>
                <w:sz w:val="22"/>
                <w:szCs w:val="22"/>
              </w:rPr>
              <w:t>PS: 1.2, 1.5, 2.2, 2.3, 2.4, 2.5, 2.6, 2.7, 3.1 and 3.2</w:t>
            </w:r>
          </w:p>
          <w:p w14:paraId="781564A7" w14:textId="512823EB" w:rsidR="00D92F66" w:rsidRPr="00217FA7" w:rsidRDefault="00D92F66" w:rsidP="00217FA7">
            <w:pPr>
              <w:spacing w:line="276" w:lineRule="auto"/>
              <w:rPr>
                <w:rFonts w:ascii="Comic Sans MS" w:hAnsi="Comic Sans MS" w:cs="Arial"/>
                <w:b/>
                <w:bCs/>
                <w:sz w:val="20"/>
                <w:szCs w:val="20"/>
              </w:rPr>
            </w:pPr>
          </w:p>
        </w:tc>
      </w:tr>
    </w:tbl>
    <w:p w14:paraId="3F9F0EA4" w14:textId="77777777" w:rsidR="00994979" w:rsidRDefault="00994979" w:rsidP="00994979">
      <w:pPr>
        <w:rPr>
          <w:rFonts w:ascii="Arial" w:hAnsi="Arial" w:cs="Arial"/>
          <w:i/>
          <w:sz w:val="18"/>
          <w:szCs w:val="18"/>
        </w:rPr>
      </w:pPr>
    </w:p>
    <w:p w14:paraId="4C1A736A" w14:textId="45712A78" w:rsidR="00D225FA" w:rsidRDefault="00D225FA" w:rsidP="00994979">
      <w:pPr>
        <w:rPr>
          <w:rFonts w:ascii="Arial" w:hAnsi="Arial" w:cs="Arial"/>
          <w:sz w:val="20"/>
          <w:szCs w:val="20"/>
        </w:rPr>
      </w:pPr>
    </w:p>
    <w:p w14:paraId="47E477A2" w14:textId="59488774" w:rsidR="007937F0" w:rsidRDefault="007937F0" w:rsidP="00994979">
      <w:pPr>
        <w:rPr>
          <w:rFonts w:ascii="Arial" w:hAnsi="Arial" w:cs="Arial"/>
          <w:sz w:val="20"/>
          <w:szCs w:val="20"/>
        </w:rPr>
      </w:pPr>
    </w:p>
    <w:p w14:paraId="4E81645A" w14:textId="77777777" w:rsidR="00D92F66" w:rsidRDefault="00D92F66" w:rsidP="00994979">
      <w:pPr>
        <w:rPr>
          <w:rFonts w:ascii="Arial" w:hAnsi="Arial" w:cs="Arial"/>
          <w:sz w:val="20"/>
          <w:szCs w:val="20"/>
        </w:rPr>
      </w:pPr>
    </w:p>
    <w:tbl>
      <w:tblPr>
        <w:tblStyle w:val="TableGrid"/>
        <w:tblpPr w:leftFromText="180" w:rightFromText="180" w:vertAnchor="text" w:horzAnchor="page" w:tblpX="560" w:tblpY="35"/>
        <w:tblW w:w="18280" w:type="dxa"/>
        <w:tblLook w:val="04A0" w:firstRow="1" w:lastRow="0" w:firstColumn="1" w:lastColumn="0" w:noHBand="0" w:noVBand="1"/>
      </w:tblPr>
      <w:tblGrid>
        <w:gridCol w:w="11973"/>
        <w:gridCol w:w="1914"/>
        <w:gridCol w:w="1843"/>
        <w:gridCol w:w="1275"/>
        <w:gridCol w:w="1275"/>
      </w:tblGrid>
      <w:tr w:rsidR="00DB22CA" w:rsidRPr="00DB22CA" w14:paraId="3C46594C" w14:textId="77777777" w:rsidTr="007937F0">
        <w:trPr>
          <w:gridAfter w:val="2"/>
          <w:wAfter w:w="2550" w:type="dxa"/>
          <w:trHeight w:val="184"/>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17362" w14:textId="77777777" w:rsidR="00994979" w:rsidRPr="00E520F3" w:rsidRDefault="175DE031" w:rsidP="00217FA7">
            <w:pPr>
              <w:rPr>
                <w:rFonts w:ascii="Comic Sans MS" w:hAnsi="Comic Sans MS" w:cs="Arial"/>
                <w:b/>
                <w:color w:val="000000" w:themeColor="text1"/>
                <w:sz w:val="20"/>
                <w:szCs w:val="20"/>
              </w:rPr>
            </w:pPr>
            <w:r w:rsidRPr="00E520F3">
              <w:rPr>
                <w:rFonts w:ascii="Comic Sans MS" w:hAnsi="Comic Sans MS" w:cs="Arial"/>
                <w:b/>
                <w:color w:val="000000" w:themeColor="text1"/>
                <w:sz w:val="20"/>
                <w:szCs w:val="20"/>
              </w:rPr>
              <w:lastRenderedPageBreak/>
              <w:t xml:space="preserve">What actions are required to reach the desired outcome?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4D38" w14:textId="77777777" w:rsidR="00994979" w:rsidRPr="00E520F3" w:rsidRDefault="175DE031" w:rsidP="00217FA7">
            <w:pPr>
              <w:rPr>
                <w:rFonts w:ascii="Comic Sans MS" w:hAnsi="Comic Sans MS" w:cs="Arial"/>
                <w:b/>
                <w:color w:val="0070C0"/>
                <w:sz w:val="20"/>
                <w:szCs w:val="20"/>
              </w:rPr>
            </w:pPr>
            <w:r w:rsidRPr="00E520F3">
              <w:rPr>
                <w:rFonts w:ascii="Comic Sans MS" w:hAnsi="Comic Sans MS" w:cs="Arial"/>
                <w:b/>
                <w:color w:val="000000" w:themeColor="text1"/>
                <w:sz w:val="20"/>
                <w:szCs w:val="20"/>
              </w:rPr>
              <w:t>Who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33648" w14:textId="77777777" w:rsidR="00994979" w:rsidRPr="00E520F3" w:rsidRDefault="175DE031" w:rsidP="00217FA7">
            <w:pPr>
              <w:rPr>
                <w:rFonts w:ascii="Comic Sans MS" w:hAnsi="Comic Sans MS" w:cs="Arial"/>
                <w:b/>
                <w:color w:val="0070C0"/>
                <w:sz w:val="20"/>
                <w:szCs w:val="20"/>
              </w:rPr>
            </w:pPr>
            <w:r w:rsidRPr="00E520F3">
              <w:rPr>
                <w:rFonts w:ascii="Comic Sans MS" w:hAnsi="Comic Sans MS" w:cs="Arial"/>
                <w:b/>
                <w:color w:val="000000" w:themeColor="text1"/>
                <w:sz w:val="20"/>
                <w:szCs w:val="20"/>
              </w:rPr>
              <w:t xml:space="preserve">When </w:t>
            </w:r>
          </w:p>
        </w:tc>
      </w:tr>
      <w:tr w:rsidR="00DB22CA" w:rsidRPr="00DB22CA" w14:paraId="096B98EC" w14:textId="77777777" w:rsidTr="007937F0">
        <w:trPr>
          <w:gridAfter w:val="2"/>
          <w:wAfter w:w="2550" w:type="dxa"/>
          <w:trHeight w:val="2489"/>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23B8" w14:textId="77777777" w:rsidR="007937F0" w:rsidRPr="00DB22CA" w:rsidRDefault="007937F0" w:rsidP="007937F0">
            <w:pPr>
              <w:rPr>
                <w:rFonts w:ascii="Comic Sans MS" w:hAnsi="Comic Sans MS" w:cs="Arial"/>
                <w:color w:val="FF0000"/>
              </w:rPr>
            </w:pPr>
          </w:p>
          <w:p w14:paraId="02E1C76C" w14:textId="54E03FA2"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Literacy and numeracy are firmly embedded at Catrine ECC, and we will continue to promote and support these skills through active play, quality interactions and skilful staff support.</w:t>
            </w:r>
          </w:p>
          <w:p w14:paraId="2AAC38A7" w14:textId="77777777" w:rsidR="007937F0" w:rsidRPr="00DB22CA" w:rsidRDefault="007937F0" w:rsidP="007937F0">
            <w:pPr>
              <w:rPr>
                <w:rFonts w:ascii="Comic Sans MS" w:hAnsi="Comic Sans MS" w:cs="Arial"/>
                <w:color w:val="FF0000"/>
                <w:sz w:val="22"/>
                <w:szCs w:val="22"/>
              </w:rPr>
            </w:pPr>
          </w:p>
          <w:p w14:paraId="256C7E0C" w14:textId="77777777" w:rsidR="007937F0" w:rsidRPr="00DB22CA" w:rsidRDefault="007937F0" w:rsidP="007937F0">
            <w:pPr>
              <w:rPr>
                <w:rFonts w:ascii="Comic Sans MS" w:hAnsi="Comic Sans MS" w:cs="Arial"/>
                <w:color w:val="FF0000"/>
                <w:sz w:val="22"/>
                <w:szCs w:val="22"/>
                <w:u w:val="single"/>
              </w:rPr>
            </w:pPr>
            <w:r w:rsidRPr="00DB22CA">
              <w:rPr>
                <w:rFonts w:ascii="Comic Sans MS" w:hAnsi="Comic Sans MS" w:cs="Arial"/>
                <w:color w:val="FF0000"/>
                <w:sz w:val="22"/>
                <w:szCs w:val="22"/>
                <w:u w:val="single"/>
              </w:rPr>
              <w:t>COMMUNICATION FRIENDLY ENVIRONMENT ACCREDITATION</w:t>
            </w:r>
          </w:p>
          <w:p w14:paraId="05287D1B" w14:textId="7E6C8D0F"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 xml:space="preserve">To continue to ensure as a staff team we are embedding best practice throughout our setting in relation to improving children’s speech, language and communication skills </w:t>
            </w:r>
          </w:p>
          <w:p w14:paraId="7D541998"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 xml:space="preserve">Continued staff training alongside our EAC SALT team and our Communication Champion </w:t>
            </w:r>
          </w:p>
          <w:p w14:paraId="1E66E38B"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Arrange a date for our Communication Friendly Environment assessment day</w:t>
            </w:r>
          </w:p>
          <w:p w14:paraId="6C3400C5"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Targeted group work to continue weekly with Communication Champion</w:t>
            </w:r>
          </w:p>
          <w:p w14:paraId="220E6507"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 xml:space="preserve">Label resources </w:t>
            </w:r>
          </w:p>
          <w:p w14:paraId="1D4680E8"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Signage and displays throughout centre</w:t>
            </w:r>
          </w:p>
          <w:p w14:paraId="34CC0312" w14:textId="2AF50066"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Timetable weekly communication sessions</w:t>
            </w:r>
          </w:p>
          <w:p w14:paraId="119EABA0" w14:textId="77777777" w:rsidR="007937F0" w:rsidRPr="00DB22CA" w:rsidRDefault="007937F0" w:rsidP="007937F0">
            <w:pPr>
              <w:pStyle w:val="ListParagraph"/>
              <w:ind w:left="1080"/>
              <w:rPr>
                <w:rFonts w:ascii="Comic Sans MS" w:hAnsi="Comic Sans MS" w:cs="Arial"/>
                <w:color w:val="FF0000"/>
                <w:sz w:val="22"/>
                <w:szCs w:val="22"/>
              </w:rPr>
            </w:pPr>
          </w:p>
          <w:p w14:paraId="713C5914" w14:textId="77777777" w:rsidR="007937F0" w:rsidRPr="00DB22CA" w:rsidRDefault="007937F0" w:rsidP="007937F0">
            <w:pPr>
              <w:rPr>
                <w:rFonts w:ascii="Comic Sans MS" w:hAnsi="Comic Sans MS" w:cs="Arial"/>
                <w:color w:val="FF0000"/>
                <w:sz w:val="22"/>
                <w:szCs w:val="22"/>
                <w:u w:val="single"/>
              </w:rPr>
            </w:pPr>
            <w:r w:rsidRPr="00DB22CA">
              <w:rPr>
                <w:rFonts w:ascii="Comic Sans MS" w:hAnsi="Comic Sans MS" w:cs="Arial"/>
                <w:color w:val="FF0000"/>
                <w:sz w:val="22"/>
                <w:szCs w:val="22"/>
                <w:u w:val="single"/>
              </w:rPr>
              <w:t>EARLY WRITING SKILLS</w:t>
            </w:r>
          </w:p>
          <w:p w14:paraId="76A1F101" w14:textId="78D1A129" w:rsidR="007937F0" w:rsidRPr="00DB22CA" w:rsidRDefault="007937F0" w:rsidP="007937F0">
            <w:pPr>
              <w:rPr>
                <w:rFonts w:ascii="Comic Sans MS" w:hAnsi="Comic Sans MS" w:cs="Arial"/>
                <w:color w:val="FF0000"/>
                <w:sz w:val="22"/>
                <w:szCs w:val="22"/>
                <w:u w:val="single"/>
              </w:rPr>
            </w:pPr>
            <w:r w:rsidRPr="00DB22CA">
              <w:rPr>
                <w:rFonts w:ascii="Comic Sans MS" w:hAnsi="Comic Sans MS" w:cs="Arial"/>
                <w:color w:val="FF0000"/>
                <w:sz w:val="22"/>
                <w:szCs w:val="22"/>
              </w:rPr>
              <w:t>To develop and support children’s early mark making by promoting a large range of fine motor experiences</w:t>
            </w:r>
          </w:p>
          <w:p w14:paraId="3DA7AACD"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Finger gym</w:t>
            </w:r>
          </w:p>
          <w:p w14:paraId="645042A0"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Threading</w:t>
            </w:r>
          </w:p>
          <w:p w14:paraId="7618F141"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Scissor skills</w:t>
            </w:r>
          </w:p>
          <w:p w14:paraId="35EC317E"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Hand strengthening activities</w:t>
            </w:r>
          </w:p>
          <w:p w14:paraId="41337163" w14:textId="73ADA0FC"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 xml:space="preserve">Real tools – nuts/bolts </w:t>
            </w:r>
          </w:p>
          <w:p w14:paraId="6D91A8CC"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Elastic boards</w:t>
            </w:r>
          </w:p>
          <w:p w14:paraId="08057F0B" w14:textId="77777777"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Tweezer work/pegs</w:t>
            </w:r>
          </w:p>
          <w:p w14:paraId="55E76FE2" w14:textId="6BF7FA12" w:rsidR="007937F0" w:rsidRPr="00DB22CA" w:rsidRDefault="00E14E1F" w:rsidP="007937F0">
            <w:pPr>
              <w:rPr>
                <w:rFonts w:ascii="Comic Sans MS" w:hAnsi="Comic Sans MS" w:cs="Arial"/>
                <w:color w:val="FF0000"/>
                <w:sz w:val="22"/>
                <w:szCs w:val="22"/>
              </w:rPr>
            </w:pPr>
            <w:r w:rsidRPr="00DB22CA">
              <w:rPr>
                <w:rFonts w:ascii="Comic Sans MS" w:hAnsi="Comic Sans MS" w:cs="Arial"/>
                <w:color w:val="FF0000"/>
                <w:sz w:val="22"/>
                <w:szCs w:val="22"/>
              </w:rPr>
              <w:t>Consistently p</w:t>
            </w:r>
            <w:r w:rsidR="007937F0" w:rsidRPr="00DB22CA">
              <w:rPr>
                <w:rFonts w:ascii="Comic Sans MS" w:hAnsi="Comic Sans MS" w:cs="Arial"/>
                <w:color w:val="FF0000"/>
                <w:sz w:val="22"/>
                <w:szCs w:val="22"/>
              </w:rPr>
              <w:t>roviding a range of</w:t>
            </w:r>
            <w:r w:rsidRPr="00DB22CA">
              <w:rPr>
                <w:rFonts w:ascii="Comic Sans MS" w:hAnsi="Comic Sans MS" w:cs="Arial"/>
                <w:color w:val="FF0000"/>
                <w:sz w:val="22"/>
                <w:szCs w:val="22"/>
              </w:rPr>
              <w:t xml:space="preserve"> sensory materials </w:t>
            </w:r>
          </w:p>
          <w:p w14:paraId="2ABC155B" w14:textId="4ACE464C" w:rsidR="007937F0" w:rsidRPr="00DB22CA" w:rsidRDefault="007937F0" w:rsidP="007937F0">
            <w:pPr>
              <w:rPr>
                <w:rFonts w:ascii="Comic Sans MS" w:hAnsi="Comic Sans MS" w:cs="Arial"/>
                <w:color w:val="FF0000"/>
                <w:sz w:val="22"/>
                <w:szCs w:val="22"/>
              </w:rPr>
            </w:pPr>
            <w:r w:rsidRPr="00DB22CA">
              <w:rPr>
                <w:rFonts w:ascii="Comic Sans MS" w:hAnsi="Comic Sans MS" w:cs="Arial"/>
                <w:color w:val="FF0000"/>
                <w:sz w:val="22"/>
                <w:szCs w:val="22"/>
              </w:rPr>
              <w:t>Staff training and resear</w:t>
            </w:r>
            <w:r w:rsidR="00D92F66" w:rsidRPr="00DB22CA">
              <w:rPr>
                <w:rFonts w:ascii="Comic Sans MS" w:hAnsi="Comic Sans MS" w:cs="Arial"/>
                <w:color w:val="FF0000"/>
                <w:sz w:val="22"/>
                <w:szCs w:val="22"/>
              </w:rPr>
              <w:t>ching of new ideas and benefits</w:t>
            </w:r>
          </w:p>
          <w:p w14:paraId="0C8C1F40" w14:textId="77777777" w:rsidR="007937F0" w:rsidRPr="00DB22CA" w:rsidRDefault="007937F0" w:rsidP="007937F0">
            <w:pPr>
              <w:rPr>
                <w:rFonts w:ascii="Comic Sans MS" w:hAnsi="Comic Sans MS" w:cs="Arial"/>
                <w:color w:val="FF0000"/>
                <w:sz w:val="22"/>
                <w:szCs w:val="22"/>
              </w:rPr>
            </w:pPr>
          </w:p>
          <w:p w14:paraId="76978FE5" w14:textId="77777777" w:rsidR="007937F0" w:rsidRPr="00DB22CA" w:rsidRDefault="007937F0" w:rsidP="007937F0">
            <w:pPr>
              <w:rPr>
                <w:rFonts w:ascii="Comic Sans MS" w:hAnsi="Comic Sans MS" w:cs="Arial"/>
                <w:color w:val="FF0000"/>
                <w:sz w:val="22"/>
                <w:szCs w:val="22"/>
              </w:rPr>
            </w:pPr>
          </w:p>
          <w:p w14:paraId="35667B21" w14:textId="77777777" w:rsidR="007937F0" w:rsidRPr="00DB22CA" w:rsidRDefault="007937F0" w:rsidP="007937F0">
            <w:pPr>
              <w:rPr>
                <w:rFonts w:ascii="Comic Sans MS" w:hAnsi="Comic Sans MS"/>
                <w:color w:val="FF0000"/>
              </w:rPr>
            </w:pPr>
          </w:p>
          <w:p w14:paraId="3BB7B93E" w14:textId="681EDE8E" w:rsidR="007937F0"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lastRenderedPageBreak/>
              <w:t>To continue with the embedding of Writing assessments throughout the school, centred around termly genre focus and incorporating SAC Literacy Writing resources and assessments</w:t>
            </w:r>
          </w:p>
          <w:p w14:paraId="3047C011" w14:textId="77777777" w:rsidR="00E14E1F" w:rsidRPr="00DB22CA" w:rsidRDefault="00E14E1F" w:rsidP="007937F0">
            <w:pPr>
              <w:rPr>
                <w:rFonts w:ascii="Comic Sans MS" w:hAnsi="Comic Sans MS" w:cs="Arial"/>
                <w:color w:val="0070C0"/>
                <w:sz w:val="22"/>
                <w:szCs w:val="22"/>
              </w:rPr>
            </w:pPr>
          </w:p>
          <w:p w14:paraId="0225BA3C" w14:textId="53E2541E" w:rsidR="00E14E1F"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t xml:space="preserve">To continue with termly Writing Moderation sessions to promote professional dialogue and a clearer, collegiate understanding of the achievement of a level and to further improve professional judgement </w:t>
            </w:r>
          </w:p>
          <w:p w14:paraId="2CC1F4CA" w14:textId="7B2BD5D0" w:rsidR="00E14E1F" w:rsidRPr="00DB22CA" w:rsidRDefault="00E14E1F" w:rsidP="007937F0">
            <w:pPr>
              <w:rPr>
                <w:rFonts w:ascii="Comic Sans MS" w:hAnsi="Comic Sans MS" w:cs="Arial"/>
                <w:color w:val="0070C0"/>
                <w:sz w:val="22"/>
                <w:szCs w:val="22"/>
              </w:rPr>
            </w:pPr>
          </w:p>
          <w:p w14:paraId="5BB68785" w14:textId="6F08F448" w:rsidR="00E14E1F"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t>To audit the teaching of Reading across the school, focusing on current resources and researching/purchasing new resources to ensure all readers at all levels are catered for</w:t>
            </w:r>
          </w:p>
          <w:p w14:paraId="5EC33006" w14:textId="3536C0C1" w:rsidR="00E14E1F" w:rsidRPr="00DB22CA" w:rsidRDefault="00E14E1F" w:rsidP="007937F0">
            <w:pPr>
              <w:rPr>
                <w:rFonts w:ascii="Comic Sans MS" w:hAnsi="Comic Sans MS" w:cs="Arial"/>
                <w:color w:val="0070C0"/>
                <w:sz w:val="22"/>
                <w:szCs w:val="22"/>
              </w:rPr>
            </w:pPr>
          </w:p>
          <w:p w14:paraId="2F7C9096" w14:textId="26BE4C86" w:rsidR="00E14E1F"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t>To audit our current Reading assessment profile and work collegiately to ensure all appropriate reading progress data is being collected and used to track progress and set new individual learning targets</w:t>
            </w:r>
          </w:p>
          <w:p w14:paraId="6D8A7C0E" w14:textId="33597C34" w:rsidR="00DB22CA" w:rsidRPr="00DB22CA" w:rsidRDefault="00DB22CA" w:rsidP="007937F0">
            <w:pPr>
              <w:rPr>
                <w:rFonts w:ascii="Comic Sans MS" w:hAnsi="Comic Sans MS" w:cs="Arial"/>
                <w:color w:val="0070C0"/>
                <w:sz w:val="22"/>
                <w:szCs w:val="22"/>
              </w:rPr>
            </w:pPr>
          </w:p>
          <w:p w14:paraId="0AFE9ADB" w14:textId="54F82AEF" w:rsidR="00DB22CA" w:rsidRPr="00DB22CA" w:rsidRDefault="00DB22CA" w:rsidP="007937F0">
            <w:pPr>
              <w:rPr>
                <w:rFonts w:ascii="Comic Sans MS" w:hAnsi="Comic Sans MS" w:cs="Arial"/>
                <w:color w:val="0070C0"/>
                <w:sz w:val="22"/>
                <w:szCs w:val="22"/>
              </w:rPr>
            </w:pPr>
            <w:r w:rsidRPr="00DB22CA">
              <w:rPr>
                <w:rFonts w:ascii="Comic Sans MS" w:hAnsi="Comic Sans MS" w:cs="Arial"/>
                <w:color w:val="0070C0"/>
                <w:sz w:val="22"/>
                <w:szCs w:val="22"/>
              </w:rPr>
              <w:t>To continue to regularly invite parents/carers into classrooms to be involved in Literacy activities to encourage parental involvement and promote understanding of Active Literacy strategies</w:t>
            </w:r>
          </w:p>
          <w:p w14:paraId="35AE9B8E" w14:textId="77777777" w:rsidR="00E14E1F" w:rsidRPr="00DB22CA" w:rsidRDefault="00E14E1F" w:rsidP="007937F0">
            <w:pPr>
              <w:rPr>
                <w:rFonts w:ascii="Comic Sans MS" w:hAnsi="Comic Sans MS" w:cs="Arial"/>
                <w:color w:val="FF0000"/>
                <w:sz w:val="22"/>
                <w:szCs w:val="22"/>
              </w:rPr>
            </w:pPr>
          </w:p>
          <w:p w14:paraId="0D04B616" w14:textId="3E26A222" w:rsidR="00E14E1F"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t>To continue to develop our new school library and create a timetable for use by all classes to encourage reading for pleasure, both in school and at home</w:t>
            </w:r>
          </w:p>
          <w:p w14:paraId="6B26BA35" w14:textId="5545B910" w:rsidR="00E14E1F" w:rsidRPr="00DB22CA" w:rsidRDefault="00E14E1F" w:rsidP="007937F0">
            <w:pPr>
              <w:rPr>
                <w:rFonts w:ascii="Comic Sans MS" w:hAnsi="Comic Sans MS" w:cs="Arial"/>
                <w:color w:val="0070C0"/>
                <w:sz w:val="22"/>
                <w:szCs w:val="22"/>
              </w:rPr>
            </w:pPr>
          </w:p>
          <w:p w14:paraId="6ED96AFC" w14:textId="5A6BCA0D" w:rsidR="00E14E1F" w:rsidRPr="00DB22CA" w:rsidRDefault="00E14E1F" w:rsidP="007937F0">
            <w:pPr>
              <w:rPr>
                <w:rFonts w:ascii="Comic Sans MS" w:hAnsi="Comic Sans MS" w:cs="Arial"/>
                <w:color w:val="0070C0"/>
                <w:sz w:val="22"/>
                <w:szCs w:val="22"/>
              </w:rPr>
            </w:pPr>
            <w:r w:rsidRPr="00DB22CA">
              <w:rPr>
                <w:rFonts w:ascii="Comic Sans MS" w:hAnsi="Comic Sans MS" w:cs="Arial"/>
                <w:color w:val="0070C0"/>
                <w:sz w:val="22"/>
                <w:szCs w:val="22"/>
              </w:rPr>
              <w:t>To introduce regular ERIC times (Everyone Reading In Class) across the school to promote personal reading</w:t>
            </w:r>
          </w:p>
          <w:p w14:paraId="74333753" w14:textId="71C39FAF" w:rsidR="00E14E1F" w:rsidRPr="00DB22CA" w:rsidRDefault="00E14E1F" w:rsidP="007937F0">
            <w:pPr>
              <w:rPr>
                <w:rFonts w:ascii="Comic Sans MS" w:hAnsi="Comic Sans MS" w:cs="Arial"/>
                <w:color w:val="0070C0"/>
                <w:sz w:val="22"/>
                <w:szCs w:val="22"/>
              </w:rPr>
            </w:pPr>
          </w:p>
          <w:p w14:paraId="351819EE" w14:textId="3E33A0CF" w:rsidR="00E14E1F" w:rsidRDefault="00E14E1F" w:rsidP="00E14E1F">
            <w:pPr>
              <w:rPr>
                <w:rFonts w:ascii="Comic Sans MS" w:hAnsi="Comic Sans MS" w:cs="Arial"/>
                <w:color w:val="0070C0"/>
                <w:sz w:val="22"/>
                <w:szCs w:val="22"/>
              </w:rPr>
            </w:pPr>
            <w:r w:rsidRPr="00DB22CA">
              <w:rPr>
                <w:rFonts w:ascii="Comic Sans MS" w:hAnsi="Comic Sans MS" w:cs="Arial"/>
                <w:color w:val="0070C0"/>
                <w:sz w:val="22"/>
                <w:szCs w:val="22"/>
              </w:rPr>
              <w:t>To research book banding as a means to inform both staff and pupils about appropriate personal reading choices for our less able pupils</w:t>
            </w:r>
          </w:p>
          <w:p w14:paraId="5DACE809" w14:textId="77777777" w:rsidR="00AC6D86" w:rsidRPr="00DB22CA" w:rsidRDefault="00AC6D86" w:rsidP="00E14E1F">
            <w:pPr>
              <w:rPr>
                <w:rFonts w:ascii="Comic Sans MS" w:hAnsi="Comic Sans MS" w:cs="Arial"/>
                <w:color w:val="0070C0"/>
                <w:sz w:val="22"/>
                <w:szCs w:val="22"/>
              </w:rPr>
            </w:pPr>
          </w:p>
          <w:p w14:paraId="15C4CBA1" w14:textId="5932075A" w:rsidR="00E14E1F" w:rsidRPr="00DB22CA" w:rsidRDefault="00E14E1F" w:rsidP="00E14E1F">
            <w:pPr>
              <w:rPr>
                <w:rFonts w:ascii="Comic Sans MS" w:hAnsi="Comic Sans MS" w:cs="Arial"/>
                <w:color w:val="0070C0"/>
                <w:sz w:val="22"/>
                <w:szCs w:val="22"/>
              </w:rPr>
            </w:pPr>
          </w:p>
          <w:p w14:paraId="516B99FB" w14:textId="3F40CA58" w:rsidR="00E14E1F" w:rsidRPr="00AC6D86" w:rsidRDefault="00DB22CA" w:rsidP="00AC6D86">
            <w:pPr>
              <w:rPr>
                <w:rFonts w:ascii="Comic Sans MS" w:hAnsi="Comic Sans MS" w:cs="Arial"/>
                <w:color w:val="0070C0"/>
                <w:sz w:val="22"/>
                <w:szCs w:val="22"/>
              </w:rPr>
            </w:pPr>
            <w:r w:rsidRPr="00DB22CA">
              <w:rPr>
                <w:rFonts w:ascii="Comic Sans MS" w:hAnsi="Comic Sans MS" w:cs="Arial"/>
                <w:color w:val="0070C0"/>
                <w:sz w:val="22"/>
                <w:szCs w:val="22"/>
              </w:rPr>
              <w:t xml:space="preserve">To apply for Reading Schools Status which  will involve </w:t>
            </w:r>
            <w:r w:rsidR="00E14E1F" w:rsidRPr="00DB22CA">
              <w:rPr>
                <w:rFonts w:ascii="Comic Sans MS" w:hAnsi="Comic Sans MS" w:cs="Arial"/>
                <w:color w:val="0070C0"/>
                <w:sz w:val="22"/>
                <w:szCs w:val="22"/>
              </w:rPr>
              <w:t xml:space="preserve">regularly </w:t>
            </w:r>
            <w:r w:rsidRPr="00DB22CA">
              <w:rPr>
                <w:rFonts w:ascii="Comic Sans MS" w:hAnsi="Comic Sans MS" w:cs="Arial"/>
                <w:color w:val="0070C0"/>
                <w:sz w:val="22"/>
                <w:szCs w:val="22"/>
              </w:rPr>
              <w:t>updating</w:t>
            </w:r>
            <w:r w:rsidR="00E14E1F" w:rsidRPr="00DB22CA">
              <w:rPr>
                <w:rFonts w:ascii="Comic Sans MS" w:hAnsi="Comic Sans MS" w:cs="Arial"/>
                <w:color w:val="0070C0"/>
                <w:sz w:val="22"/>
                <w:szCs w:val="22"/>
              </w:rPr>
              <w:t xml:space="preserve"> our Parent Forum about our Reading </w:t>
            </w:r>
            <w:r w:rsidRPr="00DB22CA">
              <w:rPr>
                <w:rFonts w:ascii="Comic Sans MS" w:hAnsi="Comic Sans MS" w:cs="Arial"/>
                <w:color w:val="0070C0"/>
                <w:sz w:val="22"/>
                <w:szCs w:val="22"/>
              </w:rPr>
              <w:t xml:space="preserve">journey </w:t>
            </w:r>
            <w:r w:rsidR="00E14E1F" w:rsidRPr="00DB22CA">
              <w:rPr>
                <w:rFonts w:ascii="Comic Sans MS" w:hAnsi="Comic Sans MS" w:cs="Arial"/>
                <w:color w:val="0070C0"/>
                <w:sz w:val="22"/>
                <w:szCs w:val="22"/>
              </w:rPr>
              <w:t xml:space="preserve">by posting GLOW updates on ‘Book of the Month’, favourite staff books and creating Book Bags </w:t>
            </w:r>
            <w:r w:rsidRPr="00DB22CA">
              <w:rPr>
                <w:rFonts w:ascii="Comic Sans MS" w:hAnsi="Comic Sans MS" w:cs="Arial"/>
                <w:color w:val="0070C0"/>
                <w:sz w:val="22"/>
                <w:szCs w:val="22"/>
              </w:rPr>
              <w:t>for home/school reading activities to promote parental engagement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BAA84" w14:textId="77777777" w:rsidR="007937F0" w:rsidRPr="00DB22CA" w:rsidRDefault="007937F0" w:rsidP="007937F0">
            <w:pPr>
              <w:rPr>
                <w:rFonts w:ascii="Comic Sans MS" w:hAnsi="Comic Sans MS" w:cs="Arial"/>
                <w:color w:val="000000" w:themeColor="text1"/>
                <w:sz w:val="21"/>
                <w:szCs w:val="21"/>
              </w:rPr>
            </w:pPr>
          </w:p>
          <w:p w14:paraId="6F896C8E" w14:textId="77777777" w:rsidR="007937F0" w:rsidRPr="00DB22CA" w:rsidRDefault="007937F0" w:rsidP="007937F0">
            <w:pPr>
              <w:rPr>
                <w:rFonts w:ascii="Comic Sans MS" w:hAnsi="Comic Sans MS" w:cs="Arial"/>
                <w:color w:val="000000" w:themeColor="text1"/>
                <w:sz w:val="21"/>
                <w:szCs w:val="21"/>
              </w:rPr>
            </w:pPr>
          </w:p>
          <w:p w14:paraId="0616854A" w14:textId="77777777" w:rsidR="007937F0" w:rsidRPr="00DB22CA" w:rsidRDefault="007937F0" w:rsidP="007937F0">
            <w:pPr>
              <w:rPr>
                <w:rFonts w:ascii="Comic Sans MS" w:hAnsi="Comic Sans MS" w:cs="Arial"/>
                <w:color w:val="000000" w:themeColor="text1"/>
                <w:sz w:val="21"/>
                <w:szCs w:val="21"/>
              </w:rPr>
            </w:pPr>
          </w:p>
          <w:p w14:paraId="29042B8B" w14:textId="77777777" w:rsidR="007937F0" w:rsidRPr="00DB22CA" w:rsidRDefault="007937F0" w:rsidP="007937F0">
            <w:pPr>
              <w:rPr>
                <w:rFonts w:ascii="Comic Sans MS" w:hAnsi="Comic Sans MS" w:cs="Arial"/>
                <w:color w:val="000000" w:themeColor="text1"/>
                <w:sz w:val="21"/>
                <w:szCs w:val="21"/>
              </w:rPr>
            </w:pPr>
          </w:p>
          <w:p w14:paraId="534E4C7E" w14:textId="2ACD33B4" w:rsidR="007937F0" w:rsidRPr="00DB22CA" w:rsidRDefault="007937F0" w:rsidP="007937F0">
            <w:pPr>
              <w:rPr>
                <w:rFonts w:ascii="Comic Sans MS" w:hAnsi="Comic Sans MS" w:cs="Arial"/>
                <w:color w:val="000000" w:themeColor="text1"/>
                <w:sz w:val="21"/>
                <w:szCs w:val="21"/>
              </w:rPr>
            </w:pPr>
          </w:p>
          <w:p w14:paraId="7DD95031" w14:textId="5A0B53EA"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Julie N leading (Communication Champ) with SLT support</w:t>
            </w:r>
          </w:p>
          <w:p w14:paraId="14E66083" w14:textId="77777777" w:rsidR="007937F0" w:rsidRPr="00DB22CA" w:rsidRDefault="007937F0" w:rsidP="007937F0">
            <w:pPr>
              <w:rPr>
                <w:rFonts w:ascii="Comic Sans MS" w:hAnsi="Comic Sans MS" w:cs="Arial"/>
                <w:color w:val="000000" w:themeColor="text1"/>
                <w:sz w:val="21"/>
                <w:szCs w:val="21"/>
              </w:rPr>
            </w:pPr>
          </w:p>
          <w:p w14:paraId="65114D0A" w14:textId="77777777"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 xml:space="preserve">All staff to continue with strategies </w:t>
            </w:r>
          </w:p>
          <w:p w14:paraId="63C57576" w14:textId="77777777" w:rsidR="007937F0" w:rsidRPr="00DB22CA" w:rsidRDefault="007937F0" w:rsidP="007937F0">
            <w:pPr>
              <w:rPr>
                <w:rFonts w:ascii="Comic Sans MS" w:hAnsi="Comic Sans MS" w:cs="Arial"/>
                <w:color w:val="000000" w:themeColor="text1"/>
                <w:sz w:val="21"/>
                <w:szCs w:val="21"/>
              </w:rPr>
            </w:pPr>
          </w:p>
          <w:p w14:paraId="7D643854" w14:textId="2AA2585A" w:rsidR="007937F0" w:rsidRPr="00DB22CA" w:rsidRDefault="007937F0" w:rsidP="007937F0">
            <w:pPr>
              <w:rPr>
                <w:rFonts w:ascii="Comic Sans MS" w:hAnsi="Comic Sans MS" w:cs="Arial"/>
                <w:color w:val="000000" w:themeColor="text1"/>
                <w:sz w:val="21"/>
                <w:szCs w:val="21"/>
              </w:rPr>
            </w:pPr>
          </w:p>
          <w:p w14:paraId="08D1EE46" w14:textId="77777777"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SLT to source further training/readings</w:t>
            </w:r>
          </w:p>
          <w:p w14:paraId="78AE9B5D" w14:textId="77777777" w:rsidR="007937F0" w:rsidRPr="00DB22CA" w:rsidRDefault="007937F0" w:rsidP="007937F0">
            <w:pPr>
              <w:rPr>
                <w:rFonts w:ascii="Comic Sans MS" w:hAnsi="Comic Sans MS" w:cs="Arial"/>
                <w:color w:val="000000" w:themeColor="text1"/>
                <w:sz w:val="21"/>
                <w:szCs w:val="21"/>
              </w:rPr>
            </w:pPr>
          </w:p>
          <w:p w14:paraId="5D8B37DE" w14:textId="77777777"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 xml:space="preserve">All staff to implement and monitor progress </w:t>
            </w:r>
          </w:p>
          <w:p w14:paraId="40EB2DDE" w14:textId="77777777" w:rsidR="007937F0" w:rsidRPr="00DB22CA" w:rsidRDefault="007937F0" w:rsidP="007937F0">
            <w:pPr>
              <w:rPr>
                <w:rFonts w:ascii="Comic Sans MS" w:hAnsi="Comic Sans MS" w:cs="Arial"/>
                <w:color w:val="000000" w:themeColor="text1"/>
                <w:sz w:val="21"/>
                <w:szCs w:val="21"/>
              </w:rPr>
            </w:pPr>
          </w:p>
          <w:p w14:paraId="194B7EE8" w14:textId="77777777" w:rsidR="007937F0" w:rsidRPr="00DB22CA" w:rsidRDefault="007937F0" w:rsidP="007937F0">
            <w:pPr>
              <w:rPr>
                <w:rFonts w:ascii="Comic Sans MS" w:hAnsi="Comic Sans MS" w:cs="Arial"/>
                <w:color w:val="000000" w:themeColor="text1"/>
                <w:sz w:val="21"/>
                <w:szCs w:val="21"/>
              </w:rPr>
            </w:pPr>
          </w:p>
          <w:p w14:paraId="00505B48" w14:textId="77777777" w:rsidR="007937F0" w:rsidRPr="00DB22CA" w:rsidRDefault="007937F0" w:rsidP="007937F0">
            <w:pPr>
              <w:rPr>
                <w:rFonts w:ascii="Comic Sans MS" w:hAnsi="Comic Sans MS" w:cs="Arial"/>
                <w:color w:val="000000" w:themeColor="text1"/>
                <w:sz w:val="21"/>
                <w:szCs w:val="21"/>
              </w:rPr>
            </w:pPr>
          </w:p>
          <w:p w14:paraId="25CA9A32" w14:textId="77777777" w:rsidR="007937F0" w:rsidRPr="00DB22CA" w:rsidRDefault="007937F0" w:rsidP="007937F0">
            <w:pPr>
              <w:rPr>
                <w:rFonts w:ascii="Comic Sans MS" w:hAnsi="Comic Sans MS" w:cs="Arial"/>
                <w:color w:val="000000" w:themeColor="text1"/>
                <w:sz w:val="21"/>
                <w:szCs w:val="21"/>
              </w:rPr>
            </w:pPr>
          </w:p>
          <w:p w14:paraId="688A3D1D" w14:textId="77777777" w:rsidR="007937F0" w:rsidRPr="00DB22CA" w:rsidRDefault="007937F0" w:rsidP="007937F0">
            <w:pPr>
              <w:rPr>
                <w:rFonts w:ascii="Comic Sans MS" w:hAnsi="Comic Sans MS" w:cs="Arial"/>
                <w:color w:val="000000" w:themeColor="text1"/>
                <w:sz w:val="21"/>
                <w:szCs w:val="21"/>
              </w:rPr>
            </w:pPr>
          </w:p>
          <w:p w14:paraId="1A577EAB" w14:textId="77777777" w:rsidR="007937F0" w:rsidRPr="00DB22CA" w:rsidRDefault="007937F0" w:rsidP="007937F0">
            <w:pPr>
              <w:rPr>
                <w:rFonts w:ascii="Comic Sans MS" w:hAnsi="Comic Sans MS" w:cs="Arial"/>
                <w:color w:val="000000" w:themeColor="text1"/>
                <w:sz w:val="21"/>
                <w:szCs w:val="21"/>
              </w:rPr>
            </w:pPr>
          </w:p>
          <w:p w14:paraId="29A326A3" w14:textId="77777777" w:rsidR="007937F0" w:rsidRPr="00DB22CA" w:rsidRDefault="007937F0" w:rsidP="007937F0">
            <w:pPr>
              <w:rPr>
                <w:rFonts w:ascii="Comic Sans MS" w:hAnsi="Comic Sans MS" w:cs="Arial"/>
                <w:color w:val="000000" w:themeColor="text1"/>
                <w:sz w:val="21"/>
                <w:szCs w:val="21"/>
              </w:rPr>
            </w:pPr>
          </w:p>
          <w:p w14:paraId="1555C6F3" w14:textId="4041917E" w:rsidR="007937F0"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lastRenderedPageBreak/>
              <w:t>All teaching staff</w:t>
            </w:r>
          </w:p>
          <w:p w14:paraId="2E77658B" w14:textId="0DBA5874" w:rsidR="00DB22CA" w:rsidRPr="00DB22CA" w:rsidRDefault="00DB22CA" w:rsidP="007937F0">
            <w:pPr>
              <w:rPr>
                <w:rFonts w:ascii="Comic Sans MS" w:hAnsi="Comic Sans MS" w:cs="Arial"/>
                <w:color w:val="000000" w:themeColor="text1"/>
                <w:sz w:val="21"/>
                <w:szCs w:val="21"/>
              </w:rPr>
            </w:pPr>
          </w:p>
          <w:p w14:paraId="40E020B9" w14:textId="7A6806E3"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All teaching staff</w:t>
            </w:r>
          </w:p>
          <w:p w14:paraId="03DD1B38" w14:textId="3C3A02BE" w:rsidR="00DB22CA" w:rsidRPr="00DB22CA" w:rsidRDefault="00DB22CA" w:rsidP="007937F0">
            <w:pPr>
              <w:rPr>
                <w:rFonts w:ascii="Comic Sans MS" w:hAnsi="Comic Sans MS" w:cs="Arial"/>
                <w:color w:val="000000" w:themeColor="text1"/>
                <w:sz w:val="21"/>
                <w:szCs w:val="21"/>
              </w:rPr>
            </w:pPr>
          </w:p>
          <w:p w14:paraId="1887FB2F" w14:textId="7B8B7873"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All teaching staff, CAs, SLT</w:t>
            </w:r>
          </w:p>
          <w:p w14:paraId="3098D58E" w14:textId="6BDC866D" w:rsidR="00DB22CA" w:rsidRPr="00DB22CA" w:rsidRDefault="00DB22CA" w:rsidP="007937F0">
            <w:pPr>
              <w:rPr>
                <w:rFonts w:ascii="Comic Sans MS" w:hAnsi="Comic Sans MS" w:cs="Arial"/>
                <w:color w:val="000000" w:themeColor="text1"/>
                <w:sz w:val="21"/>
                <w:szCs w:val="21"/>
              </w:rPr>
            </w:pPr>
          </w:p>
          <w:p w14:paraId="061DFA23" w14:textId="7CB72B5B"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All teaching staff, SLT</w:t>
            </w:r>
          </w:p>
          <w:p w14:paraId="1A073932" w14:textId="4DFE3DF9" w:rsidR="00DB22CA" w:rsidRPr="00DB22CA" w:rsidRDefault="00DB22CA" w:rsidP="007937F0">
            <w:pPr>
              <w:rPr>
                <w:rFonts w:ascii="Comic Sans MS" w:hAnsi="Comic Sans MS" w:cs="Arial"/>
                <w:color w:val="000000" w:themeColor="text1"/>
                <w:sz w:val="21"/>
                <w:szCs w:val="21"/>
              </w:rPr>
            </w:pPr>
          </w:p>
          <w:p w14:paraId="2D9C5B64" w14:textId="0E5D2C53"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All teaching staff, CAs, SLT</w:t>
            </w:r>
          </w:p>
          <w:p w14:paraId="277A234D" w14:textId="63DC9073" w:rsidR="00DB22CA" w:rsidRPr="00DB22CA" w:rsidRDefault="00DB22CA" w:rsidP="007937F0">
            <w:pPr>
              <w:rPr>
                <w:rFonts w:ascii="Comic Sans MS" w:hAnsi="Comic Sans MS" w:cs="Arial"/>
                <w:color w:val="000000" w:themeColor="text1"/>
                <w:sz w:val="21"/>
                <w:szCs w:val="21"/>
              </w:rPr>
            </w:pPr>
          </w:p>
          <w:p w14:paraId="3E6EEC21" w14:textId="626A6B7F"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Mrs Cook, Mrs Robertson, CAs</w:t>
            </w:r>
          </w:p>
          <w:p w14:paraId="27AAE013" w14:textId="0F21ACBC" w:rsidR="00DB22CA" w:rsidRPr="00DB22CA" w:rsidRDefault="00DB22CA" w:rsidP="007937F0">
            <w:pPr>
              <w:rPr>
                <w:rFonts w:ascii="Comic Sans MS" w:hAnsi="Comic Sans MS" w:cs="Arial"/>
                <w:color w:val="000000" w:themeColor="text1"/>
                <w:sz w:val="21"/>
                <w:szCs w:val="21"/>
              </w:rPr>
            </w:pPr>
          </w:p>
          <w:p w14:paraId="19EC5375" w14:textId="754DD531"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All teaching staff, CAs</w:t>
            </w:r>
          </w:p>
          <w:p w14:paraId="45F8BA47" w14:textId="674AF758" w:rsidR="00DB22CA" w:rsidRPr="00DB22CA" w:rsidRDefault="00DB22CA" w:rsidP="007937F0">
            <w:pPr>
              <w:rPr>
                <w:rFonts w:ascii="Comic Sans MS" w:hAnsi="Comic Sans MS" w:cs="Arial"/>
                <w:color w:val="000000" w:themeColor="text1"/>
                <w:sz w:val="21"/>
                <w:szCs w:val="21"/>
              </w:rPr>
            </w:pPr>
          </w:p>
          <w:p w14:paraId="41FFEA32" w14:textId="16912D4C"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Mrs Cook, SLT</w:t>
            </w:r>
          </w:p>
          <w:p w14:paraId="5A83813E" w14:textId="48ACFB9D" w:rsidR="00DB22CA" w:rsidRPr="00DB22CA" w:rsidRDefault="00DB22CA" w:rsidP="007937F0">
            <w:pPr>
              <w:rPr>
                <w:rFonts w:ascii="Comic Sans MS" w:hAnsi="Comic Sans MS" w:cs="Arial"/>
                <w:color w:val="000000" w:themeColor="text1"/>
                <w:sz w:val="21"/>
                <w:szCs w:val="21"/>
              </w:rPr>
            </w:pPr>
          </w:p>
          <w:p w14:paraId="2F3D91D3" w14:textId="436B0543" w:rsidR="00DB22CA" w:rsidRDefault="00DB22CA" w:rsidP="007937F0">
            <w:pPr>
              <w:rPr>
                <w:rFonts w:ascii="Comic Sans MS" w:hAnsi="Comic Sans MS" w:cs="Arial"/>
                <w:color w:val="000000" w:themeColor="text1"/>
                <w:sz w:val="21"/>
                <w:szCs w:val="21"/>
              </w:rPr>
            </w:pPr>
          </w:p>
          <w:p w14:paraId="7BB5C0CA" w14:textId="77777777" w:rsidR="00AC6D86" w:rsidRPr="00DB22CA" w:rsidRDefault="00AC6D86" w:rsidP="007937F0">
            <w:pPr>
              <w:rPr>
                <w:rFonts w:ascii="Comic Sans MS" w:hAnsi="Comic Sans MS" w:cs="Arial"/>
                <w:color w:val="000000" w:themeColor="text1"/>
                <w:sz w:val="21"/>
                <w:szCs w:val="21"/>
              </w:rPr>
            </w:pPr>
          </w:p>
          <w:p w14:paraId="168C83BD" w14:textId="00A333A6" w:rsidR="00DB22CA" w:rsidRPr="00DB22CA" w:rsidRDefault="00DB22CA"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Mrs Cook, Mrs Robertson, SLT</w:t>
            </w:r>
          </w:p>
          <w:p w14:paraId="12EFC722" w14:textId="7CF57E49" w:rsidR="007937F0" w:rsidRDefault="007937F0" w:rsidP="007937F0">
            <w:pPr>
              <w:rPr>
                <w:rFonts w:ascii="Comic Sans MS" w:hAnsi="Comic Sans MS" w:cs="Arial"/>
                <w:color w:val="000000" w:themeColor="text1"/>
                <w:sz w:val="21"/>
                <w:szCs w:val="21"/>
              </w:rPr>
            </w:pPr>
          </w:p>
          <w:p w14:paraId="70FAC268" w14:textId="081791F9" w:rsidR="00AC6D86" w:rsidRDefault="00AC6D86" w:rsidP="007937F0">
            <w:pPr>
              <w:rPr>
                <w:rFonts w:ascii="Comic Sans MS" w:hAnsi="Comic Sans MS" w:cs="Arial"/>
                <w:color w:val="000000" w:themeColor="text1"/>
                <w:sz w:val="21"/>
                <w:szCs w:val="21"/>
              </w:rPr>
            </w:pPr>
          </w:p>
          <w:p w14:paraId="27FF1A30" w14:textId="7AA8E29C" w:rsidR="007937F0" w:rsidRPr="00DB22CA" w:rsidRDefault="007937F0" w:rsidP="007937F0">
            <w:pPr>
              <w:rPr>
                <w:rFonts w:ascii="Comic Sans MS" w:hAnsi="Comic Sans MS" w:cs="Arial"/>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9DFB4" w14:textId="77777777" w:rsidR="007937F0" w:rsidRPr="00DB22CA" w:rsidRDefault="007937F0" w:rsidP="007937F0">
            <w:pPr>
              <w:rPr>
                <w:rFonts w:ascii="Comic Sans MS" w:hAnsi="Comic Sans MS" w:cs="Arial"/>
                <w:color w:val="000000" w:themeColor="text1"/>
              </w:rPr>
            </w:pPr>
          </w:p>
          <w:p w14:paraId="2F97E42B" w14:textId="77777777" w:rsidR="007937F0" w:rsidRPr="00DB22CA" w:rsidRDefault="007937F0" w:rsidP="007937F0">
            <w:pPr>
              <w:rPr>
                <w:rFonts w:ascii="Comic Sans MS" w:hAnsi="Comic Sans MS" w:cs="Arial"/>
                <w:color w:val="000000" w:themeColor="text1"/>
              </w:rPr>
            </w:pPr>
          </w:p>
          <w:p w14:paraId="71190F0C" w14:textId="77777777" w:rsidR="007937F0" w:rsidRPr="00DB22CA" w:rsidRDefault="007937F0" w:rsidP="007937F0">
            <w:pPr>
              <w:rPr>
                <w:rFonts w:ascii="Comic Sans MS" w:hAnsi="Comic Sans MS" w:cs="Arial"/>
                <w:color w:val="000000" w:themeColor="text1"/>
              </w:rPr>
            </w:pPr>
          </w:p>
          <w:p w14:paraId="69633FDC" w14:textId="77777777" w:rsidR="007937F0" w:rsidRPr="00DB22CA" w:rsidRDefault="007937F0" w:rsidP="007937F0">
            <w:pPr>
              <w:rPr>
                <w:rFonts w:ascii="Comic Sans MS" w:hAnsi="Comic Sans MS" w:cs="Arial"/>
                <w:color w:val="000000" w:themeColor="text1"/>
              </w:rPr>
            </w:pPr>
          </w:p>
          <w:p w14:paraId="3D057050" w14:textId="015F0315"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Achieved by March 2024</w:t>
            </w:r>
          </w:p>
          <w:p w14:paraId="14B280E9" w14:textId="77777777" w:rsidR="007937F0" w:rsidRPr="00DB22CA" w:rsidRDefault="007937F0" w:rsidP="007937F0">
            <w:pPr>
              <w:rPr>
                <w:rFonts w:ascii="Comic Sans MS" w:hAnsi="Comic Sans MS" w:cs="Arial"/>
                <w:color w:val="000000" w:themeColor="text1"/>
                <w:sz w:val="21"/>
                <w:szCs w:val="21"/>
              </w:rPr>
            </w:pPr>
          </w:p>
          <w:p w14:paraId="1F0827F0" w14:textId="77777777" w:rsidR="007937F0" w:rsidRPr="00DB22CA" w:rsidRDefault="007937F0" w:rsidP="007937F0">
            <w:pPr>
              <w:rPr>
                <w:rFonts w:ascii="Comic Sans MS" w:hAnsi="Comic Sans MS" w:cs="Arial"/>
                <w:color w:val="000000" w:themeColor="text1"/>
                <w:sz w:val="21"/>
                <w:szCs w:val="21"/>
              </w:rPr>
            </w:pPr>
          </w:p>
          <w:p w14:paraId="16F0EBFF" w14:textId="77777777" w:rsidR="007937F0" w:rsidRPr="00DB22CA" w:rsidRDefault="007937F0" w:rsidP="007937F0">
            <w:pPr>
              <w:rPr>
                <w:rFonts w:ascii="Comic Sans MS" w:hAnsi="Comic Sans MS" w:cs="Arial"/>
                <w:color w:val="000000" w:themeColor="text1"/>
                <w:sz w:val="21"/>
                <w:szCs w:val="21"/>
              </w:rPr>
            </w:pPr>
          </w:p>
          <w:p w14:paraId="566BB3E0" w14:textId="5A5E029F"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In place from October 2023</w:t>
            </w:r>
          </w:p>
          <w:p w14:paraId="7CE0756F" w14:textId="4EB07E77" w:rsidR="007937F0" w:rsidRPr="00DB22CA" w:rsidRDefault="007937F0" w:rsidP="007937F0">
            <w:pPr>
              <w:rPr>
                <w:rFonts w:ascii="Comic Sans MS" w:hAnsi="Comic Sans MS" w:cs="Arial"/>
                <w:color w:val="000000" w:themeColor="text1"/>
                <w:sz w:val="21"/>
                <w:szCs w:val="21"/>
              </w:rPr>
            </w:pPr>
          </w:p>
          <w:p w14:paraId="63F06A6E" w14:textId="65243C12" w:rsidR="007937F0" w:rsidRPr="00DB22CA" w:rsidRDefault="007937F0" w:rsidP="007937F0">
            <w:pPr>
              <w:rPr>
                <w:rFonts w:ascii="Comic Sans MS" w:hAnsi="Comic Sans MS" w:cs="Arial"/>
                <w:color w:val="000000" w:themeColor="text1"/>
                <w:sz w:val="21"/>
                <w:szCs w:val="21"/>
              </w:rPr>
            </w:pPr>
          </w:p>
          <w:p w14:paraId="3A217E25" w14:textId="77777777" w:rsidR="007937F0" w:rsidRPr="00DB22CA" w:rsidRDefault="007937F0" w:rsidP="007937F0">
            <w:pPr>
              <w:rPr>
                <w:rFonts w:ascii="Comic Sans MS" w:hAnsi="Comic Sans MS" w:cs="Arial"/>
                <w:color w:val="000000" w:themeColor="text1"/>
                <w:sz w:val="21"/>
                <w:szCs w:val="21"/>
              </w:rPr>
            </w:pPr>
          </w:p>
          <w:p w14:paraId="4A061417" w14:textId="77777777" w:rsidR="007937F0" w:rsidRPr="00DB22CA" w:rsidRDefault="007937F0" w:rsidP="007937F0">
            <w:pPr>
              <w:rPr>
                <w:rFonts w:ascii="Comic Sans MS" w:hAnsi="Comic Sans MS" w:cs="Arial"/>
                <w:color w:val="000000" w:themeColor="text1"/>
                <w:sz w:val="21"/>
                <w:szCs w:val="21"/>
              </w:rPr>
            </w:pPr>
          </w:p>
          <w:p w14:paraId="663D9E6E" w14:textId="2CD36A0F" w:rsidR="007937F0" w:rsidRPr="00DB22CA"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Ongoing from Aug 2023 – June 2024</w:t>
            </w:r>
          </w:p>
          <w:p w14:paraId="64F3C743" w14:textId="77777777" w:rsidR="007937F0" w:rsidRPr="00DB22CA" w:rsidRDefault="007937F0" w:rsidP="007937F0">
            <w:pPr>
              <w:rPr>
                <w:rFonts w:ascii="Comic Sans MS" w:hAnsi="Comic Sans MS" w:cs="Arial"/>
                <w:color w:val="000000" w:themeColor="text1"/>
                <w:sz w:val="21"/>
                <w:szCs w:val="21"/>
              </w:rPr>
            </w:pPr>
          </w:p>
          <w:p w14:paraId="3E36F823" w14:textId="77777777" w:rsidR="007937F0" w:rsidRDefault="007937F0" w:rsidP="007937F0">
            <w:pPr>
              <w:rPr>
                <w:rFonts w:ascii="Comic Sans MS" w:hAnsi="Comic Sans MS" w:cs="Arial"/>
                <w:color w:val="000000" w:themeColor="text1"/>
                <w:sz w:val="21"/>
                <w:szCs w:val="21"/>
              </w:rPr>
            </w:pPr>
            <w:r w:rsidRPr="00DB22CA">
              <w:rPr>
                <w:rFonts w:ascii="Comic Sans MS" w:hAnsi="Comic Sans MS" w:cs="Arial"/>
                <w:color w:val="000000" w:themeColor="text1"/>
                <w:sz w:val="21"/>
                <w:szCs w:val="21"/>
              </w:rPr>
              <w:t xml:space="preserve">Completed by June </w:t>
            </w:r>
            <w:r w:rsidR="00DB22CA" w:rsidRPr="00DB22CA">
              <w:rPr>
                <w:rFonts w:ascii="Comic Sans MS" w:hAnsi="Comic Sans MS" w:cs="Arial"/>
                <w:color w:val="000000" w:themeColor="text1"/>
                <w:sz w:val="21"/>
                <w:szCs w:val="21"/>
              </w:rPr>
              <w:t>20</w:t>
            </w:r>
            <w:r w:rsidRPr="00DB22CA">
              <w:rPr>
                <w:rFonts w:ascii="Comic Sans MS" w:hAnsi="Comic Sans MS" w:cs="Arial"/>
                <w:color w:val="000000" w:themeColor="text1"/>
                <w:sz w:val="21"/>
                <w:szCs w:val="21"/>
              </w:rPr>
              <w:t>24</w:t>
            </w:r>
          </w:p>
          <w:p w14:paraId="77C476F3" w14:textId="77777777" w:rsidR="00AC6D86" w:rsidRDefault="00AC6D86" w:rsidP="007937F0">
            <w:pPr>
              <w:rPr>
                <w:rFonts w:ascii="Comic Sans MS" w:hAnsi="Comic Sans MS" w:cs="Arial"/>
                <w:color w:val="000000" w:themeColor="text1"/>
                <w:sz w:val="21"/>
                <w:szCs w:val="21"/>
              </w:rPr>
            </w:pPr>
          </w:p>
          <w:p w14:paraId="59FB5207" w14:textId="77777777" w:rsidR="00AC6D86" w:rsidRDefault="00AC6D86" w:rsidP="007937F0">
            <w:pPr>
              <w:rPr>
                <w:rFonts w:ascii="Comic Sans MS" w:hAnsi="Comic Sans MS" w:cs="Arial"/>
                <w:color w:val="000000" w:themeColor="text1"/>
                <w:sz w:val="21"/>
                <w:szCs w:val="21"/>
              </w:rPr>
            </w:pPr>
          </w:p>
          <w:p w14:paraId="65477E45" w14:textId="77777777" w:rsidR="00AC6D86" w:rsidRDefault="00AC6D86" w:rsidP="007937F0">
            <w:pPr>
              <w:rPr>
                <w:rFonts w:ascii="Comic Sans MS" w:hAnsi="Comic Sans MS" w:cs="Arial"/>
                <w:color w:val="000000" w:themeColor="text1"/>
                <w:sz w:val="21"/>
                <w:szCs w:val="21"/>
              </w:rPr>
            </w:pPr>
          </w:p>
          <w:p w14:paraId="779A7CB9" w14:textId="77777777" w:rsidR="00AC6D86" w:rsidRDefault="00AC6D86" w:rsidP="007937F0">
            <w:pPr>
              <w:rPr>
                <w:rFonts w:ascii="Comic Sans MS" w:hAnsi="Comic Sans MS" w:cs="Arial"/>
                <w:color w:val="000000" w:themeColor="text1"/>
                <w:sz w:val="21"/>
                <w:szCs w:val="21"/>
              </w:rPr>
            </w:pPr>
          </w:p>
          <w:p w14:paraId="63A93BFC" w14:textId="77777777" w:rsidR="00AC6D86" w:rsidRDefault="00AC6D86" w:rsidP="007937F0">
            <w:pPr>
              <w:rPr>
                <w:rFonts w:ascii="Comic Sans MS" w:hAnsi="Comic Sans MS" w:cs="Arial"/>
                <w:color w:val="000000" w:themeColor="text1"/>
                <w:sz w:val="21"/>
                <w:szCs w:val="21"/>
              </w:rPr>
            </w:pPr>
          </w:p>
          <w:p w14:paraId="083320D4" w14:textId="77777777" w:rsidR="00AC6D86" w:rsidRDefault="00AC6D86" w:rsidP="007937F0">
            <w:pPr>
              <w:rPr>
                <w:rFonts w:ascii="Comic Sans MS" w:hAnsi="Comic Sans MS" w:cs="Arial"/>
                <w:color w:val="000000" w:themeColor="text1"/>
                <w:sz w:val="21"/>
                <w:szCs w:val="21"/>
              </w:rPr>
            </w:pPr>
          </w:p>
          <w:p w14:paraId="22D1B6AA" w14:textId="77777777" w:rsidR="00AC6D86" w:rsidRDefault="00AC6D86" w:rsidP="007937F0">
            <w:pPr>
              <w:rPr>
                <w:rFonts w:ascii="Comic Sans MS" w:hAnsi="Comic Sans MS" w:cs="Arial"/>
                <w:color w:val="000000" w:themeColor="text1"/>
                <w:sz w:val="21"/>
                <w:szCs w:val="21"/>
              </w:rPr>
            </w:pPr>
          </w:p>
          <w:p w14:paraId="7245442B" w14:textId="77777777" w:rsidR="00AC6D86" w:rsidRDefault="00AC6D86" w:rsidP="007937F0">
            <w:pPr>
              <w:rPr>
                <w:rFonts w:ascii="Comic Sans MS" w:hAnsi="Comic Sans MS" w:cs="Arial"/>
                <w:color w:val="000000" w:themeColor="text1"/>
                <w:sz w:val="21"/>
                <w:szCs w:val="21"/>
              </w:rPr>
            </w:pPr>
          </w:p>
          <w:p w14:paraId="4AF51576"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lastRenderedPageBreak/>
              <w:t>From August 2023</w:t>
            </w:r>
          </w:p>
          <w:p w14:paraId="3F8B2C50" w14:textId="77777777" w:rsidR="00AC6D86" w:rsidRDefault="00AC6D86" w:rsidP="007937F0">
            <w:pPr>
              <w:rPr>
                <w:rFonts w:ascii="Comic Sans MS" w:hAnsi="Comic Sans MS" w:cs="Arial"/>
                <w:color w:val="000000" w:themeColor="text1"/>
                <w:sz w:val="21"/>
                <w:szCs w:val="21"/>
              </w:rPr>
            </w:pPr>
          </w:p>
          <w:p w14:paraId="4F44C328"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From August 2023</w:t>
            </w:r>
          </w:p>
          <w:p w14:paraId="3185C597" w14:textId="77777777" w:rsidR="00AC6D86" w:rsidRDefault="00AC6D86" w:rsidP="007937F0">
            <w:pPr>
              <w:rPr>
                <w:rFonts w:ascii="Comic Sans MS" w:hAnsi="Comic Sans MS" w:cs="Arial"/>
                <w:color w:val="000000" w:themeColor="text1"/>
                <w:sz w:val="21"/>
                <w:szCs w:val="21"/>
              </w:rPr>
            </w:pPr>
          </w:p>
          <w:p w14:paraId="5A6AA708"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From September 2023</w:t>
            </w:r>
          </w:p>
          <w:p w14:paraId="077C037F"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From September 2023</w:t>
            </w:r>
          </w:p>
          <w:p w14:paraId="1CF4A5D0"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Term 1 2023/24</w:t>
            </w:r>
          </w:p>
          <w:p w14:paraId="09CDF39C"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Term 3 2023/24</w:t>
            </w:r>
          </w:p>
          <w:p w14:paraId="01EF370E"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August to October 2023</w:t>
            </w:r>
          </w:p>
          <w:p w14:paraId="765109D6" w14:textId="77777777" w:rsidR="00AC6D86" w:rsidRDefault="00AC6D86" w:rsidP="007937F0">
            <w:pPr>
              <w:rPr>
                <w:rFonts w:ascii="Comic Sans MS" w:hAnsi="Comic Sans MS" w:cs="Arial"/>
                <w:color w:val="000000" w:themeColor="text1"/>
                <w:sz w:val="21"/>
                <w:szCs w:val="21"/>
              </w:rPr>
            </w:pPr>
          </w:p>
          <w:p w14:paraId="1F0CCB2B" w14:textId="77777777"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From September 2023</w:t>
            </w:r>
          </w:p>
          <w:p w14:paraId="7D1B1087" w14:textId="28ECBE32" w:rsidR="00AC6D86" w:rsidRDefault="00AC6D86" w:rsidP="007937F0">
            <w:pPr>
              <w:rPr>
                <w:rFonts w:ascii="Comic Sans MS" w:hAnsi="Comic Sans MS" w:cs="Arial"/>
                <w:color w:val="000000" w:themeColor="text1"/>
                <w:sz w:val="21"/>
                <w:szCs w:val="21"/>
              </w:rPr>
            </w:pPr>
            <w:r>
              <w:rPr>
                <w:rFonts w:ascii="Comic Sans MS" w:hAnsi="Comic Sans MS" w:cs="Arial"/>
                <w:color w:val="000000" w:themeColor="text1"/>
                <w:sz w:val="21"/>
                <w:szCs w:val="21"/>
              </w:rPr>
              <w:t>From September 2023</w:t>
            </w:r>
          </w:p>
          <w:p w14:paraId="313276F6" w14:textId="77777777" w:rsidR="00AC6D86" w:rsidRDefault="00AC6D86" w:rsidP="007937F0">
            <w:pPr>
              <w:rPr>
                <w:rFonts w:ascii="Comic Sans MS" w:hAnsi="Comic Sans MS" w:cs="Arial"/>
                <w:color w:val="000000" w:themeColor="text1"/>
                <w:sz w:val="21"/>
                <w:szCs w:val="21"/>
              </w:rPr>
            </w:pPr>
          </w:p>
          <w:p w14:paraId="009C5B6A" w14:textId="746F993D" w:rsidR="00AC6D86" w:rsidRPr="00DB22CA" w:rsidRDefault="00AC6D86" w:rsidP="007937F0">
            <w:pPr>
              <w:rPr>
                <w:rFonts w:ascii="Comic Sans MS" w:hAnsi="Comic Sans MS" w:cs="Arial"/>
                <w:color w:val="000000" w:themeColor="text1"/>
              </w:rPr>
            </w:pPr>
            <w:r>
              <w:rPr>
                <w:rFonts w:ascii="Comic Sans MS" w:hAnsi="Comic Sans MS" w:cs="Arial"/>
                <w:color w:val="000000" w:themeColor="text1"/>
                <w:sz w:val="21"/>
                <w:szCs w:val="21"/>
              </w:rPr>
              <w:t>April 2024</w:t>
            </w:r>
          </w:p>
        </w:tc>
      </w:tr>
      <w:tr w:rsidR="00DB22CA" w:rsidRPr="00DB22CA" w14:paraId="735414B5" w14:textId="0098D1FB" w:rsidTr="007937F0">
        <w:trPr>
          <w:trHeight w:val="1046"/>
        </w:trPr>
        <w:tc>
          <w:tcPr>
            <w:tcW w:w="15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65E0A" w14:textId="52116C89" w:rsidR="007937F0" w:rsidRPr="00584E2E" w:rsidRDefault="007937F0" w:rsidP="007937F0">
            <w:pPr>
              <w:rPr>
                <w:rFonts w:ascii="Comic Sans MS" w:hAnsi="Comic Sans MS" w:cs="Arial"/>
                <w:b/>
                <w:color w:val="000000" w:themeColor="text1"/>
                <w:sz w:val="22"/>
                <w:szCs w:val="22"/>
              </w:rPr>
            </w:pPr>
            <w:r w:rsidRPr="00584E2E">
              <w:rPr>
                <w:rFonts w:ascii="Comic Sans MS" w:hAnsi="Comic Sans MS" w:cs="Arial"/>
                <w:b/>
                <w:color w:val="000000" w:themeColor="text1"/>
                <w:sz w:val="22"/>
                <w:szCs w:val="22"/>
              </w:rPr>
              <w:lastRenderedPageBreak/>
              <w:t xml:space="preserve">Evidence of Impact against outcomes for learners </w:t>
            </w:r>
          </w:p>
          <w:p w14:paraId="017D9D17" w14:textId="77777777" w:rsidR="00AC6D86" w:rsidRPr="00DB22CA" w:rsidRDefault="00AC6D86" w:rsidP="007937F0">
            <w:pPr>
              <w:rPr>
                <w:rFonts w:ascii="Comic Sans MS" w:hAnsi="Comic Sans MS" w:cs="Arial"/>
                <w:b/>
                <w:color w:val="0070C0"/>
                <w:sz w:val="22"/>
                <w:szCs w:val="22"/>
              </w:rPr>
            </w:pPr>
          </w:p>
          <w:p w14:paraId="503180C1" w14:textId="32734799" w:rsidR="007937F0" w:rsidRPr="00AC6D86" w:rsidRDefault="00DB22CA" w:rsidP="00DB22CA">
            <w:pPr>
              <w:rPr>
                <w:rFonts w:ascii="Comic Sans MS" w:hAnsi="Comic Sans MS" w:cs="Arial"/>
                <w:color w:val="FF0000"/>
                <w:sz w:val="22"/>
                <w:szCs w:val="22"/>
              </w:rPr>
            </w:pPr>
            <w:r w:rsidRPr="00AC6D86">
              <w:rPr>
                <w:rFonts w:ascii="Comic Sans MS" w:hAnsi="Comic Sans MS" w:cs="Arial"/>
                <w:color w:val="FF0000"/>
                <w:sz w:val="22"/>
                <w:szCs w:val="22"/>
              </w:rPr>
              <w:t xml:space="preserve">Catrine ECC to gain </w:t>
            </w:r>
            <w:r w:rsidR="007937F0" w:rsidRPr="00AC6D86">
              <w:rPr>
                <w:rFonts w:ascii="Comic Sans MS" w:hAnsi="Comic Sans MS" w:cs="Arial"/>
                <w:color w:val="FF0000"/>
                <w:sz w:val="22"/>
                <w:szCs w:val="22"/>
              </w:rPr>
              <w:t>their EACFE Award</w:t>
            </w:r>
          </w:p>
          <w:p w14:paraId="16254E46" w14:textId="77777777" w:rsidR="007937F0" w:rsidRPr="00AC6D86" w:rsidRDefault="007937F0" w:rsidP="00DB22CA">
            <w:pPr>
              <w:rPr>
                <w:rFonts w:ascii="Comic Sans MS" w:hAnsi="Comic Sans MS" w:cs="Arial"/>
                <w:color w:val="FF0000"/>
                <w:sz w:val="22"/>
                <w:szCs w:val="22"/>
              </w:rPr>
            </w:pPr>
            <w:r w:rsidRPr="00AC6D86">
              <w:rPr>
                <w:rFonts w:ascii="Comic Sans MS" w:hAnsi="Comic Sans MS" w:cs="Arial"/>
                <w:color w:val="FF0000"/>
                <w:sz w:val="22"/>
                <w:szCs w:val="22"/>
              </w:rPr>
              <w:t>Children’s language and communication skills will develop and improve including speech sounds, confidence, comprehension and vocabulary</w:t>
            </w:r>
          </w:p>
          <w:p w14:paraId="303884F5" w14:textId="3F11A293" w:rsidR="007937F0" w:rsidRPr="00AC6D86" w:rsidRDefault="007937F0" w:rsidP="00DB22CA">
            <w:pPr>
              <w:rPr>
                <w:rFonts w:ascii="Comic Sans MS" w:hAnsi="Comic Sans MS" w:cs="Arial"/>
                <w:color w:val="FF0000"/>
                <w:sz w:val="22"/>
                <w:szCs w:val="22"/>
              </w:rPr>
            </w:pPr>
            <w:r w:rsidRPr="00AC6D86">
              <w:rPr>
                <w:rFonts w:ascii="Comic Sans MS" w:hAnsi="Comic Sans MS" w:cs="Arial"/>
                <w:color w:val="FF0000"/>
                <w:sz w:val="22"/>
                <w:szCs w:val="22"/>
              </w:rPr>
              <w:t>Children’s attainment levels will see a noticeable progress in both literacy and numeracy through ELLAT,</w:t>
            </w:r>
            <w:r w:rsidR="00DB22CA" w:rsidRPr="00AC6D86">
              <w:rPr>
                <w:rFonts w:ascii="Comic Sans MS" w:hAnsi="Comic Sans MS" w:cs="Arial"/>
                <w:color w:val="FF0000"/>
                <w:sz w:val="22"/>
                <w:szCs w:val="22"/>
              </w:rPr>
              <w:t xml:space="preserve"> ELMNAT, art work, mark making and fine motor skills </w:t>
            </w:r>
          </w:p>
          <w:p w14:paraId="03518752" w14:textId="7D38AAB0" w:rsidR="007937F0" w:rsidRPr="00AC6D86" w:rsidRDefault="007937F0" w:rsidP="00DB22CA">
            <w:pPr>
              <w:rPr>
                <w:rFonts w:ascii="Comic Sans MS" w:hAnsi="Comic Sans MS" w:cs="Arial"/>
                <w:color w:val="FF0000"/>
                <w:sz w:val="22"/>
                <w:szCs w:val="22"/>
              </w:rPr>
            </w:pPr>
            <w:r w:rsidRPr="00AC6D86">
              <w:rPr>
                <w:rFonts w:ascii="Comic Sans MS" w:hAnsi="Comic Sans MS" w:cs="Arial"/>
                <w:color w:val="FF0000"/>
                <w:sz w:val="22"/>
                <w:szCs w:val="22"/>
              </w:rPr>
              <w:t xml:space="preserve">Children will have </w:t>
            </w:r>
            <w:r w:rsidR="00DB22CA" w:rsidRPr="00AC6D86">
              <w:rPr>
                <w:rFonts w:ascii="Comic Sans MS" w:hAnsi="Comic Sans MS" w:cs="Arial"/>
                <w:color w:val="FF0000"/>
                <w:sz w:val="22"/>
                <w:szCs w:val="22"/>
              </w:rPr>
              <w:t xml:space="preserve">improved confidence when </w:t>
            </w:r>
            <w:r w:rsidRPr="00AC6D86">
              <w:rPr>
                <w:rFonts w:ascii="Comic Sans MS" w:hAnsi="Comic Sans MS" w:cs="Arial"/>
                <w:color w:val="FF0000"/>
                <w:sz w:val="22"/>
                <w:szCs w:val="22"/>
              </w:rPr>
              <w:t>discuss</w:t>
            </w:r>
            <w:r w:rsidR="00DB22CA" w:rsidRPr="00AC6D86">
              <w:rPr>
                <w:rFonts w:ascii="Comic Sans MS" w:hAnsi="Comic Sans MS" w:cs="Arial"/>
                <w:color w:val="FF0000"/>
                <w:sz w:val="22"/>
                <w:szCs w:val="22"/>
              </w:rPr>
              <w:t>ing</w:t>
            </w:r>
            <w:r w:rsidRPr="00AC6D86">
              <w:rPr>
                <w:rFonts w:ascii="Comic Sans MS" w:hAnsi="Comic Sans MS" w:cs="Arial"/>
                <w:color w:val="FF0000"/>
                <w:sz w:val="22"/>
                <w:szCs w:val="22"/>
              </w:rPr>
              <w:t xml:space="preserve"> with others what</w:t>
            </w:r>
            <w:r w:rsidR="00DB22CA" w:rsidRPr="00AC6D86">
              <w:rPr>
                <w:rFonts w:ascii="Comic Sans MS" w:hAnsi="Comic Sans MS" w:cs="Arial"/>
                <w:color w:val="FF0000"/>
                <w:sz w:val="22"/>
                <w:szCs w:val="22"/>
              </w:rPr>
              <w:t xml:space="preserve"> they have been learning about</w:t>
            </w:r>
          </w:p>
          <w:p w14:paraId="69C0FFDF" w14:textId="3C2C4D4D" w:rsidR="007937F0" w:rsidRDefault="007937F0" w:rsidP="00DB22CA">
            <w:pPr>
              <w:rPr>
                <w:rFonts w:ascii="Comic Sans MS" w:hAnsi="Comic Sans MS" w:cs="Arial"/>
                <w:color w:val="FF0000"/>
                <w:sz w:val="22"/>
                <w:szCs w:val="22"/>
              </w:rPr>
            </w:pPr>
            <w:r w:rsidRPr="00AC6D86">
              <w:rPr>
                <w:rFonts w:ascii="Comic Sans MS" w:hAnsi="Comic Sans MS" w:cs="Arial"/>
                <w:color w:val="FF0000"/>
                <w:sz w:val="22"/>
                <w:szCs w:val="22"/>
              </w:rPr>
              <w:t>Staff should see transferable skills being used in other areas of the centre from experiences previously explored</w:t>
            </w:r>
          </w:p>
          <w:p w14:paraId="0A9E4FB4" w14:textId="1ADAA2B9" w:rsidR="00AC6D86" w:rsidRDefault="00AC6D86" w:rsidP="00DB22CA">
            <w:pPr>
              <w:rPr>
                <w:rFonts w:ascii="Comic Sans MS" w:hAnsi="Comic Sans MS" w:cs="Arial"/>
                <w:color w:val="FF0000"/>
                <w:sz w:val="22"/>
                <w:szCs w:val="22"/>
              </w:rPr>
            </w:pPr>
          </w:p>
          <w:p w14:paraId="50A15046" w14:textId="4775BCB1" w:rsidR="00AC6D86" w:rsidRPr="00584E2E" w:rsidRDefault="00AC6D86" w:rsidP="00DB22CA">
            <w:pPr>
              <w:rPr>
                <w:rFonts w:ascii="Comic Sans MS" w:hAnsi="Comic Sans MS" w:cs="Arial"/>
                <w:color w:val="0070C0"/>
                <w:sz w:val="22"/>
                <w:szCs w:val="22"/>
              </w:rPr>
            </w:pPr>
            <w:r w:rsidRPr="00584E2E">
              <w:rPr>
                <w:rFonts w:ascii="Comic Sans MS" w:hAnsi="Comic Sans MS" w:cs="Arial"/>
                <w:color w:val="0070C0"/>
                <w:sz w:val="22"/>
                <w:szCs w:val="22"/>
              </w:rPr>
              <w:t>Continued increased staff confidence and understanding when using Writing assessment data for planning, tracking and target setting</w:t>
            </w:r>
          </w:p>
          <w:p w14:paraId="0AD49F68" w14:textId="5B9BD911" w:rsidR="00AC6D86" w:rsidRPr="00584E2E" w:rsidRDefault="00AC6D86" w:rsidP="00DB22CA">
            <w:pPr>
              <w:rPr>
                <w:rFonts w:ascii="Comic Sans MS" w:hAnsi="Comic Sans MS" w:cs="Arial"/>
                <w:color w:val="0070C0"/>
                <w:sz w:val="22"/>
                <w:szCs w:val="22"/>
              </w:rPr>
            </w:pPr>
            <w:r w:rsidRPr="00584E2E">
              <w:rPr>
                <w:rFonts w:ascii="Comic Sans MS" w:hAnsi="Comic Sans MS" w:cs="Arial"/>
                <w:color w:val="0070C0"/>
                <w:sz w:val="22"/>
                <w:szCs w:val="22"/>
              </w:rPr>
              <w:t xml:space="preserve">Improved attainment data at all stages, with tracking and monitoring evidence to highlight successful interventions and targeted support </w:t>
            </w:r>
            <w:r w:rsidR="00584E2E" w:rsidRPr="00584E2E">
              <w:rPr>
                <w:rFonts w:ascii="Comic Sans MS" w:hAnsi="Comic Sans MS" w:cs="Arial"/>
                <w:color w:val="0070C0"/>
                <w:sz w:val="22"/>
                <w:szCs w:val="22"/>
              </w:rPr>
              <w:t>for both Reading and Writing</w:t>
            </w:r>
          </w:p>
          <w:p w14:paraId="5753E3F7" w14:textId="4533CD26" w:rsidR="00AC6D86" w:rsidRPr="00584E2E" w:rsidRDefault="00584E2E" w:rsidP="00DB22CA">
            <w:pPr>
              <w:rPr>
                <w:rFonts w:ascii="Comic Sans MS" w:hAnsi="Comic Sans MS" w:cs="Arial"/>
                <w:color w:val="0070C0"/>
                <w:sz w:val="22"/>
                <w:szCs w:val="22"/>
              </w:rPr>
            </w:pPr>
            <w:r w:rsidRPr="00584E2E">
              <w:rPr>
                <w:rFonts w:ascii="Comic Sans MS" w:hAnsi="Comic Sans MS" w:cs="Arial"/>
                <w:color w:val="0070C0"/>
                <w:sz w:val="22"/>
                <w:szCs w:val="22"/>
              </w:rPr>
              <w:t>Increased consistency towards Reading at all stages and more effective use of resources to support individual learners</w:t>
            </w:r>
          </w:p>
          <w:p w14:paraId="6F5213A0" w14:textId="3CC0A87A" w:rsidR="00584E2E" w:rsidRDefault="00584E2E" w:rsidP="00DB22CA">
            <w:pPr>
              <w:rPr>
                <w:rFonts w:ascii="Comic Sans MS" w:hAnsi="Comic Sans MS" w:cs="Arial"/>
                <w:color w:val="0070C0"/>
                <w:sz w:val="22"/>
                <w:szCs w:val="22"/>
              </w:rPr>
            </w:pPr>
            <w:r w:rsidRPr="00584E2E">
              <w:rPr>
                <w:rFonts w:ascii="Comic Sans MS" w:hAnsi="Comic Sans MS" w:cs="Arial"/>
                <w:color w:val="0070C0"/>
                <w:sz w:val="22"/>
                <w:szCs w:val="22"/>
              </w:rPr>
              <w:t xml:space="preserve">Improved pupil and parent understanding of both Reading and Writing strategies through regular GLOW and app updates, school events and individual support meetings </w:t>
            </w:r>
          </w:p>
          <w:p w14:paraId="460C2C7B" w14:textId="787B2F20" w:rsidR="00584E2E" w:rsidRDefault="00584E2E" w:rsidP="00DB22CA">
            <w:pPr>
              <w:rPr>
                <w:rFonts w:ascii="Comic Sans MS" w:hAnsi="Comic Sans MS" w:cs="Arial"/>
                <w:color w:val="0070C0"/>
                <w:sz w:val="22"/>
                <w:szCs w:val="22"/>
              </w:rPr>
            </w:pPr>
            <w:r>
              <w:rPr>
                <w:rFonts w:ascii="Comic Sans MS" w:hAnsi="Comic Sans MS" w:cs="Arial"/>
                <w:color w:val="0070C0"/>
                <w:sz w:val="22"/>
                <w:szCs w:val="22"/>
              </w:rPr>
              <w:t>Successful integration of new reading books across all stages</w:t>
            </w:r>
          </w:p>
          <w:p w14:paraId="53CE3C50" w14:textId="292499CF" w:rsidR="00584E2E" w:rsidRDefault="00584E2E" w:rsidP="00DB22CA">
            <w:pPr>
              <w:rPr>
                <w:rFonts w:ascii="Comic Sans MS" w:hAnsi="Comic Sans MS" w:cs="Arial"/>
                <w:color w:val="0070C0"/>
                <w:sz w:val="22"/>
                <w:szCs w:val="22"/>
              </w:rPr>
            </w:pPr>
            <w:r>
              <w:rPr>
                <w:rFonts w:ascii="Comic Sans MS" w:hAnsi="Comic Sans MS" w:cs="Arial"/>
                <w:color w:val="0070C0"/>
                <w:sz w:val="22"/>
                <w:szCs w:val="22"/>
              </w:rPr>
              <w:t>Catrine PS to successfully apply for the Reading Schools Status</w:t>
            </w:r>
          </w:p>
          <w:p w14:paraId="7C2D649A" w14:textId="0F90C593" w:rsidR="00584E2E" w:rsidRDefault="00584E2E" w:rsidP="00DB22CA">
            <w:pPr>
              <w:rPr>
                <w:rFonts w:ascii="Comic Sans MS" w:hAnsi="Comic Sans MS" w:cs="Arial"/>
                <w:color w:val="0070C0"/>
                <w:sz w:val="22"/>
                <w:szCs w:val="22"/>
              </w:rPr>
            </w:pPr>
            <w:r>
              <w:rPr>
                <w:rFonts w:ascii="Comic Sans MS" w:hAnsi="Comic Sans MS" w:cs="Arial"/>
                <w:color w:val="0070C0"/>
                <w:sz w:val="22"/>
                <w:szCs w:val="22"/>
              </w:rPr>
              <w:t>Successful and regular whole school use of the school library, with parental support at certain times to facilitate pupils borrowing books to take home</w:t>
            </w:r>
          </w:p>
          <w:p w14:paraId="1F927316" w14:textId="77777777" w:rsidR="00584E2E" w:rsidRPr="00584E2E" w:rsidRDefault="00584E2E" w:rsidP="00DB22CA">
            <w:pPr>
              <w:rPr>
                <w:rFonts w:ascii="Comic Sans MS" w:hAnsi="Comic Sans MS" w:cs="Arial"/>
                <w:color w:val="0070C0"/>
                <w:sz w:val="22"/>
                <w:szCs w:val="22"/>
              </w:rPr>
            </w:pPr>
          </w:p>
          <w:p w14:paraId="39C4F56A" w14:textId="77777777" w:rsidR="00584E2E" w:rsidRDefault="00584E2E" w:rsidP="00DB22CA">
            <w:pPr>
              <w:rPr>
                <w:rFonts w:ascii="Comic Sans MS" w:hAnsi="Comic Sans MS" w:cs="Arial"/>
                <w:color w:val="FF0000"/>
                <w:sz w:val="22"/>
                <w:szCs w:val="22"/>
              </w:rPr>
            </w:pPr>
          </w:p>
          <w:p w14:paraId="2F794338" w14:textId="77777777" w:rsidR="00584E2E" w:rsidRPr="00AC6D86" w:rsidRDefault="00584E2E" w:rsidP="00DB22CA">
            <w:pPr>
              <w:rPr>
                <w:rFonts w:ascii="Comic Sans MS" w:hAnsi="Comic Sans MS" w:cs="Arial"/>
                <w:color w:val="FF0000"/>
                <w:sz w:val="22"/>
                <w:szCs w:val="22"/>
              </w:rPr>
            </w:pPr>
          </w:p>
          <w:p w14:paraId="2C24F8DD" w14:textId="329493ED" w:rsidR="007937F0" w:rsidRPr="00DB22CA" w:rsidRDefault="007937F0" w:rsidP="00DB22CA">
            <w:pPr>
              <w:rPr>
                <w:rFonts w:ascii="Comic Sans MS" w:hAnsi="Comic Sans MS" w:cs="Arial"/>
                <w:color w:val="0070C0"/>
                <w:sz w:val="22"/>
                <w:szCs w:val="22"/>
              </w:rPr>
            </w:pPr>
          </w:p>
          <w:p w14:paraId="589B2010" w14:textId="77777777" w:rsidR="007937F0" w:rsidRPr="00DB22CA" w:rsidRDefault="007937F0" w:rsidP="007937F0">
            <w:pPr>
              <w:rPr>
                <w:rFonts w:ascii="Comic Sans MS" w:hAnsi="Comic Sans MS" w:cs="Arial"/>
                <w:color w:val="0070C0"/>
              </w:rPr>
            </w:pPr>
          </w:p>
          <w:p w14:paraId="5229E02D" w14:textId="77777777" w:rsidR="007937F0" w:rsidRPr="00DB22CA" w:rsidRDefault="007937F0" w:rsidP="007937F0">
            <w:pPr>
              <w:rPr>
                <w:rFonts w:ascii="Comic Sans MS" w:hAnsi="Comic Sans MS" w:cs="Arial"/>
                <w:color w:val="0070C0"/>
              </w:rPr>
            </w:pPr>
          </w:p>
          <w:p w14:paraId="0DAAFA61" w14:textId="147EBD52" w:rsidR="007937F0" w:rsidRPr="00DB22CA" w:rsidRDefault="007937F0" w:rsidP="007937F0">
            <w:pPr>
              <w:rPr>
                <w:rFonts w:ascii="Comic Sans MS" w:hAnsi="Comic Sans MS" w:cs="Arial"/>
                <w:color w:val="0070C0"/>
              </w:rPr>
            </w:pPr>
          </w:p>
        </w:tc>
        <w:tc>
          <w:tcPr>
            <w:tcW w:w="1275" w:type="dxa"/>
          </w:tcPr>
          <w:p w14:paraId="01BC3592" w14:textId="77777777" w:rsidR="007937F0" w:rsidRPr="00DB22CA" w:rsidRDefault="007937F0" w:rsidP="007937F0">
            <w:pPr>
              <w:spacing w:after="200" w:line="276" w:lineRule="auto"/>
              <w:rPr>
                <w:color w:val="0070C0"/>
              </w:rPr>
            </w:pPr>
          </w:p>
        </w:tc>
        <w:tc>
          <w:tcPr>
            <w:tcW w:w="1275" w:type="dxa"/>
          </w:tcPr>
          <w:p w14:paraId="0014EB11" w14:textId="77777777" w:rsidR="007937F0" w:rsidRPr="00DB22CA" w:rsidRDefault="007937F0" w:rsidP="007937F0">
            <w:pPr>
              <w:rPr>
                <w:rFonts w:ascii="Arial" w:hAnsi="Arial" w:cs="Arial"/>
                <w:color w:val="0070C0"/>
              </w:rPr>
            </w:pPr>
          </w:p>
          <w:p w14:paraId="3D8A8CAB" w14:textId="77777777" w:rsidR="007937F0" w:rsidRPr="00DB22CA" w:rsidRDefault="007937F0" w:rsidP="007937F0">
            <w:pPr>
              <w:rPr>
                <w:rFonts w:ascii="Arial" w:hAnsi="Arial" w:cs="Arial"/>
                <w:color w:val="0070C0"/>
              </w:rPr>
            </w:pPr>
          </w:p>
          <w:p w14:paraId="07435D62" w14:textId="77777777" w:rsidR="007937F0" w:rsidRPr="00DB22CA" w:rsidRDefault="007937F0" w:rsidP="007937F0">
            <w:pPr>
              <w:rPr>
                <w:rFonts w:ascii="Arial" w:hAnsi="Arial" w:cs="Arial"/>
                <w:color w:val="0070C0"/>
              </w:rPr>
            </w:pPr>
          </w:p>
          <w:p w14:paraId="3E6230E0" w14:textId="77777777" w:rsidR="007937F0" w:rsidRPr="00DB22CA" w:rsidRDefault="007937F0" w:rsidP="007937F0">
            <w:pPr>
              <w:rPr>
                <w:rFonts w:ascii="Arial" w:hAnsi="Arial" w:cs="Arial"/>
                <w:color w:val="0070C0"/>
              </w:rPr>
            </w:pPr>
          </w:p>
          <w:p w14:paraId="57F9C4A9" w14:textId="77777777" w:rsidR="007937F0" w:rsidRPr="00DB22CA" w:rsidRDefault="007937F0" w:rsidP="007937F0">
            <w:pPr>
              <w:rPr>
                <w:rFonts w:ascii="Arial" w:hAnsi="Arial" w:cs="Arial"/>
                <w:color w:val="0070C0"/>
                <w:sz w:val="21"/>
                <w:szCs w:val="21"/>
              </w:rPr>
            </w:pPr>
          </w:p>
          <w:p w14:paraId="23FA6595" w14:textId="77777777" w:rsidR="007937F0" w:rsidRPr="00DB22CA" w:rsidRDefault="007937F0" w:rsidP="007937F0">
            <w:pPr>
              <w:rPr>
                <w:rFonts w:ascii="Arial" w:hAnsi="Arial" w:cs="Arial"/>
                <w:color w:val="0070C0"/>
                <w:sz w:val="21"/>
                <w:szCs w:val="21"/>
              </w:rPr>
            </w:pPr>
          </w:p>
          <w:p w14:paraId="5817C4F7" w14:textId="77777777" w:rsidR="007937F0" w:rsidRPr="00DB22CA" w:rsidRDefault="007937F0" w:rsidP="007937F0">
            <w:pPr>
              <w:rPr>
                <w:rFonts w:ascii="Arial" w:hAnsi="Arial" w:cs="Arial"/>
                <w:color w:val="0070C0"/>
                <w:sz w:val="21"/>
                <w:szCs w:val="21"/>
              </w:rPr>
            </w:pPr>
          </w:p>
          <w:p w14:paraId="22EC2EA5" w14:textId="77777777" w:rsidR="007937F0" w:rsidRPr="00DB22CA" w:rsidRDefault="007937F0" w:rsidP="007937F0">
            <w:pPr>
              <w:rPr>
                <w:rFonts w:ascii="Arial" w:hAnsi="Arial" w:cs="Arial"/>
                <w:color w:val="0070C0"/>
                <w:sz w:val="21"/>
                <w:szCs w:val="21"/>
              </w:rPr>
            </w:pPr>
          </w:p>
          <w:p w14:paraId="59C62D88" w14:textId="77777777" w:rsidR="007937F0" w:rsidRPr="00DB22CA" w:rsidRDefault="007937F0" w:rsidP="007937F0">
            <w:pPr>
              <w:rPr>
                <w:rFonts w:ascii="Arial" w:hAnsi="Arial" w:cs="Arial"/>
                <w:color w:val="0070C0"/>
                <w:sz w:val="21"/>
                <w:szCs w:val="21"/>
              </w:rPr>
            </w:pPr>
            <w:r w:rsidRPr="00DB22CA">
              <w:rPr>
                <w:rFonts w:ascii="Arial" w:hAnsi="Arial" w:cs="Arial"/>
                <w:color w:val="0070C0"/>
                <w:sz w:val="21"/>
                <w:szCs w:val="21"/>
              </w:rPr>
              <w:t>Achieved by March 24</w:t>
            </w:r>
          </w:p>
          <w:p w14:paraId="22CDA016" w14:textId="77777777" w:rsidR="007937F0" w:rsidRPr="00DB22CA" w:rsidRDefault="007937F0" w:rsidP="007937F0">
            <w:pPr>
              <w:rPr>
                <w:rFonts w:ascii="Arial" w:hAnsi="Arial" w:cs="Arial"/>
                <w:color w:val="0070C0"/>
                <w:sz w:val="21"/>
                <w:szCs w:val="21"/>
              </w:rPr>
            </w:pPr>
          </w:p>
          <w:p w14:paraId="45833220" w14:textId="77777777" w:rsidR="007937F0" w:rsidRPr="00DB22CA" w:rsidRDefault="007937F0" w:rsidP="007937F0">
            <w:pPr>
              <w:rPr>
                <w:rFonts w:ascii="Arial" w:hAnsi="Arial" w:cs="Arial"/>
                <w:color w:val="0070C0"/>
                <w:sz w:val="21"/>
                <w:szCs w:val="21"/>
              </w:rPr>
            </w:pPr>
          </w:p>
          <w:p w14:paraId="5526D010" w14:textId="77777777" w:rsidR="007937F0" w:rsidRPr="00DB22CA" w:rsidRDefault="007937F0" w:rsidP="007937F0">
            <w:pPr>
              <w:rPr>
                <w:rFonts w:ascii="Arial" w:hAnsi="Arial" w:cs="Arial"/>
                <w:color w:val="0070C0"/>
                <w:sz w:val="21"/>
                <w:szCs w:val="21"/>
              </w:rPr>
            </w:pPr>
          </w:p>
          <w:p w14:paraId="4D08D8DE" w14:textId="77777777" w:rsidR="007937F0" w:rsidRPr="00DB22CA" w:rsidRDefault="007937F0" w:rsidP="007937F0">
            <w:pPr>
              <w:rPr>
                <w:rFonts w:ascii="Arial" w:hAnsi="Arial" w:cs="Arial"/>
                <w:color w:val="0070C0"/>
                <w:sz w:val="21"/>
                <w:szCs w:val="21"/>
              </w:rPr>
            </w:pPr>
          </w:p>
          <w:p w14:paraId="67749B6E" w14:textId="77777777" w:rsidR="007937F0" w:rsidRPr="00DB22CA" w:rsidRDefault="007937F0" w:rsidP="007937F0">
            <w:pPr>
              <w:rPr>
                <w:rFonts w:ascii="Arial" w:hAnsi="Arial" w:cs="Arial"/>
                <w:color w:val="0070C0"/>
                <w:sz w:val="21"/>
                <w:szCs w:val="21"/>
              </w:rPr>
            </w:pPr>
          </w:p>
          <w:p w14:paraId="7F7BC28B" w14:textId="77777777" w:rsidR="007937F0" w:rsidRPr="00DB22CA" w:rsidRDefault="007937F0" w:rsidP="007937F0">
            <w:pPr>
              <w:rPr>
                <w:rFonts w:ascii="Arial" w:hAnsi="Arial" w:cs="Arial"/>
                <w:color w:val="0070C0"/>
                <w:sz w:val="21"/>
                <w:szCs w:val="21"/>
              </w:rPr>
            </w:pPr>
          </w:p>
          <w:p w14:paraId="49E34ACD" w14:textId="77777777" w:rsidR="007937F0" w:rsidRPr="00DB22CA" w:rsidRDefault="007937F0" w:rsidP="007937F0">
            <w:pPr>
              <w:rPr>
                <w:rFonts w:ascii="Arial" w:hAnsi="Arial" w:cs="Arial"/>
                <w:color w:val="0070C0"/>
                <w:sz w:val="21"/>
                <w:szCs w:val="21"/>
              </w:rPr>
            </w:pPr>
          </w:p>
          <w:p w14:paraId="2FB98180" w14:textId="77777777" w:rsidR="007937F0" w:rsidRPr="00DB22CA" w:rsidRDefault="007937F0" w:rsidP="007937F0">
            <w:pPr>
              <w:rPr>
                <w:rFonts w:ascii="Arial" w:hAnsi="Arial" w:cs="Arial"/>
                <w:color w:val="0070C0"/>
                <w:sz w:val="21"/>
                <w:szCs w:val="21"/>
              </w:rPr>
            </w:pPr>
          </w:p>
          <w:p w14:paraId="7AA9DBF8" w14:textId="77777777" w:rsidR="007937F0" w:rsidRPr="00DB22CA" w:rsidRDefault="007937F0" w:rsidP="007937F0">
            <w:pPr>
              <w:rPr>
                <w:rFonts w:ascii="Arial" w:hAnsi="Arial" w:cs="Arial"/>
                <w:color w:val="0070C0"/>
                <w:sz w:val="21"/>
                <w:szCs w:val="21"/>
              </w:rPr>
            </w:pPr>
            <w:r w:rsidRPr="00DB22CA">
              <w:rPr>
                <w:rFonts w:ascii="Arial" w:hAnsi="Arial" w:cs="Arial"/>
                <w:color w:val="0070C0"/>
                <w:sz w:val="21"/>
                <w:szCs w:val="21"/>
              </w:rPr>
              <w:t>October 23</w:t>
            </w:r>
          </w:p>
          <w:p w14:paraId="6168BC71" w14:textId="77777777" w:rsidR="007937F0" w:rsidRPr="00DB22CA" w:rsidRDefault="007937F0" w:rsidP="007937F0">
            <w:pPr>
              <w:rPr>
                <w:rFonts w:ascii="Arial" w:hAnsi="Arial" w:cs="Arial"/>
                <w:color w:val="0070C0"/>
                <w:sz w:val="21"/>
                <w:szCs w:val="21"/>
              </w:rPr>
            </w:pPr>
          </w:p>
          <w:p w14:paraId="0A1224EE" w14:textId="77777777" w:rsidR="007937F0" w:rsidRPr="00DB22CA" w:rsidRDefault="007937F0" w:rsidP="007937F0">
            <w:pPr>
              <w:rPr>
                <w:rFonts w:ascii="Arial" w:hAnsi="Arial" w:cs="Arial"/>
                <w:color w:val="0070C0"/>
                <w:sz w:val="21"/>
                <w:szCs w:val="21"/>
              </w:rPr>
            </w:pPr>
          </w:p>
          <w:p w14:paraId="751F64D2" w14:textId="77777777" w:rsidR="007937F0" w:rsidRPr="00DB22CA" w:rsidRDefault="007937F0" w:rsidP="007937F0">
            <w:pPr>
              <w:rPr>
                <w:rFonts w:ascii="Arial" w:hAnsi="Arial" w:cs="Arial"/>
                <w:color w:val="0070C0"/>
                <w:sz w:val="21"/>
                <w:szCs w:val="21"/>
              </w:rPr>
            </w:pPr>
            <w:r w:rsidRPr="00DB22CA">
              <w:rPr>
                <w:rFonts w:ascii="Arial" w:hAnsi="Arial" w:cs="Arial"/>
                <w:color w:val="0070C0"/>
                <w:sz w:val="21"/>
                <w:szCs w:val="21"/>
              </w:rPr>
              <w:t>Ongoing from Aug 23 – June 24</w:t>
            </w:r>
          </w:p>
          <w:p w14:paraId="506BCC7E" w14:textId="77777777" w:rsidR="007937F0" w:rsidRPr="00DB22CA" w:rsidRDefault="007937F0" w:rsidP="007937F0">
            <w:pPr>
              <w:rPr>
                <w:rFonts w:ascii="Arial" w:hAnsi="Arial" w:cs="Arial"/>
                <w:color w:val="0070C0"/>
                <w:sz w:val="21"/>
                <w:szCs w:val="21"/>
              </w:rPr>
            </w:pPr>
          </w:p>
          <w:p w14:paraId="5290CF85" w14:textId="77777777" w:rsidR="007937F0" w:rsidRPr="00DB22CA" w:rsidRDefault="007937F0" w:rsidP="007937F0">
            <w:pPr>
              <w:rPr>
                <w:rFonts w:ascii="Arial" w:hAnsi="Arial" w:cs="Arial"/>
                <w:color w:val="0070C0"/>
                <w:sz w:val="21"/>
                <w:szCs w:val="21"/>
              </w:rPr>
            </w:pPr>
          </w:p>
          <w:p w14:paraId="187601AD" w14:textId="77777777" w:rsidR="007937F0" w:rsidRPr="00DB22CA" w:rsidRDefault="007937F0" w:rsidP="007937F0">
            <w:pPr>
              <w:rPr>
                <w:rFonts w:ascii="Arial" w:hAnsi="Arial" w:cs="Arial"/>
                <w:color w:val="0070C0"/>
                <w:sz w:val="21"/>
                <w:szCs w:val="21"/>
              </w:rPr>
            </w:pPr>
          </w:p>
          <w:p w14:paraId="022B13F5" w14:textId="77777777" w:rsidR="007937F0" w:rsidRPr="00DB22CA" w:rsidRDefault="007937F0" w:rsidP="007937F0">
            <w:pPr>
              <w:rPr>
                <w:rFonts w:ascii="Arial" w:hAnsi="Arial" w:cs="Arial"/>
                <w:color w:val="0070C0"/>
                <w:sz w:val="21"/>
                <w:szCs w:val="21"/>
              </w:rPr>
            </w:pPr>
          </w:p>
          <w:p w14:paraId="49A943C4" w14:textId="77777777" w:rsidR="007937F0" w:rsidRPr="00DB22CA" w:rsidRDefault="007937F0" w:rsidP="007937F0">
            <w:pPr>
              <w:rPr>
                <w:rFonts w:ascii="Arial" w:hAnsi="Arial" w:cs="Arial"/>
                <w:color w:val="0070C0"/>
                <w:sz w:val="21"/>
                <w:szCs w:val="21"/>
              </w:rPr>
            </w:pPr>
          </w:p>
          <w:p w14:paraId="7D99A505" w14:textId="77777777" w:rsidR="007937F0" w:rsidRPr="00DB22CA" w:rsidRDefault="007937F0" w:rsidP="007937F0">
            <w:pPr>
              <w:rPr>
                <w:rFonts w:ascii="Arial" w:hAnsi="Arial" w:cs="Arial"/>
                <w:color w:val="0070C0"/>
                <w:sz w:val="21"/>
                <w:szCs w:val="21"/>
              </w:rPr>
            </w:pPr>
          </w:p>
          <w:p w14:paraId="2C5FDC09" w14:textId="0A5CBA77" w:rsidR="007937F0" w:rsidRPr="00DB22CA" w:rsidRDefault="007937F0" w:rsidP="007937F0">
            <w:pPr>
              <w:spacing w:after="200" w:line="276" w:lineRule="auto"/>
              <w:rPr>
                <w:color w:val="0070C0"/>
              </w:rPr>
            </w:pPr>
            <w:r w:rsidRPr="00DB22CA">
              <w:rPr>
                <w:rFonts w:ascii="Arial" w:hAnsi="Arial" w:cs="Arial"/>
                <w:color w:val="0070C0"/>
                <w:sz w:val="21"/>
                <w:szCs w:val="21"/>
              </w:rPr>
              <w:t>Completed by June 24</w:t>
            </w:r>
          </w:p>
        </w:tc>
      </w:tr>
    </w:tbl>
    <w:p w14:paraId="753B4CF5" w14:textId="77777777" w:rsidR="00994979" w:rsidRDefault="175DE031" w:rsidP="00994979">
      <w:r w:rsidRPr="175DE031">
        <w:rPr>
          <w:rFonts w:ascii="Arial" w:hAnsi="Arial" w:cs="Arial"/>
          <w:i/>
          <w:iCs/>
          <w:sz w:val="18"/>
          <w:szCs w:val="18"/>
        </w:rPr>
        <w:t>N.B. Self-evaluation of this priority should be reflected in the Standards and Quality Report for this academic session.</w:t>
      </w: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935"/>
        <w:gridCol w:w="5415"/>
      </w:tblGrid>
      <w:tr w:rsidR="00994979" w:rsidRPr="00584E2E" w14:paraId="375E4A83" w14:textId="77777777" w:rsidTr="00584E2E">
        <w:trPr>
          <w:trHeight w:val="501"/>
        </w:trPr>
        <w:tc>
          <w:tcPr>
            <w:tcW w:w="3960" w:type="dxa"/>
            <w:tcBorders>
              <w:top w:val="single" w:sz="4" w:space="0" w:color="auto"/>
              <w:left w:val="single" w:sz="4" w:space="0" w:color="auto"/>
              <w:bottom w:val="single" w:sz="4" w:space="0" w:color="auto"/>
              <w:right w:val="single" w:sz="4" w:space="0" w:color="auto"/>
            </w:tcBorders>
            <w:hideMark/>
          </w:tcPr>
          <w:p w14:paraId="20A9B1B0" w14:textId="77777777" w:rsidR="00994979" w:rsidRPr="00584E2E" w:rsidRDefault="175DE031" w:rsidP="175DE031">
            <w:pPr>
              <w:spacing w:line="276" w:lineRule="auto"/>
              <w:rPr>
                <w:rFonts w:ascii="Comic Sans MS" w:hAnsi="Comic Sans MS" w:cs="Arial"/>
                <w:b/>
                <w:bCs/>
                <w:sz w:val="20"/>
                <w:szCs w:val="20"/>
              </w:rPr>
            </w:pPr>
            <w:r w:rsidRPr="00584E2E">
              <w:rPr>
                <w:rFonts w:ascii="Comic Sans MS" w:hAnsi="Comic Sans MS" w:cs="Arial"/>
                <w:b/>
                <w:bCs/>
                <w:sz w:val="20"/>
                <w:szCs w:val="20"/>
              </w:rPr>
              <w:lastRenderedPageBreak/>
              <w:t xml:space="preserve">Improvement Priority </w:t>
            </w:r>
          </w:p>
          <w:p w14:paraId="29127B8A" w14:textId="4A0A190B" w:rsidR="00994979" w:rsidRPr="00584E2E" w:rsidRDefault="00E94F66" w:rsidP="00E94F66">
            <w:pPr>
              <w:spacing w:line="276" w:lineRule="auto"/>
              <w:rPr>
                <w:rFonts w:ascii="Comic Sans MS" w:hAnsi="Comic Sans MS" w:cs="Arial"/>
                <w:i/>
                <w:iCs/>
                <w:sz w:val="48"/>
                <w:szCs w:val="48"/>
              </w:rPr>
            </w:pPr>
            <w:r w:rsidRPr="00584E2E">
              <w:rPr>
                <w:rFonts w:ascii="Comic Sans MS" w:hAnsi="Comic Sans MS" w:cs="Arial"/>
                <w:i/>
                <w:iCs/>
                <w:sz w:val="48"/>
                <w:szCs w:val="48"/>
              </w:rPr>
              <w:t xml:space="preserve">Numeracy </w:t>
            </w:r>
            <w:r w:rsidR="175DE031" w:rsidRPr="00584E2E">
              <w:rPr>
                <w:rFonts w:ascii="Comic Sans MS" w:hAnsi="Comic Sans MS" w:cs="Arial"/>
                <w:i/>
                <w:iCs/>
                <w:sz w:val="48"/>
                <w:szCs w:val="48"/>
              </w:rPr>
              <w:t xml:space="preserve"> </w:t>
            </w:r>
          </w:p>
        </w:tc>
        <w:tc>
          <w:tcPr>
            <w:tcW w:w="5935" w:type="dxa"/>
            <w:tcBorders>
              <w:top w:val="single" w:sz="4" w:space="0" w:color="auto"/>
              <w:left w:val="single" w:sz="4" w:space="0" w:color="auto"/>
              <w:bottom w:val="single" w:sz="4" w:space="0" w:color="auto"/>
              <w:right w:val="single" w:sz="4" w:space="0" w:color="auto"/>
            </w:tcBorders>
          </w:tcPr>
          <w:p w14:paraId="451A255D" w14:textId="21B9F91C" w:rsidR="00994979" w:rsidRPr="003F1E79" w:rsidRDefault="00E520F3" w:rsidP="00D41B79">
            <w:pPr>
              <w:spacing w:line="276" w:lineRule="auto"/>
              <w:rPr>
                <w:rFonts w:ascii="Comic Sans MS" w:hAnsi="Comic Sans MS" w:cs="Arial"/>
                <w:color w:val="FF0000"/>
                <w:sz w:val="22"/>
                <w:szCs w:val="22"/>
              </w:rPr>
            </w:pPr>
            <w:r w:rsidRPr="003F1E79">
              <w:rPr>
                <w:rFonts w:ascii="Comic Sans MS" w:hAnsi="Comic Sans MS" w:cs="Arial"/>
                <w:color w:val="FF0000"/>
                <w:sz w:val="22"/>
                <w:szCs w:val="22"/>
              </w:rPr>
              <w:t>Continued improved attainment in Numeracy scores, evidenced by Learning Journal tracking data</w:t>
            </w:r>
          </w:p>
          <w:p w14:paraId="76967A30" w14:textId="4168891D" w:rsidR="00E520F3" w:rsidRPr="003F1E79" w:rsidRDefault="00E520F3" w:rsidP="00D41B79">
            <w:pPr>
              <w:spacing w:line="276" w:lineRule="auto"/>
              <w:rPr>
                <w:rFonts w:ascii="Comic Sans MS" w:hAnsi="Comic Sans MS" w:cs="Arial"/>
                <w:color w:val="0070C0"/>
                <w:sz w:val="22"/>
                <w:szCs w:val="22"/>
              </w:rPr>
            </w:pPr>
            <w:r w:rsidRPr="003F1E79">
              <w:rPr>
                <w:rFonts w:ascii="Comic Sans MS" w:hAnsi="Comic Sans MS" w:cs="Arial"/>
                <w:color w:val="0070C0"/>
                <w:sz w:val="22"/>
                <w:szCs w:val="22"/>
              </w:rPr>
              <w:t>Continued improved attainment in Numeracy at all stages, aiming for 85% of all pupils achieving appropriate levels in Numeracy in P1, P4 and P7</w:t>
            </w:r>
          </w:p>
          <w:p w14:paraId="45A9F437" w14:textId="2FD48032" w:rsidR="00E520F3" w:rsidRPr="003F1E79" w:rsidRDefault="00E520F3" w:rsidP="00D41B79">
            <w:pPr>
              <w:spacing w:line="276" w:lineRule="auto"/>
              <w:rPr>
                <w:rFonts w:ascii="Comic Sans MS" w:hAnsi="Comic Sans MS" w:cs="Arial"/>
                <w:color w:val="0070C0"/>
                <w:sz w:val="22"/>
                <w:szCs w:val="22"/>
              </w:rPr>
            </w:pPr>
            <w:r w:rsidRPr="003F1E79">
              <w:rPr>
                <w:rFonts w:ascii="Comic Sans MS" w:hAnsi="Comic Sans MS" w:cs="Arial"/>
                <w:color w:val="0070C0"/>
                <w:sz w:val="22"/>
                <w:szCs w:val="22"/>
              </w:rPr>
              <w:t xml:space="preserve">Continued increased parental involvement at all PS levels due to continued embedding of National Numeracy Home Learning initiative </w:t>
            </w:r>
          </w:p>
          <w:p w14:paraId="707534FE" w14:textId="6A655B24" w:rsidR="00E520F3" w:rsidRPr="003F1E79" w:rsidRDefault="00E520F3" w:rsidP="00D41B79">
            <w:pPr>
              <w:spacing w:line="276" w:lineRule="auto"/>
              <w:rPr>
                <w:rFonts w:ascii="Comic Sans MS" w:hAnsi="Comic Sans MS" w:cs="Arial"/>
                <w:color w:val="0070C0"/>
                <w:sz w:val="22"/>
                <w:szCs w:val="22"/>
              </w:rPr>
            </w:pPr>
            <w:r w:rsidRPr="003F1E79">
              <w:rPr>
                <w:rFonts w:ascii="Comic Sans MS" w:hAnsi="Comic Sans MS" w:cs="Arial"/>
                <w:color w:val="0070C0"/>
                <w:sz w:val="22"/>
                <w:szCs w:val="22"/>
              </w:rPr>
              <w:t>Continue to increase parental engagement and understanding of Active Numeracy pedagogy through GLOW blogs and SWAY videos of pupils demonstrating strategies</w:t>
            </w:r>
          </w:p>
          <w:p w14:paraId="6B490B3B" w14:textId="0D428C94" w:rsidR="00E520F3" w:rsidRPr="003F1E79" w:rsidRDefault="00E520F3" w:rsidP="00D41B79">
            <w:pPr>
              <w:spacing w:line="276" w:lineRule="auto"/>
              <w:rPr>
                <w:rFonts w:ascii="Comic Sans MS" w:hAnsi="Comic Sans MS" w:cs="Arial"/>
                <w:color w:val="00B050"/>
                <w:sz w:val="22"/>
                <w:szCs w:val="22"/>
              </w:rPr>
            </w:pPr>
            <w:r w:rsidRPr="003F1E79">
              <w:rPr>
                <w:rFonts w:ascii="Comic Sans MS" w:hAnsi="Comic Sans MS" w:cs="Arial"/>
                <w:color w:val="00B050"/>
                <w:sz w:val="22"/>
                <w:szCs w:val="22"/>
              </w:rPr>
              <w:t>Continue to promote Numeracy through outdoor learning activities</w:t>
            </w:r>
          </w:p>
          <w:p w14:paraId="3656F9A4" w14:textId="77777777" w:rsidR="003F1E79" w:rsidRPr="003F1E79" w:rsidRDefault="003F1E79" w:rsidP="003F1E79">
            <w:pPr>
              <w:spacing w:line="276" w:lineRule="auto"/>
              <w:rPr>
                <w:rFonts w:ascii="Comic Sans MS" w:hAnsi="Comic Sans MS" w:cs="Arial"/>
                <w:color w:val="00B050"/>
                <w:sz w:val="22"/>
                <w:szCs w:val="22"/>
              </w:rPr>
            </w:pPr>
            <w:r w:rsidRPr="003F1E79">
              <w:rPr>
                <w:rFonts w:ascii="Comic Sans MS" w:hAnsi="Comic Sans MS" w:cs="Arial"/>
                <w:color w:val="00B050"/>
                <w:sz w:val="22"/>
                <w:szCs w:val="22"/>
              </w:rPr>
              <w:t>Further embed EAC Numeracy Progression Pathways and Active Numeracy pedagogy, including Number Talks at PS, to enhance and support pupils skills across all numeracy areas</w:t>
            </w:r>
          </w:p>
          <w:p w14:paraId="4D17C82E" w14:textId="77777777" w:rsidR="003F1E79" w:rsidRPr="00E520F3" w:rsidRDefault="003F1E79" w:rsidP="00D41B79">
            <w:pPr>
              <w:spacing w:line="276" w:lineRule="auto"/>
              <w:rPr>
                <w:rFonts w:ascii="Comic Sans MS" w:hAnsi="Comic Sans MS" w:cs="Arial"/>
                <w:sz w:val="22"/>
                <w:szCs w:val="22"/>
              </w:rPr>
            </w:pPr>
          </w:p>
          <w:p w14:paraId="17183E86" w14:textId="77777777" w:rsidR="00994979" w:rsidRPr="00584E2E" w:rsidRDefault="00994979" w:rsidP="00D41B79">
            <w:pPr>
              <w:spacing w:line="276" w:lineRule="auto"/>
              <w:rPr>
                <w:rFonts w:ascii="Comic Sans MS" w:hAnsi="Comic Sans MS" w:cs="Arial"/>
                <w:sz w:val="20"/>
                <w:szCs w:val="20"/>
              </w:rPr>
            </w:pPr>
          </w:p>
          <w:p w14:paraId="18235713" w14:textId="77777777" w:rsidR="00994979" w:rsidRPr="00584E2E" w:rsidRDefault="00994979" w:rsidP="00D41B79">
            <w:pPr>
              <w:spacing w:line="276" w:lineRule="auto"/>
              <w:rPr>
                <w:rFonts w:ascii="Comic Sans MS" w:hAnsi="Comic Sans MS" w:cs="Arial"/>
                <w:sz w:val="20"/>
                <w:szCs w:val="20"/>
              </w:rPr>
            </w:pPr>
          </w:p>
          <w:p w14:paraId="1ED036D1" w14:textId="77777777" w:rsidR="00994979" w:rsidRPr="00584E2E" w:rsidRDefault="00994979" w:rsidP="00D41B79">
            <w:pPr>
              <w:spacing w:line="276" w:lineRule="auto"/>
              <w:rPr>
                <w:rFonts w:ascii="Comic Sans MS" w:hAnsi="Comic Sans MS" w:cs="Arial"/>
                <w:sz w:val="20"/>
                <w:szCs w:val="20"/>
              </w:rPr>
            </w:pPr>
          </w:p>
        </w:tc>
        <w:tc>
          <w:tcPr>
            <w:tcW w:w="5415" w:type="dxa"/>
            <w:tcBorders>
              <w:top w:val="single" w:sz="4" w:space="0" w:color="auto"/>
              <w:left w:val="single" w:sz="4" w:space="0" w:color="auto"/>
              <w:bottom w:val="single" w:sz="4" w:space="0" w:color="auto"/>
              <w:right w:val="single" w:sz="4" w:space="0" w:color="auto"/>
            </w:tcBorders>
            <w:hideMark/>
          </w:tcPr>
          <w:p w14:paraId="778A4D4B" w14:textId="77777777" w:rsidR="003F1E79" w:rsidRPr="003F1E79" w:rsidRDefault="175DE031" w:rsidP="175DE031">
            <w:pPr>
              <w:spacing w:line="276" w:lineRule="auto"/>
              <w:rPr>
                <w:rFonts w:ascii="Comic Sans MS" w:hAnsi="Comic Sans MS" w:cs="Arial"/>
                <w:b/>
                <w:sz w:val="22"/>
                <w:szCs w:val="22"/>
              </w:rPr>
            </w:pPr>
            <w:r w:rsidRPr="003F1E79">
              <w:rPr>
                <w:rFonts w:ascii="Comic Sans MS" w:hAnsi="Comic Sans MS" w:cs="Arial"/>
                <w:b/>
                <w:sz w:val="22"/>
                <w:szCs w:val="22"/>
              </w:rPr>
              <w:t>Rationale for improvement priority based on evidence</w:t>
            </w:r>
          </w:p>
          <w:p w14:paraId="44CA3A4E" w14:textId="77777777" w:rsidR="003F1E79" w:rsidRPr="003F1E79" w:rsidRDefault="003F1E79" w:rsidP="175DE031">
            <w:pPr>
              <w:spacing w:line="276" w:lineRule="auto"/>
              <w:rPr>
                <w:rFonts w:ascii="Comic Sans MS" w:hAnsi="Comic Sans MS" w:cs="Arial"/>
                <w:b/>
                <w:sz w:val="22"/>
                <w:szCs w:val="22"/>
              </w:rPr>
            </w:pPr>
          </w:p>
          <w:p w14:paraId="69C960B5" w14:textId="77777777" w:rsidR="003838DB" w:rsidRPr="003838DB" w:rsidRDefault="003838DB" w:rsidP="175DE031">
            <w:pPr>
              <w:spacing w:line="276" w:lineRule="auto"/>
              <w:rPr>
                <w:rFonts w:ascii="Comic Sans MS" w:hAnsi="Comic Sans MS" w:cs="Arial"/>
                <w:color w:val="FF0000"/>
                <w:sz w:val="22"/>
                <w:szCs w:val="22"/>
              </w:rPr>
            </w:pPr>
            <w:r w:rsidRPr="003838DB">
              <w:rPr>
                <w:rFonts w:ascii="Comic Sans MS" w:hAnsi="Comic Sans MS" w:cs="Arial"/>
                <w:color w:val="FF0000"/>
                <w:sz w:val="22"/>
                <w:szCs w:val="22"/>
              </w:rPr>
              <w:t>Continued whole staff focus on EAC Numeracy Progression Pathways to tie in with ECC input of ACfE Tracking and Monitoring data onto EAC T&amp;M system from August 2023</w:t>
            </w:r>
          </w:p>
          <w:p w14:paraId="5E430706" w14:textId="0EF36114" w:rsidR="003838DB" w:rsidRPr="003838DB" w:rsidRDefault="003F1E79" w:rsidP="175DE031">
            <w:pPr>
              <w:spacing w:line="276" w:lineRule="auto"/>
              <w:rPr>
                <w:rFonts w:ascii="Comic Sans MS" w:hAnsi="Comic Sans MS" w:cs="Arial"/>
                <w:color w:val="0070C0"/>
                <w:sz w:val="22"/>
                <w:szCs w:val="22"/>
              </w:rPr>
            </w:pPr>
            <w:r w:rsidRPr="003838DB">
              <w:rPr>
                <w:rFonts w:ascii="Comic Sans MS" w:hAnsi="Comic Sans MS" w:cs="Arial"/>
                <w:color w:val="0070C0"/>
                <w:sz w:val="22"/>
                <w:szCs w:val="22"/>
              </w:rPr>
              <w:t>Numeracy focus in session 22/23 on improving strategic thinking to ensure pupils transferred Number Skills strategies in outer maths activities has resulted in increased pupil confidence, understanding and application in N</w:t>
            </w:r>
            <w:r w:rsidR="003838DB" w:rsidRPr="003838DB">
              <w:rPr>
                <w:rFonts w:ascii="Comic Sans MS" w:hAnsi="Comic Sans MS" w:cs="Arial"/>
                <w:color w:val="0070C0"/>
                <w:sz w:val="22"/>
                <w:szCs w:val="22"/>
              </w:rPr>
              <w:t>umeracy</w:t>
            </w:r>
            <w:r w:rsidR="175DE031" w:rsidRPr="003838DB">
              <w:rPr>
                <w:rFonts w:ascii="Comic Sans MS" w:hAnsi="Comic Sans MS" w:cs="Arial"/>
                <w:color w:val="0070C0"/>
                <w:sz w:val="20"/>
                <w:szCs w:val="20"/>
              </w:rPr>
              <w:t xml:space="preserve"> </w:t>
            </w:r>
            <w:r w:rsidR="003838DB" w:rsidRPr="003838DB">
              <w:rPr>
                <w:rFonts w:ascii="Comic Sans MS" w:hAnsi="Comic Sans MS" w:cs="Arial"/>
                <w:color w:val="0070C0"/>
                <w:sz w:val="20"/>
                <w:szCs w:val="20"/>
              </w:rPr>
              <w:t xml:space="preserve"> </w:t>
            </w:r>
          </w:p>
          <w:p w14:paraId="429530F8" w14:textId="63917504" w:rsidR="003838DB" w:rsidRPr="003838DB" w:rsidRDefault="003838DB" w:rsidP="175DE031">
            <w:pPr>
              <w:spacing w:line="276" w:lineRule="auto"/>
              <w:rPr>
                <w:rFonts w:ascii="Comic Sans MS" w:hAnsi="Comic Sans MS" w:cs="Arial"/>
                <w:color w:val="00B050"/>
                <w:sz w:val="22"/>
                <w:szCs w:val="22"/>
              </w:rPr>
            </w:pPr>
            <w:r w:rsidRPr="003838DB">
              <w:rPr>
                <w:rFonts w:ascii="Comic Sans MS" w:hAnsi="Comic Sans MS" w:cs="Arial"/>
                <w:color w:val="00B050"/>
                <w:sz w:val="22"/>
                <w:szCs w:val="22"/>
              </w:rPr>
              <w:t>Removal of COVID restrictions has resulted in ‘Stay and Play/Stay and Learn’ parental events being reinstated which has improved parental understanding and knowledge of Numeracy strategies and resources being used and this will continue to be built upon through a calendar of parental/family engagement events</w:t>
            </w:r>
          </w:p>
          <w:p w14:paraId="23B3F2BD" w14:textId="77777777" w:rsidR="003838DB" w:rsidRDefault="003838DB" w:rsidP="175DE031">
            <w:pPr>
              <w:spacing w:line="276" w:lineRule="auto"/>
              <w:rPr>
                <w:rFonts w:ascii="Comic Sans MS" w:hAnsi="Comic Sans MS" w:cs="Arial"/>
                <w:sz w:val="20"/>
                <w:szCs w:val="20"/>
              </w:rPr>
            </w:pPr>
          </w:p>
          <w:p w14:paraId="34D3AB45" w14:textId="540AEF8F" w:rsidR="003838DB" w:rsidRPr="003F1E79" w:rsidRDefault="003838DB" w:rsidP="175DE031">
            <w:pPr>
              <w:spacing w:line="276" w:lineRule="auto"/>
              <w:rPr>
                <w:rFonts w:ascii="Comic Sans MS" w:hAnsi="Comic Sans MS" w:cs="Arial"/>
                <w:sz w:val="20"/>
                <w:szCs w:val="20"/>
              </w:rPr>
            </w:pPr>
          </w:p>
        </w:tc>
      </w:tr>
      <w:tr w:rsidR="00994979" w:rsidRPr="00584E2E" w14:paraId="7AA74AC7" w14:textId="77777777" w:rsidTr="00584E2E">
        <w:trPr>
          <w:trHeight w:val="501"/>
        </w:trPr>
        <w:tc>
          <w:tcPr>
            <w:tcW w:w="3960" w:type="dxa"/>
            <w:tcBorders>
              <w:top w:val="single" w:sz="4" w:space="0" w:color="auto"/>
              <w:left w:val="single" w:sz="4" w:space="0" w:color="auto"/>
              <w:bottom w:val="single" w:sz="4" w:space="0" w:color="auto"/>
              <w:right w:val="single" w:sz="4" w:space="0" w:color="auto"/>
            </w:tcBorders>
            <w:hideMark/>
          </w:tcPr>
          <w:p w14:paraId="375D5244" w14:textId="77777777" w:rsidR="00994979" w:rsidRPr="00584E2E" w:rsidRDefault="175DE031" w:rsidP="175DE031">
            <w:pPr>
              <w:spacing w:line="276" w:lineRule="auto"/>
              <w:rPr>
                <w:rFonts w:ascii="Comic Sans MS" w:hAnsi="Comic Sans MS" w:cs="Arial"/>
                <w:b/>
                <w:bCs/>
                <w:sz w:val="20"/>
                <w:szCs w:val="20"/>
              </w:rPr>
            </w:pPr>
            <w:r w:rsidRPr="00584E2E">
              <w:rPr>
                <w:rFonts w:ascii="Comic Sans MS" w:hAnsi="Comic Sans MS" w:cs="Arial"/>
                <w:b/>
                <w:bCs/>
                <w:sz w:val="20"/>
                <w:szCs w:val="20"/>
              </w:rPr>
              <w:t>NIF Priorities</w:t>
            </w:r>
          </w:p>
          <w:p w14:paraId="1229C9E8" w14:textId="4BC79340" w:rsidR="00994979" w:rsidRPr="00584E2E" w:rsidRDefault="00012FF6" w:rsidP="175DE031">
            <w:pPr>
              <w:spacing w:line="276" w:lineRule="auto"/>
              <w:rPr>
                <w:rFonts w:ascii="Comic Sans MS" w:hAnsi="Comic Sans MS" w:cs="Arial"/>
                <w:b/>
                <w:bCs/>
                <w:sz w:val="20"/>
                <w:szCs w:val="20"/>
              </w:rPr>
            </w:pPr>
            <w:sdt>
              <w:sdtPr>
                <w:rPr>
                  <w:rStyle w:val="Style2"/>
                  <w:rFonts w:ascii="Comic Sans MS" w:hAnsi="Comic Sans MS"/>
                  <w:sz w:val="22"/>
                  <w:szCs w:val="22"/>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584E2E" w:rsidRPr="003F1E79">
                  <w:rPr>
                    <w:rStyle w:val="Style2"/>
                    <w:rFonts w:ascii="Comic Sans MS" w:hAnsi="Comic Sans MS"/>
                    <w:sz w:val="22"/>
                    <w:szCs w:val="22"/>
                  </w:rPr>
                  <w:t>Improvement in attainment, particularly in literacy and numeracy</w:t>
                </w:r>
              </w:sdtContent>
            </w:sdt>
          </w:p>
        </w:tc>
        <w:tc>
          <w:tcPr>
            <w:tcW w:w="5935" w:type="dxa"/>
            <w:tcBorders>
              <w:top w:val="single" w:sz="4" w:space="0" w:color="auto"/>
              <w:left w:val="single" w:sz="4" w:space="0" w:color="auto"/>
              <w:bottom w:val="single" w:sz="4" w:space="0" w:color="auto"/>
              <w:right w:val="single" w:sz="4" w:space="0" w:color="auto"/>
            </w:tcBorders>
          </w:tcPr>
          <w:p w14:paraId="68337C88" w14:textId="77777777" w:rsidR="00994979" w:rsidRPr="00584E2E" w:rsidRDefault="175DE031" w:rsidP="175DE031">
            <w:pPr>
              <w:spacing w:line="276" w:lineRule="auto"/>
              <w:rPr>
                <w:rFonts w:ascii="Comic Sans MS" w:hAnsi="Comic Sans MS" w:cs="Arial"/>
                <w:b/>
                <w:bCs/>
                <w:sz w:val="20"/>
                <w:szCs w:val="20"/>
              </w:rPr>
            </w:pPr>
            <w:r w:rsidRPr="00584E2E">
              <w:rPr>
                <w:rFonts w:ascii="Comic Sans MS" w:hAnsi="Comic Sans MS" w:cs="Arial"/>
                <w:b/>
                <w:bCs/>
                <w:sz w:val="20"/>
                <w:szCs w:val="20"/>
              </w:rPr>
              <w:t xml:space="preserve">NIF Driver </w:t>
            </w:r>
          </w:p>
          <w:sdt>
            <w:sdtPr>
              <w:rPr>
                <w:rStyle w:val="Style2"/>
                <w:rFonts w:ascii="Comic Sans MS" w:hAnsi="Comic Sans MS"/>
                <w:sz w:val="22"/>
                <w:szCs w:val="22"/>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A3D508A" w14:textId="2603FC38" w:rsidR="00994979" w:rsidRPr="00584E2E" w:rsidRDefault="00584E2E" w:rsidP="175DE031">
                <w:pPr>
                  <w:spacing w:line="276" w:lineRule="auto"/>
                  <w:rPr>
                    <w:rFonts w:ascii="Comic Sans MS" w:hAnsi="Comic Sans MS"/>
                    <w:sz w:val="20"/>
                    <w:szCs w:val="20"/>
                  </w:rPr>
                </w:pPr>
                <w:r w:rsidRPr="003F1E79">
                  <w:rPr>
                    <w:rStyle w:val="Style2"/>
                    <w:rFonts w:ascii="Comic Sans MS" w:hAnsi="Comic Sans MS"/>
                    <w:sz w:val="22"/>
                    <w:szCs w:val="22"/>
                  </w:rPr>
                  <w:t>School improvement</w:t>
                </w:r>
              </w:p>
            </w:sdtContent>
          </w:sdt>
        </w:tc>
        <w:tc>
          <w:tcPr>
            <w:tcW w:w="5415" w:type="dxa"/>
            <w:tcBorders>
              <w:top w:val="single" w:sz="4" w:space="0" w:color="auto"/>
              <w:left w:val="single" w:sz="4" w:space="0" w:color="auto"/>
              <w:bottom w:val="single" w:sz="4" w:space="0" w:color="auto"/>
              <w:right w:val="single" w:sz="4" w:space="0" w:color="auto"/>
            </w:tcBorders>
            <w:hideMark/>
          </w:tcPr>
          <w:p w14:paraId="4E826A62" w14:textId="77777777" w:rsidR="00994979" w:rsidRDefault="00E94F66" w:rsidP="175DE031">
            <w:pPr>
              <w:spacing w:line="276" w:lineRule="auto"/>
              <w:rPr>
                <w:rFonts w:ascii="Comic Sans MS" w:hAnsi="Comic Sans MS" w:cs="Arial"/>
                <w:b/>
                <w:bCs/>
                <w:sz w:val="20"/>
                <w:szCs w:val="20"/>
              </w:rPr>
            </w:pPr>
            <w:r w:rsidRPr="00584E2E">
              <w:rPr>
                <w:rFonts w:ascii="Comic Sans MS" w:hAnsi="Comic Sans MS" w:cs="Arial"/>
                <w:b/>
                <w:bCs/>
                <w:sz w:val="20"/>
                <w:szCs w:val="20"/>
              </w:rPr>
              <w:t>HGIOS/HGIOSELCC QI</w:t>
            </w:r>
            <w:r w:rsidR="175DE031" w:rsidRPr="00584E2E">
              <w:rPr>
                <w:rFonts w:ascii="Comic Sans MS" w:hAnsi="Comic Sans MS" w:cs="Arial"/>
                <w:b/>
                <w:bCs/>
                <w:sz w:val="20"/>
                <w:szCs w:val="20"/>
              </w:rPr>
              <w:t xml:space="preserve">s for self-evaluation </w:t>
            </w:r>
          </w:p>
          <w:p w14:paraId="34A4B415" w14:textId="77777777" w:rsidR="003F1E79" w:rsidRPr="00D92F66" w:rsidRDefault="003F1E79" w:rsidP="003F1E79">
            <w:pPr>
              <w:spacing w:line="276" w:lineRule="auto"/>
              <w:rPr>
                <w:rFonts w:ascii="Comic Sans MS" w:hAnsi="Comic Sans MS" w:cs="Arial"/>
                <w:bCs/>
                <w:color w:val="FF0000"/>
                <w:sz w:val="22"/>
                <w:szCs w:val="22"/>
              </w:rPr>
            </w:pPr>
            <w:r w:rsidRPr="00D92F66">
              <w:rPr>
                <w:rFonts w:ascii="Comic Sans MS" w:hAnsi="Comic Sans MS" w:cs="Arial"/>
                <w:bCs/>
                <w:color w:val="FF0000"/>
                <w:sz w:val="22"/>
                <w:szCs w:val="22"/>
              </w:rPr>
              <w:t>ECC: 1.2, 1.5, 2.2, 2.3, 2.4, 2.5, 2.6, 2.7, 3.1 and 3.2</w:t>
            </w:r>
          </w:p>
          <w:p w14:paraId="3D477D86" w14:textId="4DA31ADD" w:rsidR="003F1E79" w:rsidRPr="003838DB" w:rsidRDefault="003F1E79" w:rsidP="175DE031">
            <w:pPr>
              <w:spacing w:line="276" w:lineRule="auto"/>
              <w:rPr>
                <w:rFonts w:ascii="Comic Sans MS" w:hAnsi="Comic Sans MS" w:cs="Arial"/>
                <w:bCs/>
                <w:color w:val="0070C0"/>
                <w:sz w:val="22"/>
                <w:szCs w:val="22"/>
              </w:rPr>
            </w:pPr>
            <w:r w:rsidRPr="00D92F66">
              <w:rPr>
                <w:rFonts w:ascii="Comic Sans MS" w:hAnsi="Comic Sans MS" w:cs="Arial"/>
                <w:bCs/>
                <w:color w:val="0070C0"/>
                <w:sz w:val="22"/>
                <w:szCs w:val="22"/>
              </w:rPr>
              <w:t>PS: 1.2, 1.5, 2.2, 2.3, 2.4, 2.5, 2.6, 2.7, 3.1 and 3.2</w:t>
            </w:r>
          </w:p>
        </w:tc>
      </w:tr>
    </w:tbl>
    <w:p w14:paraId="7EECB0F8" w14:textId="77777777" w:rsidR="00994979" w:rsidRPr="00584E2E" w:rsidRDefault="00994979" w:rsidP="00994979">
      <w:pPr>
        <w:rPr>
          <w:rFonts w:ascii="Comic Sans MS" w:hAnsi="Comic Sans MS" w:cs="Arial"/>
          <w:sz w:val="20"/>
          <w:szCs w:val="20"/>
        </w:rPr>
      </w:pPr>
    </w:p>
    <w:tbl>
      <w:tblPr>
        <w:tblStyle w:val="TableGrid"/>
        <w:tblpPr w:leftFromText="180" w:rightFromText="180" w:vertAnchor="text" w:horzAnchor="page" w:tblpX="560" w:tblpY="35"/>
        <w:tblW w:w="15446" w:type="dxa"/>
        <w:tblLook w:val="04A0" w:firstRow="1" w:lastRow="0" w:firstColumn="1" w:lastColumn="0" w:noHBand="0" w:noVBand="1"/>
      </w:tblPr>
      <w:tblGrid>
        <w:gridCol w:w="11973"/>
        <w:gridCol w:w="1705"/>
        <w:gridCol w:w="1768"/>
      </w:tblGrid>
      <w:tr w:rsidR="00994979" w:rsidRPr="00584E2E" w14:paraId="6A51A2ED" w14:textId="77777777" w:rsidTr="00584E2E">
        <w:trPr>
          <w:trHeight w:val="184"/>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E23E3" w14:textId="77777777" w:rsidR="00994979" w:rsidRPr="00584E2E" w:rsidRDefault="175DE031" w:rsidP="00584E2E">
            <w:pPr>
              <w:rPr>
                <w:rFonts w:ascii="Comic Sans MS" w:hAnsi="Comic Sans MS" w:cs="Arial"/>
                <w:b/>
                <w:sz w:val="22"/>
                <w:szCs w:val="22"/>
              </w:rPr>
            </w:pPr>
            <w:r w:rsidRPr="00584E2E">
              <w:rPr>
                <w:rFonts w:ascii="Comic Sans MS" w:hAnsi="Comic Sans MS" w:cs="Arial"/>
                <w:b/>
                <w:sz w:val="22"/>
                <w:szCs w:val="22"/>
              </w:rPr>
              <w:lastRenderedPageBreak/>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96CE" w14:textId="77777777" w:rsidR="00994979" w:rsidRPr="00584E2E" w:rsidRDefault="175DE031" w:rsidP="00584E2E">
            <w:pPr>
              <w:rPr>
                <w:rFonts w:ascii="Comic Sans MS" w:hAnsi="Comic Sans MS" w:cs="Arial"/>
                <w:b/>
                <w:sz w:val="22"/>
                <w:szCs w:val="22"/>
              </w:rPr>
            </w:pPr>
            <w:r w:rsidRPr="00584E2E">
              <w:rPr>
                <w:rFonts w:ascii="Comic Sans MS" w:hAnsi="Comic Sans MS" w:cs="Arial"/>
                <w:b/>
                <w:sz w:val="22"/>
                <w:szCs w:val="22"/>
              </w:rPr>
              <w:t>Who</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D206B" w14:textId="77777777" w:rsidR="00994979" w:rsidRPr="00584E2E" w:rsidRDefault="175DE031" w:rsidP="00584E2E">
            <w:pPr>
              <w:rPr>
                <w:rFonts w:ascii="Comic Sans MS" w:hAnsi="Comic Sans MS" w:cs="Arial"/>
                <w:b/>
                <w:sz w:val="22"/>
                <w:szCs w:val="22"/>
              </w:rPr>
            </w:pPr>
            <w:r w:rsidRPr="00584E2E">
              <w:rPr>
                <w:rFonts w:ascii="Comic Sans MS" w:hAnsi="Comic Sans MS" w:cs="Arial"/>
                <w:b/>
                <w:sz w:val="22"/>
                <w:szCs w:val="22"/>
              </w:rPr>
              <w:t xml:space="preserve">When </w:t>
            </w:r>
          </w:p>
        </w:tc>
      </w:tr>
      <w:tr w:rsidR="00994979" w:rsidRPr="00584E2E" w14:paraId="78E78619" w14:textId="77777777" w:rsidTr="004B71B3">
        <w:trPr>
          <w:trHeight w:val="50"/>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E9DDB" w14:textId="77777777" w:rsidR="00E520F3" w:rsidRPr="00E520F3" w:rsidRDefault="00E520F3" w:rsidP="00E520F3">
            <w:pPr>
              <w:rPr>
                <w:rFonts w:ascii="Comic Sans MS" w:hAnsi="Comic Sans MS" w:cs="Arial"/>
                <w:color w:val="FF0000"/>
                <w:sz w:val="22"/>
                <w:szCs w:val="22"/>
              </w:rPr>
            </w:pPr>
            <w:r w:rsidRPr="00E520F3">
              <w:rPr>
                <w:rFonts w:ascii="Comic Sans MS" w:hAnsi="Comic Sans MS" w:cs="Arial"/>
                <w:color w:val="FF0000"/>
                <w:sz w:val="22"/>
                <w:szCs w:val="22"/>
              </w:rPr>
              <w:t>Literacy and numeracy are firmly embedded at Catrine ECC, and we will continue to promote and support these skills through active play, quality interactions and skilful staff support.</w:t>
            </w:r>
          </w:p>
          <w:p w14:paraId="6EB5ADD1" w14:textId="087767C3" w:rsidR="00E520F3" w:rsidRPr="00E520F3" w:rsidRDefault="00E520F3" w:rsidP="00E520F3">
            <w:pPr>
              <w:rPr>
                <w:rFonts w:ascii="Comic Sans MS" w:hAnsi="Comic Sans MS" w:cs="Arial"/>
                <w:color w:val="FF0000"/>
                <w:sz w:val="22"/>
                <w:szCs w:val="22"/>
                <w:u w:val="single"/>
              </w:rPr>
            </w:pPr>
          </w:p>
          <w:p w14:paraId="1F6EE55C" w14:textId="20B8DAFC" w:rsidR="008A71BE" w:rsidRPr="00E520F3" w:rsidRDefault="008A71BE" w:rsidP="00E520F3">
            <w:pPr>
              <w:rPr>
                <w:rFonts w:ascii="Comic Sans MS" w:hAnsi="Comic Sans MS" w:cs="Arial"/>
                <w:color w:val="FF0000"/>
                <w:sz w:val="22"/>
                <w:szCs w:val="22"/>
                <w:u w:val="single"/>
              </w:rPr>
            </w:pPr>
            <w:r w:rsidRPr="00E520F3">
              <w:rPr>
                <w:rFonts w:ascii="Comic Sans MS" w:hAnsi="Comic Sans MS" w:cs="Arial"/>
                <w:color w:val="FF0000"/>
                <w:sz w:val="22"/>
                <w:szCs w:val="22"/>
                <w:u w:val="single"/>
              </w:rPr>
              <w:t xml:space="preserve">10 IS THE MAGIC NUMBER </w:t>
            </w:r>
          </w:p>
          <w:p w14:paraId="7C61ACFF" w14:textId="77777777" w:rsidR="008A71BE" w:rsidRPr="00E520F3" w:rsidRDefault="008A71BE" w:rsidP="00E520F3">
            <w:pPr>
              <w:rPr>
                <w:rFonts w:ascii="Comic Sans MS" w:hAnsi="Comic Sans MS" w:cs="Arial"/>
                <w:color w:val="FF0000"/>
                <w:sz w:val="22"/>
                <w:szCs w:val="22"/>
              </w:rPr>
            </w:pPr>
            <w:r w:rsidRPr="00E520F3">
              <w:rPr>
                <w:rFonts w:ascii="Comic Sans MS" w:hAnsi="Comic Sans MS" w:cs="Arial"/>
                <w:color w:val="FF0000"/>
                <w:sz w:val="22"/>
                <w:szCs w:val="22"/>
              </w:rPr>
              <w:t>To introduce a simple template for staff to follow where numbers from 0-10 are worked on and concepts understood fully, before moving up to higher numbers through active play</w:t>
            </w:r>
          </w:p>
          <w:p w14:paraId="4A36A3C7" w14:textId="233ABE36" w:rsidR="008A71BE" w:rsidRPr="00E520F3" w:rsidRDefault="00E520F3" w:rsidP="00E520F3">
            <w:pPr>
              <w:rPr>
                <w:rFonts w:ascii="Comic Sans MS" w:hAnsi="Comic Sans MS" w:cs="Arial"/>
                <w:color w:val="FF0000"/>
                <w:sz w:val="22"/>
                <w:szCs w:val="22"/>
              </w:rPr>
            </w:pPr>
            <w:r w:rsidRPr="00E520F3">
              <w:rPr>
                <w:rFonts w:ascii="Comic Sans MS" w:hAnsi="Comic Sans MS" w:cs="Arial"/>
                <w:color w:val="FF0000"/>
                <w:sz w:val="22"/>
                <w:szCs w:val="22"/>
              </w:rPr>
              <w:t>Appropriate and regular s</w:t>
            </w:r>
            <w:r w:rsidR="008A71BE" w:rsidRPr="00E520F3">
              <w:rPr>
                <w:rFonts w:ascii="Comic Sans MS" w:hAnsi="Comic Sans MS" w:cs="Arial"/>
                <w:color w:val="FF0000"/>
                <w:sz w:val="22"/>
                <w:szCs w:val="22"/>
              </w:rPr>
              <w:t xml:space="preserve">taff training </w:t>
            </w:r>
            <w:r w:rsidRPr="00E520F3">
              <w:rPr>
                <w:rFonts w:ascii="Comic Sans MS" w:hAnsi="Comic Sans MS" w:cs="Arial"/>
                <w:color w:val="FF0000"/>
                <w:sz w:val="22"/>
                <w:szCs w:val="22"/>
              </w:rPr>
              <w:t>to ensure a consistent approach throughout the ECC</w:t>
            </w:r>
          </w:p>
          <w:p w14:paraId="2D35EDEC" w14:textId="634864E2" w:rsidR="008A71BE" w:rsidRPr="00E520F3" w:rsidRDefault="00E520F3" w:rsidP="00E520F3">
            <w:pPr>
              <w:rPr>
                <w:rFonts w:ascii="Comic Sans MS" w:hAnsi="Comic Sans MS" w:cs="Arial"/>
                <w:color w:val="FF0000"/>
                <w:sz w:val="22"/>
                <w:szCs w:val="22"/>
              </w:rPr>
            </w:pPr>
            <w:r w:rsidRPr="00E520F3">
              <w:rPr>
                <w:rFonts w:ascii="Comic Sans MS" w:hAnsi="Comic Sans MS" w:cs="Arial"/>
                <w:color w:val="FF0000"/>
                <w:sz w:val="22"/>
                <w:szCs w:val="22"/>
              </w:rPr>
              <w:t>The creation and implementation of a progress tracker to produce appropriate attainment data to inform next steps and individual targets</w:t>
            </w:r>
          </w:p>
          <w:p w14:paraId="08F54E67" w14:textId="6412C25F" w:rsidR="008A71BE" w:rsidRDefault="00E520F3" w:rsidP="00E520F3">
            <w:pPr>
              <w:rPr>
                <w:rFonts w:ascii="Comic Sans MS" w:hAnsi="Comic Sans MS" w:cs="Arial"/>
                <w:color w:val="FF0000"/>
                <w:sz w:val="22"/>
                <w:szCs w:val="22"/>
              </w:rPr>
            </w:pPr>
            <w:r w:rsidRPr="00E520F3">
              <w:rPr>
                <w:rFonts w:ascii="Comic Sans MS" w:hAnsi="Comic Sans MS" w:cs="Arial"/>
                <w:color w:val="FF0000"/>
                <w:sz w:val="22"/>
                <w:szCs w:val="22"/>
              </w:rPr>
              <w:t xml:space="preserve">Regular tracking of </w:t>
            </w:r>
            <w:r w:rsidR="008A71BE" w:rsidRPr="00E520F3">
              <w:rPr>
                <w:rFonts w:ascii="Comic Sans MS" w:hAnsi="Comic Sans MS" w:cs="Arial"/>
                <w:color w:val="FF0000"/>
                <w:sz w:val="22"/>
                <w:szCs w:val="22"/>
              </w:rPr>
              <w:t>skills</w:t>
            </w:r>
            <w:r w:rsidRPr="00E520F3">
              <w:rPr>
                <w:rFonts w:ascii="Comic Sans MS" w:hAnsi="Comic Sans MS" w:cs="Arial"/>
                <w:color w:val="FF0000"/>
                <w:sz w:val="22"/>
                <w:szCs w:val="22"/>
              </w:rPr>
              <w:t xml:space="preserve"> progress to inform next steps</w:t>
            </w:r>
          </w:p>
          <w:p w14:paraId="3EB7A76E" w14:textId="708F0EAB" w:rsidR="003838DB" w:rsidRDefault="003838DB" w:rsidP="00E520F3">
            <w:pPr>
              <w:rPr>
                <w:rFonts w:ascii="Comic Sans MS" w:hAnsi="Comic Sans MS" w:cs="Arial"/>
                <w:color w:val="FF0000"/>
                <w:sz w:val="22"/>
                <w:szCs w:val="22"/>
              </w:rPr>
            </w:pPr>
            <w:r>
              <w:rPr>
                <w:rFonts w:ascii="Comic Sans MS" w:hAnsi="Comic Sans MS" w:cs="Arial"/>
                <w:color w:val="FF0000"/>
                <w:sz w:val="22"/>
                <w:szCs w:val="22"/>
              </w:rPr>
              <w:t>Focused staff training on EAC Numeracy Progression Planners to ensure a secure understanding of ACfE levels to facilitate appropriate data input in EAC Tracking and Monitoring system</w:t>
            </w:r>
          </w:p>
          <w:p w14:paraId="3B32A22B" w14:textId="77777777" w:rsidR="00A52F3E" w:rsidRDefault="00A52F3E" w:rsidP="00E520F3">
            <w:pPr>
              <w:rPr>
                <w:rFonts w:ascii="Comic Sans MS" w:hAnsi="Comic Sans MS" w:cs="Arial"/>
                <w:color w:val="FF0000"/>
                <w:sz w:val="22"/>
                <w:szCs w:val="22"/>
              </w:rPr>
            </w:pPr>
          </w:p>
          <w:p w14:paraId="13E820AC" w14:textId="2907D123" w:rsidR="003838DB" w:rsidRDefault="003838DB" w:rsidP="00E520F3">
            <w:pPr>
              <w:rPr>
                <w:rFonts w:ascii="Comic Sans MS" w:hAnsi="Comic Sans MS" w:cs="Arial"/>
                <w:color w:val="FF0000"/>
                <w:sz w:val="22"/>
                <w:szCs w:val="22"/>
              </w:rPr>
            </w:pPr>
          </w:p>
          <w:p w14:paraId="2BEEF5F8" w14:textId="25662ECB" w:rsidR="003838DB" w:rsidRPr="00A52F3E" w:rsidRDefault="003838DB" w:rsidP="00E520F3">
            <w:pPr>
              <w:rPr>
                <w:rFonts w:ascii="Comic Sans MS" w:hAnsi="Comic Sans MS" w:cs="Arial"/>
                <w:color w:val="0070C0"/>
                <w:sz w:val="22"/>
                <w:szCs w:val="22"/>
              </w:rPr>
            </w:pPr>
            <w:r w:rsidRPr="00A52F3E">
              <w:rPr>
                <w:rFonts w:ascii="Comic Sans MS" w:hAnsi="Comic Sans MS" w:cs="Arial"/>
                <w:color w:val="0070C0"/>
                <w:sz w:val="22"/>
                <w:szCs w:val="22"/>
              </w:rPr>
              <w:t>Continued audit of Numeracy assessment strategies, programmes to inform planning, next steps and individual targets</w:t>
            </w:r>
          </w:p>
          <w:p w14:paraId="5C1DF4D7" w14:textId="6A6C2F1B" w:rsidR="003838DB" w:rsidRDefault="003838DB" w:rsidP="00E520F3">
            <w:pPr>
              <w:rPr>
                <w:rFonts w:ascii="Comic Sans MS" w:hAnsi="Comic Sans MS" w:cs="Arial"/>
                <w:color w:val="0070C0"/>
                <w:sz w:val="22"/>
                <w:szCs w:val="22"/>
              </w:rPr>
            </w:pPr>
            <w:r w:rsidRPr="00A52F3E">
              <w:rPr>
                <w:rFonts w:ascii="Comic Sans MS" w:hAnsi="Comic Sans MS" w:cs="Arial"/>
                <w:color w:val="0070C0"/>
                <w:sz w:val="22"/>
                <w:szCs w:val="22"/>
              </w:rPr>
              <w:t xml:space="preserve">Continued embedding of National Numeracy Home </w:t>
            </w:r>
            <w:r w:rsidR="00A52F3E" w:rsidRPr="00A52F3E">
              <w:rPr>
                <w:rFonts w:ascii="Comic Sans MS" w:hAnsi="Comic Sans MS" w:cs="Arial"/>
                <w:color w:val="0070C0"/>
                <w:sz w:val="22"/>
                <w:szCs w:val="22"/>
              </w:rPr>
              <w:t>Learning programme via fortnightly home learning tasks and regular Maths Blethers with parents/carers</w:t>
            </w:r>
          </w:p>
          <w:p w14:paraId="5357FD11" w14:textId="437A1884" w:rsidR="00A52F3E" w:rsidRDefault="00A52F3E" w:rsidP="00E520F3">
            <w:pPr>
              <w:rPr>
                <w:rFonts w:ascii="Comic Sans MS" w:hAnsi="Comic Sans MS" w:cs="Arial"/>
                <w:color w:val="0070C0"/>
                <w:sz w:val="22"/>
                <w:szCs w:val="22"/>
              </w:rPr>
            </w:pPr>
            <w:r>
              <w:rPr>
                <w:rFonts w:ascii="Comic Sans MS" w:hAnsi="Comic Sans MS" w:cs="Arial"/>
                <w:color w:val="0070C0"/>
                <w:sz w:val="22"/>
                <w:szCs w:val="22"/>
              </w:rPr>
              <w:t xml:space="preserve">Continued updating of Numeracy assessment resources to ensure all areas of Numeracy are regularly assessed appropriately and results used to inform planning </w:t>
            </w:r>
          </w:p>
          <w:p w14:paraId="6BCC33F3" w14:textId="587412D4" w:rsidR="00A52F3E" w:rsidRDefault="00A52F3E" w:rsidP="00E520F3">
            <w:pPr>
              <w:rPr>
                <w:rFonts w:ascii="Comic Sans MS" w:hAnsi="Comic Sans MS" w:cs="Arial"/>
                <w:color w:val="0070C0"/>
                <w:sz w:val="22"/>
                <w:szCs w:val="22"/>
              </w:rPr>
            </w:pPr>
            <w:r>
              <w:rPr>
                <w:rFonts w:ascii="Comic Sans MS" w:hAnsi="Comic Sans MS" w:cs="Arial"/>
                <w:color w:val="0070C0"/>
                <w:sz w:val="22"/>
                <w:szCs w:val="22"/>
              </w:rPr>
              <w:t>All teaching staff involved in the creation of a whole school Number Talks assessment format which allows for regular updates and will assist with ASN and transition issues</w:t>
            </w:r>
          </w:p>
          <w:p w14:paraId="78034207" w14:textId="5CBB28E8" w:rsidR="00A52F3E" w:rsidRDefault="00A52F3E" w:rsidP="00E520F3">
            <w:pPr>
              <w:rPr>
                <w:rFonts w:ascii="Comic Sans MS" w:hAnsi="Comic Sans MS" w:cs="Arial"/>
                <w:color w:val="0070C0"/>
                <w:sz w:val="22"/>
                <w:szCs w:val="22"/>
              </w:rPr>
            </w:pPr>
            <w:r>
              <w:rPr>
                <w:rFonts w:ascii="Comic Sans MS" w:hAnsi="Comic Sans MS" w:cs="Arial"/>
                <w:color w:val="0070C0"/>
                <w:sz w:val="22"/>
                <w:szCs w:val="22"/>
              </w:rPr>
              <w:t>Creation of a two year programme for outer maths teaching and learning to ensure appropriate coverage of all Numeracy areas, Experiences and Outcomes and Benchmarks</w:t>
            </w:r>
          </w:p>
          <w:p w14:paraId="131D3F73" w14:textId="77777777" w:rsidR="004B71B3" w:rsidRDefault="004B71B3" w:rsidP="00E520F3">
            <w:pPr>
              <w:rPr>
                <w:rFonts w:ascii="Comic Sans MS" w:hAnsi="Comic Sans MS" w:cs="Arial"/>
                <w:color w:val="0070C0"/>
                <w:sz w:val="22"/>
                <w:szCs w:val="22"/>
              </w:rPr>
            </w:pPr>
          </w:p>
          <w:p w14:paraId="11DB0184" w14:textId="083B1417" w:rsidR="004B71B3" w:rsidRDefault="004B71B3" w:rsidP="00E520F3">
            <w:pPr>
              <w:rPr>
                <w:rFonts w:ascii="Comic Sans MS" w:hAnsi="Comic Sans MS" w:cs="Arial"/>
                <w:color w:val="0070C0"/>
                <w:sz w:val="22"/>
                <w:szCs w:val="22"/>
              </w:rPr>
            </w:pPr>
            <w:r>
              <w:rPr>
                <w:rFonts w:ascii="Comic Sans MS" w:hAnsi="Comic Sans MS" w:cs="Arial"/>
                <w:color w:val="0070C0"/>
                <w:sz w:val="22"/>
                <w:szCs w:val="22"/>
              </w:rPr>
              <w:t>DHT will continue to attend Numeracy Leads meetings and disseminate resources with staff</w:t>
            </w:r>
          </w:p>
          <w:p w14:paraId="50480144" w14:textId="07E7AC94" w:rsidR="00994979" w:rsidRPr="004B71B3" w:rsidRDefault="004B71B3" w:rsidP="00584E2E">
            <w:pPr>
              <w:rPr>
                <w:rFonts w:ascii="Comic Sans MS" w:hAnsi="Comic Sans MS" w:cs="Arial"/>
                <w:color w:val="0070C0"/>
                <w:sz w:val="22"/>
                <w:szCs w:val="22"/>
              </w:rPr>
            </w:pPr>
            <w:r>
              <w:rPr>
                <w:rFonts w:ascii="Comic Sans MS" w:hAnsi="Comic Sans MS" w:cs="Arial"/>
                <w:color w:val="0070C0"/>
                <w:sz w:val="22"/>
                <w:szCs w:val="22"/>
              </w:rPr>
              <w:t>Staff will begin to moderate Mathematical Reasoning, incorporating it into assessment overview</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2F27" w14:textId="77777777" w:rsidR="00E520F3" w:rsidRPr="00E520F3" w:rsidRDefault="00E520F3" w:rsidP="00E520F3">
            <w:pPr>
              <w:rPr>
                <w:rFonts w:ascii="Comic Sans MS" w:hAnsi="Comic Sans MS" w:cs="Arial"/>
                <w:sz w:val="22"/>
                <w:szCs w:val="22"/>
              </w:rPr>
            </w:pPr>
            <w:r w:rsidRPr="00E520F3">
              <w:rPr>
                <w:rFonts w:ascii="Comic Sans MS" w:hAnsi="Comic Sans MS" w:cs="Arial"/>
                <w:sz w:val="22"/>
                <w:szCs w:val="22"/>
              </w:rPr>
              <w:t>SLT to organise</w:t>
            </w:r>
          </w:p>
          <w:p w14:paraId="5122D03F" w14:textId="066A4EFE" w:rsidR="00E520F3" w:rsidRDefault="00E520F3" w:rsidP="00E520F3">
            <w:pPr>
              <w:rPr>
                <w:rFonts w:ascii="Comic Sans MS" w:hAnsi="Comic Sans MS" w:cs="Arial"/>
                <w:sz w:val="22"/>
                <w:szCs w:val="22"/>
              </w:rPr>
            </w:pPr>
            <w:r w:rsidRPr="00E520F3">
              <w:rPr>
                <w:rFonts w:ascii="Comic Sans MS" w:hAnsi="Comic Sans MS" w:cs="Arial"/>
                <w:sz w:val="22"/>
                <w:szCs w:val="22"/>
              </w:rPr>
              <w:t>All staff to track</w:t>
            </w:r>
          </w:p>
          <w:p w14:paraId="376517F4" w14:textId="44772B26" w:rsidR="003838DB" w:rsidRDefault="003838DB" w:rsidP="00E520F3">
            <w:pPr>
              <w:rPr>
                <w:rFonts w:ascii="Comic Sans MS" w:hAnsi="Comic Sans MS" w:cs="Arial"/>
                <w:sz w:val="22"/>
                <w:szCs w:val="22"/>
              </w:rPr>
            </w:pPr>
          </w:p>
          <w:p w14:paraId="2ABF24E0" w14:textId="146B44F5" w:rsidR="003838DB" w:rsidRDefault="003838DB" w:rsidP="00E520F3">
            <w:pPr>
              <w:rPr>
                <w:rFonts w:ascii="Comic Sans MS" w:hAnsi="Comic Sans MS" w:cs="Arial"/>
                <w:sz w:val="22"/>
                <w:szCs w:val="22"/>
              </w:rPr>
            </w:pPr>
          </w:p>
          <w:p w14:paraId="72412166" w14:textId="605E7C16" w:rsidR="003838DB" w:rsidRDefault="003838DB" w:rsidP="00E520F3">
            <w:pPr>
              <w:rPr>
                <w:rFonts w:ascii="Comic Sans MS" w:hAnsi="Comic Sans MS" w:cs="Arial"/>
                <w:sz w:val="22"/>
                <w:szCs w:val="22"/>
              </w:rPr>
            </w:pPr>
          </w:p>
          <w:p w14:paraId="23CB5187" w14:textId="7522B64F" w:rsidR="003838DB" w:rsidRDefault="003838DB" w:rsidP="00E520F3">
            <w:pPr>
              <w:rPr>
                <w:rFonts w:ascii="Comic Sans MS" w:hAnsi="Comic Sans MS" w:cs="Arial"/>
                <w:sz w:val="22"/>
                <w:szCs w:val="22"/>
              </w:rPr>
            </w:pPr>
          </w:p>
          <w:p w14:paraId="4FB8D85A" w14:textId="523D718F" w:rsidR="003838DB" w:rsidRDefault="003838DB" w:rsidP="00E520F3">
            <w:pPr>
              <w:rPr>
                <w:rFonts w:ascii="Comic Sans MS" w:hAnsi="Comic Sans MS" w:cs="Arial"/>
                <w:sz w:val="22"/>
                <w:szCs w:val="22"/>
              </w:rPr>
            </w:pPr>
          </w:p>
          <w:p w14:paraId="1A3A620E" w14:textId="56C4B841" w:rsidR="003838DB" w:rsidRDefault="003838DB" w:rsidP="00E520F3">
            <w:pPr>
              <w:rPr>
                <w:rFonts w:ascii="Comic Sans MS" w:hAnsi="Comic Sans MS" w:cs="Arial"/>
                <w:sz w:val="22"/>
                <w:szCs w:val="22"/>
              </w:rPr>
            </w:pPr>
          </w:p>
          <w:p w14:paraId="53DD6A35" w14:textId="53EDCF35" w:rsidR="003838DB" w:rsidRDefault="003838DB" w:rsidP="00E520F3">
            <w:pPr>
              <w:rPr>
                <w:rFonts w:ascii="Comic Sans MS" w:hAnsi="Comic Sans MS" w:cs="Arial"/>
                <w:sz w:val="22"/>
                <w:szCs w:val="22"/>
              </w:rPr>
            </w:pPr>
            <w:r>
              <w:rPr>
                <w:rFonts w:ascii="Comic Sans MS" w:hAnsi="Comic Sans MS" w:cs="Arial"/>
                <w:sz w:val="22"/>
                <w:szCs w:val="22"/>
              </w:rPr>
              <w:t>HT/DM/All ELCPs</w:t>
            </w:r>
          </w:p>
          <w:p w14:paraId="653302D0" w14:textId="29DD1A0C" w:rsidR="00A52F3E" w:rsidRDefault="00A52F3E" w:rsidP="00E520F3">
            <w:pPr>
              <w:rPr>
                <w:rFonts w:ascii="Comic Sans MS" w:hAnsi="Comic Sans MS" w:cs="Arial"/>
                <w:sz w:val="22"/>
                <w:szCs w:val="22"/>
              </w:rPr>
            </w:pPr>
          </w:p>
          <w:p w14:paraId="223D0279" w14:textId="29915186" w:rsidR="00A52F3E" w:rsidRDefault="00A52F3E" w:rsidP="00E520F3">
            <w:pPr>
              <w:rPr>
                <w:rFonts w:ascii="Comic Sans MS" w:hAnsi="Comic Sans MS" w:cs="Arial"/>
                <w:sz w:val="22"/>
                <w:szCs w:val="22"/>
              </w:rPr>
            </w:pPr>
          </w:p>
          <w:p w14:paraId="46F14D48" w14:textId="3DD4F0A8" w:rsidR="00A52F3E" w:rsidRDefault="00A52F3E" w:rsidP="00E520F3">
            <w:pPr>
              <w:rPr>
                <w:rFonts w:ascii="Comic Sans MS" w:hAnsi="Comic Sans MS" w:cs="Arial"/>
                <w:sz w:val="22"/>
                <w:szCs w:val="22"/>
              </w:rPr>
            </w:pPr>
            <w:r>
              <w:rPr>
                <w:rFonts w:ascii="Comic Sans MS" w:hAnsi="Comic Sans MS" w:cs="Arial"/>
                <w:sz w:val="22"/>
                <w:szCs w:val="22"/>
              </w:rPr>
              <w:t>All teaching staff</w:t>
            </w:r>
          </w:p>
          <w:p w14:paraId="2D2120FE" w14:textId="27FBA9DF" w:rsidR="00A52F3E" w:rsidRDefault="00A52F3E" w:rsidP="00E520F3">
            <w:pPr>
              <w:rPr>
                <w:rFonts w:ascii="Comic Sans MS" w:hAnsi="Comic Sans MS" w:cs="Arial"/>
                <w:sz w:val="22"/>
                <w:szCs w:val="22"/>
              </w:rPr>
            </w:pPr>
            <w:r>
              <w:rPr>
                <w:rFonts w:ascii="Comic Sans MS" w:hAnsi="Comic Sans MS" w:cs="Arial"/>
                <w:sz w:val="22"/>
                <w:szCs w:val="22"/>
              </w:rPr>
              <w:t xml:space="preserve">DHT </w:t>
            </w:r>
          </w:p>
          <w:p w14:paraId="7CB09877" w14:textId="553E8394" w:rsidR="00A52F3E" w:rsidRDefault="00A52F3E" w:rsidP="00E520F3">
            <w:pPr>
              <w:rPr>
                <w:rFonts w:ascii="Comic Sans MS" w:hAnsi="Comic Sans MS" w:cs="Arial"/>
                <w:sz w:val="22"/>
                <w:szCs w:val="22"/>
              </w:rPr>
            </w:pPr>
          </w:p>
          <w:p w14:paraId="5A4A9D08" w14:textId="789D976F" w:rsidR="00A52F3E" w:rsidRDefault="00A52F3E" w:rsidP="00E520F3">
            <w:pPr>
              <w:rPr>
                <w:rFonts w:ascii="Comic Sans MS" w:hAnsi="Comic Sans MS" w:cs="Arial"/>
                <w:sz w:val="22"/>
                <w:szCs w:val="22"/>
              </w:rPr>
            </w:pPr>
            <w:r>
              <w:rPr>
                <w:rFonts w:ascii="Comic Sans MS" w:hAnsi="Comic Sans MS" w:cs="Arial"/>
                <w:sz w:val="22"/>
                <w:szCs w:val="22"/>
              </w:rPr>
              <w:t>All teaching staff</w:t>
            </w:r>
          </w:p>
          <w:p w14:paraId="50C7719D" w14:textId="2413507C" w:rsidR="00A52F3E" w:rsidRDefault="00A52F3E" w:rsidP="00E520F3">
            <w:pPr>
              <w:rPr>
                <w:rFonts w:ascii="Comic Sans MS" w:hAnsi="Comic Sans MS" w:cs="Arial"/>
                <w:sz w:val="22"/>
                <w:szCs w:val="22"/>
              </w:rPr>
            </w:pPr>
            <w:r>
              <w:rPr>
                <w:rFonts w:ascii="Comic Sans MS" w:hAnsi="Comic Sans MS" w:cs="Arial"/>
                <w:sz w:val="22"/>
                <w:szCs w:val="22"/>
              </w:rPr>
              <w:t>All teaching staff</w:t>
            </w:r>
          </w:p>
          <w:p w14:paraId="1C73985A" w14:textId="4DE00520" w:rsidR="00A52F3E" w:rsidRDefault="00A52F3E" w:rsidP="00E520F3">
            <w:pPr>
              <w:rPr>
                <w:rFonts w:ascii="Comic Sans MS" w:hAnsi="Comic Sans MS" w:cs="Arial"/>
                <w:sz w:val="22"/>
                <w:szCs w:val="22"/>
              </w:rPr>
            </w:pPr>
            <w:r>
              <w:rPr>
                <w:rFonts w:ascii="Comic Sans MS" w:hAnsi="Comic Sans MS" w:cs="Arial"/>
                <w:sz w:val="22"/>
                <w:szCs w:val="22"/>
              </w:rPr>
              <w:t>Mrs Campbell</w:t>
            </w:r>
          </w:p>
          <w:p w14:paraId="26317079" w14:textId="2A3EE3F5" w:rsidR="00A52F3E" w:rsidRDefault="00A52F3E" w:rsidP="00E520F3">
            <w:pPr>
              <w:rPr>
                <w:rFonts w:ascii="Comic Sans MS" w:hAnsi="Comic Sans MS" w:cs="Arial"/>
                <w:sz w:val="22"/>
                <w:szCs w:val="22"/>
              </w:rPr>
            </w:pPr>
            <w:r>
              <w:rPr>
                <w:rFonts w:ascii="Comic Sans MS" w:hAnsi="Comic Sans MS" w:cs="Arial"/>
                <w:sz w:val="22"/>
                <w:szCs w:val="22"/>
              </w:rPr>
              <w:t>Teaching staff SLT</w:t>
            </w:r>
          </w:p>
          <w:p w14:paraId="49BC037F" w14:textId="56350C52" w:rsidR="004B71B3" w:rsidRDefault="004B71B3" w:rsidP="00E520F3">
            <w:pPr>
              <w:rPr>
                <w:rFonts w:ascii="Comic Sans MS" w:hAnsi="Comic Sans MS" w:cs="Arial"/>
                <w:sz w:val="22"/>
                <w:szCs w:val="22"/>
              </w:rPr>
            </w:pPr>
            <w:r>
              <w:rPr>
                <w:rFonts w:ascii="Comic Sans MS" w:hAnsi="Comic Sans MS" w:cs="Arial"/>
                <w:sz w:val="22"/>
                <w:szCs w:val="22"/>
              </w:rPr>
              <w:t>DHT</w:t>
            </w:r>
          </w:p>
          <w:p w14:paraId="75656E6F" w14:textId="1A0B281F" w:rsidR="00994979" w:rsidRPr="004B71B3" w:rsidRDefault="004B71B3" w:rsidP="00584E2E">
            <w:pPr>
              <w:rPr>
                <w:rFonts w:ascii="Comic Sans MS" w:hAnsi="Comic Sans MS" w:cs="Arial"/>
                <w:sz w:val="22"/>
                <w:szCs w:val="22"/>
              </w:rPr>
            </w:pPr>
            <w:r>
              <w:rPr>
                <w:rFonts w:ascii="Comic Sans MS" w:hAnsi="Comic Sans MS" w:cs="Arial"/>
                <w:sz w:val="22"/>
                <w:szCs w:val="22"/>
              </w:rPr>
              <w:t>All teaching staff</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FC32B" w14:textId="77777777" w:rsidR="00994979" w:rsidRDefault="00E520F3" w:rsidP="00584E2E">
            <w:pPr>
              <w:rPr>
                <w:rFonts w:ascii="Comic Sans MS" w:hAnsi="Comic Sans MS" w:cs="Arial"/>
                <w:sz w:val="22"/>
                <w:szCs w:val="22"/>
              </w:rPr>
            </w:pPr>
            <w:r w:rsidRPr="00E520F3">
              <w:rPr>
                <w:rFonts w:ascii="Comic Sans MS" w:hAnsi="Comic Sans MS" w:cs="Arial"/>
                <w:sz w:val="22"/>
                <w:szCs w:val="22"/>
              </w:rPr>
              <w:t>Completed by June 2024</w:t>
            </w:r>
          </w:p>
          <w:p w14:paraId="4827ABC2" w14:textId="77777777" w:rsidR="003838DB" w:rsidRDefault="003838DB" w:rsidP="00584E2E">
            <w:pPr>
              <w:rPr>
                <w:rFonts w:ascii="Comic Sans MS" w:hAnsi="Comic Sans MS" w:cs="Arial"/>
                <w:sz w:val="22"/>
                <w:szCs w:val="22"/>
              </w:rPr>
            </w:pPr>
          </w:p>
          <w:p w14:paraId="55B3333E" w14:textId="77777777" w:rsidR="003838DB" w:rsidRDefault="003838DB" w:rsidP="00584E2E">
            <w:pPr>
              <w:rPr>
                <w:rFonts w:ascii="Comic Sans MS" w:hAnsi="Comic Sans MS" w:cs="Arial"/>
                <w:sz w:val="22"/>
                <w:szCs w:val="22"/>
              </w:rPr>
            </w:pPr>
          </w:p>
          <w:p w14:paraId="7DD59254" w14:textId="77777777" w:rsidR="003838DB" w:rsidRDefault="003838DB" w:rsidP="00584E2E">
            <w:pPr>
              <w:rPr>
                <w:rFonts w:ascii="Comic Sans MS" w:hAnsi="Comic Sans MS" w:cs="Arial"/>
                <w:sz w:val="22"/>
                <w:szCs w:val="22"/>
              </w:rPr>
            </w:pPr>
          </w:p>
          <w:p w14:paraId="0CB79F0B" w14:textId="77777777" w:rsidR="003838DB" w:rsidRDefault="003838DB" w:rsidP="00584E2E">
            <w:pPr>
              <w:rPr>
                <w:rFonts w:ascii="Comic Sans MS" w:hAnsi="Comic Sans MS" w:cs="Arial"/>
                <w:sz w:val="22"/>
                <w:szCs w:val="22"/>
              </w:rPr>
            </w:pPr>
          </w:p>
          <w:p w14:paraId="559795D4" w14:textId="77777777" w:rsidR="003838DB" w:rsidRDefault="003838DB" w:rsidP="00584E2E">
            <w:pPr>
              <w:rPr>
                <w:rFonts w:ascii="Comic Sans MS" w:hAnsi="Comic Sans MS" w:cs="Arial"/>
                <w:sz w:val="22"/>
                <w:szCs w:val="22"/>
              </w:rPr>
            </w:pPr>
          </w:p>
          <w:p w14:paraId="7B4F66C8" w14:textId="77777777" w:rsidR="003838DB" w:rsidRDefault="003838DB" w:rsidP="00584E2E">
            <w:pPr>
              <w:rPr>
                <w:rFonts w:ascii="Comic Sans MS" w:hAnsi="Comic Sans MS" w:cs="Arial"/>
                <w:sz w:val="22"/>
                <w:szCs w:val="22"/>
              </w:rPr>
            </w:pPr>
          </w:p>
          <w:p w14:paraId="5D12BAD5" w14:textId="77777777" w:rsidR="003838DB" w:rsidRDefault="003838DB" w:rsidP="00584E2E">
            <w:pPr>
              <w:rPr>
                <w:rFonts w:ascii="Comic Sans MS" w:hAnsi="Comic Sans MS" w:cs="Arial"/>
                <w:sz w:val="22"/>
                <w:szCs w:val="22"/>
              </w:rPr>
            </w:pPr>
          </w:p>
          <w:p w14:paraId="58997290" w14:textId="77777777" w:rsidR="003838DB" w:rsidRDefault="003838DB" w:rsidP="00584E2E">
            <w:pPr>
              <w:rPr>
                <w:rFonts w:ascii="Comic Sans MS" w:hAnsi="Comic Sans MS" w:cs="Arial"/>
                <w:sz w:val="22"/>
                <w:szCs w:val="22"/>
              </w:rPr>
            </w:pPr>
          </w:p>
          <w:p w14:paraId="263C2148" w14:textId="5BF5F9B8" w:rsidR="003838DB" w:rsidRDefault="003838DB" w:rsidP="00584E2E">
            <w:pPr>
              <w:rPr>
                <w:rFonts w:ascii="Comic Sans MS" w:hAnsi="Comic Sans MS" w:cs="Arial"/>
                <w:sz w:val="22"/>
                <w:szCs w:val="22"/>
              </w:rPr>
            </w:pPr>
            <w:r>
              <w:rPr>
                <w:rFonts w:ascii="Comic Sans MS" w:hAnsi="Comic Sans MS" w:cs="Arial"/>
                <w:sz w:val="22"/>
                <w:szCs w:val="22"/>
              </w:rPr>
              <w:t>From August 2023</w:t>
            </w:r>
          </w:p>
          <w:p w14:paraId="0679E67B" w14:textId="4B712207" w:rsidR="00A52F3E" w:rsidRDefault="00A52F3E" w:rsidP="00584E2E">
            <w:pPr>
              <w:rPr>
                <w:rFonts w:ascii="Comic Sans MS" w:hAnsi="Comic Sans MS" w:cs="Arial"/>
                <w:sz w:val="22"/>
                <w:szCs w:val="22"/>
              </w:rPr>
            </w:pPr>
          </w:p>
          <w:p w14:paraId="4E334C38" w14:textId="39CFD2F3" w:rsidR="00A52F3E" w:rsidRDefault="00A52F3E" w:rsidP="00584E2E">
            <w:pPr>
              <w:rPr>
                <w:rFonts w:ascii="Comic Sans MS" w:hAnsi="Comic Sans MS" w:cs="Arial"/>
                <w:sz w:val="22"/>
                <w:szCs w:val="22"/>
              </w:rPr>
            </w:pPr>
          </w:p>
          <w:p w14:paraId="74DC8A38" w14:textId="21DFF740" w:rsidR="00A52F3E" w:rsidRDefault="00A52F3E" w:rsidP="00584E2E">
            <w:pPr>
              <w:rPr>
                <w:rFonts w:ascii="Comic Sans MS" w:hAnsi="Comic Sans MS" w:cs="Arial"/>
                <w:sz w:val="22"/>
                <w:szCs w:val="22"/>
              </w:rPr>
            </w:pPr>
            <w:r>
              <w:rPr>
                <w:rFonts w:ascii="Comic Sans MS" w:hAnsi="Comic Sans MS" w:cs="Arial"/>
                <w:sz w:val="22"/>
                <w:szCs w:val="22"/>
              </w:rPr>
              <w:t>From August 2023</w:t>
            </w:r>
          </w:p>
          <w:p w14:paraId="281D0B1F" w14:textId="617880CF" w:rsidR="00A52F3E" w:rsidRDefault="00A52F3E" w:rsidP="00584E2E">
            <w:pPr>
              <w:rPr>
                <w:rFonts w:ascii="Comic Sans MS" w:hAnsi="Comic Sans MS" w:cs="Arial"/>
                <w:sz w:val="22"/>
                <w:szCs w:val="22"/>
              </w:rPr>
            </w:pPr>
            <w:r>
              <w:rPr>
                <w:rFonts w:ascii="Comic Sans MS" w:hAnsi="Comic Sans MS" w:cs="Arial"/>
                <w:sz w:val="22"/>
                <w:szCs w:val="22"/>
              </w:rPr>
              <w:t>From Agusut 2023</w:t>
            </w:r>
          </w:p>
          <w:p w14:paraId="66F267BA" w14:textId="635451C5" w:rsidR="00A52F3E" w:rsidRDefault="00A52F3E" w:rsidP="00584E2E">
            <w:pPr>
              <w:rPr>
                <w:rFonts w:ascii="Comic Sans MS" w:hAnsi="Comic Sans MS" w:cs="Arial"/>
                <w:sz w:val="22"/>
                <w:szCs w:val="22"/>
              </w:rPr>
            </w:pPr>
            <w:r>
              <w:rPr>
                <w:rFonts w:ascii="Comic Sans MS" w:hAnsi="Comic Sans MS" w:cs="Arial"/>
                <w:sz w:val="22"/>
                <w:szCs w:val="22"/>
              </w:rPr>
              <w:t>From August 2023</w:t>
            </w:r>
          </w:p>
          <w:p w14:paraId="34D1E967" w14:textId="2D0BC9A3" w:rsidR="00A52F3E" w:rsidRDefault="00A52F3E" w:rsidP="00584E2E">
            <w:pPr>
              <w:rPr>
                <w:rFonts w:ascii="Comic Sans MS" w:hAnsi="Comic Sans MS" w:cs="Arial"/>
                <w:sz w:val="22"/>
                <w:szCs w:val="22"/>
              </w:rPr>
            </w:pPr>
            <w:r>
              <w:rPr>
                <w:rFonts w:ascii="Comic Sans MS" w:hAnsi="Comic Sans MS" w:cs="Arial"/>
                <w:sz w:val="22"/>
                <w:szCs w:val="22"/>
              </w:rPr>
              <w:t>From September 23</w:t>
            </w:r>
          </w:p>
          <w:p w14:paraId="38433AAC" w14:textId="2832717C" w:rsidR="00A52F3E" w:rsidRDefault="00A52F3E" w:rsidP="00584E2E">
            <w:pPr>
              <w:rPr>
                <w:rFonts w:ascii="Comic Sans MS" w:hAnsi="Comic Sans MS" w:cs="Arial"/>
                <w:sz w:val="22"/>
                <w:szCs w:val="22"/>
              </w:rPr>
            </w:pPr>
            <w:r>
              <w:rPr>
                <w:rFonts w:ascii="Comic Sans MS" w:hAnsi="Comic Sans MS" w:cs="Arial"/>
                <w:sz w:val="22"/>
                <w:szCs w:val="22"/>
              </w:rPr>
              <w:t>From August 2023</w:t>
            </w:r>
          </w:p>
          <w:p w14:paraId="32387119" w14:textId="3B116581" w:rsidR="004B71B3" w:rsidRDefault="004B71B3" w:rsidP="00584E2E">
            <w:pPr>
              <w:rPr>
                <w:rFonts w:ascii="Comic Sans MS" w:hAnsi="Comic Sans MS" w:cs="Arial"/>
                <w:sz w:val="22"/>
                <w:szCs w:val="22"/>
              </w:rPr>
            </w:pPr>
          </w:p>
          <w:p w14:paraId="4F4A8545" w14:textId="476EDB8D" w:rsidR="003838DB" w:rsidRPr="00E520F3" w:rsidRDefault="004B71B3" w:rsidP="00584E2E">
            <w:pPr>
              <w:rPr>
                <w:rFonts w:ascii="Comic Sans MS" w:hAnsi="Comic Sans MS" w:cs="Arial"/>
                <w:sz w:val="22"/>
                <w:szCs w:val="22"/>
              </w:rPr>
            </w:pPr>
            <w:r>
              <w:rPr>
                <w:rFonts w:ascii="Comic Sans MS" w:hAnsi="Comic Sans MS" w:cs="Arial"/>
                <w:sz w:val="22"/>
                <w:szCs w:val="22"/>
              </w:rPr>
              <w:t>Throughout session 2023/24</w:t>
            </w:r>
          </w:p>
        </w:tc>
      </w:tr>
      <w:tr w:rsidR="00994979" w14:paraId="38B2E6ED" w14:textId="77777777" w:rsidTr="004B71B3">
        <w:trPr>
          <w:trHeight w:val="4526"/>
        </w:trPr>
        <w:tc>
          <w:tcPr>
            <w:tcW w:w="15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06BB5" w14:textId="518B8968" w:rsidR="00994979" w:rsidRDefault="175DE031" w:rsidP="00584E2E">
            <w:pPr>
              <w:rPr>
                <w:rFonts w:ascii="Comic Sans MS" w:hAnsi="Comic Sans MS" w:cs="Arial"/>
                <w:b/>
                <w:sz w:val="22"/>
                <w:szCs w:val="22"/>
              </w:rPr>
            </w:pPr>
            <w:r w:rsidRPr="00584E2E">
              <w:rPr>
                <w:rFonts w:ascii="Comic Sans MS" w:hAnsi="Comic Sans MS" w:cs="Arial"/>
                <w:b/>
                <w:sz w:val="22"/>
                <w:szCs w:val="22"/>
              </w:rPr>
              <w:lastRenderedPageBreak/>
              <w:t xml:space="preserve">Evidence of Impact against outcomes for learners </w:t>
            </w:r>
          </w:p>
          <w:p w14:paraId="7123366A" w14:textId="638069B2" w:rsidR="00E520F3" w:rsidRDefault="00E520F3" w:rsidP="00584E2E">
            <w:pPr>
              <w:rPr>
                <w:rFonts w:ascii="Comic Sans MS" w:hAnsi="Comic Sans MS" w:cs="Arial"/>
                <w:b/>
                <w:sz w:val="22"/>
                <w:szCs w:val="22"/>
              </w:rPr>
            </w:pPr>
          </w:p>
          <w:p w14:paraId="4A2B6035" w14:textId="77EE0ED8" w:rsidR="00E520F3" w:rsidRDefault="00E520F3" w:rsidP="00E520F3">
            <w:pPr>
              <w:rPr>
                <w:rFonts w:ascii="Comic Sans MS" w:hAnsi="Comic Sans MS" w:cs="Arial"/>
                <w:color w:val="FF0000"/>
                <w:sz w:val="22"/>
                <w:szCs w:val="22"/>
              </w:rPr>
            </w:pPr>
            <w:r w:rsidRPr="00E520F3">
              <w:rPr>
                <w:rFonts w:ascii="Comic Sans MS" w:hAnsi="Comic Sans MS" w:cs="Arial"/>
                <w:color w:val="FF0000"/>
                <w:sz w:val="22"/>
                <w:szCs w:val="22"/>
              </w:rPr>
              <w:t>All children will have a firmer grasp on all aspects of numeracy from 0-10</w:t>
            </w:r>
          </w:p>
          <w:p w14:paraId="02BC70DB" w14:textId="1EF0CA02" w:rsidR="00A52F3E" w:rsidRDefault="004B71B3" w:rsidP="00E520F3">
            <w:pPr>
              <w:rPr>
                <w:rFonts w:ascii="Comic Sans MS" w:hAnsi="Comic Sans MS" w:cs="Arial"/>
                <w:color w:val="FF0000"/>
                <w:sz w:val="22"/>
                <w:szCs w:val="22"/>
              </w:rPr>
            </w:pPr>
            <w:r>
              <w:rPr>
                <w:rFonts w:ascii="Comic Sans MS" w:hAnsi="Comic Sans MS" w:cs="Arial"/>
                <w:color w:val="FF0000"/>
                <w:sz w:val="22"/>
                <w:szCs w:val="22"/>
              </w:rPr>
              <w:t>Children’s</w:t>
            </w:r>
            <w:r w:rsidR="00A52F3E">
              <w:rPr>
                <w:rFonts w:ascii="Comic Sans MS" w:hAnsi="Comic Sans MS" w:cs="Arial"/>
                <w:color w:val="FF0000"/>
                <w:sz w:val="22"/>
                <w:szCs w:val="22"/>
              </w:rPr>
              <w:t xml:space="preserve"> scores will continue to show progression in Numeracy</w:t>
            </w:r>
          </w:p>
          <w:p w14:paraId="079C4F9D" w14:textId="5A4179D4" w:rsidR="00A52F3E" w:rsidRDefault="00A52F3E" w:rsidP="00E520F3">
            <w:pPr>
              <w:rPr>
                <w:rFonts w:ascii="Comic Sans MS" w:hAnsi="Comic Sans MS" w:cs="Arial"/>
                <w:color w:val="FF0000"/>
                <w:sz w:val="22"/>
                <w:szCs w:val="22"/>
              </w:rPr>
            </w:pPr>
            <w:r>
              <w:rPr>
                <w:rFonts w:ascii="Comic Sans MS" w:hAnsi="Comic Sans MS" w:cs="Arial"/>
                <w:color w:val="FF0000"/>
                <w:sz w:val="22"/>
                <w:szCs w:val="22"/>
              </w:rPr>
              <w:t>Parents/carers will have a better understanding of Active Numeracy, particularly outdoor learning</w:t>
            </w:r>
          </w:p>
          <w:p w14:paraId="1CEB8F96" w14:textId="7C07F435" w:rsidR="004B71B3" w:rsidRDefault="004B71B3" w:rsidP="00E520F3">
            <w:pPr>
              <w:rPr>
                <w:rFonts w:ascii="Comic Sans MS" w:hAnsi="Comic Sans MS" w:cs="Arial"/>
                <w:color w:val="FF0000"/>
                <w:sz w:val="22"/>
                <w:szCs w:val="22"/>
              </w:rPr>
            </w:pPr>
          </w:p>
          <w:p w14:paraId="58309202" w14:textId="2C6D8ACB" w:rsidR="004B71B3" w:rsidRPr="004B71B3" w:rsidRDefault="004B71B3" w:rsidP="00E520F3">
            <w:pPr>
              <w:rPr>
                <w:rFonts w:ascii="Comic Sans MS" w:hAnsi="Comic Sans MS" w:cs="Arial"/>
                <w:color w:val="0070C0"/>
                <w:sz w:val="22"/>
                <w:szCs w:val="22"/>
              </w:rPr>
            </w:pPr>
            <w:r w:rsidRPr="004B71B3">
              <w:rPr>
                <w:rFonts w:ascii="Comic Sans MS" w:hAnsi="Comic Sans MS" w:cs="Arial"/>
                <w:color w:val="0070C0"/>
                <w:sz w:val="22"/>
                <w:szCs w:val="22"/>
              </w:rPr>
              <w:t xml:space="preserve">Evidence of assessments and moderation and increased staff self confidence in professional judgement </w:t>
            </w:r>
          </w:p>
          <w:p w14:paraId="01725AB4" w14:textId="132DA0A0" w:rsidR="004B71B3" w:rsidRPr="004B71B3" w:rsidRDefault="004B71B3" w:rsidP="00E520F3">
            <w:pPr>
              <w:rPr>
                <w:rFonts w:ascii="Comic Sans MS" w:hAnsi="Comic Sans MS" w:cs="Arial"/>
                <w:color w:val="0070C0"/>
                <w:sz w:val="22"/>
                <w:szCs w:val="22"/>
              </w:rPr>
            </w:pPr>
            <w:r w:rsidRPr="004B71B3">
              <w:rPr>
                <w:rFonts w:ascii="Comic Sans MS" w:hAnsi="Comic Sans MS" w:cs="Arial"/>
                <w:color w:val="0070C0"/>
                <w:sz w:val="22"/>
                <w:szCs w:val="22"/>
              </w:rPr>
              <w:t>Increased overall attainment for all pupils at all stages</w:t>
            </w:r>
          </w:p>
          <w:p w14:paraId="5877DF48" w14:textId="75778E65" w:rsidR="004B71B3" w:rsidRPr="004B71B3" w:rsidRDefault="004B71B3" w:rsidP="00E520F3">
            <w:pPr>
              <w:rPr>
                <w:rFonts w:ascii="Comic Sans MS" w:hAnsi="Comic Sans MS" w:cs="Arial"/>
                <w:color w:val="0070C0"/>
                <w:sz w:val="22"/>
                <w:szCs w:val="22"/>
              </w:rPr>
            </w:pPr>
            <w:r w:rsidRPr="004B71B3">
              <w:rPr>
                <w:rFonts w:ascii="Comic Sans MS" w:hAnsi="Comic Sans MS" w:cs="Arial"/>
                <w:color w:val="0070C0"/>
                <w:sz w:val="22"/>
                <w:szCs w:val="22"/>
              </w:rPr>
              <w:t>Increased staff confidence with teaching and learning of outer maths due to implementation of new two year programme to ensure coverage</w:t>
            </w:r>
          </w:p>
          <w:p w14:paraId="069EB78D" w14:textId="00465074" w:rsidR="004B71B3" w:rsidRPr="004B71B3" w:rsidRDefault="004B71B3" w:rsidP="00E520F3">
            <w:pPr>
              <w:rPr>
                <w:rFonts w:ascii="Comic Sans MS" w:hAnsi="Comic Sans MS" w:cs="Arial"/>
                <w:color w:val="0070C0"/>
                <w:sz w:val="22"/>
                <w:szCs w:val="22"/>
              </w:rPr>
            </w:pPr>
            <w:r w:rsidRPr="004B71B3">
              <w:rPr>
                <w:rFonts w:ascii="Comic Sans MS" w:hAnsi="Comic Sans MS" w:cs="Arial"/>
                <w:color w:val="0070C0"/>
                <w:sz w:val="22"/>
                <w:szCs w:val="22"/>
              </w:rPr>
              <w:t xml:space="preserve">Improved use of staff, resources and teaching time due to more accurate data being collected through improved assessment overview, improving targeted and individual pupil support </w:t>
            </w:r>
          </w:p>
          <w:p w14:paraId="32C7DE96" w14:textId="6CC73324" w:rsidR="00994979" w:rsidRDefault="00994979" w:rsidP="00584E2E">
            <w:pPr>
              <w:rPr>
                <w:rFonts w:ascii="Arial" w:hAnsi="Arial" w:cs="Arial"/>
              </w:rPr>
            </w:pPr>
          </w:p>
        </w:tc>
      </w:tr>
    </w:tbl>
    <w:p w14:paraId="5A59B8EE" w14:textId="37EE12E2" w:rsidR="00994979" w:rsidRDefault="175DE031" w:rsidP="00994979">
      <w:pPr>
        <w:rPr>
          <w:rFonts w:ascii="Arial" w:hAnsi="Arial" w:cs="Arial"/>
          <w:i/>
          <w:iCs/>
          <w:sz w:val="18"/>
          <w:szCs w:val="18"/>
        </w:rPr>
      </w:pPr>
      <w:r w:rsidRPr="175DE031">
        <w:rPr>
          <w:rFonts w:ascii="Arial" w:hAnsi="Arial" w:cs="Arial"/>
          <w:i/>
          <w:iCs/>
          <w:sz w:val="18"/>
          <w:szCs w:val="18"/>
        </w:rPr>
        <w:t>N.B. Self-evaluation of this priority should be reflected in the Standards and Quality Report for this academic session.</w:t>
      </w:r>
    </w:p>
    <w:p w14:paraId="75E209B2" w14:textId="0C2E49F6" w:rsidR="004B71B3" w:rsidRDefault="004B71B3" w:rsidP="00994979">
      <w:pPr>
        <w:rPr>
          <w:rFonts w:ascii="Arial" w:hAnsi="Arial" w:cs="Arial"/>
          <w:i/>
          <w:iCs/>
          <w:sz w:val="18"/>
          <w:szCs w:val="18"/>
        </w:rPr>
      </w:pPr>
    </w:p>
    <w:p w14:paraId="66D81B50" w14:textId="77777777" w:rsidR="004B71B3" w:rsidRDefault="004B71B3" w:rsidP="00994979"/>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935"/>
        <w:gridCol w:w="5557"/>
      </w:tblGrid>
      <w:tr w:rsidR="00994979" w:rsidRPr="004B71B3" w14:paraId="179C632A" w14:textId="77777777" w:rsidTr="004B71B3">
        <w:trPr>
          <w:trHeight w:val="501"/>
        </w:trPr>
        <w:tc>
          <w:tcPr>
            <w:tcW w:w="3960" w:type="dxa"/>
            <w:tcBorders>
              <w:top w:val="single" w:sz="4" w:space="0" w:color="auto"/>
              <w:left w:val="single" w:sz="4" w:space="0" w:color="auto"/>
              <w:bottom w:val="single" w:sz="4" w:space="0" w:color="auto"/>
              <w:right w:val="single" w:sz="4" w:space="0" w:color="auto"/>
            </w:tcBorders>
            <w:hideMark/>
          </w:tcPr>
          <w:p w14:paraId="4337FB77" w14:textId="77777777" w:rsidR="00994979" w:rsidRPr="004B71B3" w:rsidRDefault="175DE031" w:rsidP="175DE031">
            <w:pPr>
              <w:spacing w:line="276" w:lineRule="auto"/>
              <w:rPr>
                <w:rFonts w:ascii="Comic Sans MS" w:hAnsi="Comic Sans MS" w:cs="Arial"/>
                <w:b/>
                <w:bCs/>
                <w:sz w:val="22"/>
                <w:szCs w:val="22"/>
              </w:rPr>
            </w:pPr>
            <w:r w:rsidRPr="004B71B3">
              <w:rPr>
                <w:rFonts w:ascii="Comic Sans MS" w:hAnsi="Comic Sans MS" w:cs="Arial"/>
                <w:b/>
                <w:bCs/>
                <w:sz w:val="22"/>
                <w:szCs w:val="22"/>
              </w:rPr>
              <w:t xml:space="preserve">Improvement Priority </w:t>
            </w:r>
          </w:p>
          <w:p w14:paraId="67D272BA" w14:textId="77777777" w:rsidR="00BF2C0D" w:rsidRPr="004B71B3" w:rsidRDefault="00BF2C0D" w:rsidP="00BF2C0D">
            <w:pPr>
              <w:spacing w:line="276" w:lineRule="auto"/>
              <w:rPr>
                <w:rFonts w:ascii="Comic Sans MS" w:hAnsi="Comic Sans MS" w:cs="Arial"/>
                <w:i/>
                <w:iCs/>
                <w:sz w:val="16"/>
                <w:szCs w:val="16"/>
              </w:rPr>
            </w:pPr>
          </w:p>
          <w:p w14:paraId="55B6CF28" w14:textId="5E40FFF2" w:rsidR="00994979" w:rsidRPr="004B71B3" w:rsidRDefault="00BF2C0D" w:rsidP="00BF2C0D">
            <w:pPr>
              <w:spacing w:line="276" w:lineRule="auto"/>
              <w:rPr>
                <w:rFonts w:ascii="Comic Sans MS" w:hAnsi="Comic Sans MS" w:cs="Arial"/>
                <w:i/>
                <w:iCs/>
                <w:sz w:val="44"/>
                <w:szCs w:val="44"/>
              </w:rPr>
            </w:pPr>
            <w:r w:rsidRPr="004B71B3">
              <w:rPr>
                <w:rFonts w:ascii="Comic Sans MS" w:hAnsi="Comic Sans MS" w:cs="Arial"/>
                <w:i/>
                <w:iCs/>
                <w:sz w:val="44"/>
                <w:szCs w:val="44"/>
              </w:rPr>
              <w:t xml:space="preserve">Health and Wellbeing </w:t>
            </w:r>
            <w:r w:rsidR="175DE031" w:rsidRPr="004B71B3">
              <w:rPr>
                <w:rFonts w:ascii="Comic Sans MS" w:hAnsi="Comic Sans MS" w:cs="Arial"/>
                <w:i/>
                <w:iCs/>
                <w:sz w:val="44"/>
                <w:szCs w:val="44"/>
              </w:rPr>
              <w:t xml:space="preserve"> </w:t>
            </w:r>
          </w:p>
        </w:tc>
        <w:tc>
          <w:tcPr>
            <w:tcW w:w="5935" w:type="dxa"/>
            <w:tcBorders>
              <w:top w:val="single" w:sz="4" w:space="0" w:color="auto"/>
              <w:left w:val="single" w:sz="4" w:space="0" w:color="auto"/>
              <w:bottom w:val="single" w:sz="4" w:space="0" w:color="auto"/>
              <w:right w:val="single" w:sz="4" w:space="0" w:color="auto"/>
            </w:tcBorders>
          </w:tcPr>
          <w:p w14:paraId="613623F2" w14:textId="37BB35C3" w:rsidR="00994979" w:rsidRPr="00D325F8" w:rsidRDefault="002515FC" w:rsidP="00D41B79">
            <w:pPr>
              <w:spacing w:line="276" w:lineRule="auto"/>
              <w:rPr>
                <w:rFonts w:ascii="Comic Sans MS" w:hAnsi="Comic Sans MS" w:cs="Arial"/>
                <w:color w:val="00B050"/>
                <w:sz w:val="22"/>
                <w:szCs w:val="22"/>
              </w:rPr>
            </w:pPr>
            <w:r w:rsidRPr="00D325F8">
              <w:rPr>
                <w:rFonts w:ascii="Comic Sans MS" w:hAnsi="Comic Sans MS" w:cs="Arial"/>
                <w:color w:val="00B050"/>
                <w:sz w:val="22"/>
                <w:szCs w:val="22"/>
              </w:rPr>
              <w:t xml:space="preserve">Continue to embed HWB </w:t>
            </w:r>
            <w:r w:rsidR="00D325F8" w:rsidRPr="00D325F8">
              <w:rPr>
                <w:rFonts w:ascii="Comic Sans MS" w:hAnsi="Comic Sans MS" w:cs="Arial"/>
                <w:color w:val="00B050"/>
                <w:sz w:val="22"/>
                <w:szCs w:val="22"/>
              </w:rPr>
              <w:t>Progression</w:t>
            </w:r>
            <w:r w:rsidRPr="00D325F8">
              <w:rPr>
                <w:rFonts w:ascii="Comic Sans MS" w:hAnsi="Comic Sans MS" w:cs="Arial"/>
                <w:color w:val="00B050"/>
                <w:sz w:val="22"/>
                <w:szCs w:val="22"/>
              </w:rPr>
              <w:t xml:space="preserve"> Pathways, including </w:t>
            </w:r>
            <w:r w:rsidR="00D325F8" w:rsidRPr="00D325F8">
              <w:rPr>
                <w:rFonts w:ascii="Comic Sans MS" w:hAnsi="Comic Sans MS" w:cs="Arial"/>
                <w:color w:val="00B050"/>
                <w:sz w:val="22"/>
                <w:szCs w:val="22"/>
              </w:rPr>
              <w:t>Benchmarks</w:t>
            </w:r>
            <w:r w:rsidRPr="00D325F8">
              <w:rPr>
                <w:rFonts w:ascii="Comic Sans MS" w:hAnsi="Comic Sans MS" w:cs="Arial"/>
                <w:color w:val="00B050"/>
                <w:sz w:val="22"/>
                <w:szCs w:val="22"/>
              </w:rPr>
              <w:t>, to ensure progression of skills, knowledge and understanding of HWB across all levels</w:t>
            </w:r>
          </w:p>
          <w:p w14:paraId="6B0C9FF2" w14:textId="282A89A8" w:rsidR="002515FC" w:rsidRPr="00D325F8" w:rsidRDefault="002515FC" w:rsidP="00D41B79">
            <w:pPr>
              <w:spacing w:line="276" w:lineRule="auto"/>
              <w:rPr>
                <w:rFonts w:ascii="Comic Sans MS" w:hAnsi="Comic Sans MS" w:cs="Arial"/>
                <w:color w:val="00B050"/>
                <w:sz w:val="22"/>
                <w:szCs w:val="22"/>
              </w:rPr>
            </w:pPr>
            <w:r w:rsidRPr="00D325F8">
              <w:rPr>
                <w:rFonts w:ascii="Comic Sans MS" w:hAnsi="Comic Sans MS" w:cs="Arial"/>
                <w:color w:val="00B050"/>
                <w:sz w:val="22"/>
                <w:szCs w:val="22"/>
              </w:rPr>
              <w:t>To encourage children/pupils to have freedom and confidence to express themselves and be creative within play</w:t>
            </w:r>
          </w:p>
          <w:p w14:paraId="02EFBEE9" w14:textId="55AB2A1A" w:rsidR="002515FC" w:rsidRPr="00D325F8" w:rsidRDefault="002515FC" w:rsidP="00D41B79">
            <w:pPr>
              <w:spacing w:line="276" w:lineRule="auto"/>
              <w:rPr>
                <w:rFonts w:ascii="Comic Sans MS" w:hAnsi="Comic Sans MS" w:cs="Arial"/>
                <w:color w:val="00B050"/>
                <w:sz w:val="22"/>
                <w:szCs w:val="22"/>
              </w:rPr>
            </w:pPr>
            <w:r w:rsidRPr="00D325F8">
              <w:rPr>
                <w:rFonts w:ascii="Comic Sans MS" w:hAnsi="Comic Sans MS" w:cs="Arial"/>
                <w:color w:val="00B050"/>
                <w:sz w:val="22"/>
                <w:szCs w:val="22"/>
              </w:rPr>
              <w:t>To encourage children/pupils to be curious, solve problems, take risks and make sense of their world</w:t>
            </w:r>
          </w:p>
          <w:p w14:paraId="227B0C00" w14:textId="0308581B" w:rsidR="00D325F8" w:rsidRPr="00D325F8" w:rsidRDefault="00D325F8" w:rsidP="00D41B79">
            <w:pPr>
              <w:spacing w:line="276" w:lineRule="auto"/>
              <w:rPr>
                <w:rFonts w:ascii="Comic Sans MS" w:hAnsi="Comic Sans MS" w:cs="Arial"/>
                <w:color w:val="00B050"/>
                <w:sz w:val="22"/>
                <w:szCs w:val="22"/>
              </w:rPr>
            </w:pPr>
            <w:r w:rsidRPr="00D325F8">
              <w:rPr>
                <w:rFonts w:ascii="Comic Sans MS" w:hAnsi="Comic Sans MS" w:cs="Arial"/>
                <w:color w:val="00B050"/>
                <w:sz w:val="22"/>
                <w:szCs w:val="22"/>
              </w:rPr>
              <w:lastRenderedPageBreak/>
              <w:t>To ensure children/pupils have opportunities to learn about a wider range of cultures, promoting inclusion, gender equality and equity</w:t>
            </w:r>
          </w:p>
          <w:p w14:paraId="25B4B5AF" w14:textId="5C3F37B2" w:rsidR="00D325F8" w:rsidRPr="00D325F8" w:rsidRDefault="00D325F8" w:rsidP="00D41B79">
            <w:pPr>
              <w:spacing w:line="276" w:lineRule="auto"/>
              <w:rPr>
                <w:rFonts w:ascii="Comic Sans MS" w:hAnsi="Comic Sans MS" w:cs="Arial"/>
                <w:color w:val="0070C0"/>
                <w:sz w:val="22"/>
                <w:szCs w:val="22"/>
              </w:rPr>
            </w:pPr>
            <w:r w:rsidRPr="00D325F8">
              <w:rPr>
                <w:rFonts w:ascii="Comic Sans MS" w:hAnsi="Comic Sans MS" w:cs="Arial"/>
                <w:color w:val="0070C0"/>
                <w:sz w:val="22"/>
                <w:szCs w:val="22"/>
              </w:rPr>
              <w:t xml:space="preserve">To continue to use GMWP and Wellbeing Webs to better understand and appreciate children’s’ views of their school experience </w:t>
            </w:r>
          </w:p>
          <w:p w14:paraId="13EC3847" w14:textId="7AFB48C8" w:rsidR="00D325F8" w:rsidRPr="00D325F8" w:rsidRDefault="00D325F8" w:rsidP="00D41B79">
            <w:pPr>
              <w:spacing w:line="276" w:lineRule="auto"/>
              <w:rPr>
                <w:rFonts w:ascii="Comic Sans MS" w:hAnsi="Comic Sans MS" w:cs="Arial"/>
                <w:color w:val="0070C0"/>
                <w:sz w:val="22"/>
                <w:szCs w:val="22"/>
              </w:rPr>
            </w:pPr>
            <w:r w:rsidRPr="00D325F8">
              <w:rPr>
                <w:rFonts w:ascii="Comic Sans MS" w:hAnsi="Comic Sans MS" w:cs="Arial"/>
                <w:color w:val="0070C0"/>
                <w:sz w:val="22"/>
                <w:szCs w:val="22"/>
              </w:rPr>
              <w:t>To embrace professional dialogue through NME training, resulting in better understanding of conflict and behaviour resolution strategies and an audit of Nurture resources, understanding, benefits and strategies</w:t>
            </w:r>
          </w:p>
          <w:p w14:paraId="02316F0B" w14:textId="59026AE4" w:rsidR="00994979" w:rsidRPr="00D325F8" w:rsidRDefault="00994979" w:rsidP="00D41B79">
            <w:pPr>
              <w:spacing w:line="276" w:lineRule="auto"/>
              <w:rPr>
                <w:rFonts w:ascii="Comic Sans MS" w:hAnsi="Comic Sans MS" w:cs="Arial"/>
                <w:sz w:val="22"/>
                <w:szCs w:val="22"/>
              </w:rPr>
            </w:pPr>
          </w:p>
        </w:tc>
        <w:tc>
          <w:tcPr>
            <w:tcW w:w="5557" w:type="dxa"/>
            <w:tcBorders>
              <w:top w:val="single" w:sz="4" w:space="0" w:color="auto"/>
              <w:left w:val="single" w:sz="4" w:space="0" w:color="auto"/>
              <w:bottom w:val="single" w:sz="4" w:space="0" w:color="auto"/>
              <w:right w:val="single" w:sz="4" w:space="0" w:color="auto"/>
            </w:tcBorders>
            <w:hideMark/>
          </w:tcPr>
          <w:p w14:paraId="7C69BC22" w14:textId="77777777" w:rsidR="00994979" w:rsidRDefault="175DE031" w:rsidP="175DE031">
            <w:pPr>
              <w:spacing w:line="276" w:lineRule="auto"/>
              <w:rPr>
                <w:rFonts w:ascii="Comic Sans MS" w:hAnsi="Comic Sans MS" w:cs="Arial"/>
                <w:b/>
                <w:sz w:val="22"/>
                <w:szCs w:val="22"/>
              </w:rPr>
            </w:pPr>
            <w:r w:rsidRPr="004B71B3">
              <w:rPr>
                <w:rFonts w:ascii="Comic Sans MS" w:hAnsi="Comic Sans MS" w:cs="Arial"/>
                <w:b/>
                <w:sz w:val="22"/>
                <w:szCs w:val="22"/>
              </w:rPr>
              <w:lastRenderedPageBreak/>
              <w:t xml:space="preserve">Rationale for improvement priority based on evidence  </w:t>
            </w:r>
          </w:p>
          <w:p w14:paraId="7A38CF9C" w14:textId="77777777" w:rsidR="00D325F8" w:rsidRDefault="00D325F8" w:rsidP="175DE031">
            <w:pPr>
              <w:spacing w:line="276" w:lineRule="auto"/>
              <w:rPr>
                <w:rFonts w:ascii="Comic Sans MS" w:hAnsi="Comic Sans MS" w:cs="Arial"/>
                <w:b/>
                <w:sz w:val="22"/>
                <w:szCs w:val="22"/>
              </w:rPr>
            </w:pPr>
          </w:p>
          <w:p w14:paraId="7AA0EE4E" w14:textId="77777777" w:rsidR="00D325F8" w:rsidRDefault="00D325F8" w:rsidP="175DE031">
            <w:pPr>
              <w:spacing w:line="276" w:lineRule="auto"/>
              <w:rPr>
                <w:rFonts w:ascii="Comic Sans MS" w:hAnsi="Comic Sans MS" w:cs="Arial"/>
                <w:sz w:val="22"/>
                <w:szCs w:val="22"/>
              </w:rPr>
            </w:pPr>
            <w:r w:rsidRPr="00D325F8">
              <w:rPr>
                <w:rFonts w:ascii="Comic Sans MS" w:hAnsi="Comic Sans MS" w:cs="Arial"/>
                <w:sz w:val="22"/>
                <w:szCs w:val="22"/>
              </w:rPr>
              <w:t>Throughout this session both the ECC and PS will focus on the introduction of our new CATRINE Values, ensuring our children/pupils, parents/carers and the wider Catrine community have a clear understanding of what these Values look and feel like in our establishments, and how we embrace and incorporate them in our daily teaching and learning</w:t>
            </w:r>
          </w:p>
          <w:p w14:paraId="3D7DA128" w14:textId="35FD5AC3" w:rsidR="00D325F8" w:rsidRPr="00D325F8" w:rsidRDefault="00D325F8" w:rsidP="175DE031">
            <w:pPr>
              <w:spacing w:line="276" w:lineRule="auto"/>
              <w:rPr>
                <w:rFonts w:ascii="Comic Sans MS" w:hAnsi="Comic Sans MS" w:cs="Arial"/>
                <w:sz w:val="22"/>
                <w:szCs w:val="22"/>
              </w:rPr>
            </w:pPr>
            <w:r>
              <w:rPr>
                <w:rFonts w:ascii="Comic Sans MS" w:hAnsi="Comic Sans MS" w:cs="Arial"/>
                <w:sz w:val="22"/>
                <w:szCs w:val="22"/>
              </w:rPr>
              <w:lastRenderedPageBreak/>
              <w:t>Both establishments will also audit, review and update their Respectful Relationships Policy in full consultation with all stakeholders and will ensure there is a clear understanding of the policy</w:t>
            </w:r>
          </w:p>
        </w:tc>
      </w:tr>
      <w:tr w:rsidR="00994979" w:rsidRPr="004B71B3" w14:paraId="575BE738" w14:textId="77777777" w:rsidTr="004B71B3">
        <w:trPr>
          <w:trHeight w:val="501"/>
        </w:trPr>
        <w:tc>
          <w:tcPr>
            <w:tcW w:w="3960" w:type="dxa"/>
            <w:tcBorders>
              <w:top w:val="single" w:sz="4" w:space="0" w:color="auto"/>
              <w:left w:val="single" w:sz="4" w:space="0" w:color="auto"/>
              <w:bottom w:val="single" w:sz="4" w:space="0" w:color="auto"/>
              <w:right w:val="single" w:sz="4" w:space="0" w:color="auto"/>
            </w:tcBorders>
            <w:hideMark/>
          </w:tcPr>
          <w:p w14:paraId="6594EE63" w14:textId="77777777" w:rsidR="00994979" w:rsidRPr="004B71B3" w:rsidRDefault="175DE031" w:rsidP="175DE031">
            <w:pPr>
              <w:spacing w:line="276" w:lineRule="auto"/>
              <w:rPr>
                <w:rFonts w:ascii="Comic Sans MS" w:hAnsi="Comic Sans MS" w:cs="Arial"/>
                <w:b/>
                <w:bCs/>
                <w:sz w:val="20"/>
                <w:szCs w:val="20"/>
              </w:rPr>
            </w:pPr>
            <w:r w:rsidRPr="004B71B3">
              <w:rPr>
                <w:rFonts w:ascii="Comic Sans MS" w:hAnsi="Comic Sans MS" w:cs="Arial"/>
                <w:b/>
                <w:bCs/>
                <w:sz w:val="20"/>
                <w:szCs w:val="20"/>
              </w:rPr>
              <w:lastRenderedPageBreak/>
              <w:t>NIF Priorities</w:t>
            </w:r>
          </w:p>
          <w:p w14:paraId="1D8A4BA5" w14:textId="46D6B47E" w:rsidR="00994979" w:rsidRPr="004B71B3" w:rsidRDefault="00012FF6" w:rsidP="175DE031">
            <w:pPr>
              <w:spacing w:line="276" w:lineRule="auto"/>
              <w:rPr>
                <w:rFonts w:ascii="Comic Sans MS" w:hAnsi="Comic Sans MS" w:cs="Arial"/>
                <w:b/>
                <w:bCs/>
                <w:sz w:val="20"/>
                <w:szCs w:val="20"/>
              </w:rPr>
            </w:pPr>
            <w:sdt>
              <w:sdtPr>
                <w:rPr>
                  <w:rStyle w:val="Style2"/>
                  <w:rFonts w:ascii="Comic Sans MS" w:hAnsi="Comic Sans MS"/>
                  <w:sz w:val="22"/>
                  <w:szCs w:val="22"/>
                </w:rPr>
                <w:alias w:val="NIF Priorities"/>
                <w:tag w:val="NIF Priorities"/>
                <w:id w:val="62112070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4B71B3" w:rsidRPr="004B71B3">
                  <w:rPr>
                    <w:rStyle w:val="Style2"/>
                    <w:rFonts w:ascii="Comic Sans MS" w:hAnsi="Comic Sans MS"/>
                    <w:sz w:val="22"/>
                    <w:szCs w:val="22"/>
                  </w:rPr>
                  <w:t>Improvement in children and young people’s health and wellbeing</w:t>
                </w:r>
              </w:sdtContent>
            </w:sdt>
          </w:p>
        </w:tc>
        <w:tc>
          <w:tcPr>
            <w:tcW w:w="5935" w:type="dxa"/>
            <w:tcBorders>
              <w:top w:val="single" w:sz="4" w:space="0" w:color="auto"/>
              <w:left w:val="single" w:sz="4" w:space="0" w:color="auto"/>
              <w:bottom w:val="single" w:sz="4" w:space="0" w:color="auto"/>
              <w:right w:val="single" w:sz="4" w:space="0" w:color="auto"/>
            </w:tcBorders>
          </w:tcPr>
          <w:p w14:paraId="5D84C032" w14:textId="77777777" w:rsidR="00994979" w:rsidRPr="004B71B3" w:rsidRDefault="175DE031" w:rsidP="175DE031">
            <w:pPr>
              <w:spacing w:line="276" w:lineRule="auto"/>
              <w:rPr>
                <w:rFonts w:ascii="Comic Sans MS" w:hAnsi="Comic Sans MS" w:cs="Arial"/>
                <w:b/>
                <w:bCs/>
                <w:sz w:val="20"/>
                <w:szCs w:val="20"/>
              </w:rPr>
            </w:pPr>
            <w:r w:rsidRPr="004B71B3">
              <w:rPr>
                <w:rFonts w:ascii="Comic Sans MS" w:hAnsi="Comic Sans MS" w:cs="Arial"/>
                <w:b/>
                <w:bCs/>
                <w:sz w:val="20"/>
                <w:szCs w:val="20"/>
              </w:rPr>
              <w:t xml:space="preserve">NIF Driver </w:t>
            </w:r>
          </w:p>
          <w:sdt>
            <w:sdtPr>
              <w:rPr>
                <w:rStyle w:val="Style2"/>
                <w:rFonts w:ascii="Comic Sans MS" w:hAnsi="Comic Sans MS"/>
                <w:sz w:val="22"/>
                <w:szCs w:val="22"/>
              </w:rPr>
              <w:alias w:val="NIF Drivers"/>
              <w:tag w:val="NIF Drivers"/>
              <w:id w:val="-183976029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48CE3467" w14:textId="127A124D" w:rsidR="00994979" w:rsidRPr="004B71B3" w:rsidRDefault="00D325F8" w:rsidP="175DE031">
                <w:pPr>
                  <w:spacing w:line="276" w:lineRule="auto"/>
                  <w:rPr>
                    <w:rFonts w:ascii="Comic Sans MS" w:hAnsi="Comic Sans MS"/>
                    <w:sz w:val="20"/>
                    <w:szCs w:val="20"/>
                  </w:rPr>
                </w:pPr>
                <w:r>
                  <w:rPr>
                    <w:rStyle w:val="Style2"/>
                    <w:rFonts w:ascii="Comic Sans MS" w:hAnsi="Comic Sans MS"/>
                    <w:sz w:val="22"/>
                    <w:szCs w:val="22"/>
                  </w:rPr>
                  <w:t>Assessment of children’s progress</w:t>
                </w:r>
              </w:p>
            </w:sdtContent>
          </w:sdt>
        </w:tc>
        <w:tc>
          <w:tcPr>
            <w:tcW w:w="5557" w:type="dxa"/>
            <w:tcBorders>
              <w:top w:val="single" w:sz="4" w:space="0" w:color="auto"/>
              <w:left w:val="single" w:sz="4" w:space="0" w:color="auto"/>
              <w:bottom w:val="single" w:sz="4" w:space="0" w:color="auto"/>
              <w:right w:val="single" w:sz="4" w:space="0" w:color="auto"/>
            </w:tcBorders>
            <w:hideMark/>
          </w:tcPr>
          <w:p w14:paraId="13BF7F98" w14:textId="77777777" w:rsidR="00994979" w:rsidRDefault="00E94F66" w:rsidP="175DE031">
            <w:pPr>
              <w:spacing w:line="276" w:lineRule="auto"/>
              <w:rPr>
                <w:rFonts w:ascii="Comic Sans MS" w:hAnsi="Comic Sans MS" w:cs="Arial"/>
                <w:b/>
                <w:bCs/>
                <w:sz w:val="20"/>
                <w:szCs w:val="20"/>
              </w:rPr>
            </w:pPr>
            <w:r w:rsidRPr="004B71B3">
              <w:rPr>
                <w:rFonts w:ascii="Comic Sans MS" w:hAnsi="Comic Sans MS" w:cs="Arial"/>
                <w:b/>
                <w:bCs/>
                <w:sz w:val="20"/>
                <w:szCs w:val="20"/>
              </w:rPr>
              <w:t>HGIOS/HGIOSELCC QI</w:t>
            </w:r>
            <w:r w:rsidR="175DE031" w:rsidRPr="004B71B3">
              <w:rPr>
                <w:rFonts w:ascii="Comic Sans MS" w:hAnsi="Comic Sans MS" w:cs="Arial"/>
                <w:b/>
                <w:bCs/>
                <w:sz w:val="20"/>
                <w:szCs w:val="20"/>
              </w:rPr>
              <w:t xml:space="preserve">s for self-evaluation </w:t>
            </w:r>
          </w:p>
          <w:p w14:paraId="64FF195A" w14:textId="77777777" w:rsidR="002515FC" w:rsidRDefault="002515FC" w:rsidP="175DE031">
            <w:pPr>
              <w:spacing w:line="276" w:lineRule="auto"/>
              <w:rPr>
                <w:rFonts w:ascii="Comic Sans MS" w:hAnsi="Comic Sans MS" w:cs="Arial"/>
                <w:bCs/>
                <w:color w:val="FF0000"/>
                <w:sz w:val="22"/>
                <w:szCs w:val="22"/>
              </w:rPr>
            </w:pPr>
            <w:r w:rsidRPr="002515FC">
              <w:rPr>
                <w:rFonts w:ascii="Comic Sans MS" w:hAnsi="Comic Sans MS" w:cs="Arial"/>
                <w:bCs/>
                <w:color w:val="FF0000"/>
                <w:sz w:val="22"/>
                <w:szCs w:val="22"/>
              </w:rPr>
              <w:t>ECC: 1.3, 1.5, 2.1, 2.2, 2.4, 2.5, 2.6, 3.1, 3.2 and 3.2</w:t>
            </w:r>
          </w:p>
          <w:p w14:paraId="29BD1F06" w14:textId="5D9C7215" w:rsidR="002515FC" w:rsidRPr="002515FC" w:rsidRDefault="002515FC" w:rsidP="175DE031">
            <w:pPr>
              <w:spacing w:line="276" w:lineRule="auto"/>
              <w:rPr>
                <w:rFonts w:ascii="Comic Sans MS" w:hAnsi="Comic Sans MS" w:cs="Arial"/>
                <w:bCs/>
                <w:sz w:val="22"/>
                <w:szCs w:val="22"/>
              </w:rPr>
            </w:pPr>
            <w:r w:rsidRPr="002515FC">
              <w:rPr>
                <w:rFonts w:ascii="Comic Sans MS" w:hAnsi="Comic Sans MS" w:cs="Arial"/>
                <w:bCs/>
                <w:color w:val="0070C0"/>
                <w:sz w:val="22"/>
                <w:szCs w:val="22"/>
              </w:rPr>
              <w:t>PS: 1.3, 1.5, 2.1, 2.2, 2.4, 2.5, 2.6, 3.1, 3.2 and 3.2</w:t>
            </w:r>
          </w:p>
        </w:tc>
      </w:tr>
    </w:tbl>
    <w:p w14:paraId="7BC23877" w14:textId="45C9E912" w:rsidR="00994979" w:rsidRDefault="00994979" w:rsidP="00994979">
      <w:pPr>
        <w:rPr>
          <w:rFonts w:ascii="Comic Sans MS" w:hAnsi="Comic Sans MS" w:cs="Arial"/>
          <w:sz w:val="20"/>
          <w:szCs w:val="20"/>
        </w:rPr>
      </w:pPr>
    </w:p>
    <w:p w14:paraId="6DFF2EFA" w14:textId="77777777" w:rsidR="004B71B3" w:rsidRPr="004B71B3" w:rsidRDefault="004B71B3" w:rsidP="00994979">
      <w:pPr>
        <w:rPr>
          <w:rFonts w:ascii="Comic Sans MS" w:hAnsi="Comic Sans MS" w:cs="Arial"/>
          <w:sz w:val="20"/>
          <w:szCs w:val="20"/>
        </w:rPr>
      </w:pPr>
    </w:p>
    <w:tbl>
      <w:tblPr>
        <w:tblStyle w:val="TableGrid"/>
        <w:tblpPr w:leftFromText="180" w:rightFromText="180" w:vertAnchor="text" w:horzAnchor="page" w:tblpX="560" w:tblpY="35"/>
        <w:tblW w:w="15446" w:type="dxa"/>
        <w:tblLook w:val="04A0" w:firstRow="1" w:lastRow="0" w:firstColumn="1" w:lastColumn="0" w:noHBand="0" w:noVBand="1"/>
      </w:tblPr>
      <w:tblGrid>
        <w:gridCol w:w="11973"/>
        <w:gridCol w:w="1705"/>
        <w:gridCol w:w="1768"/>
      </w:tblGrid>
      <w:tr w:rsidR="00994979" w:rsidRPr="004B71B3" w14:paraId="12824A21" w14:textId="77777777" w:rsidTr="004B71B3">
        <w:trPr>
          <w:trHeight w:val="184"/>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D275D" w14:textId="77777777" w:rsidR="00994979" w:rsidRPr="004B71B3" w:rsidRDefault="175DE031" w:rsidP="004B71B3">
            <w:pPr>
              <w:rPr>
                <w:rFonts w:ascii="Comic Sans MS" w:hAnsi="Comic Sans MS" w:cs="Arial"/>
                <w:b/>
                <w:sz w:val="22"/>
                <w:szCs w:val="22"/>
              </w:rPr>
            </w:pPr>
            <w:r w:rsidRPr="004B71B3">
              <w:rPr>
                <w:rFonts w:ascii="Comic Sans MS" w:hAnsi="Comic Sans MS" w:cs="Arial"/>
                <w:b/>
                <w:sz w:val="22"/>
                <w:szCs w:val="22"/>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F79F" w14:textId="77777777" w:rsidR="00994979" w:rsidRPr="004B71B3" w:rsidRDefault="175DE031" w:rsidP="004B71B3">
            <w:pPr>
              <w:rPr>
                <w:rFonts w:ascii="Comic Sans MS" w:hAnsi="Comic Sans MS" w:cs="Arial"/>
                <w:b/>
                <w:sz w:val="22"/>
                <w:szCs w:val="22"/>
              </w:rPr>
            </w:pPr>
            <w:r w:rsidRPr="004B71B3">
              <w:rPr>
                <w:rFonts w:ascii="Comic Sans MS" w:hAnsi="Comic Sans MS" w:cs="Arial"/>
                <w:b/>
                <w:sz w:val="22"/>
                <w:szCs w:val="22"/>
              </w:rPr>
              <w:t>Who</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76AA0" w14:textId="77777777" w:rsidR="00994979" w:rsidRPr="004B71B3" w:rsidRDefault="175DE031" w:rsidP="004B71B3">
            <w:pPr>
              <w:rPr>
                <w:rFonts w:ascii="Comic Sans MS" w:hAnsi="Comic Sans MS" w:cs="Arial"/>
                <w:b/>
                <w:sz w:val="22"/>
                <w:szCs w:val="22"/>
              </w:rPr>
            </w:pPr>
            <w:r w:rsidRPr="004B71B3">
              <w:rPr>
                <w:rFonts w:ascii="Comic Sans MS" w:hAnsi="Comic Sans MS" w:cs="Arial"/>
                <w:b/>
                <w:sz w:val="22"/>
                <w:szCs w:val="22"/>
              </w:rPr>
              <w:t xml:space="preserve">When </w:t>
            </w:r>
          </w:p>
        </w:tc>
      </w:tr>
      <w:tr w:rsidR="00994979" w14:paraId="4BE8D18A" w14:textId="77777777" w:rsidTr="002515FC">
        <w:trPr>
          <w:trHeight w:val="1408"/>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72632" w14:textId="77777777" w:rsidR="004B71B3" w:rsidRDefault="004B71B3" w:rsidP="004B71B3">
            <w:pPr>
              <w:rPr>
                <w:rFonts w:ascii="Comic Sans MS" w:hAnsi="Comic Sans MS" w:cs="Arial"/>
                <w:sz w:val="22"/>
                <w:szCs w:val="22"/>
                <w:u w:val="single"/>
              </w:rPr>
            </w:pPr>
          </w:p>
          <w:p w14:paraId="12E3A511" w14:textId="1AD7BB1E" w:rsidR="004B71B3" w:rsidRPr="00D41B79" w:rsidRDefault="004B71B3" w:rsidP="004B71B3">
            <w:pPr>
              <w:rPr>
                <w:rFonts w:ascii="Comic Sans MS" w:hAnsi="Comic Sans MS" w:cs="Arial"/>
                <w:color w:val="FF0000"/>
                <w:sz w:val="22"/>
                <w:szCs w:val="22"/>
                <w:u w:val="single"/>
              </w:rPr>
            </w:pPr>
            <w:r w:rsidRPr="00D41B79">
              <w:rPr>
                <w:rFonts w:ascii="Comic Sans MS" w:hAnsi="Comic Sans MS" w:cs="Arial"/>
                <w:color w:val="FF0000"/>
                <w:sz w:val="22"/>
                <w:szCs w:val="22"/>
                <w:u w:val="single"/>
              </w:rPr>
              <w:t>TO INTRODUCE AND EMBED OUR NEW VALUES FOR 2023/24</w:t>
            </w:r>
          </w:p>
          <w:p w14:paraId="613222CC" w14:textId="77777777" w:rsidR="004B71B3" w:rsidRPr="00D41B79" w:rsidRDefault="004B71B3" w:rsidP="004B71B3">
            <w:pPr>
              <w:rPr>
                <w:rFonts w:ascii="Comic Sans MS" w:hAnsi="Comic Sans MS" w:cs="Arial"/>
                <w:color w:val="FF0000"/>
                <w:sz w:val="22"/>
                <w:szCs w:val="22"/>
                <w:u w:val="single"/>
              </w:rPr>
            </w:pPr>
          </w:p>
          <w:p w14:paraId="350FD766" w14:textId="7F643BDE" w:rsidR="004B71B3" w:rsidRPr="00D41B79" w:rsidRDefault="004B71B3" w:rsidP="004B71B3">
            <w:pPr>
              <w:rPr>
                <w:rFonts w:ascii="Comic Sans MS" w:hAnsi="Comic Sans MS" w:cs="Arial"/>
                <w:color w:val="FF0000"/>
                <w:sz w:val="22"/>
                <w:szCs w:val="22"/>
              </w:rPr>
            </w:pPr>
            <w:r w:rsidRPr="00D41B79">
              <w:rPr>
                <w:rFonts w:ascii="Comic Sans MS" w:hAnsi="Comic Sans MS" w:cs="Arial"/>
                <w:color w:val="FF0000"/>
                <w:sz w:val="22"/>
                <w:szCs w:val="22"/>
              </w:rPr>
              <w:t xml:space="preserve">C: COMMUNITY – a huge push on using the beautiful surroundings we have access to and investigate going for trips to various places of interest around both Catrine and the surrounding area                                </w:t>
            </w:r>
          </w:p>
          <w:p w14:paraId="6522B16C" w14:textId="26836E3A" w:rsidR="004B71B3" w:rsidRPr="00D41B79" w:rsidRDefault="004B71B3" w:rsidP="004B71B3">
            <w:pPr>
              <w:rPr>
                <w:rFonts w:ascii="Comic Sans MS" w:hAnsi="Comic Sans MS" w:cs="Arial"/>
                <w:color w:val="FF0000"/>
                <w:sz w:val="22"/>
                <w:szCs w:val="22"/>
              </w:rPr>
            </w:pPr>
            <w:r w:rsidRPr="00D41B79">
              <w:rPr>
                <w:rFonts w:ascii="Comic Sans MS" w:hAnsi="Comic Sans MS" w:cs="Arial"/>
                <w:color w:val="FF0000"/>
                <w:sz w:val="22"/>
                <w:szCs w:val="22"/>
              </w:rPr>
              <w:t>A:</w:t>
            </w:r>
            <w:r w:rsidR="00D41B79" w:rsidRPr="00D41B79">
              <w:rPr>
                <w:rFonts w:ascii="Comic Sans MS" w:hAnsi="Comic Sans MS" w:cs="Arial"/>
                <w:color w:val="FF0000"/>
                <w:sz w:val="22"/>
                <w:szCs w:val="22"/>
              </w:rPr>
              <w:t xml:space="preserve"> </w:t>
            </w:r>
            <w:r w:rsidRPr="00D41B79">
              <w:rPr>
                <w:rFonts w:ascii="Comic Sans MS" w:hAnsi="Comic Sans MS" w:cs="Arial"/>
                <w:color w:val="FF0000"/>
                <w:sz w:val="22"/>
                <w:szCs w:val="22"/>
              </w:rPr>
              <w:t>ACHIEVING – raising attainment in all areas of the curriculum, in particular MNU &amp; LIT</w:t>
            </w:r>
            <w:r w:rsidR="00D41B79" w:rsidRPr="00D41B79">
              <w:rPr>
                <w:rFonts w:ascii="Comic Sans MS" w:hAnsi="Comic Sans MS" w:cs="Arial"/>
                <w:color w:val="FF0000"/>
                <w:sz w:val="22"/>
                <w:szCs w:val="22"/>
              </w:rPr>
              <w:t>, and</w:t>
            </w:r>
            <w:r w:rsidRPr="00D41B79">
              <w:rPr>
                <w:rFonts w:ascii="Comic Sans MS" w:hAnsi="Comic Sans MS" w:cs="Arial"/>
                <w:color w:val="FF0000"/>
                <w:sz w:val="22"/>
                <w:szCs w:val="22"/>
              </w:rPr>
              <w:t xml:space="preserve"> celebrating success</w:t>
            </w:r>
          </w:p>
          <w:p w14:paraId="5B59E05A" w14:textId="008DD382" w:rsidR="004B71B3" w:rsidRPr="00D41B79" w:rsidRDefault="00D41B79" w:rsidP="004B71B3">
            <w:pPr>
              <w:rPr>
                <w:rFonts w:ascii="Comic Sans MS" w:hAnsi="Comic Sans MS" w:cs="Arial"/>
                <w:color w:val="FF0000"/>
                <w:sz w:val="22"/>
                <w:szCs w:val="22"/>
              </w:rPr>
            </w:pPr>
            <w:r w:rsidRPr="00D41B79">
              <w:rPr>
                <w:rFonts w:ascii="Comic Sans MS" w:hAnsi="Comic Sans MS" w:cs="Arial"/>
                <w:color w:val="FF0000"/>
                <w:sz w:val="22"/>
                <w:szCs w:val="22"/>
              </w:rPr>
              <w:t xml:space="preserve">T: </w:t>
            </w:r>
            <w:r w:rsidR="004B71B3" w:rsidRPr="00D41B79">
              <w:rPr>
                <w:rFonts w:ascii="Comic Sans MS" w:hAnsi="Comic Sans MS" w:cs="Arial"/>
                <w:color w:val="FF0000"/>
                <w:sz w:val="22"/>
                <w:szCs w:val="22"/>
              </w:rPr>
              <w:t xml:space="preserve">TEAMWORK – </w:t>
            </w:r>
            <w:r w:rsidRPr="00D41B79">
              <w:rPr>
                <w:rFonts w:ascii="Comic Sans MS" w:hAnsi="Comic Sans MS" w:cs="Arial"/>
                <w:color w:val="FF0000"/>
                <w:sz w:val="22"/>
                <w:szCs w:val="22"/>
              </w:rPr>
              <w:t xml:space="preserve">provide </w:t>
            </w:r>
            <w:r w:rsidR="004B71B3" w:rsidRPr="00D41B79">
              <w:rPr>
                <w:rFonts w:ascii="Comic Sans MS" w:hAnsi="Comic Sans MS" w:cs="Arial"/>
                <w:color w:val="FF0000"/>
                <w:sz w:val="22"/>
                <w:szCs w:val="22"/>
              </w:rPr>
              <w:t>ongoing opportunities to encourage</w:t>
            </w:r>
            <w:r w:rsidRPr="00D41B79">
              <w:rPr>
                <w:rFonts w:ascii="Comic Sans MS" w:hAnsi="Comic Sans MS" w:cs="Arial"/>
                <w:color w:val="FF0000"/>
                <w:sz w:val="22"/>
                <w:szCs w:val="22"/>
              </w:rPr>
              <w:t xml:space="preserve"> and support team building, </w:t>
            </w:r>
            <w:r w:rsidR="004B71B3" w:rsidRPr="00D41B79">
              <w:rPr>
                <w:rFonts w:ascii="Comic Sans MS" w:hAnsi="Comic Sans MS" w:cs="Arial"/>
                <w:color w:val="FF0000"/>
                <w:sz w:val="22"/>
                <w:szCs w:val="22"/>
              </w:rPr>
              <w:t>b</w:t>
            </w:r>
            <w:r w:rsidRPr="00D41B79">
              <w:rPr>
                <w:rFonts w:ascii="Comic Sans MS" w:hAnsi="Comic Sans MS" w:cs="Arial"/>
                <w:color w:val="FF0000"/>
                <w:sz w:val="22"/>
                <w:szCs w:val="22"/>
              </w:rPr>
              <w:t xml:space="preserve">etween the children as well between staff, </w:t>
            </w:r>
            <w:r w:rsidR="004B71B3" w:rsidRPr="00D41B79">
              <w:rPr>
                <w:rFonts w:ascii="Comic Sans MS" w:hAnsi="Comic Sans MS" w:cs="Arial"/>
                <w:color w:val="FF0000"/>
                <w:sz w:val="22"/>
                <w:szCs w:val="22"/>
              </w:rPr>
              <w:t xml:space="preserve"> such as supporting wellbeing and promoting positive staff moral</w:t>
            </w:r>
            <w:r w:rsidRPr="00D41B79">
              <w:rPr>
                <w:rFonts w:ascii="Comic Sans MS" w:hAnsi="Comic Sans MS" w:cs="Arial"/>
                <w:color w:val="FF0000"/>
                <w:sz w:val="22"/>
                <w:szCs w:val="22"/>
              </w:rPr>
              <w:t>e</w:t>
            </w:r>
          </w:p>
          <w:p w14:paraId="13C010E8" w14:textId="07A11C13" w:rsidR="004B71B3" w:rsidRPr="00D41B79" w:rsidRDefault="00D41B79" w:rsidP="004B71B3">
            <w:pPr>
              <w:rPr>
                <w:rFonts w:ascii="Comic Sans MS" w:hAnsi="Comic Sans MS" w:cs="Arial"/>
                <w:color w:val="FF0000"/>
                <w:sz w:val="22"/>
                <w:szCs w:val="22"/>
              </w:rPr>
            </w:pPr>
            <w:r w:rsidRPr="00D41B79">
              <w:rPr>
                <w:rFonts w:ascii="Comic Sans MS" w:hAnsi="Comic Sans MS" w:cs="Arial"/>
                <w:color w:val="FF0000"/>
                <w:sz w:val="22"/>
                <w:szCs w:val="22"/>
              </w:rPr>
              <w:lastRenderedPageBreak/>
              <w:t xml:space="preserve">R: </w:t>
            </w:r>
            <w:r w:rsidR="004B71B3" w:rsidRPr="00D41B79">
              <w:rPr>
                <w:rFonts w:ascii="Comic Sans MS" w:hAnsi="Comic Sans MS" w:cs="Arial"/>
                <w:color w:val="FF0000"/>
                <w:sz w:val="22"/>
                <w:szCs w:val="22"/>
              </w:rPr>
              <w:t xml:space="preserve">RESPECT –  </w:t>
            </w:r>
            <w:r w:rsidRPr="00D41B79">
              <w:rPr>
                <w:rFonts w:ascii="Comic Sans MS" w:hAnsi="Comic Sans MS" w:cs="Arial"/>
                <w:color w:val="FF0000"/>
                <w:sz w:val="22"/>
                <w:szCs w:val="22"/>
              </w:rPr>
              <w:t xml:space="preserve">to continue to develop the use of </w:t>
            </w:r>
            <w:r w:rsidR="004B71B3" w:rsidRPr="00D41B79">
              <w:rPr>
                <w:rFonts w:ascii="Comic Sans MS" w:hAnsi="Comic Sans MS" w:cs="Arial"/>
                <w:color w:val="FF0000"/>
                <w:sz w:val="22"/>
                <w:szCs w:val="22"/>
              </w:rPr>
              <w:t xml:space="preserve">Respectful Relationships Box and </w:t>
            </w:r>
            <w:r w:rsidRPr="00D41B79">
              <w:rPr>
                <w:rFonts w:ascii="Comic Sans MS" w:hAnsi="Comic Sans MS" w:cs="Arial"/>
                <w:color w:val="FF0000"/>
                <w:sz w:val="22"/>
                <w:szCs w:val="22"/>
              </w:rPr>
              <w:t xml:space="preserve">continue to review our RR </w:t>
            </w:r>
            <w:r w:rsidR="004B71B3" w:rsidRPr="00D41B79">
              <w:rPr>
                <w:rFonts w:ascii="Comic Sans MS" w:hAnsi="Comic Sans MS" w:cs="Arial"/>
                <w:color w:val="FF0000"/>
                <w:sz w:val="22"/>
                <w:szCs w:val="22"/>
              </w:rPr>
              <w:t xml:space="preserve">policy, </w:t>
            </w:r>
            <w:r w:rsidRPr="00D41B79">
              <w:rPr>
                <w:rFonts w:ascii="Comic Sans MS" w:hAnsi="Comic Sans MS" w:cs="Arial"/>
                <w:color w:val="FF0000"/>
                <w:sz w:val="22"/>
                <w:szCs w:val="22"/>
              </w:rPr>
              <w:t xml:space="preserve">and </w:t>
            </w:r>
            <w:r w:rsidR="004B71B3" w:rsidRPr="00D41B79">
              <w:rPr>
                <w:rFonts w:ascii="Comic Sans MS" w:hAnsi="Comic Sans MS" w:cs="Arial"/>
                <w:color w:val="FF0000"/>
                <w:sz w:val="22"/>
                <w:szCs w:val="22"/>
              </w:rPr>
              <w:t>familiar</w:t>
            </w:r>
            <w:r w:rsidRPr="00D41B79">
              <w:rPr>
                <w:rFonts w:ascii="Comic Sans MS" w:hAnsi="Comic Sans MS" w:cs="Arial"/>
                <w:color w:val="FF0000"/>
                <w:sz w:val="22"/>
                <w:szCs w:val="22"/>
              </w:rPr>
              <w:t xml:space="preserve">ise children with their rights </w:t>
            </w:r>
            <w:r w:rsidR="004B71B3" w:rsidRPr="00D41B79">
              <w:rPr>
                <w:rFonts w:ascii="Comic Sans MS" w:hAnsi="Comic Sans MS" w:cs="Arial"/>
                <w:color w:val="FF0000"/>
                <w:sz w:val="22"/>
                <w:szCs w:val="22"/>
              </w:rPr>
              <w:t xml:space="preserve">as a child (UNCRC)     </w:t>
            </w:r>
          </w:p>
          <w:p w14:paraId="4A5546DC" w14:textId="5CB01D2C" w:rsidR="004B71B3" w:rsidRPr="00D41B79" w:rsidRDefault="00D41B79" w:rsidP="004B71B3">
            <w:pPr>
              <w:rPr>
                <w:rFonts w:ascii="Comic Sans MS" w:hAnsi="Comic Sans MS" w:cs="Arial"/>
                <w:color w:val="FF0000"/>
                <w:sz w:val="22"/>
                <w:szCs w:val="22"/>
              </w:rPr>
            </w:pPr>
            <w:r w:rsidRPr="00D41B79">
              <w:rPr>
                <w:rFonts w:ascii="Comic Sans MS" w:hAnsi="Comic Sans MS" w:cs="Arial"/>
                <w:color w:val="FF0000"/>
                <w:sz w:val="22"/>
                <w:szCs w:val="22"/>
              </w:rPr>
              <w:t xml:space="preserve">I: </w:t>
            </w:r>
            <w:r w:rsidR="004B71B3" w:rsidRPr="00D41B79">
              <w:rPr>
                <w:rFonts w:ascii="Comic Sans MS" w:hAnsi="Comic Sans MS" w:cs="Arial"/>
                <w:color w:val="FF0000"/>
                <w:sz w:val="22"/>
                <w:szCs w:val="22"/>
              </w:rPr>
              <w:t>INCLUSION – to purchase a large range of resources to promote inclusion as well as supporting ASN</w:t>
            </w:r>
          </w:p>
          <w:p w14:paraId="51352781" w14:textId="4116FF05" w:rsidR="004B71B3" w:rsidRPr="00D41B79" w:rsidRDefault="00D41B79" w:rsidP="004B71B3">
            <w:pPr>
              <w:rPr>
                <w:rFonts w:ascii="Comic Sans MS" w:hAnsi="Comic Sans MS" w:cs="Arial"/>
                <w:color w:val="FF0000"/>
                <w:sz w:val="22"/>
                <w:szCs w:val="22"/>
              </w:rPr>
            </w:pPr>
            <w:r w:rsidRPr="00D41B79">
              <w:rPr>
                <w:rFonts w:ascii="Comic Sans MS" w:hAnsi="Comic Sans MS" w:cs="Arial"/>
                <w:color w:val="FF0000"/>
                <w:sz w:val="22"/>
                <w:szCs w:val="22"/>
              </w:rPr>
              <w:t xml:space="preserve">N: </w:t>
            </w:r>
            <w:r w:rsidR="004B71B3" w:rsidRPr="00D41B79">
              <w:rPr>
                <w:rFonts w:ascii="Comic Sans MS" w:hAnsi="Comic Sans MS" w:cs="Arial"/>
                <w:color w:val="FF0000"/>
                <w:sz w:val="22"/>
                <w:szCs w:val="22"/>
              </w:rPr>
              <w:t xml:space="preserve">NURTURE – to continue </w:t>
            </w:r>
            <w:r w:rsidRPr="00D41B79">
              <w:rPr>
                <w:rFonts w:ascii="Comic Sans MS" w:hAnsi="Comic Sans MS" w:cs="Arial"/>
                <w:color w:val="FF0000"/>
                <w:sz w:val="22"/>
                <w:szCs w:val="22"/>
              </w:rPr>
              <w:t xml:space="preserve">to promote </w:t>
            </w:r>
            <w:r w:rsidR="004B71B3" w:rsidRPr="00D41B79">
              <w:rPr>
                <w:rFonts w:ascii="Comic Sans MS" w:hAnsi="Comic Sans MS" w:cs="Arial"/>
                <w:color w:val="FF0000"/>
                <w:sz w:val="22"/>
                <w:szCs w:val="22"/>
              </w:rPr>
              <w:t>our Nurture Principles</w:t>
            </w:r>
            <w:r w:rsidRPr="00D41B79">
              <w:rPr>
                <w:rFonts w:ascii="Comic Sans MS" w:hAnsi="Comic Sans MS" w:cs="Arial"/>
                <w:color w:val="FF0000"/>
                <w:sz w:val="22"/>
                <w:szCs w:val="22"/>
              </w:rPr>
              <w:t xml:space="preserve">, making them more visible as well as </w:t>
            </w:r>
            <w:r w:rsidR="004B71B3" w:rsidRPr="00D41B79">
              <w:rPr>
                <w:rFonts w:ascii="Comic Sans MS" w:hAnsi="Comic Sans MS" w:cs="Arial"/>
                <w:color w:val="FF0000"/>
                <w:sz w:val="22"/>
                <w:szCs w:val="22"/>
              </w:rPr>
              <w:t>offer</w:t>
            </w:r>
            <w:r w:rsidRPr="00D41B79">
              <w:rPr>
                <w:rFonts w:ascii="Comic Sans MS" w:hAnsi="Comic Sans MS" w:cs="Arial"/>
                <w:color w:val="FF0000"/>
                <w:sz w:val="22"/>
                <w:szCs w:val="22"/>
              </w:rPr>
              <w:t xml:space="preserve">ing support and </w:t>
            </w:r>
            <w:r w:rsidR="004B71B3" w:rsidRPr="00D41B79">
              <w:rPr>
                <w:rFonts w:ascii="Comic Sans MS" w:hAnsi="Comic Sans MS" w:cs="Arial"/>
                <w:color w:val="FF0000"/>
                <w:sz w:val="22"/>
                <w:szCs w:val="22"/>
              </w:rPr>
              <w:t xml:space="preserve">training  </w:t>
            </w:r>
            <w:r w:rsidRPr="00D41B79">
              <w:rPr>
                <w:rFonts w:ascii="Comic Sans MS" w:hAnsi="Comic Sans MS" w:cs="Arial"/>
                <w:color w:val="FF0000"/>
                <w:sz w:val="22"/>
                <w:szCs w:val="22"/>
              </w:rPr>
              <w:t xml:space="preserve">to parents/carers to promote a better understanding of the benefits of Nurture </w:t>
            </w:r>
            <w:r w:rsidR="004B71B3" w:rsidRPr="00D41B79">
              <w:rPr>
                <w:rFonts w:ascii="Comic Sans MS" w:hAnsi="Comic Sans MS" w:cs="Arial"/>
                <w:color w:val="FF0000"/>
                <w:sz w:val="22"/>
                <w:szCs w:val="22"/>
              </w:rPr>
              <w:t xml:space="preserve">                            </w:t>
            </w:r>
          </w:p>
          <w:p w14:paraId="481F4831" w14:textId="77777777" w:rsidR="00B05128" w:rsidRDefault="00D41B79" w:rsidP="004B71B3">
            <w:pPr>
              <w:rPr>
                <w:rFonts w:ascii="Comic Sans MS" w:hAnsi="Comic Sans MS" w:cs="Arial"/>
                <w:color w:val="FF0000"/>
                <w:sz w:val="22"/>
                <w:szCs w:val="22"/>
              </w:rPr>
            </w:pPr>
            <w:r w:rsidRPr="00D41B79">
              <w:rPr>
                <w:rFonts w:ascii="Comic Sans MS" w:hAnsi="Comic Sans MS" w:cs="Arial"/>
                <w:color w:val="FF0000"/>
                <w:sz w:val="22"/>
                <w:szCs w:val="22"/>
              </w:rPr>
              <w:t xml:space="preserve">E: </w:t>
            </w:r>
            <w:r w:rsidR="004B71B3" w:rsidRPr="00D41B79">
              <w:rPr>
                <w:rFonts w:ascii="Comic Sans MS" w:hAnsi="Comic Sans MS" w:cs="Arial"/>
                <w:color w:val="FF0000"/>
                <w:sz w:val="22"/>
                <w:szCs w:val="22"/>
              </w:rPr>
              <w:t xml:space="preserve">EXCELLENCE -  for staff to actively strive and push for excellence in their practice </w:t>
            </w:r>
            <w:r w:rsidRPr="00D41B79">
              <w:rPr>
                <w:rFonts w:ascii="Comic Sans MS" w:hAnsi="Comic Sans MS" w:cs="Arial"/>
                <w:color w:val="FF0000"/>
                <w:sz w:val="22"/>
                <w:szCs w:val="22"/>
              </w:rPr>
              <w:t>thereby</w:t>
            </w:r>
            <w:r w:rsidR="004B71B3" w:rsidRPr="00D41B79">
              <w:rPr>
                <w:rFonts w:ascii="Comic Sans MS" w:hAnsi="Comic Sans MS" w:cs="Arial"/>
                <w:color w:val="FF0000"/>
                <w:sz w:val="22"/>
                <w:szCs w:val="22"/>
              </w:rPr>
              <w:t xml:space="preserve"> supporting and                   encouraging the children to strive to be the best that they can be as individuals   </w:t>
            </w:r>
          </w:p>
          <w:p w14:paraId="3D096870" w14:textId="77777777" w:rsidR="00B05128" w:rsidRDefault="00B05128" w:rsidP="004B71B3">
            <w:pPr>
              <w:rPr>
                <w:rFonts w:ascii="Comic Sans MS" w:hAnsi="Comic Sans MS" w:cs="Arial"/>
                <w:color w:val="FF0000"/>
                <w:sz w:val="22"/>
                <w:szCs w:val="22"/>
              </w:rPr>
            </w:pPr>
          </w:p>
          <w:p w14:paraId="5CB735C1" w14:textId="77777777" w:rsidR="00B05128" w:rsidRPr="002515FC" w:rsidRDefault="00B05128" w:rsidP="004B71B3">
            <w:pPr>
              <w:rPr>
                <w:rFonts w:ascii="Comic Sans MS" w:hAnsi="Comic Sans MS" w:cs="Arial"/>
                <w:color w:val="0070C0"/>
                <w:sz w:val="22"/>
                <w:szCs w:val="22"/>
              </w:rPr>
            </w:pPr>
            <w:r w:rsidRPr="002515FC">
              <w:rPr>
                <w:rFonts w:ascii="Comic Sans MS" w:hAnsi="Comic Sans MS" w:cs="Arial"/>
                <w:color w:val="0070C0"/>
                <w:sz w:val="22"/>
                <w:szCs w:val="22"/>
              </w:rPr>
              <w:t>Continue to embed MWB initiative promoting resilience and open emotions through ‘Catrine Compliments’ programme in all classes</w:t>
            </w:r>
            <w:r w:rsidR="004B71B3" w:rsidRPr="002515FC">
              <w:rPr>
                <w:rFonts w:ascii="Comic Sans MS" w:hAnsi="Comic Sans MS" w:cs="Arial"/>
                <w:color w:val="0070C0"/>
                <w:sz w:val="22"/>
                <w:szCs w:val="22"/>
              </w:rPr>
              <w:t xml:space="preserve">   </w:t>
            </w:r>
          </w:p>
          <w:p w14:paraId="14D53FC4" w14:textId="6EE5BA74" w:rsidR="00B05128" w:rsidRPr="002515FC" w:rsidRDefault="00B05128" w:rsidP="004B71B3">
            <w:pPr>
              <w:rPr>
                <w:rFonts w:ascii="Comic Sans MS" w:hAnsi="Comic Sans MS" w:cs="Arial"/>
                <w:color w:val="0070C0"/>
                <w:sz w:val="22"/>
                <w:szCs w:val="22"/>
              </w:rPr>
            </w:pPr>
            <w:r w:rsidRPr="002515FC">
              <w:rPr>
                <w:rFonts w:ascii="Comic Sans MS" w:hAnsi="Comic Sans MS" w:cs="Arial"/>
                <w:color w:val="0070C0"/>
                <w:sz w:val="22"/>
                <w:szCs w:val="22"/>
              </w:rPr>
              <w:t>Continue to complete Wellbeing Webs as part of annual assessment overview and continued focus on improving and increasing pupil vocabulary centred on emotions</w:t>
            </w:r>
          </w:p>
          <w:p w14:paraId="70545783" w14:textId="77777777" w:rsidR="00B05128" w:rsidRPr="002515FC" w:rsidRDefault="00B05128" w:rsidP="004B71B3">
            <w:pPr>
              <w:rPr>
                <w:rFonts w:ascii="Comic Sans MS" w:hAnsi="Comic Sans MS" w:cs="Arial"/>
                <w:color w:val="0070C0"/>
                <w:sz w:val="22"/>
                <w:szCs w:val="22"/>
              </w:rPr>
            </w:pPr>
            <w:r w:rsidRPr="002515FC">
              <w:rPr>
                <w:rFonts w:ascii="Comic Sans MS" w:hAnsi="Comic Sans MS" w:cs="Arial"/>
                <w:color w:val="0070C0"/>
                <w:sz w:val="22"/>
                <w:szCs w:val="22"/>
              </w:rPr>
              <w:t>Continued whole school involvement in GMWP, capturing Point A data in November, working on issues and concerns raised on an individual class basis throughout Term 3 and capturing Point B data in May</w:t>
            </w:r>
          </w:p>
          <w:p w14:paraId="5988D9A7" w14:textId="5F14056D" w:rsidR="004B71B3" w:rsidRDefault="00B05128" w:rsidP="004B71B3">
            <w:pPr>
              <w:rPr>
                <w:rFonts w:ascii="Comic Sans MS" w:hAnsi="Comic Sans MS" w:cs="Arial"/>
                <w:color w:val="0070C0"/>
                <w:sz w:val="22"/>
                <w:szCs w:val="22"/>
              </w:rPr>
            </w:pPr>
            <w:r w:rsidRPr="002515FC">
              <w:rPr>
                <w:rFonts w:ascii="Comic Sans MS" w:hAnsi="Comic Sans MS" w:cs="Arial"/>
                <w:color w:val="0070C0"/>
                <w:sz w:val="22"/>
                <w:szCs w:val="22"/>
              </w:rPr>
              <w:t>Analysing both Point A and Point B data to ensure all pupils issues raised have been addressed</w:t>
            </w:r>
            <w:r w:rsidR="004B71B3" w:rsidRPr="002515FC">
              <w:rPr>
                <w:rFonts w:ascii="Comic Sans MS" w:hAnsi="Comic Sans MS" w:cs="Arial"/>
                <w:color w:val="0070C0"/>
                <w:sz w:val="22"/>
                <w:szCs w:val="22"/>
              </w:rPr>
              <w:t xml:space="preserve"> </w:t>
            </w:r>
          </w:p>
          <w:p w14:paraId="1E211173" w14:textId="77777777" w:rsidR="002515FC" w:rsidRPr="002515FC" w:rsidRDefault="002515FC" w:rsidP="004B71B3">
            <w:pPr>
              <w:rPr>
                <w:rFonts w:ascii="Comic Sans MS" w:hAnsi="Comic Sans MS" w:cs="Arial"/>
                <w:color w:val="0070C0"/>
                <w:sz w:val="22"/>
                <w:szCs w:val="22"/>
              </w:rPr>
            </w:pPr>
          </w:p>
          <w:p w14:paraId="4D908F98" w14:textId="4BD8CD2E" w:rsidR="002515FC" w:rsidRPr="002515FC" w:rsidRDefault="002515FC" w:rsidP="004B71B3">
            <w:pPr>
              <w:rPr>
                <w:rFonts w:ascii="Comic Sans MS" w:hAnsi="Comic Sans MS" w:cs="Arial"/>
                <w:color w:val="0070C0"/>
                <w:sz w:val="22"/>
                <w:szCs w:val="22"/>
              </w:rPr>
            </w:pPr>
            <w:r w:rsidRPr="002515FC">
              <w:rPr>
                <w:rFonts w:ascii="Comic Sans MS" w:hAnsi="Comic Sans MS" w:cs="Arial"/>
                <w:color w:val="0070C0"/>
                <w:sz w:val="22"/>
                <w:szCs w:val="22"/>
              </w:rPr>
              <w:t xml:space="preserve">Continued full staff participation in embedding of Rights Respecting School programme, monthly Home Circle focus groups and full stakeholder consultation on updating Respectful Relationships Policy </w:t>
            </w:r>
          </w:p>
          <w:p w14:paraId="53ECA3CB" w14:textId="7F0B83FC" w:rsidR="00B05128" w:rsidRPr="002515FC" w:rsidRDefault="00B05128" w:rsidP="004B71B3">
            <w:pPr>
              <w:rPr>
                <w:rFonts w:ascii="Comic Sans MS" w:hAnsi="Comic Sans MS" w:cs="Arial"/>
                <w:color w:val="0070C0"/>
                <w:sz w:val="22"/>
                <w:szCs w:val="22"/>
              </w:rPr>
            </w:pPr>
            <w:r w:rsidRPr="002515FC">
              <w:rPr>
                <w:rFonts w:ascii="Comic Sans MS" w:hAnsi="Comic Sans MS" w:cs="Arial"/>
                <w:color w:val="0070C0"/>
                <w:sz w:val="22"/>
                <w:szCs w:val="22"/>
              </w:rPr>
              <w:t>Full staff participation in NME</w:t>
            </w:r>
            <w:r w:rsidR="002515FC" w:rsidRPr="002515FC">
              <w:rPr>
                <w:rFonts w:ascii="Comic Sans MS" w:hAnsi="Comic Sans MS" w:cs="Arial"/>
                <w:color w:val="0070C0"/>
                <w:sz w:val="22"/>
                <w:szCs w:val="22"/>
              </w:rPr>
              <w:t xml:space="preserve"> (Neurosequential Model in Education)</w:t>
            </w:r>
            <w:r w:rsidRPr="002515FC">
              <w:rPr>
                <w:rFonts w:ascii="Comic Sans MS" w:hAnsi="Comic Sans MS" w:cs="Arial"/>
                <w:color w:val="0070C0"/>
                <w:sz w:val="22"/>
                <w:szCs w:val="22"/>
              </w:rPr>
              <w:t xml:space="preserve"> training to facilitate professional discussion, provide </w:t>
            </w:r>
            <w:r w:rsidR="002515FC" w:rsidRPr="002515FC">
              <w:rPr>
                <w:rFonts w:ascii="Comic Sans MS" w:hAnsi="Comic Sans MS" w:cs="Arial"/>
                <w:color w:val="0070C0"/>
                <w:sz w:val="22"/>
                <w:szCs w:val="22"/>
              </w:rPr>
              <w:t>opportunities</w:t>
            </w:r>
            <w:r w:rsidRPr="002515FC">
              <w:rPr>
                <w:rFonts w:ascii="Comic Sans MS" w:hAnsi="Comic Sans MS" w:cs="Arial"/>
                <w:color w:val="0070C0"/>
                <w:sz w:val="22"/>
                <w:szCs w:val="22"/>
              </w:rPr>
              <w:t xml:space="preserve"> for debate and </w:t>
            </w:r>
            <w:r w:rsidR="002515FC" w:rsidRPr="002515FC">
              <w:rPr>
                <w:rFonts w:ascii="Comic Sans MS" w:hAnsi="Comic Sans MS" w:cs="Arial"/>
                <w:color w:val="0070C0"/>
                <w:sz w:val="22"/>
                <w:szCs w:val="22"/>
              </w:rPr>
              <w:t>to provide staff support with full implementation of Rights Respecting School framework</w:t>
            </w:r>
          </w:p>
          <w:p w14:paraId="2CF16346" w14:textId="41FA24BC" w:rsidR="00994979" w:rsidRDefault="00994979" w:rsidP="004B71B3">
            <w:pPr>
              <w:rPr>
                <w:rFonts w:ascii="Arial" w:hAnsi="Arial" w:cs="Arial"/>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23A4F" w14:textId="77777777" w:rsidR="00994979" w:rsidRDefault="00994979" w:rsidP="004B71B3">
            <w:pPr>
              <w:rPr>
                <w:rFonts w:ascii="Arial" w:hAnsi="Arial" w:cs="Arial"/>
              </w:rPr>
            </w:pPr>
          </w:p>
          <w:p w14:paraId="3BDE7E81" w14:textId="77777777" w:rsidR="00D41B79" w:rsidRDefault="00D41B79" w:rsidP="004B71B3">
            <w:pPr>
              <w:rPr>
                <w:rFonts w:ascii="Arial" w:hAnsi="Arial" w:cs="Arial"/>
              </w:rPr>
            </w:pPr>
          </w:p>
          <w:p w14:paraId="5D8F016A" w14:textId="77777777" w:rsidR="00D41B79" w:rsidRDefault="00D41B79" w:rsidP="004B71B3">
            <w:pPr>
              <w:rPr>
                <w:rFonts w:ascii="Arial" w:hAnsi="Arial" w:cs="Arial"/>
              </w:rPr>
            </w:pPr>
          </w:p>
          <w:p w14:paraId="4DF8CD92" w14:textId="3DB3BE64"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DM and SELCP</w:t>
            </w:r>
          </w:p>
          <w:p w14:paraId="7D8F1C8C" w14:textId="3FA41051"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All staff</w:t>
            </w:r>
          </w:p>
          <w:p w14:paraId="1412C999" w14:textId="77777777" w:rsidR="00D41B79" w:rsidRPr="002515FC" w:rsidRDefault="00D41B79" w:rsidP="00D41B79">
            <w:pPr>
              <w:rPr>
                <w:rFonts w:ascii="Comic Sans MS" w:hAnsi="Comic Sans MS" w:cs="Arial"/>
                <w:sz w:val="22"/>
                <w:szCs w:val="22"/>
              </w:rPr>
            </w:pPr>
          </w:p>
          <w:p w14:paraId="3DBF0C06" w14:textId="6F12D31B"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SLT and all staff</w:t>
            </w:r>
          </w:p>
          <w:p w14:paraId="653D2250" w14:textId="3B80BEDA"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lastRenderedPageBreak/>
              <w:t>All staff</w:t>
            </w:r>
          </w:p>
          <w:p w14:paraId="552689FC" w14:textId="77777777" w:rsidR="00D41B79" w:rsidRPr="002515FC" w:rsidRDefault="00D41B79" w:rsidP="00D41B79">
            <w:pPr>
              <w:rPr>
                <w:rFonts w:ascii="Comic Sans MS" w:hAnsi="Comic Sans MS" w:cs="Arial"/>
                <w:sz w:val="22"/>
                <w:szCs w:val="22"/>
              </w:rPr>
            </w:pPr>
          </w:p>
          <w:p w14:paraId="755A329F" w14:textId="3959A74E"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DM</w:t>
            </w:r>
          </w:p>
          <w:p w14:paraId="2054FC9E" w14:textId="29AEB7B3"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All staff</w:t>
            </w:r>
          </w:p>
          <w:p w14:paraId="776C00CD" w14:textId="05B7DC38"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Ed Psych</w:t>
            </w:r>
          </w:p>
          <w:p w14:paraId="00F7C58F" w14:textId="77777777" w:rsidR="00D41B79" w:rsidRPr="002515FC" w:rsidRDefault="00D41B79" w:rsidP="00D41B79">
            <w:pPr>
              <w:rPr>
                <w:rFonts w:ascii="Comic Sans MS" w:hAnsi="Comic Sans MS" w:cs="Arial"/>
                <w:sz w:val="22"/>
                <w:szCs w:val="22"/>
              </w:rPr>
            </w:pPr>
            <w:r w:rsidRPr="002515FC">
              <w:rPr>
                <w:rFonts w:ascii="Comic Sans MS" w:hAnsi="Comic Sans MS" w:cs="Arial"/>
                <w:sz w:val="22"/>
                <w:szCs w:val="22"/>
              </w:rPr>
              <w:t>All staff</w:t>
            </w:r>
          </w:p>
          <w:p w14:paraId="5E6D6B00" w14:textId="20C60562" w:rsidR="002515FC" w:rsidRDefault="002515FC" w:rsidP="00D41B79">
            <w:pPr>
              <w:rPr>
                <w:rFonts w:ascii="Comic Sans MS" w:hAnsi="Comic Sans MS" w:cs="Arial"/>
                <w:sz w:val="22"/>
                <w:szCs w:val="22"/>
              </w:rPr>
            </w:pPr>
          </w:p>
          <w:p w14:paraId="67C93340" w14:textId="77777777" w:rsidR="002515FC" w:rsidRPr="002515FC" w:rsidRDefault="002515FC" w:rsidP="00D41B79">
            <w:pPr>
              <w:rPr>
                <w:rFonts w:ascii="Comic Sans MS" w:hAnsi="Comic Sans MS" w:cs="Arial"/>
                <w:sz w:val="22"/>
                <w:szCs w:val="22"/>
              </w:rPr>
            </w:pPr>
          </w:p>
          <w:p w14:paraId="0155F079" w14:textId="238F8616" w:rsidR="002515FC" w:rsidRDefault="002515FC" w:rsidP="00D41B79">
            <w:pPr>
              <w:rPr>
                <w:rFonts w:ascii="Comic Sans MS" w:hAnsi="Comic Sans MS" w:cs="Arial"/>
                <w:sz w:val="22"/>
                <w:szCs w:val="22"/>
              </w:rPr>
            </w:pPr>
            <w:r w:rsidRPr="002515FC">
              <w:rPr>
                <w:rFonts w:ascii="Comic Sans MS" w:hAnsi="Comic Sans MS" w:cs="Arial"/>
                <w:sz w:val="22"/>
                <w:szCs w:val="22"/>
              </w:rPr>
              <w:t>Teaching staff</w:t>
            </w:r>
            <w:r>
              <w:rPr>
                <w:rFonts w:ascii="Comic Sans MS" w:hAnsi="Comic Sans MS" w:cs="Arial"/>
                <w:sz w:val="22"/>
                <w:szCs w:val="22"/>
              </w:rPr>
              <w:t xml:space="preserve">  SLT</w:t>
            </w:r>
          </w:p>
          <w:p w14:paraId="3C54897F" w14:textId="77777777" w:rsidR="002515FC" w:rsidRDefault="002515FC" w:rsidP="00D41B79">
            <w:pPr>
              <w:rPr>
                <w:rFonts w:ascii="Comic Sans MS" w:hAnsi="Comic Sans MS" w:cs="Arial"/>
                <w:sz w:val="22"/>
                <w:szCs w:val="22"/>
              </w:rPr>
            </w:pPr>
          </w:p>
          <w:p w14:paraId="546A7844" w14:textId="2885CE15" w:rsidR="002515FC" w:rsidRDefault="002515FC" w:rsidP="00D41B79">
            <w:pPr>
              <w:rPr>
                <w:rFonts w:ascii="Comic Sans MS" w:hAnsi="Comic Sans MS" w:cs="Arial"/>
                <w:sz w:val="22"/>
                <w:szCs w:val="22"/>
              </w:rPr>
            </w:pPr>
          </w:p>
          <w:p w14:paraId="17157F20" w14:textId="3299F451" w:rsidR="002515FC" w:rsidRDefault="002515FC" w:rsidP="00D41B79">
            <w:pPr>
              <w:rPr>
                <w:rFonts w:ascii="Comic Sans MS" w:hAnsi="Comic Sans MS" w:cs="Arial"/>
                <w:sz w:val="22"/>
                <w:szCs w:val="22"/>
              </w:rPr>
            </w:pPr>
            <w:r>
              <w:rPr>
                <w:rFonts w:ascii="Comic Sans MS" w:hAnsi="Comic Sans MS" w:cs="Arial"/>
                <w:sz w:val="22"/>
                <w:szCs w:val="22"/>
              </w:rPr>
              <w:t>All staff</w:t>
            </w:r>
          </w:p>
          <w:p w14:paraId="573E8790" w14:textId="32FAC03C" w:rsidR="002515FC" w:rsidRDefault="002515FC" w:rsidP="00D41B79">
            <w:pPr>
              <w:rPr>
                <w:rFonts w:ascii="Comic Sans MS" w:hAnsi="Comic Sans MS" w:cs="Arial"/>
                <w:sz w:val="22"/>
                <w:szCs w:val="22"/>
              </w:rPr>
            </w:pPr>
          </w:p>
          <w:p w14:paraId="58AD9AC8" w14:textId="6F0B608C" w:rsidR="002515FC" w:rsidRDefault="002515FC" w:rsidP="00D41B79">
            <w:pPr>
              <w:rPr>
                <w:rFonts w:ascii="Comic Sans MS" w:hAnsi="Comic Sans MS" w:cs="Arial"/>
                <w:sz w:val="22"/>
                <w:szCs w:val="22"/>
              </w:rPr>
            </w:pPr>
          </w:p>
          <w:p w14:paraId="2283D5BE" w14:textId="77777777" w:rsidR="002515FC" w:rsidRDefault="002515FC" w:rsidP="00D41B79">
            <w:pPr>
              <w:rPr>
                <w:rFonts w:ascii="Comic Sans MS" w:hAnsi="Comic Sans MS" w:cs="Arial"/>
                <w:sz w:val="22"/>
                <w:szCs w:val="22"/>
              </w:rPr>
            </w:pPr>
          </w:p>
          <w:p w14:paraId="534F62C6" w14:textId="67C811A8" w:rsidR="002515FC" w:rsidRDefault="002515FC" w:rsidP="00D41B79">
            <w:pPr>
              <w:rPr>
                <w:rFonts w:ascii="Comic Sans MS" w:hAnsi="Comic Sans MS" w:cs="Arial"/>
                <w:sz w:val="22"/>
                <w:szCs w:val="22"/>
              </w:rPr>
            </w:pPr>
            <w:r>
              <w:rPr>
                <w:rFonts w:ascii="Comic Sans MS" w:hAnsi="Comic Sans MS" w:cs="Arial"/>
                <w:sz w:val="22"/>
                <w:szCs w:val="22"/>
              </w:rPr>
              <w:t>All staff</w:t>
            </w:r>
          </w:p>
          <w:p w14:paraId="1D583BE1" w14:textId="77777777" w:rsidR="002515FC" w:rsidRDefault="002515FC" w:rsidP="00D41B79">
            <w:pPr>
              <w:rPr>
                <w:rFonts w:ascii="Comic Sans MS" w:hAnsi="Comic Sans MS" w:cs="Arial"/>
                <w:sz w:val="22"/>
                <w:szCs w:val="22"/>
              </w:rPr>
            </w:pPr>
          </w:p>
          <w:p w14:paraId="0DD32A50" w14:textId="11DE5802" w:rsidR="002515FC" w:rsidRDefault="002515FC" w:rsidP="00D41B79">
            <w:pPr>
              <w:rPr>
                <w:rFonts w:ascii="Comic Sans MS" w:hAnsi="Comic Sans MS" w:cs="Arial"/>
                <w:sz w:val="22"/>
                <w:szCs w:val="22"/>
              </w:rPr>
            </w:pPr>
          </w:p>
          <w:p w14:paraId="437A38B1" w14:textId="3E146373" w:rsidR="002515FC" w:rsidRDefault="002515FC" w:rsidP="00D41B79">
            <w:pPr>
              <w:rPr>
                <w:rFonts w:ascii="Arial" w:hAnsi="Arial" w:cs="Arial"/>
              </w:rPr>
            </w:pPr>
            <w:r>
              <w:rPr>
                <w:rFonts w:ascii="Comic Sans MS" w:hAnsi="Comic Sans MS" w:cs="Arial"/>
                <w:sz w:val="22"/>
                <w:szCs w:val="22"/>
              </w:rPr>
              <w:t>All school staff, including CAs and Clerical</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2349A" w14:textId="77777777" w:rsidR="00994979" w:rsidRDefault="00994979" w:rsidP="004B71B3">
            <w:pPr>
              <w:rPr>
                <w:rFonts w:ascii="Arial" w:hAnsi="Arial" w:cs="Arial"/>
              </w:rPr>
            </w:pPr>
          </w:p>
          <w:p w14:paraId="766405D8" w14:textId="77777777" w:rsidR="00D41B79" w:rsidRDefault="00D41B79" w:rsidP="004B71B3">
            <w:pPr>
              <w:rPr>
                <w:rFonts w:ascii="Arial" w:hAnsi="Arial" w:cs="Arial"/>
              </w:rPr>
            </w:pPr>
          </w:p>
          <w:p w14:paraId="55D09CED" w14:textId="77777777" w:rsidR="00D41B79" w:rsidRDefault="00D41B79" w:rsidP="004B71B3">
            <w:pPr>
              <w:rPr>
                <w:rFonts w:ascii="Arial" w:hAnsi="Arial" w:cs="Arial"/>
              </w:rPr>
            </w:pPr>
          </w:p>
          <w:p w14:paraId="7A448869" w14:textId="77777777" w:rsidR="00D41B79" w:rsidRPr="002515FC" w:rsidRDefault="00D41B79" w:rsidP="004B71B3">
            <w:pPr>
              <w:rPr>
                <w:rFonts w:ascii="Comic Sans MS" w:hAnsi="Comic Sans MS" w:cs="Arial"/>
                <w:sz w:val="22"/>
                <w:szCs w:val="22"/>
              </w:rPr>
            </w:pPr>
            <w:r w:rsidRPr="002515FC">
              <w:rPr>
                <w:rFonts w:ascii="Comic Sans MS" w:hAnsi="Comic Sans MS" w:cs="Arial"/>
                <w:sz w:val="22"/>
                <w:szCs w:val="22"/>
              </w:rPr>
              <w:t>From August 2023</w:t>
            </w:r>
          </w:p>
          <w:p w14:paraId="6312DFA6" w14:textId="77777777" w:rsidR="002515FC" w:rsidRPr="002515FC" w:rsidRDefault="002515FC" w:rsidP="004B71B3">
            <w:pPr>
              <w:rPr>
                <w:rFonts w:ascii="Comic Sans MS" w:hAnsi="Comic Sans MS" w:cs="Arial"/>
                <w:sz w:val="22"/>
                <w:szCs w:val="22"/>
              </w:rPr>
            </w:pPr>
          </w:p>
          <w:p w14:paraId="1361BE2A" w14:textId="77777777" w:rsidR="002515FC" w:rsidRPr="002515FC" w:rsidRDefault="002515FC" w:rsidP="004B71B3">
            <w:pPr>
              <w:rPr>
                <w:rFonts w:ascii="Comic Sans MS" w:hAnsi="Comic Sans MS" w:cs="Arial"/>
                <w:sz w:val="22"/>
                <w:szCs w:val="22"/>
              </w:rPr>
            </w:pPr>
          </w:p>
          <w:p w14:paraId="17933F59" w14:textId="77777777" w:rsidR="002515FC" w:rsidRPr="002515FC" w:rsidRDefault="002515FC" w:rsidP="004B71B3">
            <w:pPr>
              <w:rPr>
                <w:rFonts w:ascii="Comic Sans MS" w:hAnsi="Comic Sans MS" w:cs="Arial"/>
                <w:sz w:val="22"/>
                <w:szCs w:val="22"/>
              </w:rPr>
            </w:pPr>
          </w:p>
          <w:p w14:paraId="7D2C6B29" w14:textId="77777777" w:rsidR="002515FC" w:rsidRPr="002515FC" w:rsidRDefault="002515FC" w:rsidP="004B71B3">
            <w:pPr>
              <w:rPr>
                <w:rFonts w:ascii="Comic Sans MS" w:hAnsi="Comic Sans MS" w:cs="Arial"/>
                <w:sz w:val="22"/>
                <w:szCs w:val="22"/>
              </w:rPr>
            </w:pPr>
          </w:p>
          <w:p w14:paraId="298EFCFB" w14:textId="77777777" w:rsidR="002515FC" w:rsidRPr="002515FC" w:rsidRDefault="002515FC" w:rsidP="004B71B3">
            <w:pPr>
              <w:rPr>
                <w:rFonts w:ascii="Comic Sans MS" w:hAnsi="Comic Sans MS" w:cs="Arial"/>
                <w:sz w:val="22"/>
                <w:szCs w:val="22"/>
              </w:rPr>
            </w:pPr>
          </w:p>
          <w:p w14:paraId="0F993183" w14:textId="77777777" w:rsidR="002515FC" w:rsidRPr="002515FC" w:rsidRDefault="002515FC" w:rsidP="004B71B3">
            <w:pPr>
              <w:rPr>
                <w:rFonts w:ascii="Comic Sans MS" w:hAnsi="Comic Sans MS" w:cs="Arial"/>
                <w:sz w:val="22"/>
                <w:szCs w:val="22"/>
              </w:rPr>
            </w:pPr>
          </w:p>
          <w:p w14:paraId="0DAEB003" w14:textId="77777777" w:rsidR="002515FC" w:rsidRPr="002515FC" w:rsidRDefault="002515FC" w:rsidP="004B71B3">
            <w:pPr>
              <w:rPr>
                <w:rFonts w:ascii="Comic Sans MS" w:hAnsi="Comic Sans MS" w:cs="Arial"/>
                <w:sz w:val="22"/>
                <w:szCs w:val="22"/>
              </w:rPr>
            </w:pPr>
          </w:p>
          <w:p w14:paraId="220500B3" w14:textId="77777777" w:rsidR="002515FC" w:rsidRPr="002515FC" w:rsidRDefault="002515FC" w:rsidP="004B71B3">
            <w:pPr>
              <w:rPr>
                <w:rFonts w:ascii="Comic Sans MS" w:hAnsi="Comic Sans MS" w:cs="Arial"/>
                <w:sz w:val="22"/>
                <w:szCs w:val="22"/>
              </w:rPr>
            </w:pPr>
          </w:p>
          <w:p w14:paraId="68270181" w14:textId="065F67C1" w:rsidR="002515FC" w:rsidRDefault="002515FC" w:rsidP="004B71B3">
            <w:pPr>
              <w:rPr>
                <w:rFonts w:ascii="Comic Sans MS" w:hAnsi="Comic Sans MS" w:cs="Arial"/>
                <w:sz w:val="22"/>
                <w:szCs w:val="22"/>
              </w:rPr>
            </w:pPr>
          </w:p>
          <w:p w14:paraId="151BFDB4" w14:textId="77777777" w:rsidR="002515FC" w:rsidRPr="002515FC" w:rsidRDefault="002515FC" w:rsidP="004B71B3">
            <w:pPr>
              <w:rPr>
                <w:rFonts w:ascii="Comic Sans MS" w:hAnsi="Comic Sans MS" w:cs="Arial"/>
                <w:sz w:val="22"/>
                <w:szCs w:val="22"/>
              </w:rPr>
            </w:pPr>
          </w:p>
          <w:p w14:paraId="3882575C" w14:textId="77777777" w:rsidR="002515FC" w:rsidRPr="002515FC" w:rsidRDefault="002515FC" w:rsidP="004B71B3">
            <w:pPr>
              <w:rPr>
                <w:rFonts w:ascii="Comic Sans MS" w:hAnsi="Comic Sans MS" w:cs="Arial"/>
                <w:sz w:val="22"/>
                <w:szCs w:val="22"/>
              </w:rPr>
            </w:pPr>
          </w:p>
          <w:p w14:paraId="5DE4AD7D" w14:textId="77777777" w:rsidR="002515FC" w:rsidRPr="002515FC" w:rsidRDefault="002515FC" w:rsidP="004B71B3">
            <w:pPr>
              <w:rPr>
                <w:rFonts w:ascii="Comic Sans MS" w:hAnsi="Comic Sans MS" w:cs="Arial"/>
                <w:sz w:val="22"/>
                <w:szCs w:val="22"/>
              </w:rPr>
            </w:pPr>
          </w:p>
          <w:p w14:paraId="51930145" w14:textId="77777777" w:rsidR="002515FC" w:rsidRPr="002515FC" w:rsidRDefault="002515FC" w:rsidP="004B71B3">
            <w:pPr>
              <w:rPr>
                <w:rFonts w:ascii="Comic Sans MS" w:hAnsi="Comic Sans MS" w:cs="Arial"/>
                <w:sz w:val="22"/>
                <w:szCs w:val="22"/>
              </w:rPr>
            </w:pPr>
            <w:r w:rsidRPr="002515FC">
              <w:rPr>
                <w:rFonts w:ascii="Comic Sans MS" w:hAnsi="Comic Sans MS" w:cs="Arial"/>
                <w:sz w:val="22"/>
                <w:szCs w:val="22"/>
              </w:rPr>
              <w:t>From August 2023</w:t>
            </w:r>
          </w:p>
          <w:p w14:paraId="2F7FC1A2" w14:textId="77777777" w:rsidR="002515FC" w:rsidRPr="002515FC" w:rsidRDefault="002515FC" w:rsidP="004B71B3">
            <w:pPr>
              <w:rPr>
                <w:rFonts w:ascii="Comic Sans MS" w:hAnsi="Comic Sans MS" w:cs="Arial"/>
                <w:sz w:val="22"/>
                <w:szCs w:val="22"/>
              </w:rPr>
            </w:pPr>
          </w:p>
          <w:p w14:paraId="2C0DDE64" w14:textId="77777777" w:rsidR="002515FC" w:rsidRPr="002515FC" w:rsidRDefault="002515FC" w:rsidP="004B71B3">
            <w:pPr>
              <w:rPr>
                <w:rFonts w:ascii="Comic Sans MS" w:hAnsi="Comic Sans MS" w:cs="Arial"/>
                <w:sz w:val="22"/>
                <w:szCs w:val="22"/>
              </w:rPr>
            </w:pPr>
          </w:p>
          <w:p w14:paraId="156F30DD" w14:textId="77777777" w:rsidR="002515FC" w:rsidRDefault="002515FC" w:rsidP="004B71B3">
            <w:pPr>
              <w:rPr>
                <w:rFonts w:ascii="Comic Sans MS" w:hAnsi="Comic Sans MS" w:cs="Arial"/>
                <w:sz w:val="22"/>
                <w:szCs w:val="22"/>
              </w:rPr>
            </w:pPr>
            <w:r w:rsidRPr="002515FC">
              <w:rPr>
                <w:rFonts w:ascii="Comic Sans MS" w:hAnsi="Comic Sans MS" w:cs="Arial"/>
                <w:sz w:val="22"/>
                <w:szCs w:val="22"/>
              </w:rPr>
              <w:t>From November 2023</w:t>
            </w:r>
          </w:p>
          <w:p w14:paraId="7A2BAB8E" w14:textId="77777777" w:rsidR="002515FC" w:rsidRDefault="002515FC" w:rsidP="004B71B3">
            <w:pPr>
              <w:rPr>
                <w:rFonts w:ascii="Comic Sans MS" w:hAnsi="Comic Sans MS" w:cs="Arial"/>
                <w:sz w:val="22"/>
                <w:szCs w:val="22"/>
              </w:rPr>
            </w:pPr>
          </w:p>
          <w:p w14:paraId="5D227B26" w14:textId="77777777" w:rsidR="002515FC" w:rsidRDefault="002515FC" w:rsidP="004B71B3">
            <w:pPr>
              <w:rPr>
                <w:rFonts w:ascii="Comic Sans MS" w:hAnsi="Comic Sans MS" w:cs="Arial"/>
                <w:sz w:val="22"/>
                <w:szCs w:val="22"/>
              </w:rPr>
            </w:pPr>
            <w:r>
              <w:rPr>
                <w:rFonts w:ascii="Comic Sans MS" w:hAnsi="Comic Sans MS" w:cs="Arial"/>
                <w:sz w:val="22"/>
                <w:szCs w:val="22"/>
              </w:rPr>
              <w:t>From September 2023</w:t>
            </w:r>
          </w:p>
          <w:p w14:paraId="42DDA3FC" w14:textId="1D3A58D2" w:rsidR="002515FC" w:rsidRPr="00D41B79" w:rsidRDefault="002515FC" w:rsidP="004B71B3">
            <w:pPr>
              <w:rPr>
                <w:rFonts w:ascii="Comic Sans MS" w:hAnsi="Comic Sans MS" w:cs="Arial"/>
              </w:rPr>
            </w:pPr>
            <w:r>
              <w:rPr>
                <w:rFonts w:ascii="Comic Sans MS" w:hAnsi="Comic Sans MS" w:cs="Arial"/>
                <w:sz w:val="22"/>
                <w:szCs w:val="22"/>
              </w:rPr>
              <w:t>From October 2023</w:t>
            </w:r>
          </w:p>
        </w:tc>
      </w:tr>
      <w:tr w:rsidR="00994979" w14:paraId="6D4625AD" w14:textId="77777777" w:rsidTr="004B71B3">
        <w:trPr>
          <w:trHeight w:val="1046"/>
        </w:trPr>
        <w:tc>
          <w:tcPr>
            <w:tcW w:w="15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B708D" w14:textId="60101186" w:rsidR="00994979" w:rsidRDefault="175DE031" w:rsidP="004B71B3">
            <w:pPr>
              <w:rPr>
                <w:rFonts w:ascii="Comic Sans MS" w:hAnsi="Comic Sans MS" w:cs="Arial"/>
                <w:b/>
                <w:sz w:val="22"/>
                <w:szCs w:val="22"/>
              </w:rPr>
            </w:pPr>
            <w:r w:rsidRPr="00D41B79">
              <w:rPr>
                <w:rFonts w:ascii="Comic Sans MS" w:hAnsi="Comic Sans MS" w:cs="Arial"/>
                <w:b/>
                <w:sz w:val="22"/>
                <w:szCs w:val="22"/>
              </w:rPr>
              <w:lastRenderedPageBreak/>
              <w:t xml:space="preserve">Evidence of Impact against outcomes for learners </w:t>
            </w:r>
          </w:p>
          <w:p w14:paraId="637D3764" w14:textId="52A51B26" w:rsidR="00D41B79" w:rsidRDefault="00D41B79" w:rsidP="004B71B3">
            <w:pPr>
              <w:rPr>
                <w:rFonts w:ascii="Comic Sans MS" w:hAnsi="Comic Sans MS" w:cs="Arial"/>
                <w:b/>
                <w:sz w:val="22"/>
                <w:szCs w:val="22"/>
              </w:rPr>
            </w:pPr>
          </w:p>
          <w:p w14:paraId="4F7AC275" w14:textId="0DCA4005" w:rsidR="00D41B79" w:rsidRPr="00D41B79" w:rsidRDefault="00D41B79" w:rsidP="00D41B79">
            <w:pPr>
              <w:rPr>
                <w:rFonts w:ascii="Comic Sans MS" w:hAnsi="Comic Sans MS" w:cs="Arial"/>
                <w:color w:val="FF0000"/>
                <w:sz w:val="22"/>
                <w:szCs w:val="22"/>
              </w:rPr>
            </w:pPr>
            <w:r w:rsidRPr="00D41B79">
              <w:rPr>
                <w:rFonts w:ascii="Comic Sans MS" w:hAnsi="Comic Sans MS" w:cs="Arial"/>
                <w:color w:val="FF0000"/>
                <w:sz w:val="22"/>
                <w:szCs w:val="22"/>
              </w:rPr>
              <w:t>All children will be aware of some of our new ECC CATRINE Values and will be able to both discuss and demonstrate them</w:t>
            </w:r>
          </w:p>
          <w:p w14:paraId="528F8CF0" w14:textId="37E90F5C" w:rsidR="00D41B79" w:rsidRPr="00D41B79" w:rsidRDefault="00D41B79" w:rsidP="00D41B79">
            <w:pPr>
              <w:rPr>
                <w:rFonts w:ascii="Comic Sans MS" w:hAnsi="Comic Sans MS" w:cs="Arial"/>
                <w:color w:val="FF0000"/>
                <w:sz w:val="22"/>
                <w:szCs w:val="22"/>
              </w:rPr>
            </w:pPr>
            <w:r w:rsidRPr="00D41B79">
              <w:rPr>
                <w:rFonts w:ascii="Comic Sans MS" w:hAnsi="Comic Sans MS" w:cs="Arial"/>
                <w:color w:val="FF0000"/>
                <w:sz w:val="22"/>
                <w:szCs w:val="22"/>
              </w:rPr>
              <w:t>Children, staff and parent/carers will feel part of and included in the ECC and community through constant updates on ECC GLOW and app, and through various consultation events throughout the session</w:t>
            </w:r>
          </w:p>
          <w:p w14:paraId="230F53E7" w14:textId="08CAFE76" w:rsidR="00D41B79" w:rsidRDefault="00D41B79" w:rsidP="00D41B79">
            <w:pPr>
              <w:rPr>
                <w:rFonts w:ascii="Comic Sans MS" w:hAnsi="Comic Sans MS" w:cs="Arial"/>
                <w:color w:val="FF0000"/>
                <w:sz w:val="22"/>
                <w:szCs w:val="22"/>
              </w:rPr>
            </w:pPr>
            <w:r w:rsidRPr="00D41B79">
              <w:rPr>
                <w:rFonts w:ascii="Comic Sans MS" w:hAnsi="Comic Sans MS" w:cs="Arial"/>
                <w:color w:val="FF0000"/>
                <w:sz w:val="22"/>
                <w:szCs w:val="22"/>
              </w:rPr>
              <w:t>Children with ASN will continue to benefit from positive opportunities whilst at Catrine ECC</w:t>
            </w:r>
          </w:p>
          <w:p w14:paraId="6E90BC0C" w14:textId="5972D325" w:rsidR="00D325F8" w:rsidRPr="00F32139" w:rsidRDefault="00F32139" w:rsidP="00D41B79">
            <w:pPr>
              <w:rPr>
                <w:rFonts w:ascii="Comic Sans MS" w:hAnsi="Comic Sans MS" w:cs="Arial"/>
                <w:color w:val="0070C0"/>
                <w:sz w:val="22"/>
                <w:szCs w:val="22"/>
              </w:rPr>
            </w:pPr>
            <w:r w:rsidRPr="00F32139">
              <w:rPr>
                <w:rFonts w:ascii="Comic Sans MS" w:hAnsi="Comic Sans MS" w:cs="Arial"/>
                <w:color w:val="0070C0"/>
                <w:sz w:val="22"/>
                <w:szCs w:val="22"/>
              </w:rPr>
              <w:lastRenderedPageBreak/>
              <w:t>All pupils will be aware of our new CATRINE Values and will be able to both discuss and demonst</w:t>
            </w:r>
            <w:r>
              <w:rPr>
                <w:rFonts w:ascii="Comic Sans MS" w:hAnsi="Comic Sans MS" w:cs="Arial"/>
                <w:color w:val="0070C0"/>
                <w:sz w:val="22"/>
                <w:szCs w:val="22"/>
              </w:rPr>
              <w:t>r</w:t>
            </w:r>
            <w:r w:rsidRPr="00F32139">
              <w:rPr>
                <w:rFonts w:ascii="Comic Sans MS" w:hAnsi="Comic Sans MS" w:cs="Arial"/>
                <w:color w:val="0070C0"/>
                <w:sz w:val="22"/>
                <w:szCs w:val="22"/>
              </w:rPr>
              <w:t>ate them</w:t>
            </w:r>
          </w:p>
          <w:p w14:paraId="4FA43B00" w14:textId="77777777" w:rsidR="00F32139" w:rsidRPr="00F32139" w:rsidRDefault="00F32139" w:rsidP="00D41B79">
            <w:pPr>
              <w:rPr>
                <w:rFonts w:ascii="Comic Sans MS" w:hAnsi="Comic Sans MS" w:cs="Arial"/>
                <w:color w:val="0070C0"/>
                <w:sz w:val="22"/>
                <w:szCs w:val="22"/>
              </w:rPr>
            </w:pPr>
            <w:r w:rsidRPr="00F32139">
              <w:rPr>
                <w:rFonts w:ascii="Comic Sans MS" w:hAnsi="Comic Sans MS" w:cs="Arial"/>
                <w:color w:val="0070C0"/>
                <w:sz w:val="22"/>
                <w:szCs w:val="22"/>
              </w:rPr>
              <w:t>Pupils will continue to feel able to, and will be encouraged to, express their views and opinions through a variety of means, including Home Circles, Wellbeing Webs and GMWP questionnaires</w:t>
            </w:r>
          </w:p>
          <w:p w14:paraId="33B39021" w14:textId="77777777" w:rsidR="00F32139" w:rsidRPr="00F32139" w:rsidRDefault="00F32139" w:rsidP="00D41B79">
            <w:pPr>
              <w:rPr>
                <w:rFonts w:ascii="Comic Sans MS" w:hAnsi="Comic Sans MS" w:cs="Arial"/>
                <w:color w:val="0070C0"/>
                <w:sz w:val="22"/>
                <w:szCs w:val="22"/>
              </w:rPr>
            </w:pPr>
            <w:r w:rsidRPr="00F32139">
              <w:rPr>
                <w:rFonts w:ascii="Comic Sans MS" w:hAnsi="Comic Sans MS" w:cs="Arial"/>
                <w:color w:val="0070C0"/>
                <w:sz w:val="22"/>
                <w:szCs w:val="22"/>
              </w:rPr>
              <w:t xml:space="preserve">Catrine PS will apply for Rights Respecting School Silver Award status </w:t>
            </w:r>
          </w:p>
          <w:p w14:paraId="73464EC8" w14:textId="563B3D57" w:rsidR="00F32139" w:rsidRDefault="00F32139" w:rsidP="00D41B79">
            <w:pPr>
              <w:rPr>
                <w:rFonts w:ascii="Comic Sans MS" w:hAnsi="Comic Sans MS" w:cs="Arial"/>
                <w:color w:val="0070C0"/>
                <w:sz w:val="22"/>
                <w:szCs w:val="22"/>
              </w:rPr>
            </w:pPr>
            <w:r w:rsidRPr="00F32139">
              <w:rPr>
                <w:rFonts w:ascii="Comic Sans MS" w:hAnsi="Comic Sans MS" w:cs="Arial"/>
                <w:color w:val="0070C0"/>
                <w:sz w:val="22"/>
                <w:szCs w:val="22"/>
              </w:rPr>
              <w:t xml:space="preserve">All staff, both teaching and non-teaching, will feel empowered, informed and reassured after inclusion in NME training with Educational Psychologist  </w:t>
            </w:r>
          </w:p>
          <w:p w14:paraId="39AD0E8B" w14:textId="15B3C4FC" w:rsidR="00F32139" w:rsidRPr="00F32139" w:rsidRDefault="00F32139" w:rsidP="00D41B79">
            <w:pPr>
              <w:rPr>
                <w:rFonts w:ascii="Comic Sans MS" w:hAnsi="Comic Sans MS" w:cs="Arial"/>
                <w:color w:val="0070C0"/>
                <w:sz w:val="22"/>
                <w:szCs w:val="22"/>
              </w:rPr>
            </w:pPr>
            <w:r>
              <w:rPr>
                <w:rFonts w:ascii="Comic Sans MS" w:hAnsi="Comic Sans MS" w:cs="Arial"/>
                <w:color w:val="0070C0"/>
                <w:sz w:val="22"/>
                <w:szCs w:val="22"/>
              </w:rPr>
              <w:t xml:space="preserve">Pupils, staff, parents and carers will have a clear understanding of our updated Respectful Relationships policy after being fully consulted throughout the process and their views and opinions sought and included </w:t>
            </w:r>
          </w:p>
          <w:p w14:paraId="269711E2" w14:textId="4A894F7F" w:rsidR="00994979" w:rsidRDefault="00994979" w:rsidP="004B71B3">
            <w:pPr>
              <w:rPr>
                <w:rFonts w:ascii="Arial" w:hAnsi="Arial" w:cs="Arial"/>
              </w:rPr>
            </w:pPr>
          </w:p>
          <w:p w14:paraId="0C95E385" w14:textId="77777777" w:rsidR="00994979" w:rsidRDefault="00994979" w:rsidP="004B71B3">
            <w:pPr>
              <w:rPr>
                <w:rFonts w:ascii="Arial" w:hAnsi="Arial" w:cs="Arial"/>
              </w:rPr>
            </w:pPr>
          </w:p>
        </w:tc>
      </w:tr>
    </w:tbl>
    <w:p w14:paraId="6FF0089A" w14:textId="77777777" w:rsidR="00994979" w:rsidRDefault="175DE031" w:rsidP="00994979">
      <w:r w:rsidRPr="175DE031">
        <w:rPr>
          <w:rFonts w:ascii="Arial" w:hAnsi="Arial" w:cs="Arial"/>
          <w:i/>
          <w:iCs/>
          <w:sz w:val="18"/>
          <w:szCs w:val="18"/>
        </w:rPr>
        <w:lastRenderedPageBreak/>
        <w:t>N.B. Self-evaluation of this priority should be reflected in the Standards and Quality Report for this academic session.</w:t>
      </w:r>
    </w:p>
    <w:p w14:paraId="22AD4B43" w14:textId="77777777" w:rsidR="00662165" w:rsidRPr="00933C1F" w:rsidRDefault="00662165" w:rsidP="00662165">
      <w:pPr>
        <w:rPr>
          <w:rFonts w:ascii="Arial" w:hAnsi="Arial" w:cs="Arial"/>
          <w:sz w:val="20"/>
          <w:szCs w:val="20"/>
        </w:rPr>
      </w:pPr>
    </w:p>
    <w:p w14:paraId="6D2D2161" w14:textId="77777777" w:rsidR="00662165" w:rsidRPr="00933C1F" w:rsidRDefault="00662165" w:rsidP="00662165">
      <w:pPr>
        <w:rPr>
          <w:rFonts w:ascii="Arial" w:hAnsi="Arial" w:cs="Arial"/>
          <w:sz w:val="20"/>
          <w:szCs w:val="20"/>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358"/>
        <w:gridCol w:w="5557"/>
      </w:tblGrid>
      <w:tr w:rsidR="00BF2C0D" w14:paraId="16484955" w14:textId="77777777" w:rsidTr="00CF78F7">
        <w:trPr>
          <w:trHeight w:val="501"/>
        </w:trPr>
        <w:tc>
          <w:tcPr>
            <w:tcW w:w="4537" w:type="dxa"/>
            <w:tcBorders>
              <w:top w:val="single" w:sz="4" w:space="0" w:color="auto"/>
              <w:left w:val="single" w:sz="4" w:space="0" w:color="auto"/>
              <w:bottom w:val="single" w:sz="4" w:space="0" w:color="auto"/>
              <w:right w:val="single" w:sz="4" w:space="0" w:color="auto"/>
            </w:tcBorders>
            <w:hideMark/>
          </w:tcPr>
          <w:p w14:paraId="04A66B0E" w14:textId="77777777" w:rsidR="00BF2C0D" w:rsidRPr="00F32139" w:rsidRDefault="00BF2C0D" w:rsidP="00D41B79">
            <w:pPr>
              <w:spacing w:line="276" w:lineRule="auto"/>
              <w:rPr>
                <w:rFonts w:ascii="Comic Sans MS" w:hAnsi="Comic Sans MS" w:cs="Arial"/>
                <w:b/>
                <w:bCs/>
                <w:sz w:val="20"/>
                <w:szCs w:val="20"/>
              </w:rPr>
            </w:pPr>
            <w:r w:rsidRPr="00F32139">
              <w:rPr>
                <w:rFonts w:ascii="Comic Sans MS" w:hAnsi="Comic Sans MS" w:cs="Arial"/>
                <w:b/>
                <w:bCs/>
                <w:sz w:val="20"/>
                <w:szCs w:val="20"/>
              </w:rPr>
              <w:t xml:space="preserve">Improvement Priority </w:t>
            </w:r>
          </w:p>
          <w:p w14:paraId="7F65B274" w14:textId="77777777" w:rsidR="00BF2C0D" w:rsidRPr="00F32139" w:rsidRDefault="00BF2C0D" w:rsidP="00D41B79">
            <w:pPr>
              <w:spacing w:line="276" w:lineRule="auto"/>
              <w:rPr>
                <w:rFonts w:ascii="Comic Sans MS" w:hAnsi="Comic Sans MS" w:cs="Arial"/>
                <w:i/>
                <w:iCs/>
                <w:sz w:val="16"/>
                <w:szCs w:val="16"/>
              </w:rPr>
            </w:pPr>
          </w:p>
          <w:p w14:paraId="7B7BF915" w14:textId="5B6D384E" w:rsidR="00BF2C0D" w:rsidRPr="00F32139" w:rsidRDefault="00BF2C0D" w:rsidP="00D41B79">
            <w:pPr>
              <w:spacing w:line="276" w:lineRule="auto"/>
              <w:rPr>
                <w:rFonts w:ascii="Comic Sans MS" w:hAnsi="Comic Sans MS" w:cs="Arial"/>
                <w:i/>
                <w:iCs/>
                <w:sz w:val="36"/>
                <w:szCs w:val="36"/>
              </w:rPr>
            </w:pPr>
            <w:r w:rsidRPr="00F32139">
              <w:rPr>
                <w:rFonts w:ascii="Comic Sans MS" w:hAnsi="Comic Sans MS" w:cs="Arial"/>
                <w:i/>
                <w:iCs/>
                <w:sz w:val="36"/>
                <w:szCs w:val="36"/>
              </w:rPr>
              <w:t xml:space="preserve">Developing Young Workforce  </w:t>
            </w:r>
          </w:p>
        </w:tc>
        <w:tc>
          <w:tcPr>
            <w:tcW w:w="5358" w:type="dxa"/>
            <w:tcBorders>
              <w:top w:val="single" w:sz="4" w:space="0" w:color="auto"/>
              <w:left w:val="single" w:sz="4" w:space="0" w:color="auto"/>
              <w:bottom w:val="single" w:sz="4" w:space="0" w:color="auto"/>
              <w:right w:val="single" w:sz="4" w:space="0" w:color="auto"/>
            </w:tcBorders>
          </w:tcPr>
          <w:p w14:paraId="5E0F9F07" w14:textId="79A56B32" w:rsidR="00BF2C0D" w:rsidRPr="0090320C" w:rsidRDefault="0090320C" w:rsidP="00D41B79">
            <w:pPr>
              <w:spacing w:line="276" w:lineRule="auto"/>
              <w:rPr>
                <w:rFonts w:ascii="Comic Sans MS" w:hAnsi="Comic Sans MS" w:cs="Arial"/>
                <w:color w:val="00B050"/>
                <w:sz w:val="22"/>
                <w:szCs w:val="22"/>
              </w:rPr>
            </w:pPr>
            <w:r w:rsidRPr="0090320C">
              <w:rPr>
                <w:rFonts w:ascii="Comic Sans MS" w:hAnsi="Comic Sans MS" w:cs="Arial"/>
                <w:color w:val="00B050"/>
                <w:sz w:val="22"/>
                <w:szCs w:val="22"/>
              </w:rPr>
              <w:t>Continue to ensure a quality transition programme  is in place for ECC-P1 and P7-S1</w:t>
            </w:r>
          </w:p>
          <w:p w14:paraId="78C468E9" w14:textId="43B129D1" w:rsidR="0090320C" w:rsidRPr="0090320C" w:rsidRDefault="0090320C" w:rsidP="00D41B79">
            <w:pPr>
              <w:spacing w:line="276" w:lineRule="auto"/>
              <w:rPr>
                <w:rFonts w:ascii="Comic Sans MS" w:hAnsi="Comic Sans MS" w:cs="Arial"/>
                <w:color w:val="00B050"/>
                <w:sz w:val="22"/>
                <w:szCs w:val="22"/>
              </w:rPr>
            </w:pPr>
            <w:r w:rsidRPr="0090320C">
              <w:rPr>
                <w:rFonts w:ascii="Comic Sans MS" w:hAnsi="Comic Sans MS" w:cs="Arial"/>
                <w:color w:val="00B050"/>
                <w:sz w:val="22"/>
                <w:szCs w:val="22"/>
              </w:rPr>
              <w:t>Both establishments will focus on continuing to build and establish quality links and partnerships with parents, carers and the wider Catrine community through planned activities and events designed to encourage involvement and increase confidence</w:t>
            </w:r>
          </w:p>
          <w:p w14:paraId="1854A7E3" w14:textId="77777777" w:rsidR="00BF2C0D" w:rsidRPr="00F32139" w:rsidRDefault="00BF2C0D" w:rsidP="00D41B79">
            <w:pPr>
              <w:spacing w:line="276" w:lineRule="auto"/>
              <w:rPr>
                <w:rFonts w:ascii="Comic Sans MS" w:hAnsi="Comic Sans MS" w:cs="Arial"/>
                <w:sz w:val="20"/>
                <w:szCs w:val="20"/>
              </w:rPr>
            </w:pPr>
          </w:p>
          <w:p w14:paraId="02B968DD" w14:textId="77777777" w:rsidR="00BF2C0D" w:rsidRPr="00F32139" w:rsidRDefault="00BF2C0D" w:rsidP="00D41B79">
            <w:pPr>
              <w:spacing w:line="276" w:lineRule="auto"/>
              <w:rPr>
                <w:rFonts w:ascii="Comic Sans MS" w:hAnsi="Comic Sans MS" w:cs="Arial"/>
                <w:sz w:val="20"/>
                <w:szCs w:val="20"/>
              </w:rPr>
            </w:pPr>
          </w:p>
          <w:p w14:paraId="1DF89F02" w14:textId="77777777" w:rsidR="00BF2C0D" w:rsidRPr="00F32139" w:rsidRDefault="00BF2C0D" w:rsidP="00D41B79">
            <w:pPr>
              <w:spacing w:line="276" w:lineRule="auto"/>
              <w:rPr>
                <w:rFonts w:ascii="Comic Sans MS" w:hAnsi="Comic Sans MS" w:cs="Arial"/>
                <w:sz w:val="20"/>
                <w:szCs w:val="20"/>
              </w:rPr>
            </w:pPr>
          </w:p>
        </w:tc>
        <w:tc>
          <w:tcPr>
            <w:tcW w:w="5557" w:type="dxa"/>
            <w:tcBorders>
              <w:top w:val="single" w:sz="4" w:space="0" w:color="auto"/>
              <w:left w:val="single" w:sz="4" w:space="0" w:color="auto"/>
              <w:bottom w:val="single" w:sz="4" w:space="0" w:color="auto"/>
              <w:right w:val="single" w:sz="4" w:space="0" w:color="auto"/>
            </w:tcBorders>
            <w:hideMark/>
          </w:tcPr>
          <w:p w14:paraId="001FA387" w14:textId="77777777" w:rsidR="00BF2C0D" w:rsidRPr="00CF78F7" w:rsidRDefault="00BF2C0D" w:rsidP="00D41B79">
            <w:pPr>
              <w:spacing w:line="276" w:lineRule="auto"/>
              <w:rPr>
                <w:rFonts w:ascii="Comic Sans MS" w:hAnsi="Comic Sans MS" w:cs="Arial"/>
                <w:b/>
                <w:sz w:val="20"/>
                <w:szCs w:val="20"/>
              </w:rPr>
            </w:pPr>
            <w:r w:rsidRPr="00CF78F7">
              <w:rPr>
                <w:rFonts w:ascii="Comic Sans MS" w:hAnsi="Comic Sans MS" w:cs="Arial"/>
                <w:b/>
                <w:sz w:val="20"/>
                <w:szCs w:val="20"/>
              </w:rPr>
              <w:t xml:space="preserve">Rationale for improvement priority based on evidence  </w:t>
            </w:r>
          </w:p>
          <w:p w14:paraId="64F204BD" w14:textId="77777777" w:rsidR="0090320C" w:rsidRPr="00CF78F7" w:rsidRDefault="0090320C" w:rsidP="00D41B79">
            <w:pPr>
              <w:spacing w:line="276" w:lineRule="auto"/>
              <w:rPr>
                <w:rFonts w:ascii="Comic Sans MS" w:hAnsi="Comic Sans MS" w:cs="Arial"/>
                <w:b/>
                <w:sz w:val="16"/>
                <w:szCs w:val="16"/>
              </w:rPr>
            </w:pPr>
          </w:p>
          <w:p w14:paraId="3189589B" w14:textId="3DDF3179" w:rsidR="0090320C" w:rsidRPr="00CF78F7" w:rsidRDefault="0090320C" w:rsidP="00D41B79">
            <w:pPr>
              <w:spacing w:line="276" w:lineRule="auto"/>
              <w:rPr>
                <w:rFonts w:ascii="Comic Sans MS" w:hAnsi="Comic Sans MS" w:cs="Arial"/>
                <w:color w:val="00B050"/>
                <w:sz w:val="22"/>
                <w:szCs w:val="22"/>
              </w:rPr>
            </w:pPr>
            <w:r w:rsidRPr="00CF78F7">
              <w:rPr>
                <w:rFonts w:ascii="Comic Sans MS" w:hAnsi="Comic Sans MS" w:cs="Arial"/>
                <w:color w:val="00B050"/>
                <w:sz w:val="22"/>
                <w:szCs w:val="22"/>
              </w:rPr>
              <w:t>In both establishments we will continue to promote and encourage parental and family involvement through a wide variety of events and activities, including ECC trips and visits and whole PS involvement in the John Muir Family Award application</w:t>
            </w:r>
          </w:p>
          <w:p w14:paraId="65F8D676" w14:textId="6A1C4F37" w:rsidR="0090320C" w:rsidRPr="00F32139" w:rsidRDefault="0090320C" w:rsidP="00D41B79">
            <w:pPr>
              <w:spacing w:line="276" w:lineRule="auto"/>
              <w:rPr>
                <w:rFonts w:ascii="Comic Sans MS" w:hAnsi="Comic Sans MS" w:cs="Arial"/>
                <w:b/>
                <w:sz w:val="22"/>
                <w:szCs w:val="22"/>
              </w:rPr>
            </w:pPr>
            <w:r w:rsidRPr="00CF78F7">
              <w:rPr>
                <w:rFonts w:ascii="Comic Sans MS" w:hAnsi="Comic Sans MS" w:cs="Arial"/>
                <w:color w:val="00B050"/>
                <w:sz w:val="22"/>
                <w:szCs w:val="22"/>
              </w:rPr>
              <w:t>All children/pupils will be involved with PEF money being utilised to ensure that every family can participate without cost, in line with Poverty Proofing guidelines</w:t>
            </w:r>
          </w:p>
        </w:tc>
      </w:tr>
      <w:tr w:rsidR="00BF2C0D" w14:paraId="5E3A0524" w14:textId="77777777" w:rsidTr="00CF78F7">
        <w:trPr>
          <w:trHeight w:val="501"/>
        </w:trPr>
        <w:tc>
          <w:tcPr>
            <w:tcW w:w="4537" w:type="dxa"/>
            <w:tcBorders>
              <w:top w:val="single" w:sz="4" w:space="0" w:color="auto"/>
              <w:left w:val="single" w:sz="4" w:space="0" w:color="auto"/>
              <w:bottom w:val="single" w:sz="4" w:space="0" w:color="auto"/>
              <w:right w:val="single" w:sz="4" w:space="0" w:color="auto"/>
            </w:tcBorders>
            <w:hideMark/>
          </w:tcPr>
          <w:p w14:paraId="6E31FAE6" w14:textId="77777777" w:rsidR="00BF2C0D" w:rsidRPr="00F32139" w:rsidRDefault="00BF2C0D" w:rsidP="00D41B79">
            <w:pPr>
              <w:spacing w:line="276" w:lineRule="auto"/>
              <w:rPr>
                <w:rFonts w:ascii="Comic Sans MS" w:hAnsi="Comic Sans MS" w:cs="Arial"/>
                <w:b/>
                <w:bCs/>
                <w:sz w:val="20"/>
                <w:szCs w:val="20"/>
              </w:rPr>
            </w:pPr>
            <w:r w:rsidRPr="00F32139">
              <w:rPr>
                <w:rFonts w:ascii="Comic Sans MS" w:hAnsi="Comic Sans MS" w:cs="Arial"/>
                <w:b/>
                <w:bCs/>
                <w:sz w:val="20"/>
                <w:szCs w:val="20"/>
              </w:rPr>
              <w:t>NIF Priorities</w:t>
            </w:r>
          </w:p>
          <w:p w14:paraId="0E732C2A" w14:textId="5FD86E88" w:rsidR="00BF2C0D" w:rsidRPr="00F32139" w:rsidRDefault="00012FF6" w:rsidP="00D41B79">
            <w:pPr>
              <w:spacing w:line="276" w:lineRule="auto"/>
              <w:rPr>
                <w:rFonts w:ascii="Comic Sans MS" w:hAnsi="Comic Sans MS" w:cs="Arial"/>
                <w:b/>
                <w:bCs/>
                <w:sz w:val="20"/>
                <w:szCs w:val="20"/>
              </w:rPr>
            </w:pPr>
            <w:sdt>
              <w:sdtPr>
                <w:rPr>
                  <w:rStyle w:val="Style2"/>
                  <w:rFonts w:ascii="Comic Sans MS" w:hAnsi="Comic Sans MS"/>
                  <w:sz w:val="22"/>
                  <w:szCs w:val="22"/>
                </w:rPr>
                <w:alias w:val="NIF Priorities"/>
                <w:tag w:val="NIF Priorities"/>
                <w:id w:val="-1986840565"/>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0320C" w:rsidRPr="0090320C">
                  <w:rPr>
                    <w:rStyle w:val="Style2"/>
                    <w:rFonts w:ascii="Comic Sans MS" w:hAnsi="Comic Sans MS"/>
                    <w:sz w:val="22"/>
                    <w:szCs w:val="22"/>
                  </w:rPr>
                  <w:t>Closing the attainment gap between the most and least disadvantaged children</w:t>
                </w:r>
              </w:sdtContent>
            </w:sdt>
          </w:p>
        </w:tc>
        <w:tc>
          <w:tcPr>
            <w:tcW w:w="5358" w:type="dxa"/>
            <w:tcBorders>
              <w:top w:val="single" w:sz="4" w:space="0" w:color="auto"/>
              <w:left w:val="single" w:sz="4" w:space="0" w:color="auto"/>
              <w:bottom w:val="single" w:sz="4" w:space="0" w:color="auto"/>
              <w:right w:val="single" w:sz="4" w:space="0" w:color="auto"/>
            </w:tcBorders>
          </w:tcPr>
          <w:p w14:paraId="7371FC3B" w14:textId="77777777" w:rsidR="00BF2C0D" w:rsidRPr="00F32139" w:rsidRDefault="00BF2C0D" w:rsidP="00D41B79">
            <w:pPr>
              <w:spacing w:line="276" w:lineRule="auto"/>
              <w:rPr>
                <w:rFonts w:ascii="Comic Sans MS" w:hAnsi="Comic Sans MS" w:cs="Arial"/>
                <w:b/>
                <w:bCs/>
                <w:sz w:val="20"/>
                <w:szCs w:val="20"/>
              </w:rPr>
            </w:pPr>
            <w:r w:rsidRPr="00F32139">
              <w:rPr>
                <w:rFonts w:ascii="Comic Sans MS" w:hAnsi="Comic Sans MS" w:cs="Arial"/>
                <w:b/>
                <w:bCs/>
                <w:sz w:val="20"/>
                <w:szCs w:val="20"/>
              </w:rPr>
              <w:t xml:space="preserve">NIF Driver </w:t>
            </w:r>
          </w:p>
          <w:sdt>
            <w:sdtPr>
              <w:rPr>
                <w:rStyle w:val="Style2"/>
                <w:rFonts w:ascii="Comic Sans MS" w:hAnsi="Comic Sans MS"/>
                <w:sz w:val="22"/>
                <w:szCs w:val="22"/>
              </w:rPr>
              <w:alias w:val="NIF Drivers"/>
              <w:tag w:val="NIF Drivers"/>
              <w:id w:val="1531298158"/>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76E64D61" w14:textId="07BD37D7" w:rsidR="00BF2C0D" w:rsidRPr="00F32139" w:rsidRDefault="0090320C" w:rsidP="00D41B79">
                <w:pPr>
                  <w:spacing w:line="276" w:lineRule="auto"/>
                  <w:rPr>
                    <w:rFonts w:ascii="Comic Sans MS" w:hAnsi="Comic Sans MS"/>
                    <w:sz w:val="20"/>
                    <w:szCs w:val="20"/>
                  </w:rPr>
                </w:pPr>
                <w:r w:rsidRPr="0090320C">
                  <w:rPr>
                    <w:rStyle w:val="Style2"/>
                    <w:rFonts w:ascii="Comic Sans MS" w:hAnsi="Comic Sans MS"/>
                    <w:sz w:val="22"/>
                    <w:szCs w:val="22"/>
                  </w:rPr>
                  <w:t>Parental engagement</w:t>
                </w:r>
              </w:p>
            </w:sdtContent>
          </w:sdt>
        </w:tc>
        <w:tc>
          <w:tcPr>
            <w:tcW w:w="5557" w:type="dxa"/>
            <w:tcBorders>
              <w:top w:val="single" w:sz="4" w:space="0" w:color="auto"/>
              <w:left w:val="single" w:sz="4" w:space="0" w:color="auto"/>
              <w:bottom w:val="single" w:sz="4" w:space="0" w:color="auto"/>
              <w:right w:val="single" w:sz="4" w:space="0" w:color="auto"/>
            </w:tcBorders>
            <w:hideMark/>
          </w:tcPr>
          <w:p w14:paraId="45E570FF" w14:textId="77777777" w:rsidR="00BF2C0D" w:rsidRPr="0090320C" w:rsidRDefault="00BF2C0D" w:rsidP="00D41B79">
            <w:pPr>
              <w:spacing w:line="276" w:lineRule="auto"/>
              <w:rPr>
                <w:rFonts w:ascii="Comic Sans MS" w:hAnsi="Comic Sans MS" w:cs="Arial"/>
                <w:b/>
                <w:bCs/>
                <w:sz w:val="22"/>
                <w:szCs w:val="22"/>
              </w:rPr>
            </w:pPr>
            <w:r w:rsidRPr="0090320C">
              <w:rPr>
                <w:rFonts w:ascii="Comic Sans MS" w:hAnsi="Comic Sans MS" w:cs="Arial"/>
                <w:b/>
                <w:bCs/>
                <w:sz w:val="22"/>
                <w:szCs w:val="22"/>
              </w:rPr>
              <w:t xml:space="preserve">HGIOS/HGIOSELCC QIs for self-evaluation </w:t>
            </w:r>
          </w:p>
          <w:p w14:paraId="063DE7A3" w14:textId="77777777" w:rsidR="0090320C" w:rsidRDefault="0090320C" w:rsidP="00D41B79">
            <w:pPr>
              <w:spacing w:line="276" w:lineRule="auto"/>
              <w:rPr>
                <w:rFonts w:ascii="Comic Sans MS" w:hAnsi="Comic Sans MS" w:cs="Arial"/>
                <w:bCs/>
                <w:color w:val="FF0000"/>
                <w:sz w:val="22"/>
                <w:szCs w:val="22"/>
              </w:rPr>
            </w:pPr>
            <w:r w:rsidRPr="0090320C">
              <w:rPr>
                <w:rFonts w:ascii="Comic Sans MS" w:hAnsi="Comic Sans MS" w:cs="Arial"/>
                <w:bCs/>
                <w:color w:val="FF0000"/>
                <w:sz w:val="22"/>
                <w:szCs w:val="22"/>
              </w:rPr>
              <w:t>ECC: 1.1, 1.5, 2.2, 2.5, 2.6, 3.1, 3.2 and 3.3</w:t>
            </w:r>
          </w:p>
          <w:p w14:paraId="7C337C71" w14:textId="30E45B88" w:rsidR="0090320C" w:rsidRPr="00CF78F7" w:rsidRDefault="0090320C" w:rsidP="00D41B79">
            <w:pPr>
              <w:spacing w:line="276" w:lineRule="auto"/>
              <w:rPr>
                <w:rFonts w:ascii="Comic Sans MS" w:hAnsi="Comic Sans MS" w:cs="Arial"/>
                <w:bCs/>
                <w:color w:val="0070C0"/>
                <w:sz w:val="22"/>
                <w:szCs w:val="22"/>
              </w:rPr>
            </w:pPr>
            <w:r w:rsidRPr="0090320C">
              <w:rPr>
                <w:rFonts w:ascii="Comic Sans MS" w:hAnsi="Comic Sans MS" w:cs="Arial"/>
                <w:bCs/>
                <w:color w:val="0070C0"/>
                <w:sz w:val="22"/>
                <w:szCs w:val="22"/>
              </w:rPr>
              <w:t>PS: 1.1, 1.5,</w:t>
            </w:r>
            <w:r w:rsidR="00CF78F7">
              <w:rPr>
                <w:rFonts w:ascii="Comic Sans MS" w:hAnsi="Comic Sans MS" w:cs="Arial"/>
                <w:bCs/>
                <w:color w:val="0070C0"/>
                <w:sz w:val="22"/>
                <w:szCs w:val="22"/>
              </w:rPr>
              <w:t xml:space="preserve"> 2.2, 2.5, 2.6, 3.1, 3.2 and 3.3</w:t>
            </w:r>
          </w:p>
        </w:tc>
      </w:tr>
    </w:tbl>
    <w:tbl>
      <w:tblPr>
        <w:tblStyle w:val="TableGrid"/>
        <w:tblpPr w:leftFromText="180" w:rightFromText="180" w:vertAnchor="text" w:horzAnchor="page" w:tblpX="560" w:tblpY="35"/>
        <w:tblW w:w="15446" w:type="dxa"/>
        <w:tblLook w:val="04A0" w:firstRow="1" w:lastRow="0" w:firstColumn="1" w:lastColumn="0" w:noHBand="0" w:noVBand="1"/>
      </w:tblPr>
      <w:tblGrid>
        <w:gridCol w:w="11973"/>
        <w:gridCol w:w="1705"/>
        <w:gridCol w:w="1768"/>
      </w:tblGrid>
      <w:tr w:rsidR="00BF2C0D" w14:paraId="2CA376FC" w14:textId="77777777" w:rsidTr="00F32139">
        <w:trPr>
          <w:trHeight w:val="184"/>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A4959" w14:textId="77777777" w:rsidR="00BF2C0D" w:rsidRPr="00F32139" w:rsidRDefault="00BF2C0D" w:rsidP="00F32139">
            <w:pPr>
              <w:rPr>
                <w:rFonts w:ascii="Comic Sans MS" w:hAnsi="Comic Sans MS" w:cs="Arial"/>
                <w:b/>
                <w:sz w:val="22"/>
                <w:szCs w:val="22"/>
              </w:rPr>
            </w:pPr>
            <w:r w:rsidRPr="00F32139">
              <w:rPr>
                <w:rFonts w:ascii="Comic Sans MS" w:hAnsi="Comic Sans MS" w:cs="Arial"/>
                <w:b/>
                <w:sz w:val="22"/>
                <w:szCs w:val="22"/>
              </w:rPr>
              <w:lastRenderedPageBreak/>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CB0AD" w14:textId="77777777" w:rsidR="00BF2C0D" w:rsidRPr="00F32139" w:rsidRDefault="00BF2C0D" w:rsidP="00F32139">
            <w:pPr>
              <w:rPr>
                <w:rFonts w:ascii="Comic Sans MS" w:hAnsi="Comic Sans MS" w:cs="Arial"/>
                <w:b/>
                <w:sz w:val="22"/>
                <w:szCs w:val="22"/>
              </w:rPr>
            </w:pPr>
            <w:r w:rsidRPr="00F32139">
              <w:rPr>
                <w:rFonts w:ascii="Comic Sans MS" w:hAnsi="Comic Sans MS" w:cs="Arial"/>
                <w:b/>
                <w:sz w:val="22"/>
                <w:szCs w:val="22"/>
              </w:rPr>
              <w:t>Who</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2B26A" w14:textId="77777777" w:rsidR="00BF2C0D" w:rsidRPr="00F32139" w:rsidRDefault="00BF2C0D" w:rsidP="00F32139">
            <w:pPr>
              <w:rPr>
                <w:rFonts w:ascii="Comic Sans MS" w:hAnsi="Comic Sans MS" w:cs="Arial"/>
                <w:b/>
                <w:sz w:val="22"/>
                <w:szCs w:val="22"/>
              </w:rPr>
            </w:pPr>
            <w:r w:rsidRPr="00F32139">
              <w:rPr>
                <w:rFonts w:ascii="Comic Sans MS" w:hAnsi="Comic Sans MS" w:cs="Arial"/>
                <w:b/>
                <w:sz w:val="22"/>
                <w:szCs w:val="22"/>
              </w:rPr>
              <w:t xml:space="preserve">When </w:t>
            </w:r>
          </w:p>
        </w:tc>
      </w:tr>
      <w:tr w:rsidR="00D26EDC" w14:paraId="26B92E71" w14:textId="77777777" w:rsidTr="00F32139">
        <w:trPr>
          <w:trHeight w:val="2489"/>
        </w:trPr>
        <w:tc>
          <w:tcPr>
            <w:tcW w:w="1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D5BB" w14:textId="77777777" w:rsidR="00D26EDC" w:rsidRPr="00D26EDC" w:rsidRDefault="00D26EDC" w:rsidP="00D26EDC">
            <w:pPr>
              <w:rPr>
                <w:rFonts w:ascii="Comic Sans MS" w:hAnsi="Comic Sans MS" w:cs="Arial"/>
                <w:color w:val="FF0000"/>
                <w:sz w:val="22"/>
                <w:szCs w:val="22"/>
                <w:highlight w:val="yellow"/>
              </w:rPr>
            </w:pPr>
          </w:p>
          <w:p w14:paraId="47BF6EBF" w14:textId="1BA3E278" w:rsidR="00D26EDC" w:rsidRPr="00D26EDC" w:rsidRDefault="00D26EDC" w:rsidP="00D26EDC">
            <w:pPr>
              <w:rPr>
                <w:rFonts w:ascii="Comic Sans MS" w:hAnsi="Comic Sans MS" w:cs="Arial"/>
                <w:color w:val="FF0000"/>
                <w:sz w:val="22"/>
                <w:szCs w:val="22"/>
                <w:u w:val="single"/>
              </w:rPr>
            </w:pPr>
            <w:r w:rsidRPr="00D26EDC">
              <w:rPr>
                <w:rFonts w:ascii="Comic Sans MS" w:hAnsi="Comic Sans MS" w:cs="Arial"/>
                <w:color w:val="FF0000"/>
                <w:sz w:val="22"/>
                <w:szCs w:val="22"/>
                <w:u w:val="single"/>
              </w:rPr>
              <w:t>EXPAND OUR COMMUNITY PARTNERSHIPS/VISITS</w:t>
            </w:r>
          </w:p>
          <w:p w14:paraId="16087825" w14:textId="77777777" w:rsidR="00D26EDC" w:rsidRPr="00D26EDC" w:rsidRDefault="00D26EDC" w:rsidP="00D26EDC">
            <w:pPr>
              <w:rPr>
                <w:rFonts w:ascii="Comic Sans MS" w:hAnsi="Comic Sans MS" w:cs="Arial"/>
                <w:color w:val="FF0000"/>
                <w:sz w:val="22"/>
                <w:szCs w:val="22"/>
              </w:rPr>
            </w:pPr>
          </w:p>
          <w:p w14:paraId="5DF5E65A" w14:textId="2E23434F"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Explore new opportunities such as visits to Dumfries House, New Cumnock Swimming pool, train rides, Burns Museum, Dick Institute and Boswell House, using PEF money from PS for transport costs</w:t>
            </w:r>
          </w:p>
          <w:p w14:paraId="3D92EC67" w14:textId="77777777" w:rsidR="00D26EDC" w:rsidRPr="00D26EDC" w:rsidRDefault="00D26EDC" w:rsidP="00D26EDC">
            <w:pPr>
              <w:rPr>
                <w:rFonts w:ascii="Comic Sans MS" w:hAnsi="Comic Sans MS" w:cs="Arial"/>
                <w:color w:val="FF0000"/>
                <w:sz w:val="22"/>
                <w:szCs w:val="22"/>
              </w:rPr>
            </w:pPr>
          </w:p>
          <w:p w14:paraId="4883FFDD" w14:textId="0B4C12E0"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 xml:space="preserve">Regular community visits and walks to local amenities in Catrine e.g. litter picking, café, florists, shops and river walks </w:t>
            </w:r>
          </w:p>
          <w:p w14:paraId="0AFB8FF7" w14:textId="77777777" w:rsidR="00D26EDC" w:rsidRPr="00D26EDC" w:rsidRDefault="00D26EDC" w:rsidP="00D26EDC">
            <w:pPr>
              <w:rPr>
                <w:rFonts w:ascii="Comic Sans MS" w:hAnsi="Comic Sans MS" w:cs="Arial"/>
                <w:color w:val="FF0000"/>
                <w:sz w:val="22"/>
                <w:szCs w:val="22"/>
              </w:rPr>
            </w:pPr>
          </w:p>
          <w:p w14:paraId="6FCE9F90" w14:textId="5FFD8FCF"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 xml:space="preserve">Design a programme of activities and events to engage with the ‘Catrine Over 50’s Gang’ promoting intergenerational working and community partnership </w:t>
            </w:r>
          </w:p>
          <w:p w14:paraId="64CC574A" w14:textId="77777777" w:rsidR="00D26EDC" w:rsidRPr="00D26EDC" w:rsidRDefault="00D26EDC" w:rsidP="00D26EDC">
            <w:pPr>
              <w:pStyle w:val="ListParagraph"/>
              <w:rPr>
                <w:rFonts w:ascii="Comic Sans MS" w:hAnsi="Comic Sans MS" w:cs="Arial"/>
                <w:color w:val="FF0000"/>
                <w:sz w:val="22"/>
                <w:szCs w:val="22"/>
              </w:rPr>
            </w:pPr>
          </w:p>
          <w:p w14:paraId="0E3D9504" w14:textId="3311DBAC"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Reintroduce members of the community into our new Community Room (consultation ideas for the use of this room were sought at our open night on February 1st 2023</w:t>
            </w:r>
          </w:p>
          <w:p w14:paraId="6B8A79D7" w14:textId="77777777" w:rsidR="00D26EDC" w:rsidRPr="00D26EDC" w:rsidRDefault="00D26EDC" w:rsidP="00D26EDC">
            <w:pPr>
              <w:pStyle w:val="ListParagraph"/>
              <w:rPr>
                <w:rFonts w:ascii="Comic Sans MS" w:hAnsi="Comic Sans MS" w:cs="Arial"/>
                <w:color w:val="FF0000"/>
                <w:sz w:val="22"/>
                <w:szCs w:val="22"/>
                <w:u w:val="single"/>
              </w:rPr>
            </w:pPr>
          </w:p>
          <w:p w14:paraId="3A712092" w14:textId="77777777" w:rsidR="00D26EDC" w:rsidRPr="00D26EDC" w:rsidRDefault="00D26EDC" w:rsidP="00D26EDC">
            <w:pPr>
              <w:rPr>
                <w:rFonts w:ascii="Comic Sans MS" w:hAnsi="Comic Sans MS" w:cs="Arial"/>
                <w:color w:val="FF0000"/>
                <w:sz w:val="22"/>
                <w:szCs w:val="22"/>
                <w:u w:val="single"/>
              </w:rPr>
            </w:pPr>
            <w:r w:rsidRPr="00D26EDC">
              <w:rPr>
                <w:rFonts w:ascii="Comic Sans MS" w:hAnsi="Comic Sans MS" w:cs="Arial"/>
                <w:color w:val="FF0000"/>
                <w:sz w:val="22"/>
                <w:szCs w:val="22"/>
                <w:u w:val="single"/>
              </w:rPr>
              <w:t>PROMOTE PARENTAL INVOLMENT/ENGAGEMENT</w:t>
            </w:r>
          </w:p>
          <w:p w14:paraId="20FB576F" w14:textId="77777777" w:rsidR="00D26EDC" w:rsidRPr="00D26EDC" w:rsidRDefault="00D26EDC" w:rsidP="00D26EDC">
            <w:pPr>
              <w:rPr>
                <w:rFonts w:ascii="Comic Sans MS" w:hAnsi="Comic Sans MS" w:cs="Arial"/>
                <w:color w:val="FF0000"/>
                <w:sz w:val="22"/>
                <w:szCs w:val="22"/>
              </w:rPr>
            </w:pPr>
          </w:p>
          <w:p w14:paraId="6556015B" w14:textId="25806371"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Each ELCP to lead a well-planned Parent Workshop throughout the session relating to their Champion Role</w:t>
            </w:r>
          </w:p>
          <w:p w14:paraId="2F7EFD91" w14:textId="77777777" w:rsidR="00D26EDC" w:rsidRPr="00D26EDC" w:rsidRDefault="00D26EDC" w:rsidP="00D26EDC">
            <w:pPr>
              <w:pStyle w:val="ListParagraph"/>
              <w:rPr>
                <w:rFonts w:ascii="Comic Sans MS" w:hAnsi="Comic Sans MS" w:cs="Arial"/>
                <w:color w:val="FF0000"/>
                <w:sz w:val="22"/>
                <w:szCs w:val="22"/>
              </w:rPr>
            </w:pPr>
          </w:p>
          <w:p w14:paraId="35D260AB"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xml:space="preserve">- Maths &amp; Numeracy </w:t>
            </w:r>
          </w:p>
          <w:p w14:paraId="62D3546A"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xml:space="preserve">- Literacy </w:t>
            </w:r>
          </w:p>
          <w:p w14:paraId="605A4D9C"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xml:space="preserve">- Communication </w:t>
            </w:r>
          </w:p>
          <w:p w14:paraId="0360311E"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Health &amp; Wellbeing</w:t>
            </w:r>
          </w:p>
          <w:p w14:paraId="1C48FE67"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Outdoor Learning</w:t>
            </w:r>
          </w:p>
          <w:p w14:paraId="3754793B"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Expressive Arts</w:t>
            </w:r>
          </w:p>
          <w:p w14:paraId="3EBB8EAC" w14:textId="77777777" w:rsidR="00D26EDC" w:rsidRPr="00D26EDC" w:rsidRDefault="00D26EDC" w:rsidP="00D26EDC">
            <w:pPr>
              <w:pStyle w:val="ListParagraph"/>
              <w:rPr>
                <w:rFonts w:ascii="Comic Sans MS" w:hAnsi="Comic Sans MS" w:cs="Arial"/>
                <w:color w:val="FF0000"/>
                <w:sz w:val="22"/>
                <w:szCs w:val="22"/>
              </w:rPr>
            </w:pPr>
            <w:r w:rsidRPr="00D26EDC">
              <w:rPr>
                <w:rFonts w:ascii="Comic Sans MS" w:hAnsi="Comic Sans MS" w:cs="Arial"/>
                <w:color w:val="FF0000"/>
                <w:sz w:val="22"/>
                <w:szCs w:val="22"/>
              </w:rPr>
              <w:t>- STEM</w:t>
            </w:r>
          </w:p>
          <w:p w14:paraId="3C5D25D7" w14:textId="5A653F90" w:rsidR="00D26EDC" w:rsidRDefault="00D26EDC" w:rsidP="00D26EDC">
            <w:pPr>
              <w:pStyle w:val="ListParagraph"/>
              <w:rPr>
                <w:rFonts w:ascii="Comic Sans MS" w:hAnsi="Comic Sans MS" w:cs="Arial"/>
                <w:color w:val="FF0000"/>
                <w:sz w:val="22"/>
                <w:szCs w:val="22"/>
              </w:rPr>
            </w:pPr>
          </w:p>
          <w:p w14:paraId="79446E12" w14:textId="77777777" w:rsidR="00D26EDC" w:rsidRPr="00D26EDC" w:rsidRDefault="00D26EDC" w:rsidP="00D26EDC">
            <w:pPr>
              <w:pStyle w:val="ListParagraph"/>
              <w:rPr>
                <w:rFonts w:ascii="Comic Sans MS" w:hAnsi="Comic Sans MS" w:cs="Arial"/>
                <w:color w:val="FF0000"/>
                <w:sz w:val="22"/>
                <w:szCs w:val="22"/>
              </w:rPr>
            </w:pPr>
          </w:p>
          <w:p w14:paraId="5C817C46" w14:textId="75A57E24"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lastRenderedPageBreak/>
              <w:t>PEEP sessions offered throughout the session, building on the excellent uptake in session 22/23</w:t>
            </w:r>
          </w:p>
          <w:p w14:paraId="72EFF847" w14:textId="7EC62046"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Bookbug sessions scheduled, delivered by DM with full parental involvement encouraged</w:t>
            </w:r>
          </w:p>
          <w:p w14:paraId="7B14B46D" w14:textId="77777777" w:rsidR="00D26EDC" w:rsidRPr="00D26EDC" w:rsidRDefault="00D26EDC" w:rsidP="00D26EDC">
            <w:pPr>
              <w:rPr>
                <w:rFonts w:ascii="Comic Sans MS" w:hAnsi="Comic Sans MS" w:cs="Arial"/>
                <w:color w:val="FF0000"/>
                <w:sz w:val="22"/>
                <w:szCs w:val="22"/>
              </w:rPr>
            </w:pPr>
          </w:p>
          <w:p w14:paraId="645AA485" w14:textId="0F756363"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New Homelink initiatives/resources/ideas rolled out to encourage higher engagement levels</w:t>
            </w:r>
          </w:p>
          <w:p w14:paraId="046663F4" w14:textId="40DEAF5C" w:rsid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 xml:space="preserve"> </w:t>
            </w:r>
          </w:p>
          <w:p w14:paraId="39FA37AF" w14:textId="77777777" w:rsidR="00D26EDC" w:rsidRPr="00D26EDC" w:rsidRDefault="00D26EDC" w:rsidP="00D26EDC">
            <w:pPr>
              <w:rPr>
                <w:rFonts w:ascii="Comic Sans MS" w:hAnsi="Comic Sans MS" w:cs="Arial"/>
                <w:color w:val="FF0000"/>
                <w:sz w:val="22"/>
                <w:szCs w:val="22"/>
              </w:rPr>
            </w:pPr>
          </w:p>
          <w:p w14:paraId="32AF74E9" w14:textId="42C073EE" w:rsidR="00D26EDC" w:rsidRP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Nurture training and information sessions for parents/carers, highlighting the importance of positive interactions</w:t>
            </w:r>
          </w:p>
          <w:p w14:paraId="1024DD79" w14:textId="0EF5BB75" w:rsidR="00D26EDC" w:rsidRDefault="00D26EDC" w:rsidP="00D26EDC">
            <w:pPr>
              <w:rPr>
                <w:rFonts w:ascii="Comic Sans MS" w:hAnsi="Comic Sans MS" w:cs="Arial"/>
                <w:color w:val="FF0000"/>
                <w:sz w:val="22"/>
                <w:szCs w:val="22"/>
              </w:rPr>
            </w:pPr>
          </w:p>
          <w:p w14:paraId="04253CAB" w14:textId="77777777" w:rsidR="00197A06" w:rsidRPr="00D26EDC" w:rsidRDefault="00197A06" w:rsidP="00D26EDC">
            <w:pPr>
              <w:rPr>
                <w:rFonts w:ascii="Comic Sans MS" w:hAnsi="Comic Sans MS" w:cs="Arial"/>
                <w:color w:val="FF0000"/>
                <w:sz w:val="22"/>
                <w:szCs w:val="22"/>
              </w:rPr>
            </w:pPr>
          </w:p>
          <w:p w14:paraId="715121BA" w14:textId="51D42CE8" w:rsidR="00D26EDC" w:rsidRDefault="00D26EDC" w:rsidP="00D26EDC">
            <w:pPr>
              <w:rPr>
                <w:rFonts w:ascii="Comic Sans MS" w:hAnsi="Comic Sans MS" w:cs="Arial"/>
                <w:color w:val="FF0000"/>
                <w:sz w:val="22"/>
                <w:szCs w:val="22"/>
              </w:rPr>
            </w:pPr>
            <w:r w:rsidRPr="00D26EDC">
              <w:rPr>
                <w:rFonts w:ascii="Comic Sans MS" w:hAnsi="Comic Sans MS" w:cs="Arial"/>
                <w:color w:val="FF0000"/>
                <w:sz w:val="22"/>
                <w:szCs w:val="22"/>
              </w:rPr>
              <w:t>A full ECC trip with parents/carers in the summer with the importance of quality interactions at the heart of planning</w:t>
            </w:r>
          </w:p>
          <w:p w14:paraId="53CBAB5A" w14:textId="15549B9C" w:rsidR="00CF78F7" w:rsidRDefault="00CF78F7" w:rsidP="00D26EDC">
            <w:pPr>
              <w:rPr>
                <w:rFonts w:ascii="Comic Sans MS" w:hAnsi="Comic Sans MS" w:cs="Arial"/>
                <w:color w:val="FF0000"/>
                <w:sz w:val="22"/>
                <w:szCs w:val="22"/>
              </w:rPr>
            </w:pPr>
          </w:p>
          <w:p w14:paraId="69E27E0B" w14:textId="34716364" w:rsidR="00CF78F7" w:rsidRDefault="00CF78F7" w:rsidP="00D26EDC">
            <w:pPr>
              <w:rPr>
                <w:rFonts w:ascii="Comic Sans MS" w:hAnsi="Comic Sans MS" w:cs="Arial"/>
                <w:color w:val="0070C0"/>
                <w:sz w:val="22"/>
                <w:szCs w:val="22"/>
              </w:rPr>
            </w:pPr>
            <w:r w:rsidRPr="00CF78F7">
              <w:rPr>
                <w:rFonts w:ascii="Comic Sans MS" w:hAnsi="Comic Sans MS" w:cs="Arial"/>
                <w:color w:val="0070C0"/>
                <w:sz w:val="22"/>
                <w:szCs w:val="22"/>
              </w:rPr>
              <w:t>Whole school involvement in The John Muir Trust Family Award, involving pupils, staff, parents/carers and the wider Catrine community through focused Committee Groups with specific criteria</w:t>
            </w:r>
          </w:p>
          <w:p w14:paraId="7CFEC718" w14:textId="77777777" w:rsidR="00CF78F7" w:rsidRPr="00CF78F7" w:rsidRDefault="00CF78F7" w:rsidP="00D26EDC">
            <w:pPr>
              <w:rPr>
                <w:rFonts w:ascii="Comic Sans MS" w:hAnsi="Comic Sans MS" w:cs="Arial"/>
                <w:color w:val="0070C0"/>
                <w:sz w:val="22"/>
                <w:szCs w:val="22"/>
              </w:rPr>
            </w:pPr>
          </w:p>
          <w:p w14:paraId="16FF383E" w14:textId="3807F399" w:rsidR="00CF78F7" w:rsidRDefault="00CF78F7" w:rsidP="00D26EDC">
            <w:pPr>
              <w:rPr>
                <w:rFonts w:ascii="Comic Sans MS" w:hAnsi="Comic Sans MS" w:cs="Arial"/>
                <w:color w:val="0070C0"/>
                <w:sz w:val="22"/>
                <w:szCs w:val="22"/>
              </w:rPr>
            </w:pPr>
            <w:r w:rsidRPr="00CF78F7">
              <w:rPr>
                <w:rFonts w:ascii="Comic Sans MS" w:hAnsi="Comic Sans MS" w:cs="Arial"/>
                <w:color w:val="0070C0"/>
                <w:sz w:val="22"/>
                <w:szCs w:val="22"/>
              </w:rPr>
              <w:t>Regular involvement with various Catrine committee groups, including litterpicking, flower planting and lantern making for the ‘Make Catrine Sparkle’ Christmas event with the Catrine Community Action Plan Group</w:t>
            </w:r>
          </w:p>
          <w:p w14:paraId="241916AA" w14:textId="77777777" w:rsidR="00CF78F7" w:rsidRPr="00CF78F7" w:rsidRDefault="00CF78F7" w:rsidP="00D26EDC">
            <w:pPr>
              <w:rPr>
                <w:rFonts w:ascii="Comic Sans MS" w:hAnsi="Comic Sans MS" w:cs="Arial"/>
                <w:color w:val="0070C0"/>
                <w:sz w:val="22"/>
                <w:szCs w:val="22"/>
              </w:rPr>
            </w:pPr>
          </w:p>
          <w:p w14:paraId="55AFCC4A" w14:textId="77E1AD56" w:rsidR="00CF78F7" w:rsidRDefault="00CF78F7" w:rsidP="00D26EDC">
            <w:pPr>
              <w:rPr>
                <w:rFonts w:ascii="Comic Sans MS" w:hAnsi="Comic Sans MS" w:cs="Arial"/>
                <w:color w:val="0070C0"/>
                <w:sz w:val="22"/>
                <w:szCs w:val="22"/>
              </w:rPr>
            </w:pPr>
            <w:r w:rsidRPr="00CF78F7">
              <w:rPr>
                <w:rFonts w:ascii="Comic Sans MS" w:hAnsi="Comic Sans MS" w:cs="Arial"/>
                <w:color w:val="0070C0"/>
                <w:sz w:val="22"/>
                <w:szCs w:val="22"/>
              </w:rPr>
              <w:t>Continued involvement and promotion of ‘Maw Broon’s Larder’ with Catrine Community Trust</w:t>
            </w:r>
          </w:p>
          <w:p w14:paraId="27C3BFD1" w14:textId="77777777" w:rsidR="00CF78F7" w:rsidRPr="00CF78F7" w:rsidRDefault="00CF78F7" w:rsidP="00D26EDC">
            <w:pPr>
              <w:rPr>
                <w:rFonts w:ascii="Comic Sans MS" w:hAnsi="Comic Sans MS" w:cs="Arial"/>
                <w:color w:val="0070C0"/>
                <w:sz w:val="22"/>
                <w:szCs w:val="22"/>
              </w:rPr>
            </w:pPr>
          </w:p>
          <w:p w14:paraId="1B12C5C0" w14:textId="28186D27" w:rsidR="00CF78F7" w:rsidRPr="00CF78F7" w:rsidRDefault="00CF78F7" w:rsidP="00D26EDC">
            <w:pPr>
              <w:rPr>
                <w:rFonts w:ascii="Comic Sans MS" w:hAnsi="Comic Sans MS" w:cs="Arial"/>
                <w:color w:val="0070C0"/>
                <w:sz w:val="22"/>
                <w:szCs w:val="22"/>
              </w:rPr>
            </w:pPr>
            <w:r w:rsidRPr="00CF78F7">
              <w:rPr>
                <w:rFonts w:ascii="Comic Sans MS" w:hAnsi="Comic Sans MS" w:cs="Arial"/>
                <w:color w:val="0070C0"/>
                <w:sz w:val="22"/>
                <w:szCs w:val="22"/>
              </w:rPr>
              <w:t>Establish links and connections with Catrine History Group to promote a better community and school understanding and appreciation of Catrine’s important and interesting history</w:t>
            </w:r>
          </w:p>
          <w:p w14:paraId="2897EE00" w14:textId="7B806844" w:rsidR="00D26EDC" w:rsidRPr="00D26EDC" w:rsidRDefault="00D26EDC" w:rsidP="00D26EDC">
            <w:pPr>
              <w:rPr>
                <w:rFonts w:ascii="Comic Sans MS" w:hAnsi="Comic Sans MS" w:cs="Arial"/>
                <w:color w:val="FF0000"/>
                <w:sz w:val="22"/>
                <w:szCs w:val="22"/>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41BA8" w14:textId="77777777" w:rsidR="00D26EDC" w:rsidRDefault="00D26EDC" w:rsidP="00D26EDC">
            <w:pPr>
              <w:rPr>
                <w:rFonts w:ascii="Arial" w:hAnsi="Arial" w:cs="Arial"/>
              </w:rPr>
            </w:pPr>
          </w:p>
          <w:p w14:paraId="6AB5DDA9" w14:textId="77777777" w:rsidR="00D26EDC" w:rsidRDefault="00D26EDC" w:rsidP="00D26EDC">
            <w:pPr>
              <w:rPr>
                <w:rFonts w:ascii="Arial" w:hAnsi="Arial" w:cs="Arial"/>
              </w:rPr>
            </w:pPr>
          </w:p>
          <w:p w14:paraId="167B2098" w14:textId="4758E323" w:rsidR="00D26EDC" w:rsidRPr="00D26EDC" w:rsidRDefault="00D26EDC" w:rsidP="00D26EDC">
            <w:pPr>
              <w:rPr>
                <w:rFonts w:ascii="Comic Sans MS" w:hAnsi="Comic Sans MS" w:cs="Arial"/>
                <w:sz w:val="22"/>
                <w:szCs w:val="22"/>
              </w:rPr>
            </w:pPr>
          </w:p>
          <w:p w14:paraId="0C9E360C"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SLT to plan programme – thereafter all ECC staff </w:t>
            </w:r>
          </w:p>
          <w:p w14:paraId="2C8C2122" w14:textId="77777777" w:rsidR="00D26EDC" w:rsidRPr="00D26EDC" w:rsidRDefault="00D26EDC" w:rsidP="00D26EDC">
            <w:pPr>
              <w:rPr>
                <w:rFonts w:ascii="Comic Sans MS" w:hAnsi="Comic Sans MS" w:cs="Arial"/>
                <w:sz w:val="22"/>
                <w:szCs w:val="22"/>
              </w:rPr>
            </w:pPr>
          </w:p>
          <w:p w14:paraId="1A242CDF" w14:textId="77777777" w:rsidR="00D26EDC" w:rsidRDefault="00D26EDC" w:rsidP="00D26EDC">
            <w:pPr>
              <w:rPr>
                <w:rFonts w:ascii="Comic Sans MS" w:hAnsi="Comic Sans MS" w:cs="Arial"/>
                <w:sz w:val="22"/>
                <w:szCs w:val="22"/>
              </w:rPr>
            </w:pPr>
          </w:p>
          <w:p w14:paraId="2CBA3021" w14:textId="77777777" w:rsidR="00D26EDC" w:rsidRDefault="00D26EDC" w:rsidP="00D26EDC">
            <w:pPr>
              <w:rPr>
                <w:rFonts w:ascii="Comic Sans MS" w:hAnsi="Comic Sans MS" w:cs="Arial"/>
                <w:sz w:val="22"/>
                <w:szCs w:val="22"/>
              </w:rPr>
            </w:pPr>
          </w:p>
          <w:p w14:paraId="7AEBA334" w14:textId="77777777" w:rsidR="00D26EDC" w:rsidRDefault="00D26EDC" w:rsidP="00D26EDC">
            <w:pPr>
              <w:rPr>
                <w:rFonts w:ascii="Comic Sans MS" w:hAnsi="Comic Sans MS" w:cs="Arial"/>
                <w:sz w:val="22"/>
                <w:szCs w:val="22"/>
              </w:rPr>
            </w:pPr>
          </w:p>
          <w:p w14:paraId="28427684" w14:textId="77777777" w:rsidR="00D26EDC" w:rsidRDefault="00D26EDC" w:rsidP="00D26EDC">
            <w:pPr>
              <w:rPr>
                <w:rFonts w:ascii="Comic Sans MS" w:hAnsi="Comic Sans MS" w:cs="Arial"/>
                <w:sz w:val="22"/>
                <w:szCs w:val="22"/>
              </w:rPr>
            </w:pPr>
          </w:p>
          <w:p w14:paraId="0D5B32BD" w14:textId="77777777" w:rsidR="00D26EDC" w:rsidRDefault="00D26EDC" w:rsidP="00D26EDC">
            <w:pPr>
              <w:rPr>
                <w:rFonts w:ascii="Comic Sans MS" w:hAnsi="Comic Sans MS" w:cs="Arial"/>
                <w:sz w:val="22"/>
                <w:szCs w:val="22"/>
              </w:rPr>
            </w:pPr>
          </w:p>
          <w:p w14:paraId="2F2238DD" w14:textId="77777777" w:rsidR="00D26EDC" w:rsidRDefault="00D26EDC" w:rsidP="00D26EDC">
            <w:pPr>
              <w:rPr>
                <w:rFonts w:ascii="Comic Sans MS" w:hAnsi="Comic Sans MS" w:cs="Arial"/>
                <w:sz w:val="22"/>
                <w:szCs w:val="22"/>
              </w:rPr>
            </w:pPr>
          </w:p>
          <w:p w14:paraId="47EA6E9F" w14:textId="77777777" w:rsidR="00D26EDC" w:rsidRDefault="00D26EDC" w:rsidP="00D26EDC">
            <w:pPr>
              <w:rPr>
                <w:rFonts w:ascii="Comic Sans MS" w:hAnsi="Comic Sans MS" w:cs="Arial"/>
                <w:sz w:val="22"/>
                <w:szCs w:val="22"/>
              </w:rPr>
            </w:pPr>
          </w:p>
          <w:p w14:paraId="14A46707" w14:textId="77777777" w:rsidR="00D26EDC" w:rsidRDefault="00D26EDC" w:rsidP="00D26EDC">
            <w:pPr>
              <w:rPr>
                <w:rFonts w:ascii="Comic Sans MS" w:hAnsi="Comic Sans MS" w:cs="Arial"/>
                <w:sz w:val="22"/>
                <w:szCs w:val="22"/>
              </w:rPr>
            </w:pPr>
          </w:p>
          <w:p w14:paraId="56556293" w14:textId="6AA1D19B" w:rsidR="00D26EDC" w:rsidRDefault="00D26EDC" w:rsidP="00D26EDC">
            <w:pPr>
              <w:rPr>
                <w:rFonts w:ascii="Comic Sans MS" w:hAnsi="Comic Sans MS" w:cs="Arial"/>
                <w:sz w:val="22"/>
                <w:szCs w:val="22"/>
              </w:rPr>
            </w:pPr>
          </w:p>
          <w:p w14:paraId="5CF3202B" w14:textId="77777777" w:rsidR="00D26EDC" w:rsidRPr="00D26EDC" w:rsidRDefault="00D26EDC" w:rsidP="00D26EDC">
            <w:pPr>
              <w:rPr>
                <w:rFonts w:ascii="Comic Sans MS" w:hAnsi="Comic Sans MS" w:cs="Arial"/>
                <w:sz w:val="22"/>
                <w:szCs w:val="22"/>
              </w:rPr>
            </w:pPr>
          </w:p>
          <w:p w14:paraId="24B3971E" w14:textId="77777777" w:rsidR="00D26EDC" w:rsidRPr="00D26EDC" w:rsidRDefault="00D26EDC" w:rsidP="00D26EDC">
            <w:pPr>
              <w:rPr>
                <w:rFonts w:ascii="Comic Sans MS" w:hAnsi="Comic Sans MS" w:cs="Arial"/>
                <w:sz w:val="22"/>
                <w:szCs w:val="22"/>
              </w:rPr>
            </w:pPr>
          </w:p>
          <w:p w14:paraId="18B91B17"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Rena</w:t>
            </w:r>
          </w:p>
          <w:p w14:paraId="1050F5E2"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Leoni</w:t>
            </w:r>
          </w:p>
          <w:p w14:paraId="0CF59F3E"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Julie N</w:t>
            </w:r>
          </w:p>
          <w:p w14:paraId="45EAD395"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Lesleyanne</w:t>
            </w:r>
          </w:p>
          <w:p w14:paraId="5CC3CE99"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Michelle</w:t>
            </w:r>
          </w:p>
          <w:p w14:paraId="5ED9AAC2"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Carrie</w:t>
            </w:r>
          </w:p>
          <w:p w14:paraId="5F78B2E2" w14:textId="148FE846" w:rsidR="00D26EDC" w:rsidRDefault="00D26EDC" w:rsidP="00D26EDC">
            <w:pPr>
              <w:rPr>
                <w:rFonts w:ascii="Comic Sans MS" w:hAnsi="Comic Sans MS" w:cs="Arial"/>
                <w:sz w:val="22"/>
                <w:szCs w:val="22"/>
              </w:rPr>
            </w:pPr>
            <w:r w:rsidRPr="00D26EDC">
              <w:rPr>
                <w:rFonts w:ascii="Comic Sans MS" w:hAnsi="Comic Sans MS" w:cs="Arial"/>
                <w:sz w:val="22"/>
                <w:szCs w:val="22"/>
              </w:rPr>
              <w:t>Sherrie</w:t>
            </w:r>
          </w:p>
          <w:p w14:paraId="5E20A79B" w14:textId="77777777" w:rsidR="00D26EDC" w:rsidRDefault="00D26EDC" w:rsidP="00D26EDC">
            <w:pPr>
              <w:rPr>
                <w:rFonts w:ascii="Comic Sans MS" w:hAnsi="Comic Sans MS" w:cs="Arial"/>
                <w:sz w:val="22"/>
                <w:szCs w:val="22"/>
              </w:rPr>
            </w:pPr>
          </w:p>
          <w:p w14:paraId="4E7D72CD" w14:textId="1A6CE1D7" w:rsidR="00D26EDC" w:rsidRPr="00D26EDC" w:rsidRDefault="00D26EDC" w:rsidP="00D26EDC">
            <w:pPr>
              <w:rPr>
                <w:rFonts w:ascii="Comic Sans MS" w:hAnsi="Comic Sans MS" w:cs="Arial"/>
                <w:sz w:val="22"/>
                <w:szCs w:val="22"/>
              </w:rPr>
            </w:pPr>
            <w:r>
              <w:rPr>
                <w:rFonts w:ascii="Comic Sans MS" w:hAnsi="Comic Sans MS" w:cs="Arial"/>
                <w:sz w:val="22"/>
                <w:szCs w:val="22"/>
              </w:rPr>
              <w:lastRenderedPageBreak/>
              <w:t xml:space="preserve">Community </w:t>
            </w:r>
            <w:r w:rsidRPr="00D26EDC">
              <w:rPr>
                <w:rFonts w:ascii="Comic Sans MS" w:hAnsi="Comic Sans MS" w:cs="Arial"/>
                <w:sz w:val="22"/>
                <w:szCs w:val="22"/>
              </w:rPr>
              <w:t xml:space="preserve">Practitioner </w:t>
            </w:r>
          </w:p>
          <w:p w14:paraId="3DAA078D" w14:textId="77777777" w:rsidR="00D26EDC" w:rsidRDefault="00D26EDC" w:rsidP="00D26EDC">
            <w:pPr>
              <w:rPr>
                <w:rFonts w:ascii="Arial" w:hAnsi="Arial" w:cs="Arial"/>
              </w:rPr>
            </w:pPr>
          </w:p>
          <w:p w14:paraId="7C44A793" w14:textId="0F2788F3" w:rsidR="00D26EDC" w:rsidRPr="00D26EDC" w:rsidRDefault="00D26EDC" w:rsidP="00D26EDC">
            <w:pPr>
              <w:rPr>
                <w:rFonts w:ascii="Comic Sans MS" w:hAnsi="Comic Sans MS" w:cs="Arial"/>
                <w:sz w:val="22"/>
                <w:szCs w:val="22"/>
              </w:rPr>
            </w:pPr>
            <w:r>
              <w:rPr>
                <w:rFonts w:ascii="Comic Sans MS" w:hAnsi="Comic Sans MS" w:cs="Arial"/>
                <w:sz w:val="22"/>
                <w:szCs w:val="22"/>
              </w:rPr>
              <w:t>DM/Lead C</w:t>
            </w:r>
            <w:r w:rsidRPr="00D26EDC">
              <w:rPr>
                <w:rFonts w:ascii="Comic Sans MS" w:hAnsi="Comic Sans MS" w:cs="Arial"/>
                <w:sz w:val="22"/>
                <w:szCs w:val="22"/>
              </w:rPr>
              <w:t>hampions</w:t>
            </w:r>
          </w:p>
          <w:p w14:paraId="70DDAD5B" w14:textId="7777777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 </w:t>
            </w:r>
          </w:p>
          <w:p w14:paraId="03507F1D" w14:textId="257CE164"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Educ</w:t>
            </w:r>
            <w:r>
              <w:rPr>
                <w:rFonts w:ascii="Comic Sans MS" w:hAnsi="Comic Sans MS" w:cs="Arial"/>
                <w:sz w:val="22"/>
                <w:szCs w:val="22"/>
              </w:rPr>
              <w:t xml:space="preserve">ational </w:t>
            </w:r>
            <w:r w:rsidRPr="00D26EDC">
              <w:rPr>
                <w:rFonts w:ascii="Comic Sans MS" w:hAnsi="Comic Sans MS" w:cs="Arial"/>
                <w:sz w:val="22"/>
                <w:szCs w:val="22"/>
              </w:rPr>
              <w:t xml:space="preserve"> Psych</w:t>
            </w:r>
            <w:r>
              <w:rPr>
                <w:rFonts w:ascii="Comic Sans MS" w:hAnsi="Comic Sans MS" w:cs="Arial"/>
                <w:sz w:val="22"/>
                <w:szCs w:val="22"/>
              </w:rPr>
              <w:t>ologist</w:t>
            </w:r>
          </w:p>
          <w:p w14:paraId="4229232C" w14:textId="77777777" w:rsidR="00D26EDC" w:rsidRPr="00D26EDC" w:rsidRDefault="00D26EDC" w:rsidP="00D26EDC">
            <w:pPr>
              <w:rPr>
                <w:rFonts w:ascii="Comic Sans MS" w:hAnsi="Comic Sans MS" w:cs="Arial"/>
                <w:sz w:val="22"/>
                <w:szCs w:val="22"/>
              </w:rPr>
            </w:pPr>
          </w:p>
          <w:p w14:paraId="3F372C33" w14:textId="1BD43FE9" w:rsidR="00D26EDC" w:rsidRDefault="00D26EDC" w:rsidP="00D26EDC">
            <w:pPr>
              <w:rPr>
                <w:rFonts w:ascii="Comic Sans MS" w:hAnsi="Comic Sans MS" w:cs="Arial"/>
                <w:sz w:val="22"/>
                <w:szCs w:val="22"/>
              </w:rPr>
            </w:pPr>
            <w:r w:rsidRPr="00D26EDC">
              <w:rPr>
                <w:rFonts w:ascii="Comic Sans MS" w:hAnsi="Comic Sans MS" w:cs="Arial"/>
                <w:sz w:val="22"/>
                <w:szCs w:val="22"/>
              </w:rPr>
              <w:t>All staff</w:t>
            </w:r>
          </w:p>
          <w:p w14:paraId="38A490B5" w14:textId="4683D5F4" w:rsidR="00CF78F7" w:rsidRDefault="00CF78F7" w:rsidP="00D26EDC">
            <w:pPr>
              <w:rPr>
                <w:rFonts w:ascii="Comic Sans MS" w:hAnsi="Comic Sans MS" w:cs="Arial"/>
                <w:sz w:val="22"/>
                <w:szCs w:val="22"/>
              </w:rPr>
            </w:pPr>
          </w:p>
          <w:p w14:paraId="4AB3D6DE" w14:textId="0236A763" w:rsidR="00CF78F7" w:rsidRDefault="00CF78F7" w:rsidP="00D26EDC">
            <w:pPr>
              <w:rPr>
                <w:rFonts w:ascii="Comic Sans MS" w:hAnsi="Comic Sans MS" w:cs="Arial"/>
                <w:sz w:val="22"/>
                <w:szCs w:val="22"/>
              </w:rPr>
            </w:pPr>
          </w:p>
          <w:p w14:paraId="511BBF62" w14:textId="468A7F06" w:rsidR="00CF78F7" w:rsidRDefault="00CF78F7" w:rsidP="00D26EDC">
            <w:pPr>
              <w:rPr>
                <w:rFonts w:ascii="Comic Sans MS" w:hAnsi="Comic Sans MS" w:cs="Arial"/>
                <w:sz w:val="22"/>
                <w:szCs w:val="22"/>
              </w:rPr>
            </w:pPr>
            <w:r>
              <w:rPr>
                <w:rFonts w:ascii="Comic Sans MS" w:hAnsi="Comic Sans MS" w:cs="Arial"/>
                <w:sz w:val="22"/>
                <w:szCs w:val="22"/>
              </w:rPr>
              <w:t xml:space="preserve">HT and DHT </w:t>
            </w:r>
          </w:p>
          <w:p w14:paraId="2F814D3F" w14:textId="073C8C75" w:rsidR="00CF78F7" w:rsidRPr="00D26EDC" w:rsidRDefault="00CF78F7" w:rsidP="00D26EDC">
            <w:pPr>
              <w:rPr>
                <w:rFonts w:ascii="Comic Sans MS" w:hAnsi="Comic Sans MS" w:cs="Arial"/>
                <w:sz w:val="22"/>
                <w:szCs w:val="22"/>
              </w:rPr>
            </w:pPr>
            <w:r>
              <w:rPr>
                <w:rFonts w:ascii="Comic Sans MS" w:hAnsi="Comic Sans MS" w:cs="Arial"/>
                <w:sz w:val="22"/>
                <w:szCs w:val="22"/>
              </w:rPr>
              <w:t>Whole school</w:t>
            </w:r>
          </w:p>
          <w:p w14:paraId="42A76982" w14:textId="77777777" w:rsidR="00D26EDC" w:rsidRPr="00BB5B74" w:rsidRDefault="00D26EDC" w:rsidP="00D26EDC">
            <w:pPr>
              <w:rPr>
                <w:rFonts w:ascii="Arial" w:hAnsi="Arial" w:cs="Arial"/>
              </w:rPr>
            </w:pPr>
          </w:p>
          <w:p w14:paraId="67923C21" w14:textId="77777777" w:rsidR="00D26EDC" w:rsidRPr="00F32139" w:rsidRDefault="00D26EDC" w:rsidP="00D26EDC">
            <w:pPr>
              <w:rPr>
                <w:rFonts w:ascii="Comic Sans MS" w:hAnsi="Comic Sans MS" w:cs="Arial"/>
                <w:sz w:val="22"/>
                <w:szCs w:val="22"/>
              </w:rPr>
            </w:pP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0EDE" w14:textId="77777777" w:rsidR="00D26EDC" w:rsidRPr="00D26EDC" w:rsidRDefault="00D26EDC" w:rsidP="00D26EDC">
            <w:pPr>
              <w:rPr>
                <w:rFonts w:ascii="Comic Sans MS" w:hAnsi="Comic Sans MS" w:cs="Arial"/>
                <w:sz w:val="22"/>
                <w:szCs w:val="22"/>
              </w:rPr>
            </w:pPr>
          </w:p>
          <w:p w14:paraId="397E584E" w14:textId="77777777" w:rsidR="00D26EDC" w:rsidRPr="00D26EDC" w:rsidRDefault="00D26EDC" w:rsidP="00D26EDC">
            <w:pPr>
              <w:rPr>
                <w:rFonts w:ascii="Comic Sans MS" w:hAnsi="Comic Sans MS" w:cs="Arial"/>
                <w:sz w:val="22"/>
                <w:szCs w:val="22"/>
              </w:rPr>
            </w:pPr>
          </w:p>
          <w:p w14:paraId="286BA3A1" w14:textId="70C36E8B" w:rsidR="00D26EDC" w:rsidRPr="00D26EDC" w:rsidRDefault="00D26EDC" w:rsidP="00D26EDC">
            <w:pPr>
              <w:rPr>
                <w:rFonts w:ascii="Comic Sans MS" w:hAnsi="Comic Sans MS" w:cs="Arial"/>
                <w:sz w:val="22"/>
                <w:szCs w:val="22"/>
              </w:rPr>
            </w:pPr>
          </w:p>
          <w:p w14:paraId="447114DB" w14:textId="78CEFA2E" w:rsidR="00D26EDC" w:rsidRDefault="00D26EDC" w:rsidP="00D26EDC">
            <w:pPr>
              <w:rPr>
                <w:rFonts w:ascii="Comic Sans MS" w:hAnsi="Comic Sans MS" w:cs="Arial"/>
                <w:sz w:val="22"/>
                <w:szCs w:val="22"/>
              </w:rPr>
            </w:pPr>
            <w:r w:rsidRPr="00D26EDC">
              <w:rPr>
                <w:rFonts w:ascii="Comic Sans MS" w:hAnsi="Comic Sans MS" w:cs="Arial"/>
                <w:sz w:val="22"/>
                <w:szCs w:val="22"/>
              </w:rPr>
              <w:t>Plan to be devise</w:t>
            </w:r>
            <w:r>
              <w:rPr>
                <w:rFonts w:ascii="Comic Sans MS" w:hAnsi="Comic Sans MS" w:cs="Arial"/>
                <w:sz w:val="22"/>
                <w:szCs w:val="22"/>
              </w:rPr>
              <w:t>d</w:t>
            </w:r>
            <w:r w:rsidRPr="00D26EDC">
              <w:rPr>
                <w:rFonts w:ascii="Comic Sans MS" w:hAnsi="Comic Sans MS" w:cs="Arial"/>
                <w:sz w:val="22"/>
                <w:szCs w:val="22"/>
              </w:rPr>
              <w:t xml:space="preserve"> by Sept</w:t>
            </w:r>
            <w:r>
              <w:rPr>
                <w:rFonts w:ascii="Comic Sans MS" w:hAnsi="Comic Sans MS" w:cs="Arial"/>
                <w:sz w:val="22"/>
                <w:szCs w:val="22"/>
              </w:rPr>
              <w:t xml:space="preserve">ember 2023, </w:t>
            </w:r>
            <w:r w:rsidRPr="00D26EDC">
              <w:rPr>
                <w:rFonts w:ascii="Comic Sans MS" w:hAnsi="Comic Sans MS" w:cs="Arial"/>
                <w:sz w:val="22"/>
                <w:szCs w:val="22"/>
              </w:rPr>
              <w:t xml:space="preserve">then ongoing </w:t>
            </w:r>
          </w:p>
          <w:p w14:paraId="3760B3EB" w14:textId="688F5248" w:rsidR="00197A06" w:rsidRDefault="00197A06" w:rsidP="00D26EDC">
            <w:pPr>
              <w:rPr>
                <w:rFonts w:ascii="Comic Sans MS" w:hAnsi="Comic Sans MS" w:cs="Arial"/>
                <w:sz w:val="22"/>
                <w:szCs w:val="22"/>
              </w:rPr>
            </w:pPr>
          </w:p>
          <w:p w14:paraId="190BCFBE" w14:textId="7910C469" w:rsidR="00197A06" w:rsidRDefault="00197A06" w:rsidP="00D26EDC">
            <w:pPr>
              <w:rPr>
                <w:rFonts w:ascii="Comic Sans MS" w:hAnsi="Comic Sans MS" w:cs="Arial"/>
                <w:sz w:val="22"/>
                <w:szCs w:val="22"/>
              </w:rPr>
            </w:pPr>
          </w:p>
          <w:p w14:paraId="134BF7FE" w14:textId="77777777" w:rsidR="00197A06" w:rsidRPr="00D26EDC" w:rsidRDefault="00197A06" w:rsidP="00D26EDC">
            <w:pPr>
              <w:rPr>
                <w:rFonts w:ascii="Comic Sans MS" w:hAnsi="Comic Sans MS" w:cs="Arial"/>
                <w:sz w:val="22"/>
                <w:szCs w:val="22"/>
              </w:rPr>
            </w:pPr>
          </w:p>
          <w:p w14:paraId="4139E655" w14:textId="77777777" w:rsidR="00D26EDC" w:rsidRPr="00D26EDC" w:rsidRDefault="00D26EDC" w:rsidP="00D26EDC">
            <w:pPr>
              <w:rPr>
                <w:rFonts w:ascii="Comic Sans MS" w:hAnsi="Comic Sans MS" w:cs="Arial"/>
                <w:sz w:val="22"/>
                <w:szCs w:val="22"/>
              </w:rPr>
            </w:pPr>
          </w:p>
          <w:p w14:paraId="65461D5F" w14:textId="77777777" w:rsidR="00D26EDC" w:rsidRPr="00D26EDC" w:rsidRDefault="00D26EDC" w:rsidP="00D26EDC">
            <w:pPr>
              <w:rPr>
                <w:rFonts w:ascii="Comic Sans MS" w:hAnsi="Comic Sans MS" w:cs="Arial"/>
                <w:sz w:val="22"/>
                <w:szCs w:val="22"/>
              </w:rPr>
            </w:pPr>
          </w:p>
          <w:p w14:paraId="4DE1C530" w14:textId="77777777" w:rsidR="00D26EDC" w:rsidRPr="00D26EDC" w:rsidRDefault="00D26EDC" w:rsidP="00D26EDC">
            <w:pPr>
              <w:rPr>
                <w:rFonts w:ascii="Comic Sans MS" w:hAnsi="Comic Sans MS" w:cs="Arial"/>
                <w:sz w:val="22"/>
                <w:szCs w:val="22"/>
              </w:rPr>
            </w:pPr>
          </w:p>
          <w:p w14:paraId="6956B00E" w14:textId="77777777" w:rsidR="00D26EDC" w:rsidRPr="00D26EDC" w:rsidRDefault="00D26EDC" w:rsidP="00D26EDC">
            <w:pPr>
              <w:rPr>
                <w:rFonts w:ascii="Comic Sans MS" w:hAnsi="Comic Sans MS" w:cs="Arial"/>
                <w:sz w:val="22"/>
                <w:szCs w:val="22"/>
              </w:rPr>
            </w:pPr>
          </w:p>
          <w:p w14:paraId="3DACFF53" w14:textId="77777777" w:rsidR="00D26EDC" w:rsidRPr="00D26EDC" w:rsidRDefault="00D26EDC" w:rsidP="00D26EDC">
            <w:pPr>
              <w:rPr>
                <w:rFonts w:ascii="Comic Sans MS" w:hAnsi="Comic Sans MS" w:cs="Arial"/>
                <w:sz w:val="22"/>
                <w:szCs w:val="22"/>
              </w:rPr>
            </w:pPr>
          </w:p>
          <w:p w14:paraId="30CBDEC2" w14:textId="77777777" w:rsidR="00D26EDC" w:rsidRPr="00D26EDC" w:rsidRDefault="00D26EDC" w:rsidP="00D26EDC">
            <w:pPr>
              <w:rPr>
                <w:rFonts w:ascii="Comic Sans MS" w:hAnsi="Comic Sans MS" w:cs="Arial"/>
                <w:sz w:val="22"/>
                <w:szCs w:val="22"/>
              </w:rPr>
            </w:pPr>
          </w:p>
          <w:p w14:paraId="182D7685" w14:textId="77777777" w:rsidR="00D26EDC" w:rsidRPr="00D26EDC" w:rsidRDefault="00D26EDC" w:rsidP="00D26EDC">
            <w:pPr>
              <w:rPr>
                <w:rFonts w:ascii="Comic Sans MS" w:hAnsi="Comic Sans MS" w:cs="Arial"/>
                <w:sz w:val="22"/>
                <w:szCs w:val="22"/>
              </w:rPr>
            </w:pPr>
          </w:p>
          <w:p w14:paraId="23288F14" w14:textId="77777777" w:rsidR="00D26EDC" w:rsidRPr="00D26EDC" w:rsidRDefault="00D26EDC" w:rsidP="00D26EDC">
            <w:pPr>
              <w:rPr>
                <w:rFonts w:ascii="Comic Sans MS" w:hAnsi="Comic Sans MS" w:cs="Arial"/>
                <w:sz w:val="22"/>
                <w:szCs w:val="22"/>
              </w:rPr>
            </w:pPr>
          </w:p>
          <w:p w14:paraId="6605C609" w14:textId="0422DDAF"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April </w:t>
            </w:r>
            <w:r w:rsidR="00197A06">
              <w:rPr>
                <w:rFonts w:ascii="Comic Sans MS" w:hAnsi="Comic Sans MS" w:cs="Arial"/>
                <w:sz w:val="22"/>
                <w:szCs w:val="22"/>
              </w:rPr>
              <w:t>20</w:t>
            </w:r>
            <w:r w:rsidRPr="00D26EDC">
              <w:rPr>
                <w:rFonts w:ascii="Comic Sans MS" w:hAnsi="Comic Sans MS" w:cs="Arial"/>
                <w:sz w:val="22"/>
                <w:szCs w:val="22"/>
              </w:rPr>
              <w:t>24</w:t>
            </w:r>
          </w:p>
          <w:p w14:paraId="068B23F6" w14:textId="0F142F67"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Mar </w:t>
            </w:r>
            <w:r w:rsidR="00197A06">
              <w:rPr>
                <w:rFonts w:ascii="Comic Sans MS" w:hAnsi="Comic Sans MS" w:cs="Arial"/>
                <w:sz w:val="22"/>
                <w:szCs w:val="22"/>
              </w:rPr>
              <w:t>20</w:t>
            </w:r>
            <w:r w:rsidRPr="00D26EDC">
              <w:rPr>
                <w:rFonts w:ascii="Comic Sans MS" w:hAnsi="Comic Sans MS" w:cs="Arial"/>
                <w:sz w:val="22"/>
                <w:szCs w:val="22"/>
              </w:rPr>
              <w:t>23</w:t>
            </w:r>
          </w:p>
          <w:p w14:paraId="22EF3BEE" w14:textId="308F941D"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Dec </w:t>
            </w:r>
            <w:r w:rsidR="00197A06">
              <w:rPr>
                <w:rFonts w:ascii="Comic Sans MS" w:hAnsi="Comic Sans MS" w:cs="Arial"/>
                <w:sz w:val="22"/>
                <w:szCs w:val="22"/>
              </w:rPr>
              <w:t>20</w:t>
            </w:r>
            <w:r w:rsidRPr="00D26EDC">
              <w:rPr>
                <w:rFonts w:ascii="Comic Sans MS" w:hAnsi="Comic Sans MS" w:cs="Arial"/>
                <w:sz w:val="22"/>
                <w:szCs w:val="22"/>
              </w:rPr>
              <w:t>23</w:t>
            </w:r>
          </w:p>
          <w:p w14:paraId="4EDAEFB4" w14:textId="1D5EBBE8"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Oct </w:t>
            </w:r>
            <w:r w:rsidR="00197A06">
              <w:rPr>
                <w:rFonts w:ascii="Comic Sans MS" w:hAnsi="Comic Sans MS" w:cs="Arial"/>
                <w:sz w:val="22"/>
                <w:szCs w:val="22"/>
              </w:rPr>
              <w:t>20</w:t>
            </w:r>
            <w:r w:rsidRPr="00D26EDC">
              <w:rPr>
                <w:rFonts w:ascii="Comic Sans MS" w:hAnsi="Comic Sans MS" w:cs="Arial"/>
                <w:sz w:val="22"/>
                <w:szCs w:val="22"/>
              </w:rPr>
              <w:t>23</w:t>
            </w:r>
          </w:p>
          <w:p w14:paraId="402AA8DA" w14:textId="393D58A1"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Nov </w:t>
            </w:r>
            <w:r w:rsidR="00197A06">
              <w:rPr>
                <w:rFonts w:ascii="Comic Sans MS" w:hAnsi="Comic Sans MS" w:cs="Arial"/>
                <w:sz w:val="22"/>
                <w:szCs w:val="22"/>
              </w:rPr>
              <w:t>20</w:t>
            </w:r>
            <w:r w:rsidRPr="00D26EDC">
              <w:rPr>
                <w:rFonts w:ascii="Comic Sans MS" w:hAnsi="Comic Sans MS" w:cs="Arial"/>
                <w:sz w:val="22"/>
                <w:szCs w:val="22"/>
              </w:rPr>
              <w:t>23</w:t>
            </w:r>
          </w:p>
          <w:p w14:paraId="3F9C9294" w14:textId="675E7AEF"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Feb </w:t>
            </w:r>
            <w:r w:rsidR="00197A06">
              <w:rPr>
                <w:rFonts w:ascii="Comic Sans MS" w:hAnsi="Comic Sans MS" w:cs="Arial"/>
                <w:sz w:val="22"/>
                <w:szCs w:val="22"/>
              </w:rPr>
              <w:t>20</w:t>
            </w:r>
            <w:r w:rsidRPr="00D26EDC">
              <w:rPr>
                <w:rFonts w:ascii="Comic Sans MS" w:hAnsi="Comic Sans MS" w:cs="Arial"/>
                <w:sz w:val="22"/>
                <w:szCs w:val="22"/>
              </w:rPr>
              <w:t>24</w:t>
            </w:r>
          </w:p>
          <w:p w14:paraId="74B01A5E" w14:textId="68ED0560"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t xml:space="preserve">May </w:t>
            </w:r>
            <w:r w:rsidR="00197A06">
              <w:rPr>
                <w:rFonts w:ascii="Comic Sans MS" w:hAnsi="Comic Sans MS" w:cs="Arial"/>
                <w:sz w:val="22"/>
                <w:szCs w:val="22"/>
              </w:rPr>
              <w:t>20</w:t>
            </w:r>
            <w:r w:rsidRPr="00D26EDC">
              <w:rPr>
                <w:rFonts w:ascii="Comic Sans MS" w:hAnsi="Comic Sans MS" w:cs="Arial"/>
                <w:sz w:val="22"/>
                <w:szCs w:val="22"/>
              </w:rPr>
              <w:t>24</w:t>
            </w:r>
          </w:p>
          <w:p w14:paraId="22F089DA" w14:textId="6CC6E06B" w:rsidR="00D26EDC" w:rsidRDefault="00D26EDC" w:rsidP="00D26EDC">
            <w:pPr>
              <w:rPr>
                <w:rFonts w:ascii="Comic Sans MS" w:hAnsi="Comic Sans MS" w:cs="Arial"/>
                <w:sz w:val="22"/>
                <w:szCs w:val="22"/>
              </w:rPr>
            </w:pPr>
          </w:p>
          <w:p w14:paraId="249C6302" w14:textId="77777777" w:rsidR="00197A06" w:rsidRPr="00D26EDC" w:rsidRDefault="00197A06" w:rsidP="00D26EDC">
            <w:pPr>
              <w:rPr>
                <w:rFonts w:ascii="Comic Sans MS" w:hAnsi="Comic Sans MS" w:cs="Arial"/>
                <w:sz w:val="22"/>
                <w:szCs w:val="22"/>
              </w:rPr>
            </w:pPr>
          </w:p>
          <w:p w14:paraId="00E533DC" w14:textId="31A674AE" w:rsidR="00D26EDC" w:rsidRPr="00D26EDC" w:rsidRDefault="00D26EDC" w:rsidP="00D26EDC">
            <w:pPr>
              <w:rPr>
                <w:rFonts w:ascii="Comic Sans MS" w:hAnsi="Comic Sans MS" w:cs="Arial"/>
                <w:sz w:val="22"/>
                <w:szCs w:val="22"/>
              </w:rPr>
            </w:pPr>
            <w:r w:rsidRPr="00D26EDC">
              <w:rPr>
                <w:rFonts w:ascii="Comic Sans MS" w:hAnsi="Comic Sans MS" w:cs="Arial"/>
                <w:sz w:val="22"/>
                <w:szCs w:val="22"/>
              </w:rPr>
              <w:lastRenderedPageBreak/>
              <w:t>Dec</w:t>
            </w:r>
            <w:r w:rsidR="00197A06">
              <w:rPr>
                <w:rFonts w:ascii="Comic Sans MS" w:hAnsi="Comic Sans MS" w:cs="Arial"/>
                <w:sz w:val="22"/>
                <w:szCs w:val="22"/>
              </w:rPr>
              <w:t>ember 20</w:t>
            </w:r>
            <w:r w:rsidRPr="00D26EDC">
              <w:rPr>
                <w:rFonts w:ascii="Comic Sans MS" w:hAnsi="Comic Sans MS" w:cs="Arial"/>
                <w:sz w:val="22"/>
                <w:szCs w:val="22"/>
              </w:rPr>
              <w:t>23</w:t>
            </w:r>
          </w:p>
          <w:p w14:paraId="39D0E34E" w14:textId="49CE108D" w:rsidR="00D26EDC" w:rsidRPr="00D26EDC" w:rsidRDefault="00D26EDC" w:rsidP="00D26EDC">
            <w:pPr>
              <w:rPr>
                <w:rFonts w:ascii="Comic Sans MS" w:hAnsi="Comic Sans MS" w:cs="Arial"/>
                <w:sz w:val="22"/>
                <w:szCs w:val="22"/>
              </w:rPr>
            </w:pPr>
          </w:p>
          <w:p w14:paraId="73C7F837" w14:textId="77777777" w:rsidR="00197A06" w:rsidRDefault="00197A06" w:rsidP="00D26EDC">
            <w:pPr>
              <w:rPr>
                <w:rFonts w:ascii="Comic Sans MS" w:hAnsi="Comic Sans MS" w:cs="Arial"/>
                <w:sz w:val="22"/>
                <w:szCs w:val="22"/>
              </w:rPr>
            </w:pPr>
          </w:p>
          <w:p w14:paraId="43134CEE" w14:textId="77777777" w:rsidR="00197A06" w:rsidRDefault="00197A06" w:rsidP="00D26EDC">
            <w:pPr>
              <w:rPr>
                <w:rFonts w:ascii="Comic Sans MS" w:hAnsi="Comic Sans MS" w:cs="Arial"/>
                <w:sz w:val="22"/>
                <w:szCs w:val="22"/>
              </w:rPr>
            </w:pPr>
          </w:p>
          <w:p w14:paraId="1B761C10" w14:textId="77777777" w:rsidR="00197A06" w:rsidRDefault="00197A06" w:rsidP="00D26EDC">
            <w:pPr>
              <w:rPr>
                <w:rFonts w:ascii="Comic Sans MS" w:hAnsi="Comic Sans MS" w:cs="Arial"/>
                <w:sz w:val="22"/>
                <w:szCs w:val="22"/>
              </w:rPr>
            </w:pPr>
          </w:p>
          <w:p w14:paraId="5D5A7C19" w14:textId="66FF3908" w:rsidR="00D26EDC" w:rsidRPr="00D26EDC" w:rsidRDefault="00197A06" w:rsidP="00D26EDC">
            <w:pPr>
              <w:rPr>
                <w:rFonts w:ascii="Comic Sans MS" w:hAnsi="Comic Sans MS" w:cs="Arial"/>
                <w:sz w:val="22"/>
                <w:szCs w:val="22"/>
              </w:rPr>
            </w:pPr>
            <w:r>
              <w:rPr>
                <w:rFonts w:ascii="Comic Sans MS" w:hAnsi="Comic Sans MS" w:cs="Arial"/>
                <w:sz w:val="22"/>
                <w:szCs w:val="22"/>
              </w:rPr>
              <w:t xml:space="preserve">From </w:t>
            </w:r>
            <w:r w:rsidR="00D26EDC" w:rsidRPr="00D26EDC">
              <w:rPr>
                <w:rFonts w:ascii="Comic Sans MS" w:hAnsi="Comic Sans MS" w:cs="Arial"/>
                <w:sz w:val="22"/>
                <w:szCs w:val="22"/>
              </w:rPr>
              <w:t>Dec</w:t>
            </w:r>
            <w:r>
              <w:rPr>
                <w:rFonts w:ascii="Comic Sans MS" w:hAnsi="Comic Sans MS" w:cs="Arial"/>
                <w:sz w:val="22"/>
                <w:szCs w:val="22"/>
              </w:rPr>
              <w:t>ember</w:t>
            </w:r>
            <w:r w:rsidR="00D26EDC" w:rsidRPr="00D26EDC">
              <w:rPr>
                <w:rFonts w:ascii="Comic Sans MS" w:hAnsi="Comic Sans MS" w:cs="Arial"/>
                <w:sz w:val="22"/>
                <w:szCs w:val="22"/>
              </w:rPr>
              <w:t xml:space="preserve"> </w:t>
            </w:r>
            <w:r>
              <w:rPr>
                <w:rFonts w:ascii="Comic Sans MS" w:hAnsi="Comic Sans MS" w:cs="Arial"/>
                <w:sz w:val="22"/>
                <w:szCs w:val="22"/>
              </w:rPr>
              <w:t>20</w:t>
            </w:r>
            <w:r w:rsidR="00D26EDC" w:rsidRPr="00D26EDC">
              <w:rPr>
                <w:rFonts w:ascii="Comic Sans MS" w:hAnsi="Comic Sans MS" w:cs="Arial"/>
                <w:sz w:val="22"/>
                <w:szCs w:val="22"/>
              </w:rPr>
              <w:t>23</w:t>
            </w:r>
          </w:p>
          <w:p w14:paraId="636BFCDD" w14:textId="4C20D74C" w:rsidR="00D26EDC" w:rsidRDefault="00D26EDC" w:rsidP="00D26EDC">
            <w:pPr>
              <w:rPr>
                <w:rFonts w:ascii="Comic Sans MS" w:hAnsi="Comic Sans MS" w:cs="Arial"/>
                <w:sz w:val="22"/>
                <w:szCs w:val="22"/>
              </w:rPr>
            </w:pPr>
            <w:r w:rsidRPr="00D26EDC">
              <w:rPr>
                <w:rFonts w:ascii="Comic Sans MS" w:hAnsi="Comic Sans MS" w:cs="Arial"/>
                <w:sz w:val="22"/>
                <w:szCs w:val="22"/>
              </w:rPr>
              <w:t xml:space="preserve">June </w:t>
            </w:r>
            <w:r w:rsidR="00197A06">
              <w:rPr>
                <w:rFonts w:ascii="Comic Sans MS" w:hAnsi="Comic Sans MS" w:cs="Arial"/>
                <w:sz w:val="22"/>
                <w:szCs w:val="22"/>
              </w:rPr>
              <w:t>20</w:t>
            </w:r>
            <w:r w:rsidRPr="00D26EDC">
              <w:rPr>
                <w:rFonts w:ascii="Comic Sans MS" w:hAnsi="Comic Sans MS" w:cs="Arial"/>
                <w:sz w:val="22"/>
                <w:szCs w:val="22"/>
              </w:rPr>
              <w:t>24</w:t>
            </w:r>
          </w:p>
          <w:p w14:paraId="22F04ABD" w14:textId="6C7FFDA6" w:rsidR="00CF78F7" w:rsidRDefault="00CF78F7" w:rsidP="00D26EDC">
            <w:pPr>
              <w:rPr>
                <w:rFonts w:ascii="Comic Sans MS" w:hAnsi="Comic Sans MS" w:cs="Arial"/>
                <w:sz w:val="22"/>
                <w:szCs w:val="22"/>
              </w:rPr>
            </w:pPr>
          </w:p>
          <w:p w14:paraId="0532ADA3" w14:textId="6E974BD4" w:rsidR="00CF78F7" w:rsidRDefault="00CF78F7" w:rsidP="00D26EDC">
            <w:pPr>
              <w:rPr>
                <w:rFonts w:ascii="Comic Sans MS" w:hAnsi="Comic Sans MS" w:cs="Arial"/>
                <w:sz w:val="22"/>
                <w:szCs w:val="22"/>
              </w:rPr>
            </w:pPr>
          </w:p>
          <w:p w14:paraId="3D44EF50" w14:textId="54ECFA19" w:rsidR="00CF78F7" w:rsidRPr="00D26EDC" w:rsidRDefault="00CF78F7" w:rsidP="00D26EDC">
            <w:pPr>
              <w:rPr>
                <w:rFonts w:ascii="Comic Sans MS" w:hAnsi="Comic Sans MS" w:cs="Arial"/>
                <w:sz w:val="22"/>
                <w:szCs w:val="22"/>
              </w:rPr>
            </w:pPr>
            <w:r>
              <w:rPr>
                <w:rFonts w:ascii="Comic Sans MS" w:hAnsi="Comic Sans MS" w:cs="Arial"/>
                <w:sz w:val="22"/>
                <w:szCs w:val="22"/>
              </w:rPr>
              <w:t>Throughout session 2023/24</w:t>
            </w:r>
          </w:p>
          <w:p w14:paraId="40D09E46" w14:textId="77777777" w:rsidR="00D26EDC" w:rsidRPr="00D26EDC" w:rsidRDefault="00D26EDC" w:rsidP="00D26EDC">
            <w:pPr>
              <w:rPr>
                <w:rFonts w:ascii="Comic Sans MS" w:hAnsi="Comic Sans MS" w:cs="Arial"/>
                <w:sz w:val="22"/>
                <w:szCs w:val="22"/>
              </w:rPr>
            </w:pPr>
          </w:p>
          <w:p w14:paraId="1E54C42A" w14:textId="77777777" w:rsidR="00D26EDC" w:rsidRPr="00D26EDC" w:rsidRDefault="00D26EDC" w:rsidP="00D26EDC">
            <w:pPr>
              <w:rPr>
                <w:rFonts w:ascii="Comic Sans MS" w:hAnsi="Comic Sans MS" w:cs="Arial"/>
                <w:sz w:val="22"/>
                <w:szCs w:val="22"/>
              </w:rPr>
            </w:pPr>
          </w:p>
          <w:p w14:paraId="7019BECA" w14:textId="77777777" w:rsidR="00D26EDC" w:rsidRPr="00D26EDC" w:rsidRDefault="00D26EDC" w:rsidP="00D26EDC">
            <w:pPr>
              <w:rPr>
                <w:rFonts w:ascii="Comic Sans MS" w:hAnsi="Comic Sans MS" w:cs="Arial"/>
                <w:sz w:val="22"/>
                <w:szCs w:val="22"/>
              </w:rPr>
            </w:pPr>
          </w:p>
        </w:tc>
      </w:tr>
      <w:tr w:rsidR="00D26EDC" w14:paraId="34A5D152" w14:textId="77777777" w:rsidTr="00F32139">
        <w:trPr>
          <w:trHeight w:val="1046"/>
        </w:trPr>
        <w:tc>
          <w:tcPr>
            <w:tcW w:w="15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75DA0" w14:textId="77777777" w:rsidR="00D26EDC" w:rsidRPr="00D26EDC" w:rsidRDefault="00D26EDC" w:rsidP="00D26EDC">
            <w:pPr>
              <w:rPr>
                <w:rFonts w:ascii="Comic Sans MS" w:hAnsi="Comic Sans MS" w:cs="Arial"/>
                <w:b/>
                <w:sz w:val="22"/>
                <w:szCs w:val="22"/>
              </w:rPr>
            </w:pPr>
            <w:r w:rsidRPr="00D26EDC">
              <w:rPr>
                <w:rFonts w:ascii="Comic Sans MS" w:hAnsi="Comic Sans MS" w:cs="Arial"/>
                <w:b/>
                <w:sz w:val="22"/>
                <w:szCs w:val="22"/>
              </w:rPr>
              <w:lastRenderedPageBreak/>
              <w:t xml:space="preserve">Evidence of Impact against outcomes for learners </w:t>
            </w:r>
          </w:p>
          <w:p w14:paraId="4C0F7BEC" w14:textId="77777777" w:rsidR="00D26EDC" w:rsidRPr="00197A06" w:rsidRDefault="00D26EDC" w:rsidP="00D26EDC">
            <w:pPr>
              <w:rPr>
                <w:rFonts w:ascii="Comic Sans MS" w:hAnsi="Comic Sans MS" w:cs="Arial"/>
                <w:color w:val="FF0000"/>
                <w:sz w:val="22"/>
                <w:szCs w:val="22"/>
              </w:rPr>
            </w:pPr>
          </w:p>
          <w:p w14:paraId="313D55E5" w14:textId="157EA985" w:rsidR="00197A06" w:rsidRPr="0090320C" w:rsidRDefault="00197A06" w:rsidP="0090320C">
            <w:pPr>
              <w:rPr>
                <w:rFonts w:ascii="Comic Sans MS" w:hAnsi="Comic Sans MS" w:cs="Arial"/>
                <w:color w:val="FF0000"/>
                <w:sz w:val="22"/>
                <w:szCs w:val="22"/>
              </w:rPr>
            </w:pPr>
            <w:r w:rsidRPr="0090320C">
              <w:rPr>
                <w:rFonts w:ascii="Comic Sans MS" w:hAnsi="Comic Sans MS" w:cs="Arial"/>
                <w:color w:val="FF0000"/>
                <w:sz w:val="22"/>
                <w:szCs w:val="22"/>
              </w:rPr>
              <w:t>An improvement of parental involvement/engagement statistics</w:t>
            </w:r>
            <w:r w:rsidR="0090320C">
              <w:rPr>
                <w:rFonts w:ascii="Comic Sans MS" w:hAnsi="Comic Sans MS" w:cs="Arial"/>
                <w:color w:val="FF0000"/>
                <w:sz w:val="22"/>
                <w:szCs w:val="22"/>
              </w:rPr>
              <w:t xml:space="preserve"> due to an increased programme of events and activities </w:t>
            </w:r>
          </w:p>
          <w:p w14:paraId="19150BBC" w14:textId="6F8A49FA" w:rsidR="00197A06" w:rsidRPr="0090320C" w:rsidRDefault="0090320C" w:rsidP="0090320C">
            <w:pPr>
              <w:rPr>
                <w:rFonts w:ascii="Comic Sans MS" w:hAnsi="Comic Sans MS" w:cs="Arial"/>
                <w:color w:val="FF0000"/>
                <w:sz w:val="22"/>
                <w:szCs w:val="22"/>
              </w:rPr>
            </w:pPr>
            <w:r>
              <w:rPr>
                <w:rFonts w:ascii="Comic Sans MS" w:hAnsi="Comic Sans MS" w:cs="Arial"/>
                <w:color w:val="FF0000"/>
                <w:sz w:val="22"/>
                <w:szCs w:val="22"/>
              </w:rPr>
              <w:t>G</w:t>
            </w:r>
            <w:r w:rsidR="00197A06" w:rsidRPr="0090320C">
              <w:rPr>
                <w:rFonts w:ascii="Comic Sans MS" w:hAnsi="Comic Sans MS" w:cs="Arial"/>
                <w:color w:val="FF0000"/>
                <w:sz w:val="22"/>
                <w:szCs w:val="22"/>
              </w:rPr>
              <w:t xml:space="preserve">reater </w:t>
            </w:r>
            <w:r>
              <w:rPr>
                <w:rFonts w:ascii="Comic Sans MS" w:hAnsi="Comic Sans MS" w:cs="Arial"/>
                <w:color w:val="FF0000"/>
                <w:sz w:val="22"/>
                <w:szCs w:val="22"/>
              </w:rPr>
              <w:t xml:space="preserve">staff </w:t>
            </w:r>
            <w:r w:rsidR="00197A06" w:rsidRPr="0090320C">
              <w:rPr>
                <w:rFonts w:ascii="Comic Sans MS" w:hAnsi="Comic Sans MS" w:cs="Arial"/>
                <w:color w:val="FF0000"/>
                <w:sz w:val="22"/>
                <w:szCs w:val="22"/>
              </w:rPr>
              <w:t>understanding of the benefits of parental involvement/engagement</w:t>
            </w:r>
            <w:r>
              <w:rPr>
                <w:rFonts w:ascii="Comic Sans MS" w:hAnsi="Comic Sans MS" w:cs="Arial"/>
                <w:color w:val="FF0000"/>
                <w:sz w:val="22"/>
                <w:szCs w:val="22"/>
              </w:rPr>
              <w:t xml:space="preserve"> and a commitment to ensuring its continuation</w:t>
            </w:r>
          </w:p>
          <w:p w14:paraId="576FE118" w14:textId="78D6571E" w:rsidR="00197A06" w:rsidRPr="0090320C" w:rsidRDefault="0090320C" w:rsidP="0090320C">
            <w:pPr>
              <w:rPr>
                <w:rFonts w:ascii="Comic Sans MS" w:hAnsi="Comic Sans MS" w:cs="Arial"/>
                <w:color w:val="FF0000"/>
                <w:sz w:val="22"/>
                <w:szCs w:val="22"/>
              </w:rPr>
            </w:pPr>
            <w:r>
              <w:rPr>
                <w:rFonts w:ascii="Comic Sans MS" w:hAnsi="Comic Sans MS" w:cs="Arial"/>
                <w:color w:val="FF0000"/>
                <w:sz w:val="22"/>
                <w:szCs w:val="22"/>
              </w:rPr>
              <w:t>Continued p</w:t>
            </w:r>
            <w:r w:rsidR="00197A06" w:rsidRPr="0090320C">
              <w:rPr>
                <w:rFonts w:ascii="Comic Sans MS" w:hAnsi="Comic Sans MS" w:cs="Arial"/>
                <w:color w:val="FF0000"/>
                <w:sz w:val="22"/>
                <w:szCs w:val="22"/>
              </w:rPr>
              <w:t>ositive feedback from parent/carers</w:t>
            </w:r>
            <w:r>
              <w:rPr>
                <w:rFonts w:ascii="Comic Sans MS" w:hAnsi="Comic Sans MS" w:cs="Arial"/>
                <w:color w:val="FF0000"/>
                <w:sz w:val="22"/>
                <w:szCs w:val="22"/>
              </w:rPr>
              <w:t xml:space="preserve"> after any events/activities</w:t>
            </w:r>
          </w:p>
          <w:p w14:paraId="7A1B3F97" w14:textId="17ADCF8B" w:rsidR="00197A06" w:rsidRPr="0090320C" w:rsidRDefault="0090320C" w:rsidP="0090320C">
            <w:pPr>
              <w:rPr>
                <w:rFonts w:ascii="Comic Sans MS" w:hAnsi="Comic Sans MS" w:cs="Arial"/>
                <w:color w:val="FF0000"/>
                <w:sz w:val="22"/>
                <w:szCs w:val="22"/>
              </w:rPr>
            </w:pPr>
            <w:r>
              <w:rPr>
                <w:rFonts w:ascii="Comic Sans MS" w:hAnsi="Comic Sans MS" w:cs="Arial"/>
                <w:color w:val="FF0000"/>
                <w:sz w:val="22"/>
                <w:szCs w:val="22"/>
              </w:rPr>
              <w:t>Continued p</w:t>
            </w:r>
            <w:r w:rsidR="00197A06" w:rsidRPr="0090320C">
              <w:rPr>
                <w:rFonts w:ascii="Comic Sans MS" w:hAnsi="Comic Sans MS" w:cs="Arial"/>
                <w:color w:val="FF0000"/>
                <w:sz w:val="22"/>
                <w:szCs w:val="22"/>
              </w:rPr>
              <w:t>ositive relationships between staff and parent/carers</w:t>
            </w:r>
          </w:p>
          <w:p w14:paraId="026376F3" w14:textId="78ED8BD0" w:rsidR="00197A06" w:rsidRPr="0090320C" w:rsidRDefault="0090320C" w:rsidP="0090320C">
            <w:pPr>
              <w:rPr>
                <w:rFonts w:ascii="Comic Sans MS" w:hAnsi="Comic Sans MS" w:cs="Arial"/>
                <w:color w:val="FF0000"/>
                <w:sz w:val="22"/>
                <w:szCs w:val="22"/>
              </w:rPr>
            </w:pPr>
            <w:r>
              <w:rPr>
                <w:rFonts w:ascii="Comic Sans MS" w:hAnsi="Comic Sans MS" w:cs="Arial"/>
                <w:color w:val="FF0000"/>
                <w:sz w:val="22"/>
                <w:szCs w:val="22"/>
              </w:rPr>
              <w:lastRenderedPageBreak/>
              <w:t>Continued p</w:t>
            </w:r>
            <w:r w:rsidR="00197A06" w:rsidRPr="0090320C">
              <w:rPr>
                <w:rFonts w:ascii="Comic Sans MS" w:hAnsi="Comic Sans MS" w:cs="Arial"/>
                <w:color w:val="FF0000"/>
                <w:sz w:val="22"/>
                <w:szCs w:val="22"/>
              </w:rPr>
              <w:t>ositive relationships between children and parent/carers</w:t>
            </w:r>
          </w:p>
          <w:p w14:paraId="3CD6FBC1" w14:textId="77D50387" w:rsidR="00197A06" w:rsidRDefault="00197A06" w:rsidP="0090320C">
            <w:pPr>
              <w:rPr>
                <w:rFonts w:ascii="Comic Sans MS" w:hAnsi="Comic Sans MS" w:cs="Arial"/>
                <w:color w:val="FF0000"/>
                <w:sz w:val="22"/>
                <w:szCs w:val="22"/>
              </w:rPr>
            </w:pPr>
            <w:r w:rsidRPr="0090320C">
              <w:rPr>
                <w:rFonts w:ascii="Comic Sans MS" w:hAnsi="Comic Sans MS" w:cs="Arial"/>
                <w:color w:val="FF0000"/>
                <w:sz w:val="22"/>
                <w:szCs w:val="22"/>
              </w:rPr>
              <w:t xml:space="preserve">A greater </w:t>
            </w:r>
            <w:r w:rsidR="0090320C">
              <w:rPr>
                <w:rFonts w:ascii="Comic Sans MS" w:hAnsi="Comic Sans MS" w:cs="Arial"/>
                <w:color w:val="FF0000"/>
                <w:sz w:val="22"/>
                <w:szCs w:val="22"/>
              </w:rPr>
              <w:t xml:space="preserve">parental </w:t>
            </w:r>
            <w:r w:rsidRPr="0090320C">
              <w:rPr>
                <w:rFonts w:ascii="Comic Sans MS" w:hAnsi="Comic Sans MS" w:cs="Arial"/>
                <w:color w:val="FF0000"/>
                <w:sz w:val="22"/>
                <w:szCs w:val="22"/>
              </w:rPr>
              <w:t>understanding of the Early Level curriculum and ways to support this at home in everyday play</w:t>
            </w:r>
          </w:p>
          <w:p w14:paraId="41F55757" w14:textId="0ED6C972" w:rsidR="00CF78F7" w:rsidRDefault="00CF78F7" w:rsidP="0090320C">
            <w:pPr>
              <w:rPr>
                <w:rFonts w:ascii="Comic Sans MS" w:hAnsi="Comic Sans MS" w:cs="Arial"/>
                <w:color w:val="FF0000"/>
                <w:sz w:val="22"/>
                <w:szCs w:val="22"/>
              </w:rPr>
            </w:pPr>
          </w:p>
          <w:p w14:paraId="60FACE90" w14:textId="5F0BE55D" w:rsidR="00CF78F7" w:rsidRDefault="00CF78F7" w:rsidP="0090320C">
            <w:pPr>
              <w:rPr>
                <w:rFonts w:ascii="Comic Sans MS" w:hAnsi="Comic Sans MS" w:cs="Arial"/>
                <w:color w:val="0070C0"/>
                <w:sz w:val="22"/>
                <w:szCs w:val="22"/>
              </w:rPr>
            </w:pPr>
            <w:r w:rsidRPr="001D4C2E">
              <w:rPr>
                <w:rFonts w:ascii="Comic Sans MS" w:hAnsi="Comic Sans MS" w:cs="Arial"/>
                <w:color w:val="0070C0"/>
                <w:sz w:val="22"/>
                <w:szCs w:val="22"/>
              </w:rPr>
              <w:t>Increased parental engagement in a wide variety of activities and events throughout the school year, foc</w:t>
            </w:r>
            <w:r w:rsidR="001D4C2E" w:rsidRPr="001D4C2E">
              <w:rPr>
                <w:rFonts w:ascii="Comic Sans MS" w:hAnsi="Comic Sans MS" w:cs="Arial"/>
                <w:color w:val="0070C0"/>
                <w:sz w:val="22"/>
                <w:szCs w:val="22"/>
              </w:rPr>
              <w:t>using on community projects, in</w:t>
            </w:r>
            <w:r w:rsidRPr="001D4C2E">
              <w:rPr>
                <w:rFonts w:ascii="Comic Sans MS" w:hAnsi="Comic Sans MS" w:cs="Arial"/>
                <w:color w:val="0070C0"/>
                <w:sz w:val="22"/>
                <w:szCs w:val="22"/>
              </w:rPr>
              <w:t>cluding making and placing bird boxes on the river trail, tidying up green areas and planting and maintaining baskets and flowerbeds throughout the village</w:t>
            </w:r>
          </w:p>
          <w:p w14:paraId="666AF96C" w14:textId="052EBFEB" w:rsidR="001D4C2E" w:rsidRDefault="001D4C2E" w:rsidP="0090320C">
            <w:pPr>
              <w:rPr>
                <w:rFonts w:ascii="Comic Sans MS" w:hAnsi="Comic Sans MS" w:cs="Arial"/>
                <w:color w:val="0070C0"/>
                <w:sz w:val="22"/>
                <w:szCs w:val="22"/>
              </w:rPr>
            </w:pPr>
          </w:p>
          <w:p w14:paraId="6D8550FE" w14:textId="5A2C40F9" w:rsidR="001D4C2E" w:rsidRPr="001D4C2E" w:rsidRDefault="001D4C2E" w:rsidP="0090320C">
            <w:pPr>
              <w:rPr>
                <w:rFonts w:ascii="Comic Sans MS" w:hAnsi="Comic Sans MS" w:cs="Arial"/>
                <w:color w:val="0070C0"/>
                <w:sz w:val="22"/>
                <w:szCs w:val="22"/>
              </w:rPr>
            </w:pPr>
            <w:r>
              <w:rPr>
                <w:rFonts w:ascii="Comic Sans MS" w:hAnsi="Comic Sans MS" w:cs="Arial"/>
                <w:color w:val="0070C0"/>
                <w:sz w:val="22"/>
                <w:szCs w:val="22"/>
              </w:rPr>
              <w:t xml:space="preserve">Improved parental understanding of the benefits of community engagement and outdoor learning in promoting a sense of ownership of their learning environment and community in our pupils </w:t>
            </w:r>
          </w:p>
          <w:p w14:paraId="40A4F301" w14:textId="1A303241" w:rsidR="00D26EDC" w:rsidRDefault="00D26EDC" w:rsidP="00D26EDC">
            <w:pPr>
              <w:rPr>
                <w:rFonts w:ascii="Arial" w:hAnsi="Arial" w:cs="Arial"/>
              </w:rPr>
            </w:pPr>
          </w:p>
          <w:p w14:paraId="130B5418" w14:textId="77777777" w:rsidR="00D26EDC" w:rsidRDefault="00D26EDC" w:rsidP="00D26EDC">
            <w:pPr>
              <w:rPr>
                <w:rFonts w:ascii="Arial" w:hAnsi="Arial" w:cs="Arial"/>
              </w:rPr>
            </w:pPr>
          </w:p>
        </w:tc>
      </w:tr>
    </w:tbl>
    <w:p w14:paraId="585BFDE5" w14:textId="77777777" w:rsidR="00BF2C0D" w:rsidRDefault="00BF2C0D" w:rsidP="00BF2C0D">
      <w:r w:rsidRPr="175DE031">
        <w:rPr>
          <w:rFonts w:ascii="Arial" w:hAnsi="Arial" w:cs="Arial"/>
          <w:i/>
          <w:iCs/>
          <w:sz w:val="18"/>
          <w:szCs w:val="18"/>
        </w:rPr>
        <w:lastRenderedPageBreak/>
        <w:t>N.B. Self-evaluation of this priority should be reflected in the Standards and Quality Report for this academic session.</w:t>
      </w:r>
    </w:p>
    <w:p w14:paraId="5C28227D" w14:textId="77777777" w:rsidR="00BF2C0D" w:rsidRPr="00933C1F" w:rsidRDefault="00BF2C0D" w:rsidP="00BF2C0D">
      <w:pPr>
        <w:rPr>
          <w:rFonts w:ascii="Arial" w:hAnsi="Arial" w:cs="Arial"/>
          <w:sz w:val="20"/>
          <w:szCs w:val="20"/>
        </w:rPr>
      </w:pPr>
    </w:p>
    <w:p w14:paraId="0AC00F9F" w14:textId="77777777" w:rsidR="00BF2C0D" w:rsidRPr="00933C1F" w:rsidRDefault="00BF2C0D" w:rsidP="00BF2C0D">
      <w:pPr>
        <w:rPr>
          <w:rFonts w:ascii="Arial" w:hAnsi="Arial" w:cs="Arial"/>
          <w:sz w:val="20"/>
          <w:szCs w:val="20"/>
        </w:rPr>
      </w:pPr>
    </w:p>
    <w:p w14:paraId="0524040F" w14:textId="77777777" w:rsidR="00BF2C0D" w:rsidRPr="00933C1F" w:rsidRDefault="00BF2C0D" w:rsidP="00BF2C0D">
      <w:pPr>
        <w:rPr>
          <w:rFonts w:ascii="Arial" w:hAnsi="Arial" w:cs="Arial"/>
          <w:sz w:val="20"/>
          <w:szCs w:val="20"/>
        </w:rPr>
      </w:pPr>
    </w:p>
    <w:p w14:paraId="7766707C" w14:textId="75546B34" w:rsidR="00662165" w:rsidRDefault="00662165" w:rsidP="00662165">
      <w:pPr>
        <w:rPr>
          <w:rFonts w:ascii="Arial" w:hAnsi="Arial" w:cs="Arial"/>
          <w:sz w:val="20"/>
          <w:szCs w:val="20"/>
        </w:rPr>
      </w:pPr>
    </w:p>
    <w:p w14:paraId="42A19F4E" w14:textId="45184C24" w:rsidR="001D4C2E" w:rsidRDefault="001D4C2E" w:rsidP="00662165">
      <w:pPr>
        <w:rPr>
          <w:rFonts w:ascii="Arial" w:hAnsi="Arial" w:cs="Arial"/>
          <w:sz w:val="20"/>
          <w:szCs w:val="20"/>
        </w:rPr>
      </w:pPr>
    </w:p>
    <w:p w14:paraId="502DCA35" w14:textId="322F4F1B" w:rsidR="001D4C2E" w:rsidRDefault="001D4C2E" w:rsidP="00662165">
      <w:pPr>
        <w:rPr>
          <w:rFonts w:ascii="Arial" w:hAnsi="Arial" w:cs="Arial"/>
          <w:sz w:val="20"/>
          <w:szCs w:val="20"/>
        </w:rPr>
      </w:pPr>
    </w:p>
    <w:p w14:paraId="5BFA7C53" w14:textId="4E749817" w:rsidR="001D4C2E" w:rsidRDefault="001D4C2E" w:rsidP="00662165">
      <w:pPr>
        <w:rPr>
          <w:rFonts w:ascii="Arial" w:hAnsi="Arial" w:cs="Arial"/>
          <w:sz w:val="20"/>
          <w:szCs w:val="20"/>
        </w:rPr>
      </w:pPr>
    </w:p>
    <w:p w14:paraId="69FB853E" w14:textId="65D9BFCC" w:rsidR="001D4C2E" w:rsidRDefault="001D4C2E" w:rsidP="00662165">
      <w:pPr>
        <w:rPr>
          <w:rFonts w:ascii="Arial" w:hAnsi="Arial" w:cs="Arial"/>
          <w:sz w:val="20"/>
          <w:szCs w:val="20"/>
        </w:rPr>
      </w:pPr>
    </w:p>
    <w:p w14:paraId="6D9FEBF1" w14:textId="4E87903A" w:rsidR="001D4C2E" w:rsidRDefault="001D4C2E" w:rsidP="00662165">
      <w:pPr>
        <w:rPr>
          <w:rFonts w:ascii="Arial" w:hAnsi="Arial" w:cs="Arial"/>
          <w:sz w:val="20"/>
          <w:szCs w:val="20"/>
        </w:rPr>
      </w:pPr>
    </w:p>
    <w:p w14:paraId="41B4EB18" w14:textId="280DF0E9" w:rsidR="001D4C2E" w:rsidRDefault="001D4C2E" w:rsidP="00662165">
      <w:pPr>
        <w:rPr>
          <w:rFonts w:ascii="Arial" w:hAnsi="Arial" w:cs="Arial"/>
          <w:sz w:val="20"/>
          <w:szCs w:val="20"/>
        </w:rPr>
      </w:pPr>
    </w:p>
    <w:p w14:paraId="39DFED4B" w14:textId="29E666C7" w:rsidR="001D4C2E" w:rsidRDefault="001D4C2E" w:rsidP="00662165">
      <w:pPr>
        <w:rPr>
          <w:rFonts w:ascii="Arial" w:hAnsi="Arial" w:cs="Arial"/>
          <w:sz w:val="20"/>
          <w:szCs w:val="20"/>
        </w:rPr>
      </w:pPr>
    </w:p>
    <w:p w14:paraId="0701AD8C" w14:textId="363B751D" w:rsidR="001D4C2E" w:rsidRDefault="001D4C2E" w:rsidP="00662165">
      <w:pPr>
        <w:rPr>
          <w:rFonts w:ascii="Arial" w:hAnsi="Arial" w:cs="Arial"/>
          <w:sz w:val="20"/>
          <w:szCs w:val="20"/>
        </w:rPr>
      </w:pPr>
    </w:p>
    <w:p w14:paraId="2208B5C6" w14:textId="77777777" w:rsidR="001D4C2E" w:rsidRPr="00933C1F" w:rsidRDefault="001D4C2E" w:rsidP="00662165">
      <w:pPr>
        <w:rPr>
          <w:rFonts w:ascii="Arial" w:hAnsi="Arial" w:cs="Arial"/>
          <w:sz w:val="20"/>
          <w:szCs w:val="20"/>
        </w:rPr>
      </w:pPr>
    </w:p>
    <w:p w14:paraId="3D15B456" w14:textId="60483DE7" w:rsidR="00FD2C16" w:rsidRPr="00933C1F" w:rsidRDefault="00FD2C16" w:rsidP="00FD2C16">
      <w:pPr>
        <w:rPr>
          <w:rFonts w:ascii="Arial" w:hAnsi="Arial" w:cs="Arial"/>
          <w:sz w:val="20"/>
          <w:szCs w:val="20"/>
        </w:rPr>
      </w:pPr>
    </w:p>
    <w:p w14:paraId="04B425CE" w14:textId="77777777" w:rsidR="00FD2C16" w:rsidRPr="00933C1F" w:rsidRDefault="00FD2C16" w:rsidP="00FD2C16">
      <w:pPr>
        <w:rPr>
          <w:rFonts w:ascii="Arial" w:hAnsi="Arial" w:cs="Arial"/>
          <w:i/>
          <w:sz w:val="18"/>
          <w:szCs w:val="18"/>
        </w:rPr>
      </w:pPr>
    </w:p>
    <w:p w14:paraId="0E1B0C28" w14:textId="77777777" w:rsidR="00FD2C16" w:rsidRPr="00933C1F" w:rsidRDefault="00FD2C16" w:rsidP="00FD2C16">
      <w:pPr>
        <w:rPr>
          <w:rFonts w:ascii="Arial" w:hAnsi="Arial" w:cs="Arial"/>
          <w:i/>
          <w:sz w:val="18"/>
          <w:szCs w:val="18"/>
        </w:rPr>
      </w:pPr>
    </w:p>
    <w:p w14:paraId="3EAE1679" w14:textId="77777777" w:rsidR="00FD2C16" w:rsidRPr="00933C1F" w:rsidRDefault="00FD2C16" w:rsidP="00FD2C16">
      <w:pPr>
        <w:rPr>
          <w:rFonts w:ascii="Arial" w:hAnsi="Arial" w:cs="Arial"/>
          <w:i/>
          <w:sz w:val="18"/>
          <w:szCs w:val="18"/>
        </w:rPr>
      </w:pPr>
    </w:p>
    <w:p w14:paraId="6EFF3B99" w14:textId="7ABFBAE1" w:rsidR="00FD2C16" w:rsidRPr="00933C1F" w:rsidRDefault="00FD2C16" w:rsidP="00FD2C16">
      <w:pPr>
        <w:rPr>
          <w:rFonts w:ascii="Arial" w:hAnsi="Arial" w:cs="Arial"/>
          <w:i/>
          <w:sz w:val="18"/>
          <w:szCs w:val="18"/>
        </w:rPr>
      </w:pPr>
    </w:p>
    <w:sectPr w:rsidR="00FD2C16" w:rsidRPr="00933C1F" w:rsidSect="004A3F61">
      <w:headerReference w:type="default" r:id="rId11"/>
      <w:footerReference w:type="default" r:id="rId12"/>
      <w:headerReference w:type="first" r:id="rId13"/>
      <w:foot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63DE" w14:textId="77777777" w:rsidR="00012FF6" w:rsidRDefault="00012FF6" w:rsidP="000E348A">
      <w:r>
        <w:separator/>
      </w:r>
    </w:p>
  </w:endnote>
  <w:endnote w:type="continuationSeparator" w:id="0">
    <w:p w14:paraId="0C243ED8" w14:textId="77777777" w:rsidR="00012FF6" w:rsidRDefault="00012FF6" w:rsidP="000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09219"/>
      <w:docPartObj>
        <w:docPartGallery w:val="Page Numbers (Bottom of Page)"/>
        <w:docPartUnique/>
      </w:docPartObj>
    </w:sdtPr>
    <w:sdtEndPr>
      <w:rPr>
        <w:noProof/>
      </w:rPr>
    </w:sdtEndPr>
    <w:sdtContent>
      <w:p w14:paraId="4AFEEBA5" w14:textId="0FE7A8DE" w:rsidR="00F32139" w:rsidRDefault="00F32139">
        <w:pPr>
          <w:pStyle w:val="Footer"/>
          <w:jc w:val="right"/>
        </w:pPr>
        <w:r>
          <w:fldChar w:fldCharType="begin"/>
        </w:r>
        <w:r>
          <w:instrText xml:space="preserve"> PAGE   \* MERGEFORMAT </w:instrText>
        </w:r>
        <w:r>
          <w:fldChar w:fldCharType="separate"/>
        </w:r>
        <w:r w:rsidR="00DE7CAF">
          <w:rPr>
            <w:noProof/>
          </w:rPr>
          <w:t>1</w:t>
        </w:r>
        <w:r>
          <w:rPr>
            <w:noProof/>
          </w:rPr>
          <w:fldChar w:fldCharType="end"/>
        </w:r>
      </w:p>
    </w:sdtContent>
  </w:sdt>
  <w:p w14:paraId="192DD72A" w14:textId="77777777" w:rsidR="00F32139" w:rsidRDefault="00F3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F32139" w14:paraId="46770987" w14:textId="77777777" w:rsidTr="4E9F18E2">
      <w:tc>
        <w:tcPr>
          <w:tcW w:w="4653" w:type="dxa"/>
        </w:tcPr>
        <w:p w14:paraId="1684C553" w14:textId="6DF1F295" w:rsidR="00F32139" w:rsidRDefault="00F32139" w:rsidP="4E9F18E2">
          <w:pPr>
            <w:pStyle w:val="Header"/>
            <w:ind w:left="-115"/>
          </w:pPr>
        </w:p>
      </w:tc>
      <w:tc>
        <w:tcPr>
          <w:tcW w:w="4653" w:type="dxa"/>
        </w:tcPr>
        <w:p w14:paraId="7BE2ED92" w14:textId="43361AFB" w:rsidR="00F32139" w:rsidRDefault="00F32139" w:rsidP="4E9F18E2">
          <w:pPr>
            <w:pStyle w:val="Header"/>
            <w:jc w:val="center"/>
          </w:pPr>
        </w:p>
      </w:tc>
      <w:tc>
        <w:tcPr>
          <w:tcW w:w="4653" w:type="dxa"/>
        </w:tcPr>
        <w:p w14:paraId="320471F3" w14:textId="070E0334" w:rsidR="00F32139" w:rsidRDefault="00F32139" w:rsidP="4E9F18E2">
          <w:pPr>
            <w:pStyle w:val="Header"/>
            <w:ind w:right="-115"/>
            <w:jc w:val="right"/>
          </w:pPr>
        </w:p>
      </w:tc>
    </w:tr>
  </w:tbl>
  <w:p w14:paraId="59F0D507" w14:textId="664F41A0" w:rsidR="00F32139" w:rsidRDefault="00F32139" w:rsidP="4E9F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A070" w14:textId="77777777" w:rsidR="00012FF6" w:rsidRDefault="00012FF6" w:rsidP="000E348A">
      <w:r>
        <w:separator/>
      </w:r>
    </w:p>
  </w:footnote>
  <w:footnote w:type="continuationSeparator" w:id="0">
    <w:p w14:paraId="25492E9B" w14:textId="77777777" w:rsidR="00012FF6" w:rsidRDefault="00012FF6" w:rsidP="000E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F32139" w14:paraId="7305C541" w14:textId="77777777" w:rsidTr="4E9F18E2">
      <w:tc>
        <w:tcPr>
          <w:tcW w:w="4653" w:type="dxa"/>
        </w:tcPr>
        <w:p w14:paraId="461B2548" w14:textId="10D34EEA" w:rsidR="00F32139" w:rsidRDefault="00F32139" w:rsidP="4E9F18E2">
          <w:pPr>
            <w:pStyle w:val="Header"/>
            <w:ind w:left="-115"/>
          </w:pPr>
        </w:p>
      </w:tc>
      <w:tc>
        <w:tcPr>
          <w:tcW w:w="4653" w:type="dxa"/>
        </w:tcPr>
        <w:p w14:paraId="2C69F78C" w14:textId="1650350B" w:rsidR="00F32139" w:rsidRDefault="00F32139" w:rsidP="4E9F18E2">
          <w:pPr>
            <w:pStyle w:val="Header"/>
            <w:jc w:val="center"/>
          </w:pPr>
        </w:p>
      </w:tc>
      <w:tc>
        <w:tcPr>
          <w:tcW w:w="4653" w:type="dxa"/>
        </w:tcPr>
        <w:p w14:paraId="1074B985" w14:textId="4F16D2A4" w:rsidR="00F32139" w:rsidRDefault="00F32139" w:rsidP="4E9F18E2">
          <w:pPr>
            <w:pStyle w:val="Header"/>
            <w:ind w:right="-115"/>
            <w:jc w:val="right"/>
          </w:pPr>
        </w:p>
      </w:tc>
    </w:tr>
  </w:tbl>
  <w:p w14:paraId="431BA7C1" w14:textId="377C9512" w:rsidR="00F32139" w:rsidRDefault="00F32139" w:rsidP="4E9F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AA5C" w14:textId="7603E244" w:rsidR="00F32139" w:rsidRDefault="00F32139">
    <w:pPr>
      <w:pStyle w:val="Header"/>
    </w:pPr>
    <w:r>
      <w:rPr>
        <w:noProof/>
        <w:lang w:eastAsia="en-GB"/>
      </w:rPr>
      <w:drawing>
        <wp:anchor distT="0" distB="0" distL="114300" distR="114300" simplePos="0" relativeHeight="251659264" behindDoc="0" locked="0" layoutInCell="1" allowOverlap="1" wp14:anchorId="0E0C3AA6" wp14:editId="0632B42C">
          <wp:simplePos x="0" y="0"/>
          <wp:positionH relativeFrom="column">
            <wp:posOffset>-886460</wp:posOffset>
          </wp:positionH>
          <wp:positionV relativeFrom="paragraph">
            <wp:posOffset>-438785</wp:posOffset>
          </wp:positionV>
          <wp:extent cx="10716260" cy="7573519"/>
          <wp:effectExtent l="0" t="0" r="0" b="0"/>
          <wp:wrapNone/>
          <wp:docPr id="2" name="Picture 2" descr="Macintosh HD:current work:00815 Callum Maxwell Docs:landscape education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work:00815 Callum Maxwell Docs:landscape education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573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E50"/>
    <w:multiLevelType w:val="hybridMultilevel"/>
    <w:tmpl w:val="0CA0A306"/>
    <w:lvl w:ilvl="0" w:tplc="A0963D7C">
      <w:start w:val="1"/>
      <w:numFmt w:val="bullet"/>
      <w:lvlText w:val=""/>
      <w:lvlJc w:val="left"/>
      <w:pPr>
        <w:ind w:left="720" w:hanging="360"/>
      </w:pPr>
      <w:rPr>
        <w:rFonts w:ascii="Wingdings" w:hAnsi="Wingdings" w:hint="default"/>
      </w:rPr>
    </w:lvl>
    <w:lvl w:ilvl="1" w:tplc="45D2EDA2">
      <w:start w:val="1"/>
      <w:numFmt w:val="bullet"/>
      <w:lvlText w:val="o"/>
      <w:lvlJc w:val="left"/>
      <w:pPr>
        <w:ind w:left="1440" w:hanging="360"/>
      </w:pPr>
      <w:rPr>
        <w:rFonts w:ascii="Courier New" w:hAnsi="Courier New" w:hint="default"/>
      </w:rPr>
    </w:lvl>
    <w:lvl w:ilvl="2" w:tplc="00C85872">
      <w:start w:val="1"/>
      <w:numFmt w:val="bullet"/>
      <w:lvlText w:val=""/>
      <w:lvlJc w:val="left"/>
      <w:pPr>
        <w:ind w:left="2160" w:hanging="360"/>
      </w:pPr>
      <w:rPr>
        <w:rFonts w:ascii="Wingdings" w:hAnsi="Wingdings" w:hint="default"/>
      </w:rPr>
    </w:lvl>
    <w:lvl w:ilvl="3" w:tplc="6CFEBD58">
      <w:start w:val="1"/>
      <w:numFmt w:val="bullet"/>
      <w:lvlText w:val=""/>
      <w:lvlJc w:val="left"/>
      <w:pPr>
        <w:ind w:left="2880" w:hanging="360"/>
      </w:pPr>
      <w:rPr>
        <w:rFonts w:ascii="Symbol" w:hAnsi="Symbol" w:hint="default"/>
      </w:rPr>
    </w:lvl>
    <w:lvl w:ilvl="4" w:tplc="8E4A17CA">
      <w:start w:val="1"/>
      <w:numFmt w:val="bullet"/>
      <w:lvlText w:val="o"/>
      <w:lvlJc w:val="left"/>
      <w:pPr>
        <w:ind w:left="3600" w:hanging="360"/>
      </w:pPr>
      <w:rPr>
        <w:rFonts w:ascii="Courier New" w:hAnsi="Courier New" w:hint="default"/>
      </w:rPr>
    </w:lvl>
    <w:lvl w:ilvl="5" w:tplc="0B96F5DA">
      <w:start w:val="1"/>
      <w:numFmt w:val="bullet"/>
      <w:lvlText w:val=""/>
      <w:lvlJc w:val="left"/>
      <w:pPr>
        <w:ind w:left="4320" w:hanging="360"/>
      </w:pPr>
      <w:rPr>
        <w:rFonts w:ascii="Wingdings" w:hAnsi="Wingdings" w:hint="default"/>
      </w:rPr>
    </w:lvl>
    <w:lvl w:ilvl="6" w:tplc="5A841272">
      <w:start w:val="1"/>
      <w:numFmt w:val="bullet"/>
      <w:lvlText w:val=""/>
      <w:lvlJc w:val="left"/>
      <w:pPr>
        <w:ind w:left="5040" w:hanging="360"/>
      </w:pPr>
      <w:rPr>
        <w:rFonts w:ascii="Symbol" w:hAnsi="Symbol" w:hint="default"/>
      </w:rPr>
    </w:lvl>
    <w:lvl w:ilvl="7" w:tplc="080AB414">
      <w:start w:val="1"/>
      <w:numFmt w:val="bullet"/>
      <w:lvlText w:val="o"/>
      <w:lvlJc w:val="left"/>
      <w:pPr>
        <w:ind w:left="5760" w:hanging="360"/>
      </w:pPr>
      <w:rPr>
        <w:rFonts w:ascii="Courier New" w:hAnsi="Courier New" w:hint="default"/>
      </w:rPr>
    </w:lvl>
    <w:lvl w:ilvl="8" w:tplc="D0DC45A4">
      <w:start w:val="1"/>
      <w:numFmt w:val="bullet"/>
      <w:lvlText w:val=""/>
      <w:lvlJc w:val="left"/>
      <w:pPr>
        <w:ind w:left="6480" w:hanging="360"/>
      </w:pPr>
      <w:rPr>
        <w:rFonts w:ascii="Wingdings" w:hAnsi="Wingdings" w:hint="default"/>
      </w:rPr>
    </w:lvl>
  </w:abstractNum>
  <w:abstractNum w:abstractNumId="1" w15:restartNumberingAfterBreak="0">
    <w:nsid w:val="0AAD45BF"/>
    <w:multiLevelType w:val="hybridMultilevel"/>
    <w:tmpl w:val="5E0A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E742F"/>
    <w:multiLevelType w:val="hybridMultilevel"/>
    <w:tmpl w:val="55E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522"/>
    <w:multiLevelType w:val="hybridMultilevel"/>
    <w:tmpl w:val="763EAFDE"/>
    <w:lvl w:ilvl="0" w:tplc="5C1C1F0E">
      <w:start w:val="1"/>
      <w:numFmt w:val="bullet"/>
      <w:lvlText w:val=""/>
      <w:lvlJc w:val="left"/>
      <w:pPr>
        <w:ind w:left="720" w:hanging="360"/>
      </w:pPr>
      <w:rPr>
        <w:rFonts w:ascii="Wingdings" w:hAnsi="Wingdings" w:hint="default"/>
      </w:rPr>
    </w:lvl>
    <w:lvl w:ilvl="1" w:tplc="BE1CB320">
      <w:start w:val="1"/>
      <w:numFmt w:val="bullet"/>
      <w:lvlText w:val="o"/>
      <w:lvlJc w:val="left"/>
      <w:pPr>
        <w:ind w:left="1440" w:hanging="360"/>
      </w:pPr>
      <w:rPr>
        <w:rFonts w:ascii="Courier New" w:hAnsi="Courier New" w:hint="default"/>
      </w:rPr>
    </w:lvl>
    <w:lvl w:ilvl="2" w:tplc="86CA692C">
      <w:start w:val="1"/>
      <w:numFmt w:val="bullet"/>
      <w:lvlText w:val=""/>
      <w:lvlJc w:val="left"/>
      <w:pPr>
        <w:ind w:left="2160" w:hanging="360"/>
      </w:pPr>
      <w:rPr>
        <w:rFonts w:ascii="Wingdings" w:hAnsi="Wingdings" w:hint="default"/>
      </w:rPr>
    </w:lvl>
    <w:lvl w:ilvl="3" w:tplc="5E149FCE">
      <w:start w:val="1"/>
      <w:numFmt w:val="bullet"/>
      <w:lvlText w:val=""/>
      <w:lvlJc w:val="left"/>
      <w:pPr>
        <w:ind w:left="2880" w:hanging="360"/>
      </w:pPr>
      <w:rPr>
        <w:rFonts w:ascii="Symbol" w:hAnsi="Symbol" w:hint="default"/>
      </w:rPr>
    </w:lvl>
    <w:lvl w:ilvl="4" w:tplc="336ACC90">
      <w:start w:val="1"/>
      <w:numFmt w:val="bullet"/>
      <w:lvlText w:val="o"/>
      <w:lvlJc w:val="left"/>
      <w:pPr>
        <w:ind w:left="3600" w:hanging="360"/>
      </w:pPr>
      <w:rPr>
        <w:rFonts w:ascii="Courier New" w:hAnsi="Courier New" w:hint="default"/>
      </w:rPr>
    </w:lvl>
    <w:lvl w:ilvl="5" w:tplc="49F22520">
      <w:start w:val="1"/>
      <w:numFmt w:val="bullet"/>
      <w:lvlText w:val=""/>
      <w:lvlJc w:val="left"/>
      <w:pPr>
        <w:ind w:left="4320" w:hanging="360"/>
      </w:pPr>
      <w:rPr>
        <w:rFonts w:ascii="Wingdings" w:hAnsi="Wingdings" w:hint="default"/>
      </w:rPr>
    </w:lvl>
    <w:lvl w:ilvl="6" w:tplc="A87066A2">
      <w:start w:val="1"/>
      <w:numFmt w:val="bullet"/>
      <w:lvlText w:val=""/>
      <w:lvlJc w:val="left"/>
      <w:pPr>
        <w:ind w:left="5040" w:hanging="360"/>
      </w:pPr>
      <w:rPr>
        <w:rFonts w:ascii="Symbol" w:hAnsi="Symbol" w:hint="default"/>
      </w:rPr>
    </w:lvl>
    <w:lvl w:ilvl="7" w:tplc="E0688666">
      <w:start w:val="1"/>
      <w:numFmt w:val="bullet"/>
      <w:lvlText w:val="o"/>
      <w:lvlJc w:val="left"/>
      <w:pPr>
        <w:ind w:left="5760" w:hanging="360"/>
      </w:pPr>
      <w:rPr>
        <w:rFonts w:ascii="Courier New" w:hAnsi="Courier New" w:hint="default"/>
      </w:rPr>
    </w:lvl>
    <w:lvl w:ilvl="8" w:tplc="8E303ACE">
      <w:start w:val="1"/>
      <w:numFmt w:val="bullet"/>
      <w:lvlText w:val=""/>
      <w:lvlJc w:val="left"/>
      <w:pPr>
        <w:ind w:left="6480" w:hanging="360"/>
      </w:pPr>
      <w:rPr>
        <w:rFonts w:ascii="Wingdings" w:hAnsi="Wingdings" w:hint="default"/>
      </w:rPr>
    </w:lvl>
  </w:abstractNum>
  <w:abstractNum w:abstractNumId="4" w15:restartNumberingAfterBreak="0">
    <w:nsid w:val="1B13563A"/>
    <w:multiLevelType w:val="hybridMultilevel"/>
    <w:tmpl w:val="5AA03FB6"/>
    <w:lvl w:ilvl="0" w:tplc="A3BA8AF2">
      <w:start w:val="1"/>
      <w:numFmt w:val="bullet"/>
      <w:lvlText w:val=""/>
      <w:lvlJc w:val="left"/>
      <w:pPr>
        <w:ind w:left="720" w:hanging="360"/>
      </w:pPr>
      <w:rPr>
        <w:rFonts w:ascii="Wingdings" w:hAnsi="Wingdings" w:hint="default"/>
      </w:rPr>
    </w:lvl>
    <w:lvl w:ilvl="1" w:tplc="C8D078A0">
      <w:start w:val="1"/>
      <w:numFmt w:val="bullet"/>
      <w:lvlText w:val="o"/>
      <w:lvlJc w:val="left"/>
      <w:pPr>
        <w:ind w:left="1440" w:hanging="360"/>
      </w:pPr>
      <w:rPr>
        <w:rFonts w:ascii="Courier New" w:hAnsi="Courier New" w:hint="default"/>
      </w:rPr>
    </w:lvl>
    <w:lvl w:ilvl="2" w:tplc="F8E64890">
      <w:start w:val="1"/>
      <w:numFmt w:val="bullet"/>
      <w:lvlText w:val=""/>
      <w:lvlJc w:val="left"/>
      <w:pPr>
        <w:ind w:left="2160" w:hanging="360"/>
      </w:pPr>
      <w:rPr>
        <w:rFonts w:ascii="Wingdings" w:hAnsi="Wingdings" w:hint="default"/>
      </w:rPr>
    </w:lvl>
    <w:lvl w:ilvl="3" w:tplc="3306D3C6">
      <w:start w:val="1"/>
      <w:numFmt w:val="bullet"/>
      <w:lvlText w:val=""/>
      <w:lvlJc w:val="left"/>
      <w:pPr>
        <w:ind w:left="2880" w:hanging="360"/>
      </w:pPr>
      <w:rPr>
        <w:rFonts w:ascii="Symbol" w:hAnsi="Symbol" w:hint="default"/>
      </w:rPr>
    </w:lvl>
    <w:lvl w:ilvl="4" w:tplc="EC0AE564">
      <w:start w:val="1"/>
      <w:numFmt w:val="bullet"/>
      <w:lvlText w:val="o"/>
      <w:lvlJc w:val="left"/>
      <w:pPr>
        <w:ind w:left="3600" w:hanging="360"/>
      </w:pPr>
      <w:rPr>
        <w:rFonts w:ascii="Courier New" w:hAnsi="Courier New" w:hint="default"/>
      </w:rPr>
    </w:lvl>
    <w:lvl w:ilvl="5" w:tplc="AE06BFA6">
      <w:start w:val="1"/>
      <w:numFmt w:val="bullet"/>
      <w:lvlText w:val=""/>
      <w:lvlJc w:val="left"/>
      <w:pPr>
        <w:ind w:left="4320" w:hanging="360"/>
      </w:pPr>
      <w:rPr>
        <w:rFonts w:ascii="Wingdings" w:hAnsi="Wingdings" w:hint="default"/>
      </w:rPr>
    </w:lvl>
    <w:lvl w:ilvl="6" w:tplc="E0EEB96E">
      <w:start w:val="1"/>
      <w:numFmt w:val="bullet"/>
      <w:lvlText w:val=""/>
      <w:lvlJc w:val="left"/>
      <w:pPr>
        <w:ind w:left="5040" w:hanging="360"/>
      </w:pPr>
      <w:rPr>
        <w:rFonts w:ascii="Symbol" w:hAnsi="Symbol" w:hint="default"/>
      </w:rPr>
    </w:lvl>
    <w:lvl w:ilvl="7" w:tplc="28A6C5D8">
      <w:start w:val="1"/>
      <w:numFmt w:val="bullet"/>
      <w:lvlText w:val="o"/>
      <w:lvlJc w:val="left"/>
      <w:pPr>
        <w:ind w:left="5760" w:hanging="360"/>
      </w:pPr>
      <w:rPr>
        <w:rFonts w:ascii="Courier New" w:hAnsi="Courier New" w:hint="default"/>
      </w:rPr>
    </w:lvl>
    <w:lvl w:ilvl="8" w:tplc="AB6E2974">
      <w:start w:val="1"/>
      <w:numFmt w:val="bullet"/>
      <w:lvlText w:val=""/>
      <w:lvlJc w:val="left"/>
      <w:pPr>
        <w:ind w:left="6480" w:hanging="360"/>
      </w:pPr>
      <w:rPr>
        <w:rFonts w:ascii="Wingdings" w:hAnsi="Wingdings" w:hint="default"/>
      </w:rPr>
    </w:lvl>
  </w:abstractNum>
  <w:abstractNum w:abstractNumId="5" w15:restartNumberingAfterBreak="0">
    <w:nsid w:val="21A204E8"/>
    <w:multiLevelType w:val="hybridMultilevel"/>
    <w:tmpl w:val="BEE278E8"/>
    <w:lvl w:ilvl="0" w:tplc="FD8A583E">
      <w:start w:val="1"/>
      <w:numFmt w:val="bullet"/>
      <w:lvlText w:val=""/>
      <w:lvlJc w:val="left"/>
      <w:pPr>
        <w:ind w:left="720" w:hanging="360"/>
      </w:pPr>
      <w:rPr>
        <w:rFonts w:ascii="Wingdings" w:hAnsi="Wingdings" w:hint="default"/>
      </w:rPr>
    </w:lvl>
    <w:lvl w:ilvl="1" w:tplc="C41CF4E2">
      <w:start w:val="1"/>
      <w:numFmt w:val="bullet"/>
      <w:lvlText w:val="o"/>
      <w:lvlJc w:val="left"/>
      <w:pPr>
        <w:ind w:left="1440" w:hanging="360"/>
      </w:pPr>
      <w:rPr>
        <w:rFonts w:ascii="Courier New" w:hAnsi="Courier New" w:hint="default"/>
      </w:rPr>
    </w:lvl>
    <w:lvl w:ilvl="2" w:tplc="08F8562A">
      <w:start w:val="1"/>
      <w:numFmt w:val="bullet"/>
      <w:lvlText w:val=""/>
      <w:lvlJc w:val="left"/>
      <w:pPr>
        <w:ind w:left="2160" w:hanging="360"/>
      </w:pPr>
      <w:rPr>
        <w:rFonts w:ascii="Wingdings" w:hAnsi="Wingdings" w:hint="default"/>
      </w:rPr>
    </w:lvl>
    <w:lvl w:ilvl="3" w:tplc="F5C40DEC">
      <w:start w:val="1"/>
      <w:numFmt w:val="bullet"/>
      <w:lvlText w:val=""/>
      <w:lvlJc w:val="left"/>
      <w:pPr>
        <w:ind w:left="2880" w:hanging="360"/>
      </w:pPr>
      <w:rPr>
        <w:rFonts w:ascii="Symbol" w:hAnsi="Symbol" w:hint="default"/>
      </w:rPr>
    </w:lvl>
    <w:lvl w:ilvl="4" w:tplc="96E8D6EE">
      <w:start w:val="1"/>
      <w:numFmt w:val="bullet"/>
      <w:lvlText w:val="o"/>
      <w:lvlJc w:val="left"/>
      <w:pPr>
        <w:ind w:left="3600" w:hanging="360"/>
      </w:pPr>
      <w:rPr>
        <w:rFonts w:ascii="Courier New" w:hAnsi="Courier New" w:hint="default"/>
      </w:rPr>
    </w:lvl>
    <w:lvl w:ilvl="5" w:tplc="2A846DA2">
      <w:start w:val="1"/>
      <w:numFmt w:val="bullet"/>
      <w:lvlText w:val=""/>
      <w:lvlJc w:val="left"/>
      <w:pPr>
        <w:ind w:left="4320" w:hanging="360"/>
      </w:pPr>
      <w:rPr>
        <w:rFonts w:ascii="Wingdings" w:hAnsi="Wingdings" w:hint="default"/>
      </w:rPr>
    </w:lvl>
    <w:lvl w:ilvl="6" w:tplc="7E1C5978">
      <w:start w:val="1"/>
      <w:numFmt w:val="bullet"/>
      <w:lvlText w:val=""/>
      <w:lvlJc w:val="left"/>
      <w:pPr>
        <w:ind w:left="5040" w:hanging="360"/>
      </w:pPr>
      <w:rPr>
        <w:rFonts w:ascii="Symbol" w:hAnsi="Symbol" w:hint="default"/>
      </w:rPr>
    </w:lvl>
    <w:lvl w:ilvl="7" w:tplc="D6FACD04">
      <w:start w:val="1"/>
      <w:numFmt w:val="bullet"/>
      <w:lvlText w:val="o"/>
      <w:lvlJc w:val="left"/>
      <w:pPr>
        <w:ind w:left="5760" w:hanging="360"/>
      </w:pPr>
      <w:rPr>
        <w:rFonts w:ascii="Courier New" w:hAnsi="Courier New" w:hint="default"/>
      </w:rPr>
    </w:lvl>
    <w:lvl w:ilvl="8" w:tplc="A4DC1D46">
      <w:start w:val="1"/>
      <w:numFmt w:val="bullet"/>
      <w:lvlText w:val=""/>
      <w:lvlJc w:val="left"/>
      <w:pPr>
        <w:ind w:left="6480" w:hanging="360"/>
      </w:pPr>
      <w:rPr>
        <w:rFonts w:ascii="Wingdings" w:hAnsi="Wingdings" w:hint="default"/>
      </w:rPr>
    </w:lvl>
  </w:abstractNum>
  <w:abstractNum w:abstractNumId="6" w15:restartNumberingAfterBreak="0">
    <w:nsid w:val="23C20010"/>
    <w:multiLevelType w:val="hybridMultilevel"/>
    <w:tmpl w:val="2F5AE60C"/>
    <w:lvl w:ilvl="0" w:tplc="0944B874">
      <w:start w:val="1"/>
      <w:numFmt w:val="bullet"/>
      <w:lvlText w:val=""/>
      <w:lvlJc w:val="left"/>
      <w:pPr>
        <w:ind w:left="720" w:hanging="360"/>
      </w:pPr>
      <w:rPr>
        <w:rFonts w:ascii="Wingdings" w:hAnsi="Wingdings" w:hint="default"/>
      </w:rPr>
    </w:lvl>
    <w:lvl w:ilvl="1" w:tplc="E1ECD0E0">
      <w:start w:val="1"/>
      <w:numFmt w:val="bullet"/>
      <w:lvlText w:val="o"/>
      <w:lvlJc w:val="left"/>
      <w:pPr>
        <w:ind w:left="1440" w:hanging="360"/>
      </w:pPr>
      <w:rPr>
        <w:rFonts w:ascii="Courier New" w:hAnsi="Courier New" w:hint="default"/>
      </w:rPr>
    </w:lvl>
    <w:lvl w:ilvl="2" w:tplc="C2D88A20">
      <w:start w:val="1"/>
      <w:numFmt w:val="bullet"/>
      <w:lvlText w:val=""/>
      <w:lvlJc w:val="left"/>
      <w:pPr>
        <w:ind w:left="2160" w:hanging="360"/>
      </w:pPr>
      <w:rPr>
        <w:rFonts w:ascii="Wingdings" w:hAnsi="Wingdings" w:hint="default"/>
      </w:rPr>
    </w:lvl>
    <w:lvl w:ilvl="3" w:tplc="5BB6BA34">
      <w:start w:val="1"/>
      <w:numFmt w:val="bullet"/>
      <w:lvlText w:val=""/>
      <w:lvlJc w:val="left"/>
      <w:pPr>
        <w:ind w:left="2880" w:hanging="360"/>
      </w:pPr>
      <w:rPr>
        <w:rFonts w:ascii="Symbol" w:hAnsi="Symbol" w:hint="default"/>
      </w:rPr>
    </w:lvl>
    <w:lvl w:ilvl="4" w:tplc="E556AA34">
      <w:start w:val="1"/>
      <w:numFmt w:val="bullet"/>
      <w:lvlText w:val="o"/>
      <w:lvlJc w:val="left"/>
      <w:pPr>
        <w:ind w:left="3600" w:hanging="360"/>
      </w:pPr>
      <w:rPr>
        <w:rFonts w:ascii="Courier New" w:hAnsi="Courier New" w:hint="default"/>
      </w:rPr>
    </w:lvl>
    <w:lvl w:ilvl="5" w:tplc="20420136">
      <w:start w:val="1"/>
      <w:numFmt w:val="bullet"/>
      <w:lvlText w:val=""/>
      <w:lvlJc w:val="left"/>
      <w:pPr>
        <w:ind w:left="4320" w:hanging="360"/>
      </w:pPr>
      <w:rPr>
        <w:rFonts w:ascii="Wingdings" w:hAnsi="Wingdings" w:hint="default"/>
      </w:rPr>
    </w:lvl>
    <w:lvl w:ilvl="6" w:tplc="D7405F28">
      <w:start w:val="1"/>
      <w:numFmt w:val="bullet"/>
      <w:lvlText w:val=""/>
      <w:lvlJc w:val="left"/>
      <w:pPr>
        <w:ind w:left="5040" w:hanging="360"/>
      </w:pPr>
      <w:rPr>
        <w:rFonts w:ascii="Symbol" w:hAnsi="Symbol" w:hint="default"/>
      </w:rPr>
    </w:lvl>
    <w:lvl w:ilvl="7" w:tplc="05A612EA">
      <w:start w:val="1"/>
      <w:numFmt w:val="bullet"/>
      <w:lvlText w:val="o"/>
      <w:lvlJc w:val="left"/>
      <w:pPr>
        <w:ind w:left="5760" w:hanging="360"/>
      </w:pPr>
      <w:rPr>
        <w:rFonts w:ascii="Courier New" w:hAnsi="Courier New" w:hint="default"/>
      </w:rPr>
    </w:lvl>
    <w:lvl w:ilvl="8" w:tplc="FEBC39A8">
      <w:start w:val="1"/>
      <w:numFmt w:val="bullet"/>
      <w:lvlText w:val=""/>
      <w:lvlJc w:val="left"/>
      <w:pPr>
        <w:ind w:left="6480" w:hanging="360"/>
      </w:pPr>
      <w:rPr>
        <w:rFonts w:ascii="Wingdings" w:hAnsi="Wingdings" w:hint="default"/>
      </w:rPr>
    </w:lvl>
  </w:abstractNum>
  <w:abstractNum w:abstractNumId="7" w15:restartNumberingAfterBreak="0">
    <w:nsid w:val="271D2AEE"/>
    <w:multiLevelType w:val="hybridMultilevel"/>
    <w:tmpl w:val="B254C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B0986"/>
    <w:multiLevelType w:val="hybridMultilevel"/>
    <w:tmpl w:val="F536BAA2"/>
    <w:lvl w:ilvl="0" w:tplc="5E9ABE82">
      <w:start w:val="1"/>
      <w:numFmt w:val="bullet"/>
      <w:lvlText w:val=""/>
      <w:lvlJc w:val="left"/>
      <w:pPr>
        <w:ind w:left="720" w:hanging="360"/>
      </w:pPr>
      <w:rPr>
        <w:rFonts w:ascii="Wingdings" w:hAnsi="Wingdings" w:hint="default"/>
      </w:rPr>
    </w:lvl>
    <w:lvl w:ilvl="1" w:tplc="F6A818C2">
      <w:start w:val="1"/>
      <w:numFmt w:val="bullet"/>
      <w:lvlText w:val="o"/>
      <w:lvlJc w:val="left"/>
      <w:pPr>
        <w:ind w:left="1440" w:hanging="360"/>
      </w:pPr>
      <w:rPr>
        <w:rFonts w:ascii="Courier New" w:hAnsi="Courier New" w:hint="default"/>
      </w:rPr>
    </w:lvl>
    <w:lvl w:ilvl="2" w:tplc="4B44F5E8">
      <w:start w:val="1"/>
      <w:numFmt w:val="bullet"/>
      <w:lvlText w:val=""/>
      <w:lvlJc w:val="left"/>
      <w:pPr>
        <w:ind w:left="2160" w:hanging="360"/>
      </w:pPr>
      <w:rPr>
        <w:rFonts w:ascii="Wingdings" w:hAnsi="Wingdings" w:hint="default"/>
      </w:rPr>
    </w:lvl>
    <w:lvl w:ilvl="3" w:tplc="5EC87148">
      <w:start w:val="1"/>
      <w:numFmt w:val="bullet"/>
      <w:lvlText w:val=""/>
      <w:lvlJc w:val="left"/>
      <w:pPr>
        <w:ind w:left="2880" w:hanging="360"/>
      </w:pPr>
      <w:rPr>
        <w:rFonts w:ascii="Symbol" w:hAnsi="Symbol" w:hint="default"/>
      </w:rPr>
    </w:lvl>
    <w:lvl w:ilvl="4" w:tplc="5100DB1A">
      <w:start w:val="1"/>
      <w:numFmt w:val="bullet"/>
      <w:lvlText w:val="o"/>
      <w:lvlJc w:val="left"/>
      <w:pPr>
        <w:ind w:left="3600" w:hanging="360"/>
      </w:pPr>
      <w:rPr>
        <w:rFonts w:ascii="Courier New" w:hAnsi="Courier New" w:hint="default"/>
      </w:rPr>
    </w:lvl>
    <w:lvl w:ilvl="5" w:tplc="00AC356E">
      <w:start w:val="1"/>
      <w:numFmt w:val="bullet"/>
      <w:lvlText w:val=""/>
      <w:lvlJc w:val="left"/>
      <w:pPr>
        <w:ind w:left="4320" w:hanging="360"/>
      </w:pPr>
      <w:rPr>
        <w:rFonts w:ascii="Wingdings" w:hAnsi="Wingdings" w:hint="default"/>
      </w:rPr>
    </w:lvl>
    <w:lvl w:ilvl="6" w:tplc="201E8F1A">
      <w:start w:val="1"/>
      <w:numFmt w:val="bullet"/>
      <w:lvlText w:val=""/>
      <w:lvlJc w:val="left"/>
      <w:pPr>
        <w:ind w:left="5040" w:hanging="360"/>
      </w:pPr>
      <w:rPr>
        <w:rFonts w:ascii="Symbol" w:hAnsi="Symbol" w:hint="default"/>
      </w:rPr>
    </w:lvl>
    <w:lvl w:ilvl="7" w:tplc="421A3A0E">
      <w:start w:val="1"/>
      <w:numFmt w:val="bullet"/>
      <w:lvlText w:val="o"/>
      <w:lvlJc w:val="left"/>
      <w:pPr>
        <w:ind w:left="5760" w:hanging="360"/>
      </w:pPr>
      <w:rPr>
        <w:rFonts w:ascii="Courier New" w:hAnsi="Courier New" w:hint="default"/>
      </w:rPr>
    </w:lvl>
    <w:lvl w:ilvl="8" w:tplc="A05A4EC0">
      <w:start w:val="1"/>
      <w:numFmt w:val="bullet"/>
      <w:lvlText w:val=""/>
      <w:lvlJc w:val="left"/>
      <w:pPr>
        <w:ind w:left="6480" w:hanging="360"/>
      </w:pPr>
      <w:rPr>
        <w:rFonts w:ascii="Wingdings" w:hAnsi="Wingdings" w:hint="default"/>
      </w:rPr>
    </w:lvl>
  </w:abstractNum>
  <w:abstractNum w:abstractNumId="9" w15:restartNumberingAfterBreak="0">
    <w:nsid w:val="371E2D56"/>
    <w:multiLevelType w:val="hybridMultilevel"/>
    <w:tmpl w:val="00C4CEDE"/>
    <w:lvl w:ilvl="0" w:tplc="A314A614">
      <w:start w:val="1"/>
      <w:numFmt w:val="bullet"/>
      <w:lvlText w:val=""/>
      <w:lvlJc w:val="left"/>
      <w:pPr>
        <w:ind w:left="720" w:hanging="360"/>
      </w:pPr>
      <w:rPr>
        <w:rFonts w:ascii="Wingdings" w:hAnsi="Wingdings" w:hint="default"/>
      </w:rPr>
    </w:lvl>
    <w:lvl w:ilvl="1" w:tplc="D660D8DC">
      <w:start w:val="1"/>
      <w:numFmt w:val="bullet"/>
      <w:lvlText w:val="o"/>
      <w:lvlJc w:val="left"/>
      <w:pPr>
        <w:ind w:left="1440" w:hanging="360"/>
      </w:pPr>
      <w:rPr>
        <w:rFonts w:ascii="Courier New" w:hAnsi="Courier New" w:hint="default"/>
      </w:rPr>
    </w:lvl>
    <w:lvl w:ilvl="2" w:tplc="F20694B4">
      <w:start w:val="1"/>
      <w:numFmt w:val="bullet"/>
      <w:lvlText w:val=""/>
      <w:lvlJc w:val="left"/>
      <w:pPr>
        <w:ind w:left="2160" w:hanging="360"/>
      </w:pPr>
      <w:rPr>
        <w:rFonts w:ascii="Wingdings" w:hAnsi="Wingdings" w:hint="default"/>
      </w:rPr>
    </w:lvl>
    <w:lvl w:ilvl="3" w:tplc="60F2BA64">
      <w:start w:val="1"/>
      <w:numFmt w:val="bullet"/>
      <w:lvlText w:val=""/>
      <w:lvlJc w:val="left"/>
      <w:pPr>
        <w:ind w:left="2880" w:hanging="360"/>
      </w:pPr>
      <w:rPr>
        <w:rFonts w:ascii="Symbol" w:hAnsi="Symbol" w:hint="default"/>
      </w:rPr>
    </w:lvl>
    <w:lvl w:ilvl="4" w:tplc="FDFEA768">
      <w:start w:val="1"/>
      <w:numFmt w:val="bullet"/>
      <w:lvlText w:val="o"/>
      <w:lvlJc w:val="left"/>
      <w:pPr>
        <w:ind w:left="3600" w:hanging="360"/>
      </w:pPr>
      <w:rPr>
        <w:rFonts w:ascii="Courier New" w:hAnsi="Courier New" w:hint="default"/>
      </w:rPr>
    </w:lvl>
    <w:lvl w:ilvl="5" w:tplc="C5D400B6">
      <w:start w:val="1"/>
      <w:numFmt w:val="bullet"/>
      <w:lvlText w:val=""/>
      <w:lvlJc w:val="left"/>
      <w:pPr>
        <w:ind w:left="4320" w:hanging="360"/>
      </w:pPr>
      <w:rPr>
        <w:rFonts w:ascii="Wingdings" w:hAnsi="Wingdings" w:hint="default"/>
      </w:rPr>
    </w:lvl>
    <w:lvl w:ilvl="6" w:tplc="BA26CD90">
      <w:start w:val="1"/>
      <w:numFmt w:val="bullet"/>
      <w:lvlText w:val=""/>
      <w:lvlJc w:val="left"/>
      <w:pPr>
        <w:ind w:left="5040" w:hanging="360"/>
      </w:pPr>
      <w:rPr>
        <w:rFonts w:ascii="Symbol" w:hAnsi="Symbol" w:hint="default"/>
      </w:rPr>
    </w:lvl>
    <w:lvl w:ilvl="7" w:tplc="B7B667FE">
      <w:start w:val="1"/>
      <w:numFmt w:val="bullet"/>
      <w:lvlText w:val="o"/>
      <w:lvlJc w:val="left"/>
      <w:pPr>
        <w:ind w:left="5760" w:hanging="360"/>
      </w:pPr>
      <w:rPr>
        <w:rFonts w:ascii="Courier New" w:hAnsi="Courier New" w:hint="default"/>
      </w:rPr>
    </w:lvl>
    <w:lvl w:ilvl="8" w:tplc="D0CCBB0E">
      <w:start w:val="1"/>
      <w:numFmt w:val="bullet"/>
      <w:lvlText w:val=""/>
      <w:lvlJc w:val="left"/>
      <w:pPr>
        <w:ind w:left="6480" w:hanging="360"/>
      </w:pPr>
      <w:rPr>
        <w:rFonts w:ascii="Wingdings" w:hAnsi="Wingdings" w:hint="default"/>
      </w:rPr>
    </w:lvl>
  </w:abstractNum>
  <w:abstractNum w:abstractNumId="10" w15:restartNumberingAfterBreak="0">
    <w:nsid w:val="382C38F2"/>
    <w:multiLevelType w:val="hybridMultilevel"/>
    <w:tmpl w:val="CD8AA730"/>
    <w:lvl w:ilvl="0" w:tplc="83327F94">
      <w:start w:val="1"/>
      <w:numFmt w:val="bullet"/>
      <w:lvlText w:val=""/>
      <w:lvlJc w:val="left"/>
      <w:pPr>
        <w:ind w:left="720" w:hanging="360"/>
      </w:pPr>
      <w:rPr>
        <w:rFonts w:ascii="Wingdings" w:hAnsi="Wingdings" w:hint="default"/>
      </w:rPr>
    </w:lvl>
    <w:lvl w:ilvl="1" w:tplc="B3A2CE10">
      <w:start w:val="1"/>
      <w:numFmt w:val="bullet"/>
      <w:lvlText w:val="o"/>
      <w:lvlJc w:val="left"/>
      <w:pPr>
        <w:ind w:left="1440" w:hanging="360"/>
      </w:pPr>
      <w:rPr>
        <w:rFonts w:ascii="Courier New" w:hAnsi="Courier New" w:hint="default"/>
      </w:rPr>
    </w:lvl>
    <w:lvl w:ilvl="2" w:tplc="F796C6D2">
      <w:start w:val="1"/>
      <w:numFmt w:val="bullet"/>
      <w:lvlText w:val=""/>
      <w:lvlJc w:val="left"/>
      <w:pPr>
        <w:ind w:left="2160" w:hanging="360"/>
      </w:pPr>
      <w:rPr>
        <w:rFonts w:ascii="Wingdings" w:hAnsi="Wingdings" w:hint="default"/>
      </w:rPr>
    </w:lvl>
    <w:lvl w:ilvl="3" w:tplc="FEA4629A">
      <w:start w:val="1"/>
      <w:numFmt w:val="bullet"/>
      <w:lvlText w:val=""/>
      <w:lvlJc w:val="left"/>
      <w:pPr>
        <w:ind w:left="2880" w:hanging="360"/>
      </w:pPr>
      <w:rPr>
        <w:rFonts w:ascii="Symbol" w:hAnsi="Symbol" w:hint="default"/>
      </w:rPr>
    </w:lvl>
    <w:lvl w:ilvl="4" w:tplc="1468315A">
      <w:start w:val="1"/>
      <w:numFmt w:val="bullet"/>
      <w:lvlText w:val="o"/>
      <w:lvlJc w:val="left"/>
      <w:pPr>
        <w:ind w:left="3600" w:hanging="360"/>
      </w:pPr>
      <w:rPr>
        <w:rFonts w:ascii="Courier New" w:hAnsi="Courier New" w:hint="default"/>
      </w:rPr>
    </w:lvl>
    <w:lvl w:ilvl="5" w:tplc="A23C4B36">
      <w:start w:val="1"/>
      <w:numFmt w:val="bullet"/>
      <w:lvlText w:val=""/>
      <w:lvlJc w:val="left"/>
      <w:pPr>
        <w:ind w:left="4320" w:hanging="360"/>
      </w:pPr>
      <w:rPr>
        <w:rFonts w:ascii="Wingdings" w:hAnsi="Wingdings" w:hint="default"/>
      </w:rPr>
    </w:lvl>
    <w:lvl w:ilvl="6" w:tplc="A3709E8A">
      <w:start w:val="1"/>
      <w:numFmt w:val="bullet"/>
      <w:lvlText w:val=""/>
      <w:lvlJc w:val="left"/>
      <w:pPr>
        <w:ind w:left="5040" w:hanging="360"/>
      </w:pPr>
      <w:rPr>
        <w:rFonts w:ascii="Symbol" w:hAnsi="Symbol" w:hint="default"/>
      </w:rPr>
    </w:lvl>
    <w:lvl w:ilvl="7" w:tplc="9BB4DF24">
      <w:start w:val="1"/>
      <w:numFmt w:val="bullet"/>
      <w:lvlText w:val="o"/>
      <w:lvlJc w:val="left"/>
      <w:pPr>
        <w:ind w:left="5760" w:hanging="360"/>
      </w:pPr>
      <w:rPr>
        <w:rFonts w:ascii="Courier New" w:hAnsi="Courier New" w:hint="default"/>
      </w:rPr>
    </w:lvl>
    <w:lvl w:ilvl="8" w:tplc="11FC2DEA">
      <w:start w:val="1"/>
      <w:numFmt w:val="bullet"/>
      <w:lvlText w:val=""/>
      <w:lvlJc w:val="left"/>
      <w:pPr>
        <w:ind w:left="6480" w:hanging="360"/>
      </w:pPr>
      <w:rPr>
        <w:rFonts w:ascii="Wingdings" w:hAnsi="Wingdings" w:hint="default"/>
      </w:rPr>
    </w:lvl>
  </w:abstractNum>
  <w:abstractNum w:abstractNumId="11" w15:restartNumberingAfterBreak="0">
    <w:nsid w:val="46BD10A3"/>
    <w:multiLevelType w:val="hybridMultilevel"/>
    <w:tmpl w:val="EEB2B51E"/>
    <w:lvl w:ilvl="0" w:tplc="BC3CE30C">
      <w:start w:val="1"/>
      <w:numFmt w:val="bullet"/>
      <w:lvlText w:val=""/>
      <w:lvlJc w:val="left"/>
      <w:pPr>
        <w:ind w:left="720" w:hanging="360"/>
      </w:pPr>
      <w:rPr>
        <w:rFonts w:ascii="Symbol" w:hAnsi="Symbol" w:hint="default"/>
      </w:rPr>
    </w:lvl>
    <w:lvl w:ilvl="1" w:tplc="E782E1CE">
      <w:start w:val="1"/>
      <w:numFmt w:val="bullet"/>
      <w:lvlText w:val="o"/>
      <w:lvlJc w:val="left"/>
      <w:pPr>
        <w:ind w:left="1440" w:hanging="360"/>
      </w:pPr>
      <w:rPr>
        <w:rFonts w:ascii="Courier New" w:hAnsi="Courier New" w:hint="default"/>
      </w:rPr>
    </w:lvl>
    <w:lvl w:ilvl="2" w:tplc="2C7A9170">
      <w:start w:val="1"/>
      <w:numFmt w:val="bullet"/>
      <w:lvlText w:val=""/>
      <w:lvlJc w:val="left"/>
      <w:pPr>
        <w:ind w:left="2160" w:hanging="360"/>
      </w:pPr>
      <w:rPr>
        <w:rFonts w:ascii="Wingdings" w:hAnsi="Wingdings" w:hint="default"/>
      </w:rPr>
    </w:lvl>
    <w:lvl w:ilvl="3" w:tplc="FB3CB2F2">
      <w:start w:val="1"/>
      <w:numFmt w:val="bullet"/>
      <w:lvlText w:val=""/>
      <w:lvlJc w:val="left"/>
      <w:pPr>
        <w:ind w:left="2880" w:hanging="360"/>
      </w:pPr>
      <w:rPr>
        <w:rFonts w:ascii="Symbol" w:hAnsi="Symbol" w:hint="default"/>
      </w:rPr>
    </w:lvl>
    <w:lvl w:ilvl="4" w:tplc="60AE4BDE">
      <w:start w:val="1"/>
      <w:numFmt w:val="bullet"/>
      <w:lvlText w:val="o"/>
      <w:lvlJc w:val="left"/>
      <w:pPr>
        <w:ind w:left="3600" w:hanging="360"/>
      </w:pPr>
      <w:rPr>
        <w:rFonts w:ascii="Courier New" w:hAnsi="Courier New" w:hint="default"/>
      </w:rPr>
    </w:lvl>
    <w:lvl w:ilvl="5" w:tplc="F1E445F8">
      <w:start w:val="1"/>
      <w:numFmt w:val="bullet"/>
      <w:lvlText w:val=""/>
      <w:lvlJc w:val="left"/>
      <w:pPr>
        <w:ind w:left="4320" w:hanging="360"/>
      </w:pPr>
      <w:rPr>
        <w:rFonts w:ascii="Wingdings" w:hAnsi="Wingdings" w:hint="default"/>
      </w:rPr>
    </w:lvl>
    <w:lvl w:ilvl="6" w:tplc="A1860D98">
      <w:start w:val="1"/>
      <w:numFmt w:val="bullet"/>
      <w:lvlText w:val=""/>
      <w:lvlJc w:val="left"/>
      <w:pPr>
        <w:ind w:left="5040" w:hanging="360"/>
      </w:pPr>
      <w:rPr>
        <w:rFonts w:ascii="Symbol" w:hAnsi="Symbol" w:hint="default"/>
      </w:rPr>
    </w:lvl>
    <w:lvl w:ilvl="7" w:tplc="DF624DF6">
      <w:start w:val="1"/>
      <w:numFmt w:val="bullet"/>
      <w:lvlText w:val="o"/>
      <w:lvlJc w:val="left"/>
      <w:pPr>
        <w:ind w:left="5760" w:hanging="360"/>
      </w:pPr>
      <w:rPr>
        <w:rFonts w:ascii="Courier New" w:hAnsi="Courier New" w:hint="default"/>
      </w:rPr>
    </w:lvl>
    <w:lvl w:ilvl="8" w:tplc="4648995E">
      <w:start w:val="1"/>
      <w:numFmt w:val="bullet"/>
      <w:lvlText w:val=""/>
      <w:lvlJc w:val="left"/>
      <w:pPr>
        <w:ind w:left="6480" w:hanging="360"/>
      </w:pPr>
      <w:rPr>
        <w:rFonts w:ascii="Wingdings" w:hAnsi="Wingdings" w:hint="default"/>
      </w:rPr>
    </w:lvl>
  </w:abstractNum>
  <w:abstractNum w:abstractNumId="12" w15:restartNumberingAfterBreak="0">
    <w:nsid w:val="4D1E2E8E"/>
    <w:multiLevelType w:val="hybridMultilevel"/>
    <w:tmpl w:val="5864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B3333"/>
    <w:multiLevelType w:val="hybridMultilevel"/>
    <w:tmpl w:val="C0AAE318"/>
    <w:lvl w:ilvl="0" w:tplc="4926A0F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ED6AF4"/>
    <w:multiLevelType w:val="hybridMultilevel"/>
    <w:tmpl w:val="B352FB98"/>
    <w:lvl w:ilvl="0" w:tplc="8730CACE">
      <w:start w:val="1"/>
      <w:numFmt w:val="bullet"/>
      <w:lvlText w:val=""/>
      <w:lvlJc w:val="left"/>
      <w:pPr>
        <w:ind w:left="720" w:hanging="360"/>
      </w:pPr>
      <w:rPr>
        <w:rFonts w:ascii="Wingdings" w:hAnsi="Wingdings" w:hint="default"/>
      </w:rPr>
    </w:lvl>
    <w:lvl w:ilvl="1" w:tplc="F9722A86">
      <w:start w:val="1"/>
      <w:numFmt w:val="bullet"/>
      <w:lvlText w:val="o"/>
      <w:lvlJc w:val="left"/>
      <w:pPr>
        <w:ind w:left="1440" w:hanging="360"/>
      </w:pPr>
      <w:rPr>
        <w:rFonts w:ascii="Courier New" w:hAnsi="Courier New" w:hint="default"/>
      </w:rPr>
    </w:lvl>
    <w:lvl w:ilvl="2" w:tplc="E14491AA">
      <w:start w:val="1"/>
      <w:numFmt w:val="bullet"/>
      <w:lvlText w:val=""/>
      <w:lvlJc w:val="left"/>
      <w:pPr>
        <w:ind w:left="2160" w:hanging="360"/>
      </w:pPr>
      <w:rPr>
        <w:rFonts w:ascii="Wingdings" w:hAnsi="Wingdings" w:hint="default"/>
      </w:rPr>
    </w:lvl>
    <w:lvl w:ilvl="3" w:tplc="CE40EF5C">
      <w:start w:val="1"/>
      <w:numFmt w:val="bullet"/>
      <w:lvlText w:val=""/>
      <w:lvlJc w:val="left"/>
      <w:pPr>
        <w:ind w:left="2880" w:hanging="360"/>
      </w:pPr>
      <w:rPr>
        <w:rFonts w:ascii="Symbol" w:hAnsi="Symbol" w:hint="default"/>
      </w:rPr>
    </w:lvl>
    <w:lvl w:ilvl="4" w:tplc="5D24AA12">
      <w:start w:val="1"/>
      <w:numFmt w:val="bullet"/>
      <w:lvlText w:val="o"/>
      <w:lvlJc w:val="left"/>
      <w:pPr>
        <w:ind w:left="3600" w:hanging="360"/>
      </w:pPr>
      <w:rPr>
        <w:rFonts w:ascii="Courier New" w:hAnsi="Courier New" w:hint="default"/>
      </w:rPr>
    </w:lvl>
    <w:lvl w:ilvl="5" w:tplc="1A56B912">
      <w:start w:val="1"/>
      <w:numFmt w:val="bullet"/>
      <w:lvlText w:val=""/>
      <w:lvlJc w:val="left"/>
      <w:pPr>
        <w:ind w:left="4320" w:hanging="360"/>
      </w:pPr>
      <w:rPr>
        <w:rFonts w:ascii="Wingdings" w:hAnsi="Wingdings" w:hint="default"/>
      </w:rPr>
    </w:lvl>
    <w:lvl w:ilvl="6" w:tplc="63006AA0">
      <w:start w:val="1"/>
      <w:numFmt w:val="bullet"/>
      <w:lvlText w:val=""/>
      <w:lvlJc w:val="left"/>
      <w:pPr>
        <w:ind w:left="5040" w:hanging="360"/>
      </w:pPr>
      <w:rPr>
        <w:rFonts w:ascii="Symbol" w:hAnsi="Symbol" w:hint="default"/>
      </w:rPr>
    </w:lvl>
    <w:lvl w:ilvl="7" w:tplc="D6145A68">
      <w:start w:val="1"/>
      <w:numFmt w:val="bullet"/>
      <w:lvlText w:val="o"/>
      <w:lvlJc w:val="left"/>
      <w:pPr>
        <w:ind w:left="5760" w:hanging="360"/>
      </w:pPr>
      <w:rPr>
        <w:rFonts w:ascii="Courier New" w:hAnsi="Courier New" w:hint="default"/>
      </w:rPr>
    </w:lvl>
    <w:lvl w:ilvl="8" w:tplc="D0887C04">
      <w:start w:val="1"/>
      <w:numFmt w:val="bullet"/>
      <w:lvlText w:val=""/>
      <w:lvlJc w:val="left"/>
      <w:pPr>
        <w:ind w:left="6480" w:hanging="360"/>
      </w:pPr>
      <w:rPr>
        <w:rFonts w:ascii="Wingdings" w:hAnsi="Wingdings" w:hint="default"/>
      </w:rPr>
    </w:lvl>
  </w:abstractNum>
  <w:abstractNum w:abstractNumId="15" w15:restartNumberingAfterBreak="0">
    <w:nsid w:val="58EF1D94"/>
    <w:multiLevelType w:val="hybridMultilevel"/>
    <w:tmpl w:val="D29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67902"/>
    <w:multiLevelType w:val="hybridMultilevel"/>
    <w:tmpl w:val="0DBC61CA"/>
    <w:lvl w:ilvl="0" w:tplc="1C96E792">
      <w:start w:val="1"/>
      <w:numFmt w:val="bullet"/>
      <w:lvlText w:val=""/>
      <w:lvlJc w:val="left"/>
      <w:pPr>
        <w:ind w:left="720" w:hanging="360"/>
      </w:pPr>
      <w:rPr>
        <w:rFonts w:ascii="Symbol" w:hAnsi="Symbol" w:hint="default"/>
      </w:rPr>
    </w:lvl>
    <w:lvl w:ilvl="1" w:tplc="8D36E39C">
      <w:start w:val="1"/>
      <w:numFmt w:val="bullet"/>
      <w:lvlText w:val="o"/>
      <w:lvlJc w:val="left"/>
      <w:pPr>
        <w:ind w:left="1440" w:hanging="360"/>
      </w:pPr>
      <w:rPr>
        <w:rFonts w:ascii="Courier New" w:hAnsi="Courier New" w:hint="default"/>
      </w:rPr>
    </w:lvl>
    <w:lvl w:ilvl="2" w:tplc="7D708F6A">
      <w:start w:val="1"/>
      <w:numFmt w:val="bullet"/>
      <w:lvlText w:val=""/>
      <w:lvlJc w:val="left"/>
      <w:pPr>
        <w:ind w:left="2160" w:hanging="360"/>
      </w:pPr>
      <w:rPr>
        <w:rFonts w:ascii="Wingdings" w:hAnsi="Wingdings" w:hint="default"/>
      </w:rPr>
    </w:lvl>
    <w:lvl w:ilvl="3" w:tplc="675A8196">
      <w:start w:val="1"/>
      <w:numFmt w:val="bullet"/>
      <w:lvlText w:val=""/>
      <w:lvlJc w:val="left"/>
      <w:pPr>
        <w:ind w:left="2880" w:hanging="360"/>
      </w:pPr>
      <w:rPr>
        <w:rFonts w:ascii="Symbol" w:hAnsi="Symbol" w:hint="default"/>
      </w:rPr>
    </w:lvl>
    <w:lvl w:ilvl="4" w:tplc="BDEC9418">
      <w:start w:val="1"/>
      <w:numFmt w:val="bullet"/>
      <w:lvlText w:val="o"/>
      <w:lvlJc w:val="left"/>
      <w:pPr>
        <w:ind w:left="3600" w:hanging="360"/>
      </w:pPr>
      <w:rPr>
        <w:rFonts w:ascii="Courier New" w:hAnsi="Courier New" w:hint="default"/>
      </w:rPr>
    </w:lvl>
    <w:lvl w:ilvl="5" w:tplc="E0E69132">
      <w:start w:val="1"/>
      <w:numFmt w:val="bullet"/>
      <w:lvlText w:val=""/>
      <w:lvlJc w:val="left"/>
      <w:pPr>
        <w:ind w:left="4320" w:hanging="360"/>
      </w:pPr>
      <w:rPr>
        <w:rFonts w:ascii="Wingdings" w:hAnsi="Wingdings" w:hint="default"/>
      </w:rPr>
    </w:lvl>
    <w:lvl w:ilvl="6" w:tplc="BBE84894">
      <w:start w:val="1"/>
      <w:numFmt w:val="bullet"/>
      <w:lvlText w:val=""/>
      <w:lvlJc w:val="left"/>
      <w:pPr>
        <w:ind w:left="5040" w:hanging="360"/>
      </w:pPr>
      <w:rPr>
        <w:rFonts w:ascii="Symbol" w:hAnsi="Symbol" w:hint="default"/>
      </w:rPr>
    </w:lvl>
    <w:lvl w:ilvl="7" w:tplc="E9BC83EC">
      <w:start w:val="1"/>
      <w:numFmt w:val="bullet"/>
      <w:lvlText w:val="o"/>
      <w:lvlJc w:val="left"/>
      <w:pPr>
        <w:ind w:left="5760" w:hanging="360"/>
      </w:pPr>
      <w:rPr>
        <w:rFonts w:ascii="Courier New" w:hAnsi="Courier New" w:hint="default"/>
      </w:rPr>
    </w:lvl>
    <w:lvl w:ilvl="8" w:tplc="9C3423CE">
      <w:start w:val="1"/>
      <w:numFmt w:val="bullet"/>
      <w:lvlText w:val=""/>
      <w:lvlJc w:val="left"/>
      <w:pPr>
        <w:ind w:left="6480" w:hanging="360"/>
      </w:pPr>
      <w:rPr>
        <w:rFonts w:ascii="Wingdings" w:hAnsi="Wingdings" w:hint="default"/>
      </w:rPr>
    </w:lvl>
  </w:abstractNum>
  <w:abstractNum w:abstractNumId="17" w15:restartNumberingAfterBreak="0">
    <w:nsid w:val="5FC42E8F"/>
    <w:multiLevelType w:val="hybridMultilevel"/>
    <w:tmpl w:val="BC9AFB0C"/>
    <w:lvl w:ilvl="0" w:tplc="B3207464">
      <w:start w:val="1"/>
      <w:numFmt w:val="bullet"/>
      <w:lvlText w:val=""/>
      <w:lvlJc w:val="left"/>
      <w:pPr>
        <w:ind w:left="720" w:hanging="360"/>
      </w:pPr>
      <w:rPr>
        <w:rFonts w:ascii="Wingdings" w:hAnsi="Wingdings" w:hint="default"/>
      </w:rPr>
    </w:lvl>
    <w:lvl w:ilvl="1" w:tplc="BDC00C32">
      <w:start w:val="1"/>
      <w:numFmt w:val="bullet"/>
      <w:lvlText w:val="o"/>
      <w:lvlJc w:val="left"/>
      <w:pPr>
        <w:ind w:left="1440" w:hanging="360"/>
      </w:pPr>
      <w:rPr>
        <w:rFonts w:ascii="Courier New" w:hAnsi="Courier New" w:hint="default"/>
      </w:rPr>
    </w:lvl>
    <w:lvl w:ilvl="2" w:tplc="4036CC7C">
      <w:start w:val="1"/>
      <w:numFmt w:val="bullet"/>
      <w:lvlText w:val=""/>
      <w:lvlJc w:val="left"/>
      <w:pPr>
        <w:ind w:left="2160" w:hanging="360"/>
      </w:pPr>
      <w:rPr>
        <w:rFonts w:ascii="Wingdings" w:hAnsi="Wingdings" w:hint="default"/>
      </w:rPr>
    </w:lvl>
    <w:lvl w:ilvl="3" w:tplc="3ECEC0E0">
      <w:start w:val="1"/>
      <w:numFmt w:val="bullet"/>
      <w:lvlText w:val=""/>
      <w:lvlJc w:val="left"/>
      <w:pPr>
        <w:ind w:left="2880" w:hanging="360"/>
      </w:pPr>
      <w:rPr>
        <w:rFonts w:ascii="Symbol" w:hAnsi="Symbol" w:hint="default"/>
      </w:rPr>
    </w:lvl>
    <w:lvl w:ilvl="4" w:tplc="E4D4351E">
      <w:start w:val="1"/>
      <w:numFmt w:val="bullet"/>
      <w:lvlText w:val="o"/>
      <w:lvlJc w:val="left"/>
      <w:pPr>
        <w:ind w:left="3600" w:hanging="360"/>
      </w:pPr>
      <w:rPr>
        <w:rFonts w:ascii="Courier New" w:hAnsi="Courier New" w:hint="default"/>
      </w:rPr>
    </w:lvl>
    <w:lvl w:ilvl="5" w:tplc="0B1EDDAA">
      <w:start w:val="1"/>
      <w:numFmt w:val="bullet"/>
      <w:lvlText w:val=""/>
      <w:lvlJc w:val="left"/>
      <w:pPr>
        <w:ind w:left="4320" w:hanging="360"/>
      </w:pPr>
      <w:rPr>
        <w:rFonts w:ascii="Wingdings" w:hAnsi="Wingdings" w:hint="default"/>
      </w:rPr>
    </w:lvl>
    <w:lvl w:ilvl="6" w:tplc="83BAF03E">
      <w:start w:val="1"/>
      <w:numFmt w:val="bullet"/>
      <w:lvlText w:val=""/>
      <w:lvlJc w:val="left"/>
      <w:pPr>
        <w:ind w:left="5040" w:hanging="360"/>
      </w:pPr>
      <w:rPr>
        <w:rFonts w:ascii="Symbol" w:hAnsi="Symbol" w:hint="default"/>
      </w:rPr>
    </w:lvl>
    <w:lvl w:ilvl="7" w:tplc="38E4123A">
      <w:start w:val="1"/>
      <w:numFmt w:val="bullet"/>
      <w:lvlText w:val="o"/>
      <w:lvlJc w:val="left"/>
      <w:pPr>
        <w:ind w:left="5760" w:hanging="360"/>
      </w:pPr>
      <w:rPr>
        <w:rFonts w:ascii="Courier New" w:hAnsi="Courier New" w:hint="default"/>
      </w:rPr>
    </w:lvl>
    <w:lvl w:ilvl="8" w:tplc="7E1EB052">
      <w:start w:val="1"/>
      <w:numFmt w:val="bullet"/>
      <w:lvlText w:val=""/>
      <w:lvlJc w:val="left"/>
      <w:pPr>
        <w:ind w:left="6480" w:hanging="360"/>
      </w:pPr>
      <w:rPr>
        <w:rFonts w:ascii="Wingdings" w:hAnsi="Wingdings" w:hint="default"/>
      </w:rPr>
    </w:lvl>
  </w:abstractNum>
  <w:abstractNum w:abstractNumId="18" w15:restartNumberingAfterBreak="0">
    <w:nsid w:val="61EF585D"/>
    <w:multiLevelType w:val="hybridMultilevel"/>
    <w:tmpl w:val="3D925790"/>
    <w:lvl w:ilvl="0" w:tplc="92A2BBA0">
      <w:start w:val="1"/>
      <w:numFmt w:val="bullet"/>
      <w:lvlText w:val=""/>
      <w:lvlJc w:val="left"/>
      <w:pPr>
        <w:ind w:left="720" w:hanging="360"/>
      </w:pPr>
      <w:rPr>
        <w:rFonts w:ascii="Wingdings" w:hAnsi="Wingdings" w:hint="default"/>
      </w:rPr>
    </w:lvl>
    <w:lvl w:ilvl="1" w:tplc="74EAD67E">
      <w:start w:val="1"/>
      <w:numFmt w:val="bullet"/>
      <w:lvlText w:val="o"/>
      <w:lvlJc w:val="left"/>
      <w:pPr>
        <w:ind w:left="1440" w:hanging="360"/>
      </w:pPr>
      <w:rPr>
        <w:rFonts w:ascii="Courier New" w:hAnsi="Courier New" w:hint="default"/>
      </w:rPr>
    </w:lvl>
    <w:lvl w:ilvl="2" w:tplc="211A2AF4">
      <w:start w:val="1"/>
      <w:numFmt w:val="bullet"/>
      <w:lvlText w:val=""/>
      <w:lvlJc w:val="left"/>
      <w:pPr>
        <w:ind w:left="2160" w:hanging="360"/>
      </w:pPr>
      <w:rPr>
        <w:rFonts w:ascii="Wingdings" w:hAnsi="Wingdings" w:hint="default"/>
      </w:rPr>
    </w:lvl>
    <w:lvl w:ilvl="3" w:tplc="49325D2A">
      <w:start w:val="1"/>
      <w:numFmt w:val="bullet"/>
      <w:lvlText w:val=""/>
      <w:lvlJc w:val="left"/>
      <w:pPr>
        <w:ind w:left="2880" w:hanging="360"/>
      </w:pPr>
      <w:rPr>
        <w:rFonts w:ascii="Symbol" w:hAnsi="Symbol" w:hint="default"/>
      </w:rPr>
    </w:lvl>
    <w:lvl w:ilvl="4" w:tplc="8182D530">
      <w:start w:val="1"/>
      <w:numFmt w:val="bullet"/>
      <w:lvlText w:val="o"/>
      <w:lvlJc w:val="left"/>
      <w:pPr>
        <w:ind w:left="3600" w:hanging="360"/>
      </w:pPr>
      <w:rPr>
        <w:rFonts w:ascii="Courier New" w:hAnsi="Courier New" w:hint="default"/>
      </w:rPr>
    </w:lvl>
    <w:lvl w:ilvl="5" w:tplc="2F8ECB98">
      <w:start w:val="1"/>
      <w:numFmt w:val="bullet"/>
      <w:lvlText w:val=""/>
      <w:lvlJc w:val="left"/>
      <w:pPr>
        <w:ind w:left="4320" w:hanging="360"/>
      </w:pPr>
      <w:rPr>
        <w:rFonts w:ascii="Wingdings" w:hAnsi="Wingdings" w:hint="default"/>
      </w:rPr>
    </w:lvl>
    <w:lvl w:ilvl="6" w:tplc="177E9D9E">
      <w:start w:val="1"/>
      <w:numFmt w:val="bullet"/>
      <w:lvlText w:val=""/>
      <w:lvlJc w:val="left"/>
      <w:pPr>
        <w:ind w:left="5040" w:hanging="360"/>
      </w:pPr>
      <w:rPr>
        <w:rFonts w:ascii="Symbol" w:hAnsi="Symbol" w:hint="default"/>
      </w:rPr>
    </w:lvl>
    <w:lvl w:ilvl="7" w:tplc="3262527A">
      <w:start w:val="1"/>
      <w:numFmt w:val="bullet"/>
      <w:lvlText w:val="o"/>
      <w:lvlJc w:val="left"/>
      <w:pPr>
        <w:ind w:left="5760" w:hanging="360"/>
      </w:pPr>
      <w:rPr>
        <w:rFonts w:ascii="Courier New" w:hAnsi="Courier New" w:hint="default"/>
      </w:rPr>
    </w:lvl>
    <w:lvl w:ilvl="8" w:tplc="6B868900">
      <w:start w:val="1"/>
      <w:numFmt w:val="bullet"/>
      <w:lvlText w:val=""/>
      <w:lvlJc w:val="left"/>
      <w:pPr>
        <w:ind w:left="6480" w:hanging="360"/>
      </w:pPr>
      <w:rPr>
        <w:rFonts w:ascii="Wingdings" w:hAnsi="Wingdings" w:hint="default"/>
      </w:rPr>
    </w:lvl>
  </w:abstractNum>
  <w:abstractNum w:abstractNumId="19" w15:restartNumberingAfterBreak="0">
    <w:nsid w:val="640A29AE"/>
    <w:multiLevelType w:val="hybridMultilevel"/>
    <w:tmpl w:val="448E7CDE"/>
    <w:lvl w:ilvl="0" w:tplc="B28637EC">
      <w:start w:val="1"/>
      <w:numFmt w:val="bullet"/>
      <w:lvlText w:val=""/>
      <w:lvlJc w:val="left"/>
      <w:pPr>
        <w:ind w:left="720" w:hanging="360"/>
      </w:pPr>
      <w:rPr>
        <w:rFonts w:ascii="Wingdings" w:hAnsi="Wingdings" w:hint="default"/>
      </w:rPr>
    </w:lvl>
    <w:lvl w:ilvl="1" w:tplc="B35413EA">
      <w:start w:val="1"/>
      <w:numFmt w:val="bullet"/>
      <w:lvlText w:val="o"/>
      <w:lvlJc w:val="left"/>
      <w:pPr>
        <w:ind w:left="1440" w:hanging="360"/>
      </w:pPr>
      <w:rPr>
        <w:rFonts w:ascii="Courier New" w:hAnsi="Courier New" w:hint="default"/>
      </w:rPr>
    </w:lvl>
    <w:lvl w:ilvl="2" w:tplc="747AF5EA">
      <w:start w:val="1"/>
      <w:numFmt w:val="bullet"/>
      <w:lvlText w:val=""/>
      <w:lvlJc w:val="left"/>
      <w:pPr>
        <w:ind w:left="2160" w:hanging="360"/>
      </w:pPr>
      <w:rPr>
        <w:rFonts w:ascii="Wingdings" w:hAnsi="Wingdings" w:hint="default"/>
      </w:rPr>
    </w:lvl>
    <w:lvl w:ilvl="3" w:tplc="AD5AF526">
      <w:start w:val="1"/>
      <w:numFmt w:val="bullet"/>
      <w:lvlText w:val=""/>
      <w:lvlJc w:val="left"/>
      <w:pPr>
        <w:ind w:left="2880" w:hanging="360"/>
      </w:pPr>
      <w:rPr>
        <w:rFonts w:ascii="Symbol" w:hAnsi="Symbol" w:hint="default"/>
      </w:rPr>
    </w:lvl>
    <w:lvl w:ilvl="4" w:tplc="57BADCA0">
      <w:start w:val="1"/>
      <w:numFmt w:val="bullet"/>
      <w:lvlText w:val="o"/>
      <w:lvlJc w:val="left"/>
      <w:pPr>
        <w:ind w:left="3600" w:hanging="360"/>
      </w:pPr>
      <w:rPr>
        <w:rFonts w:ascii="Courier New" w:hAnsi="Courier New" w:hint="default"/>
      </w:rPr>
    </w:lvl>
    <w:lvl w:ilvl="5" w:tplc="8FC4B392">
      <w:start w:val="1"/>
      <w:numFmt w:val="bullet"/>
      <w:lvlText w:val=""/>
      <w:lvlJc w:val="left"/>
      <w:pPr>
        <w:ind w:left="4320" w:hanging="360"/>
      </w:pPr>
      <w:rPr>
        <w:rFonts w:ascii="Wingdings" w:hAnsi="Wingdings" w:hint="default"/>
      </w:rPr>
    </w:lvl>
    <w:lvl w:ilvl="6" w:tplc="92C63326">
      <w:start w:val="1"/>
      <w:numFmt w:val="bullet"/>
      <w:lvlText w:val=""/>
      <w:lvlJc w:val="left"/>
      <w:pPr>
        <w:ind w:left="5040" w:hanging="360"/>
      </w:pPr>
      <w:rPr>
        <w:rFonts w:ascii="Symbol" w:hAnsi="Symbol" w:hint="default"/>
      </w:rPr>
    </w:lvl>
    <w:lvl w:ilvl="7" w:tplc="A8BEF684">
      <w:start w:val="1"/>
      <w:numFmt w:val="bullet"/>
      <w:lvlText w:val="o"/>
      <w:lvlJc w:val="left"/>
      <w:pPr>
        <w:ind w:left="5760" w:hanging="360"/>
      </w:pPr>
      <w:rPr>
        <w:rFonts w:ascii="Courier New" w:hAnsi="Courier New" w:hint="default"/>
      </w:rPr>
    </w:lvl>
    <w:lvl w:ilvl="8" w:tplc="D08AD562">
      <w:start w:val="1"/>
      <w:numFmt w:val="bullet"/>
      <w:lvlText w:val=""/>
      <w:lvlJc w:val="left"/>
      <w:pPr>
        <w:ind w:left="6480" w:hanging="360"/>
      </w:pPr>
      <w:rPr>
        <w:rFonts w:ascii="Wingdings" w:hAnsi="Wingdings" w:hint="default"/>
      </w:rPr>
    </w:lvl>
  </w:abstractNum>
  <w:abstractNum w:abstractNumId="20" w15:restartNumberingAfterBreak="0">
    <w:nsid w:val="73F00905"/>
    <w:multiLevelType w:val="hybridMultilevel"/>
    <w:tmpl w:val="663EF7E2"/>
    <w:lvl w:ilvl="0" w:tplc="3402BDEA">
      <w:start w:val="1"/>
      <w:numFmt w:val="bullet"/>
      <w:lvlText w:val=""/>
      <w:lvlJc w:val="left"/>
      <w:pPr>
        <w:ind w:left="720" w:hanging="360"/>
      </w:pPr>
      <w:rPr>
        <w:rFonts w:ascii="Wingdings" w:hAnsi="Wingdings" w:hint="default"/>
      </w:rPr>
    </w:lvl>
    <w:lvl w:ilvl="1" w:tplc="5A784774">
      <w:start w:val="1"/>
      <w:numFmt w:val="bullet"/>
      <w:lvlText w:val="o"/>
      <w:lvlJc w:val="left"/>
      <w:pPr>
        <w:ind w:left="1440" w:hanging="360"/>
      </w:pPr>
      <w:rPr>
        <w:rFonts w:ascii="Courier New" w:hAnsi="Courier New" w:hint="default"/>
      </w:rPr>
    </w:lvl>
    <w:lvl w:ilvl="2" w:tplc="B34AA6AC">
      <w:start w:val="1"/>
      <w:numFmt w:val="bullet"/>
      <w:lvlText w:val=""/>
      <w:lvlJc w:val="left"/>
      <w:pPr>
        <w:ind w:left="2160" w:hanging="360"/>
      </w:pPr>
      <w:rPr>
        <w:rFonts w:ascii="Wingdings" w:hAnsi="Wingdings" w:hint="default"/>
      </w:rPr>
    </w:lvl>
    <w:lvl w:ilvl="3" w:tplc="B0961DEE">
      <w:start w:val="1"/>
      <w:numFmt w:val="bullet"/>
      <w:lvlText w:val=""/>
      <w:lvlJc w:val="left"/>
      <w:pPr>
        <w:ind w:left="2880" w:hanging="360"/>
      </w:pPr>
      <w:rPr>
        <w:rFonts w:ascii="Symbol" w:hAnsi="Symbol" w:hint="default"/>
      </w:rPr>
    </w:lvl>
    <w:lvl w:ilvl="4" w:tplc="BBE8657A">
      <w:start w:val="1"/>
      <w:numFmt w:val="bullet"/>
      <w:lvlText w:val="o"/>
      <w:lvlJc w:val="left"/>
      <w:pPr>
        <w:ind w:left="3600" w:hanging="360"/>
      </w:pPr>
      <w:rPr>
        <w:rFonts w:ascii="Courier New" w:hAnsi="Courier New" w:hint="default"/>
      </w:rPr>
    </w:lvl>
    <w:lvl w:ilvl="5" w:tplc="5260A57A">
      <w:start w:val="1"/>
      <w:numFmt w:val="bullet"/>
      <w:lvlText w:val=""/>
      <w:lvlJc w:val="left"/>
      <w:pPr>
        <w:ind w:left="4320" w:hanging="360"/>
      </w:pPr>
      <w:rPr>
        <w:rFonts w:ascii="Wingdings" w:hAnsi="Wingdings" w:hint="default"/>
      </w:rPr>
    </w:lvl>
    <w:lvl w:ilvl="6" w:tplc="D9F63890">
      <w:start w:val="1"/>
      <w:numFmt w:val="bullet"/>
      <w:lvlText w:val=""/>
      <w:lvlJc w:val="left"/>
      <w:pPr>
        <w:ind w:left="5040" w:hanging="360"/>
      </w:pPr>
      <w:rPr>
        <w:rFonts w:ascii="Symbol" w:hAnsi="Symbol" w:hint="default"/>
      </w:rPr>
    </w:lvl>
    <w:lvl w:ilvl="7" w:tplc="4BAED764">
      <w:start w:val="1"/>
      <w:numFmt w:val="bullet"/>
      <w:lvlText w:val="o"/>
      <w:lvlJc w:val="left"/>
      <w:pPr>
        <w:ind w:left="5760" w:hanging="360"/>
      </w:pPr>
      <w:rPr>
        <w:rFonts w:ascii="Courier New" w:hAnsi="Courier New" w:hint="default"/>
      </w:rPr>
    </w:lvl>
    <w:lvl w:ilvl="8" w:tplc="90AEE238">
      <w:start w:val="1"/>
      <w:numFmt w:val="bullet"/>
      <w:lvlText w:val=""/>
      <w:lvlJc w:val="left"/>
      <w:pPr>
        <w:ind w:left="6480" w:hanging="360"/>
      </w:pPr>
      <w:rPr>
        <w:rFonts w:ascii="Wingdings" w:hAnsi="Wingdings" w:hint="default"/>
      </w:rPr>
    </w:lvl>
  </w:abstractNum>
  <w:abstractNum w:abstractNumId="21" w15:restartNumberingAfterBreak="0">
    <w:nsid w:val="7FE433CF"/>
    <w:multiLevelType w:val="hybridMultilevel"/>
    <w:tmpl w:val="5F5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7"/>
  </w:num>
  <w:num w:numId="5">
    <w:abstractNumId w:val="20"/>
  </w:num>
  <w:num w:numId="6">
    <w:abstractNumId w:val="0"/>
  </w:num>
  <w:num w:numId="7">
    <w:abstractNumId w:val="4"/>
  </w:num>
  <w:num w:numId="8">
    <w:abstractNumId w:val="18"/>
  </w:num>
  <w:num w:numId="9">
    <w:abstractNumId w:val="3"/>
  </w:num>
  <w:num w:numId="10">
    <w:abstractNumId w:val="8"/>
  </w:num>
  <w:num w:numId="11">
    <w:abstractNumId w:val="11"/>
  </w:num>
  <w:num w:numId="12">
    <w:abstractNumId w:val="5"/>
  </w:num>
  <w:num w:numId="13">
    <w:abstractNumId w:val="10"/>
  </w:num>
  <w:num w:numId="14">
    <w:abstractNumId w:val="19"/>
  </w:num>
  <w:num w:numId="15">
    <w:abstractNumId w:val="16"/>
  </w:num>
  <w:num w:numId="16">
    <w:abstractNumId w:val="1"/>
  </w:num>
  <w:num w:numId="17">
    <w:abstractNumId w:val="13"/>
  </w:num>
  <w:num w:numId="18">
    <w:abstractNumId w:val="7"/>
  </w:num>
  <w:num w:numId="19">
    <w:abstractNumId w:val="2"/>
  </w:num>
  <w:num w:numId="20">
    <w:abstractNumId w:val="15"/>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7"/>
    <w:rsid w:val="00012FF6"/>
    <w:rsid w:val="00032E30"/>
    <w:rsid w:val="00034E86"/>
    <w:rsid w:val="0004232C"/>
    <w:rsid w:val="00071945"/>
    <w:rsid w:val="00090B1F"/>
    <w:rsid w:val="00093F05"/>
    <w:rsid w:val="000C7CE7"/>
    <w:rsid w:val="000E348A"/>
    <w:rsid w:val="00112772"/>
    <w:rsid w:val="00174C6C"/>
    <w:rsid w:val="001776B1"/>
    <w:rsid w:val="00197A06"/>
    <w:rsid w:val="001B383A"/>
    <w:rsid w:val="001B639D"/>
    <w:rsid w:val="001D4AA7"/>
    <w:rsid w:val="001D4C2E"/>
    <w:rsid w:val="001D69CC"/>
    <w:rsid w:val="00217FA7"/>
    <w:rsid w:val="002300C7"/>
    <w:rsid w:val="002515FC"/>
    <w:rsid w:val="00271E56"/>
    <w:rsid w:val="002B5276"/>
    <w:rsid w:val="002D56F8"/>
    <w:rsid w:val="002E2971"/>
    <w:rsid w:val="003138E0"/>
    <w:rsid w:val="003210B1"/>
    <w:rsid w:val="00321926"/>
    <w:rsid w:val="003400E6"/>
    <w:rsid w:val="003514D0"/>
    <w:rsid w:val="0038187C"/>
    <w:rsid w:val="003838DB"/>
    <w:rsid w:val="003B18D2"/>
    <w:rsid w:val="003D0812"/>
    <w:rsid w:val="003D33CE"/>
    <w:rsid w:val="003D794A"/>
    <w:rsid w:val="003F1E79"/>
    <w:rsid w:val="004005D3"/>
    <w:rsid w:val="00420DDB"/>
    <w:rsid w:val="00424033"/>
    <w:rsid w:val="00443745"/>
    <w:rsid w:val="00461196"/>
    <w:rsid w:val="004850DD"/>
    <w:rsid w:val="004A3F61"/>
    <w:rsid w:val="004A7A52"/>
    <w:rsid w:val="004B71B3"/>
    <w:rsid w:val="005624C1"/>
    <w:rsid w:val="00584E2E"/>
    <w:rsid w:val="005C5F5D"/>
    <w:rsid w:val="0064716D"/>
    <w:rsid w:val="0065696C"/>
    <w:rsid w:val="00662165"/>
    <w:rsid w:val="00663FDC"/>
    <w:rsid w:val="00684F29"/>
    <w:rsid w:val="006A1E03"/>
    <w:rsid w:val="006A34C5"/>
    <w:rsid w:val="006B7264"/>
    <w:rsid w:val="006C690E"/>
    <w:rsid w:val="0072035F"/>
    <w:rsid w:val="0072295A"/>
    <w:rsid w:val="00744163"/>
    <w:rsid w:val="00753AB0"/>
    <w:rsid w:val="00760F2E"/>
    <w:rsid w:val="00770C23"/>
    <w:rsid w:val="00781D37"/>
    <w:rsid w:val="007842D8"/>
    <w:rsid w:val="007937F0"/>
    <w:rsid w:val="007955C9"/>
    <w:rsid w:val="007B534F"/>
    <w:rsid w:val="007B5B7C"/>
    <w:rsid w:val="007B5CF4"/>
    <w:rsid w:val="00816657"/>
    <w:rsid w:val="00856F00"/>
    <w:rsid w:val="00881C75"/>
    <w:rsid w:val="008A71BE"/>
    <w:rsid w:val="008B0048"/>
    <w:rsid w:val="008F2EE1"/>
    <w:rsid w:val="0090320C"/>
    <w:rsid w:val="00925092"/>
    <w:rsid w:val="00933C1F"/>
    <w:rsid w:val="00943955"/>
    <w:rsid w:val="009440D5"/>
    <w:rsid w:val="00994979"/>
    <w:rsid w:val="009972F9"/>
    <w:rsid w:val="009D7214"/>
    <w:rsid w:val="009E0414"/>
    <w:rsid w:val="009E26DD"/>
    <w:rsid w:val="009E7552"/>
    <w:rsid w:val="009F0EA5"/>
    <w:rsid w:val="00A06C29"/>
    <w:rsid w:val="00A31F85"/>
    <w:rsid w:val="00A33415"/>
    <w:rsid w:val="00A361FE"/>
    <w:rsid w:val="00A45F58"/>
    <w:rsid w:val="00A52F3E"/>
    <w:rsid w:val="00A94A73"/>
    <w:rsid w:val="00AC2603"/>
    <w:rsid w:val="00AC6D86"/>
    <w:rsid w:val="00AC77BE"/>
    <w:rsid w:val="00AD3FF5"/>
    <w:rsid w:val="00B05128"/>
    <w:rsid w:val="00B331AA"/>
    <w:rsid w:val="00B50763"/>
    <w:rsid w:val="00B70FC6"/>
    <w:rsid w:val="00BD45E4"/>
    <w:rsid w:val="00BF2C0D"/>
    <w:rsid w:val="00C024C6"/>
    <w:rsid w:val="00C3069B"/>
    <w:rsid w:val="00CE2730"/>
    <w:rsid w:val="00CE3D57"/>
    <w:rsid w:val="00CF78F7"/>
    <w:rsid w:val="00D225FA"/>
    <w:rsid w:val="00D26EDC"/>
    <w:rsid w:val="00D325F8"/>
    <w:rsid w:val="00D34E52"/>
    <w:rsid w:val="00D41B79"/>
    <w:rsid w:val="00D75890"/>
    <w:rsid w:val="00D807F1"/>
    <w:rsid w:val="00D91898"/>
    <w:rsid w:val="00D92F66"/>
    <w:rsid w:val="00DB22CA"/>
    <w:rsid w:val="00DE7CAF"/>
    <w:rsid w:val="00DF28AD"/>
    <w:rsid w:val="00DF4D70"/>
    <w:rsid w:val="00DF5ECC"/>
    <w:rsid w:val="00E02F4E"/>
    <w:rsid w:val="00E14E1F"/>
    <w:rsid w:val="00E26261"/>
    <w:rsid w:val="00E51C87"/>
    <w:rsid w:val="00E520F3"/>
    <w:rsid w:val="00E94F66"/>
    <w:rsid w:val="00EC7F7C"/>
    <w:rsid w:val="00EE7F05"/>
    <w:rsid w:val="00EF09C3"/>
    <w:rsid w:val="00F122A7"/>
    <w:rsid w:val="00F27880"/>
    <w:rsid w:val="00F32139"/>
    <w:rsid w:val="00F34902"/>
    <w:rsid w:val="00F37B2F"/>
    <w:rsid w:val="00F532B6"/>
    <w:rsid w:val="00F96CE8"/>
    <w:rsid w:val="00FC6DAC"/>
    <w:rsid w:val="00FC7023"/>
    <w:rsid w:val="00FD2C16"/>
    <w:rsid w:val="00FD2F64"/>
    <w:rsid w:val="13115185"/>
    <w:rsid w:val="175DE031"/>
    <w:rsid w:val="233D6A3B"/>
    <w:rsid w:val="4E9F18E2"/>
    <w:rsid w:val="6BF7F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E9434"/>
  <w15:docId w15:val="{5F4989CE-295F-4B96-B655-92B1204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DAC"/>
    <w:rPr>
      <w:color w:val="808080"/>
    </w:rPr>
  </w:style>
  <w:style w:type="paragraph" w:styleId="BalloonText">
    <w:name w:val="Balloon Text"/>
    <w:basedOn w:val="Normal"/>
    <w:link w:val="BalloonTextChar"/>
    <w:uiPriority w:val="99"/>
    <w:semiHidden/>
    <w:unhideWhenUsed/>
    <w:rsid w:val="00FC6DAC"/>
    <w:rPr>
      <w:rFonts w:ascii="Tahoma" w:hAnsi="Tahoma" w:cs="Tahoma"/>
      <w:sz w:val="16"/>
      <w:szCs w:val="16"/>
    </w:rPr>
  </w:style>
  <w:style w:type="character" w:customStyle="1" w:styleId="BalloonTextChar">
    <w:name w:val="Balloon Text Char"/>
    <w:basedOn w:val="DefaultParagraphFont"/>
    <w:link w:val="BalloonText"/>
    <w:uiPriority w:val="99"/>
    <w:semiHidden/>
    <w:rsid w:val="00FC6DAC"/>
    <w:rPr>
      <w:rFonts w:ascii="Tahoma" w:eastAsia="Times New Roman" w:hAnsi="Tahoma" w:cs="Tahoma"/>
      <w:sz w:val="16"/>
      <w:szCs w:val="16"/>
    </w:rPr>
  </w:style>
  <w:style w:type="table" w:styleId="TableGrid">
    <w:name w:val="Table Grid"/>
    <w:basedOn w:val="TableNormal"/>
    <w:uiPriority w:val="59"/>
    <w:rsid w:val="000C7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7A5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DDB"/>
    <w:rPr>
      <w:color w:val="0000FF"/>
      <w:u w:val="single"/>
    </w:rPr>
  </w:style>
  <w:style w:type="character" w:styleId="FollowedHyperlink">
    <w:name w:val="FollowedHyperlink"/>
    <w:basedOn w:val="DefaultParagraphFont"/>
    <w:uiPriority w:val="99"/>
    <w:semiHidden/>
    <w:unhideWhenUsed/>
    <w:rsid w:val="00420DDB"/>
    <w:rPr>
      <w:color w:val="800080" w:themeColor="followedHyperlink"/>
      <w:u w:val="single"/>
    </w:rPr>
  </w:style>
  <w:style w:type="paragraph" w:styleId="Header">
    <w:name w:val="header"/>
    <w:basedOn w:val="Normal"/>
    <w:link w:val="HeaderChar"/>
    <w:uiPriority w:val="99"/>
    <w:unhideWhenUsed/>
    <w:rsid w:val="000E348A"/>
    <w:pPr>
      <w:tabs>
        <w:tab w:val="center" w:pos="4513"/>
        <w:tab w:val="right" w:pos="9026"/>
      </w:tabs>
    </w:pPr>
  </w:style>
  <w:style w:type="character" w:customStyle="1" w:styleId="HeaderChar">
    <w:name w:val="Header Char"/>
    <w:basedOn w:val="DefaultParagraphFont"/>
    <w:link w:val="Header"/>
    <w:uiPriority w:val="99"/>
    <w:rsid w:val="000E3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48A"/>
    <w:pPr>
      <w:tabs>
        <w:tab w:val="center" w:pos="4513"/>
        <w:tab w:val="right" w:pos="9026"/>
      </w:tabs>
    </w:pPr>
  </w:style>
  <w:style w:type="character" w:customStyle="1" w:styleId="FooterChar">
    <w:name w:val="Footer Char"/>
    <w:basedOn w:val="DefaultParagraphFont"/>
    <w:link w:val="Footer"/>
    <w:uiPriority w:val="99"/>
    <w:rsid w:val="000E348A"/>
    <w:rPr>
      <w:rFonts w:ascii="Times New Roman" w:eastAsia="Times New Roman" w:hAnsi="Times New Roman" w:cs="Times New Roman"/>
      <w:sz w:val="24"/>
      <w:szCs w:val="24"/>
    </w:rPr>
  </w:style>
  <w:style w:type="character" w:customStyle="1" w:styleId="Style1">
    <w:name w:val="Style1"/>
    <w:basedOn w:val="DefaultParagraphFont"/>
    <w:uiPriority w:val="1"/>
    <w:rsid w:val="00A33415"/>
  </w:style>
  <w:style w:type="character" w:customStyle="1" w:styleId="Style2">
    <w:name w:val="Style2"/>
    <w:basedOn w:val="DefaultParagraphFont"/>
    <w:uiPriority w:val="1"/>
    <w:rsid w:val="00A33415"/>
    <w:rPr>
      <w:rFonts w:ascii="Arial" w:hAnsi="Arial"/>
      <w:sz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139">
      <w:bodyDiv w:val="1"/>
      <w:marLeft w:val="0"/>
      <w:marRight w:val="0"/>
      <w:marTop w:val="0"/>
      <w:marBottom w:val="0"/>
      <w:divBdr>
        <w:top w:val="none" w:sz="0" w:space="0" w:color="auto"/>
        <w:left w:val="none" w:sz="0" w:space="0" w:color="auto"/>
        <w:bottom w:val="none" w:sz="0" w:space="0" w:color="auto"/>
        <w:right w:val="none" w:sz="0" w:space="0" w:color="auto"/>
      </w:divBdr>
    </w:div>
    <w:div w:id="1377126565">
      <w:bodyDiv w:val="1"/>
      <w:marLeft w:val="0"/>
      <w:marRight w:val="0"/>
      <w:marTop w:val="0"/>
      <w:marBottom w:val="0"/>
      <w:divBdr>
        <w:top w:val="none" w:sz="0" w:space="0" w:color="auto"/>
        <w:left w:val="none" w:sz="0" w:space="0" w:color="auto"/>
        <w:bottom w:val="none" w:sz="0" w:space="0" w:color="auto"/>
        <w:right w:val="none" w:sz="0" w:space="0" w:color="auto"/>
      </w:divBdr>
      <w:divsChild>
        <w:div w:id="595020721">
          <w:marLeft w:val="0"/>
          <w:marRight w:val="0"/>
          <w:marTop w:val="0"/>
          <w:marBottom w:val="0"/>
          <w:divBdr>
            <w:top w:val="none" w:sz="0" w:space="0" w:color="auto"/>
            <w:left w:val="none" w:sz="0" w:space="0" w:color="auto"/>
            <w:bottom w:val="none" w:sz="0" w:space="0" w:color="auto"/>
            <w:right w:val="none" w:sz="0" w:space="0" w:color="auto"/>
          </w:divBdr>
        </w:div>
      </w:divsChild>
    </w:div>
    <w:div w:id="1625187396">
      <w:bodyDiv w:val="1"/>
      <w:marLeft w:val="0"/>
      <w:marRight w:val="0"/>
      <w:marTop w:val="0"/>
      <w:marBottom w:val="0"/>
      <w:divBdr>
        <w:top w:val="none" w:sz="0" w:space="0" w:color="auto"/>
        <w:left w:val="none" w:sz="0" w:space="0" w:color="auto"/>
        <w:bottom w:val="none" w:sz="0" w:space="0" w:color="auto"/>
        <w:right w:val="none" w:sz="0" w:space="0" w:color="auto"/>
      </w:divBdr>
    </w:div>
    <w:div w:id="1808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982CE5FC8CA4EA44EE8EB6DCC7B38" ma:contentTypeVersion="2" ma:contentTypeDescription="Create a new document." ma:contentTypeScope="" ma:versionID="d0dd7243921c7bd5edff65b99bb6a319">
  <xsd:schema xmlns:xsd="http://www.w3.org/2001/XMLSchema" xmlns:xs="http://www.w3.org/2001/XMLSchema" xmlns:p="http://schemas.microsoft.com/office/2006/metadata/properties" xmlns:ns2="4e7bef65-b5a8-4f6e-bb51-e63659219728" targetNamespace="http://schemas.microsoft.com/office/2006/metadata/properties" ma:root="true" ma:fieldsID="06d3127431731ecd2ccd2df04eb70091" ns2:_="">
    <xsd:import namespace="4e7bef65-b5a8-4f6e-bb51-e636592197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ef65-b5a8-4f6e-bb51-e63659219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B60B-C612-445B-9CCB-291EF60A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ef65-b5a8-4f6e-bb51-e6365921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B2E8-6351-4B67-9D9D-E55D5D09194D}">
  <ds:schemaRefs>
    <ds:schemaRef ds:uri="http://schemas.microsoft.com/sharepoint/v3/contenttype/forms"/>
  </ds:schemaRefs>
</ds:datastoreItem>
</file>

<file path=customXml/itemProps3.xml><?xml version="1.0" encoding="utf-8"?>
<ds:datastoreItem xmlns:ds="http://schemas.openxmlformats.org/officeDocument/2006/customXml" ds:itemID="{A72A41F5-7FD5-4759-828D-A5B7783A9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4CAC1-9EF5-43B1-A813-5C736DF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maxwellc</dc:creator>
  <cp:keywords/>
  <dc:description/>
  <cp:lastModifiedBy>Robertson, Deborah</cp:lastModifiedBy>
  <cp:revision>2</cp:revision>
  <cp:lastPrinted>2017-03-14T11:34:00Z</cp:lastPrinted>
  <dcterms:created xsi:type="dcterms:W3CDTF">2023-09-14T09:10:00Z</dcterms:created>
  <dcterms:modified xsi:type="dcterms:W3CDTF">2023-09-14T09:10:00Z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0x010100229982CE5FC8CA4EA44EE8EB6DCC7B38</vt:lpwstr>
  </property>
</Properties>
</file>