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DC" w:rsidRDefault="001003DC" w:rsidP="008A5E20">
      <w:pPr>
        <w:tabs>
          <w:tab w:val="left" w:pos="2910"/>
        </w:tabs>
        <w:sectPr w:rsidR="001003DC" w:rsidSect="001003DC">
          <w:headerReference w:type="even" r:id="rId7"/>
          <w:headerReference w:type="default" r:id="rId8"/>
          <w:footerReference w:type="even" r:id="rId9"/>
          <w:footerReference w:type="default" r:id="rId10"/>
          <w:headerReference w:type="first" r:id="rId11"/>
          <w:footerReference w:type="first" r:id="rId12"/>
          <w:pgSz w:w="11900" w:h="16840"/>
          <w:pgMar w:top="710" w:right="1134" w:bottom="1418" w:left="1134" w:header="0" w:footer="0" w:gutter="0"/>
          <w:pgNumType w:start="1"/>
          <w:cols w:space="708"/>
          <w:titlePg/>
          <w:docGrid w:linePitch="360"/>
        </w:sectPr>
      </w:pPr>
    </w:p>
    <w:p w:rsidR="008A5E20" w:rsidRDefault="008A5E20" w:rsidP="0092364F">
      <w:pPr>
        <w:tabs>
          <w:tab w:val="left" w:pos="3408"/>
        </w:tabs>
      </w:pPr>
    </w:p>
    <w:p w:rsidR="008A5E20" w:rsidRPr="008A5E20" w:rsidRDefault="008A5E20" w:rsidP="008A5E20"/>
    <w:p w:rsidR="008A5E20" w:rsidRPr="008A5E20" w:rsidRDefault="008A5E20" w:rsidP="00CC0D52">
      <w:pPr>
        <w:ind w:firstLine="720"/>
      </w:pPr>
    </w:p>
    <w:p w:rsidR="008A5E20" w:rsidRPr="008A5E20" w:rsidRDefault="008A5E20" w:rsidP="008A5E20"/>
    <w:p w:rsidR="008A5E20" w:rsidRPr="008A5E20" w:rsidRDefault="008A5E20" w:rsidP="00EB0BBD">
      <w:pPr>
        <w:jc w:val="center"/>
      </w:pPr>
    </w:p>
    <w:p w:rsidR="008A5E20" w:rsidRPr="008A5E20" w:rsidRDefault="008A5E20" w:rsidP="008A5E20"/>
    <w:p w:rsidR="008A5E20" w:rsidRPr="008A5E20" w:rsidRDefault="00EB0BBD" w:rsidP="00EB0BBD">
      <w:pPr>
        <w:tabs>
          <w:tab w:val="left" w:pos="2265"/>
        </w:tabs>
      </w:pPr>
      <w:r>
        <w:tab/>
      </w:r>
    </w:p>
    <w:p w:rsidR="008A5E20" w:rsidRPr="008A5E20" w:rsidRDefault="008A5E20" w:rsidP="008A5E20"/>
    <w:p w:rsidR="00474ED8" w:rsidRPr="009704E1" w:rsidRDefault="00474ED8" w:rsidP="00474ED8">
      <w:pPr>
        <w:rPr>
          <w:rFonts w:ascii="Segoe UI Historic" w:hAnsi="Segoe UI Historic" w:cs="Segoe UI Historic"/>
          <w:sz w:val="20"/>
          <w:szCs w:val="22"/>
        </w:rPr>
      </w:pPr>
      <w:r w:rsidRPr="009704E1">
        <w:rPr>
          <w:rFonts w:ascii="Segoe UI Historic" w:hAnsi="Segoe UI Historic" w:cs="Segoe UI Historic"/>
          <w:sz w:val="20"/>
          <w:szCs w:val="22"/>
        </w:rPr>
        <w:t>Dear Parent/Carer,</w:t>
      </w:r>
    </w:p>
    <w:p w:rsidR="00B221DD" w:rsidRPr="009704E1" w:rsidRDefault="00B221DD" w:rsidP="00474ED8">
      <w:pPr>
        <w:rPr>
          <w:rFonts w:ascii="Segoe UI Historic" w:hAnsi="Segoe UI Historic" w:cs="Segoe UI Historic"/>
          <w:sz w:val="20"/>
          <w:szCs w:val="22"/>
        </w:rPr>
      </w:pPr>
    </w:p>
    <w:p w:rsidR="00B221DD" w:rsidRPr="009704E1" w:rsidRDefault="00B221DD" w:rsidP="00B221DD">
      <w:pPr>
        <w:jc w:val="center"/>
        <w:rPr>
          <w:rFonts w:ascii="Segoe UI Historic" w:hAnsi="Segoe UI Historic" w:cs="Segoe UI Historic"/>
          <w:b/>
          <w:sz w:val="20"/>
          <w:szCs w:val="22"/>
        </w:rPr>
      </w:pPr>
      <w:r w:rsidRPr="009704E1">
        <w:rPr>
          <w:rFonts w:ascii="Segoe UI Historic" w:hAnsi="Segoe UI Historic" w:cs="Segoe UI Historic"/>
          <w:b/>
          <w:sz w:val="20"/>
          <w:szCs w:val="22"/>
        </w:rPr>
        <w:t>P7 TRANSITION INFORMATION EVENING- WEDNESDAY 24</w:t>
      </w:r>
      <w:r w:rsidRPr="009704E1">
        <w:rPr>
          <w:rFonts w:ascii="Segoe UI Historic" w:hAnsi="Segoe UI Historic" w:cs="Segoe UI Historic"/>
          <w:b/>
          <w:sz w:val="20"/>
          <w:szCs w:val="22"/>
          <w:vertAlign w:val="superscript"/>
        </w:rPr>
        <w:t>TH</w:t>
      </w:r>
      <w:r w:rsidRPr="009704E1">
        <w:rPr>
          <w:rFonts w:ascii="Segoe UI Historic" w:hAnsi="Segoe UI Historic" w:cs="Segoe UI Historic"/>
          <w:b/>
          <w:sz w:val="20"/>
          <w:szCs w:val="22"/>
        </w:rPr>
        <w:t xml:space="preserve"> MAY 6.30-8.00PM</w:t>
      </w:r>
    </w:p>
    <w:p w:rsidR="00B221DD" w:rsidRPr="009704E1" w:rsidRDefault="00B221DD" w:rsidP="00B221DD">
      <w:pPr>
        <w:rPr>
          <w:rFonts w:ascii="Segoe UI Historic" w:hAnsi="Segoe UI Historic" w:cs="Segoe UI Historic"/>
          <w:sz w:val="20"/>
          <w:szCs w:val="22"/>
        </w:rPr>
      </w:pPr>
    </w:p>
    <w:p w:rsidR="00B221DD" w:rsidRPr="009704E1" w:rsidRDefault="00B221DD" w:rsidP="00B221DD">
      <w:pPr>
        <w:rPr>
          <w:rFonts w:ascii="Segoe UI Historic" w:hAnsi="Segoe UI Historic" w:cs="Segoe UI Historic"/>
          <w:sz w:val="20"/>
          <w:szCs w:val="22"/>
        </w:rPr>
      </w:pPr>
      <w:r w:rsidRPr="009704E1">
        <w:rPr>
          <w:rFonts w:ascii="Segoe UI Historic" w:hAnsi="Segoe UI Historic" w:cs="Segoe UI Historic"/>
          <w:sz w:val="20"/>
          <w:szCs w:val="22"/>
        </w:rPr>
        <w:t>Following on from my correspondence last week, I would like to invite you to attend an information evening hosted in the Robert Burns Academy where we will discuss the final stages of your child’s transition to secondary school.</w:t>
      </w:r>
    </w:p>
    <w:p w:rsidR="00B221DD" w:rsidRPr="009704E1" w:rsidRDefault="00B221DD" w:rsidP="00B221DD">
      <w:pPr>
        <w:rPr>
          <w:rFonts w:ascii="Segoe UI Historic" w:hAnsi="Segoe UI Historic" w:cs="Segoe UI Historic"/>
          <w:sz w:val="20"/>
          <w:szCs w:val="22"/>
        </w:rPr>
      </w:pPr>
    </w:p>
    <w:p w:rsidR="00B221DD" w:rsidRPr="009704E1" w:rsidRDefault="00B221DD" w:rsidP="00B221DD">
      <w:pPr>
        <w:rPr>
          <w:rFonts w:ascii="Segoe UI Historic" w:hAnsi="Segoe UI Historic" w:cs="Segoe UI Historic"/>
          <w:b/>
          <w:sz w:val="20"/>
          <w:szCs w:val="22"/>
          <w:u w:val="single"/>
        </w:rPr>
      </w:pPr>
      <w:r w:rsidRPr="009704E1">
        <w:rPr>
          <w:rFonts w:ascii="Segoe UI Historic" w:hAnsi="Segoe UI Historic" w:cs="Segoe UI Historic"/>
          <w:b/>
          <w:sz w:val="20"/>
          <w:szCs w:val="22"/>
          <w:u w:val="single"/>
        </w:rPr>
        <w:t>Format of the evening</w:t>
      </w:r>
    </w:p>
    <w:p w:rsidR="00B221DD" w:rsidRPr="009704E1" w:rsidRDefault="00B221DD" w:rsidP="00B221DD">
      <w:pPr>
        <w:rPr>
          <w:rFonts w:ascii="Segoe UI Historic" w:hAnsi="Segoe UI Historic" w:cs="Segoe UI Historic"/>
          <w:sz w:val="20"/>
          <w:szCs w:val="22"/>
        </w:rPr>
      </w:pPr>
      <w:r w:rsidRPr="009704E1">
        <w:rPr>
          <w:rFonts w:ascii="Segoe UI Historic" w:hAnsi="Segoe UI Historic" w:cs="Segoe UI Historic"/>
          <w:sz w:val="20"/>
          <w:szCs w:val="22"/>
        </w:rPr>
        <w:t>The evening will start with a presentation in Barony Hall. This presentation will cover the timeline of the transition process for this year, including what will happen during the two induction days in June. There will also be information on the S1 curriculum and how to stay in touch with the school, including key contacts for you and your child.</w:t>
      </w:r>
    </w:p>
    <w:p w:rsidR="009704E1" w:rsidRPr="009704E1" w:rsidRDefault="009704E1" w:rsidP="00B221DD">
      <w:pPr>
        <w:rPr>
          <w:rFonts w:ascii="Segoe UI Historic" w:hAnsi="Segoe UI Historic" w:cs="Segoe UI Historic"/>
          <w:sz w:val="20"/>
          <w:szCs w:val="22"/>
        </w:rPr>
      </w:pPr>
    </w:p>
    <w:p w:rsidR="00B221DD" w:rsidRPr="009704E1" w:rsidRDefault="00B221DD" w:rsidP="00B221DD">
      <w:pPr>
        <w:rPr>
          <w:rFonts w:ascii="Segoe UI Historic" w:hAnsi="Segoe UI Historic" w:cs="Segoe UI Historic"/>
          <w:sz w:val="20"/>
          <w:szCs w:val="22"/>
        </w:rPr>
      </w:pPr>
      <w:r w:rsidRPr="009704E1">
        <w:rPr>
          <w:rFonts w:ascii="Segoe UI Historic" w:hAnsi="Segoe UI Historic" w:cs="Segoe UI Historic"/>
          <w:sz w:val="20"/>
          <w:szCs w:val="22"/>
        </w:rPr>
        <w:t>Handouts will be available, which will include answers to frequently asked questions as well as links to our online platforms.</w:t>
      </w:r>
    </w:p>
    <w:p w:rsidR="009704E1" w:rsidRPr="009704E1" w:rsidRDefault="009704E1" w:rsidP="00B221DD">
      <w:pPr>
        <w:rPr>
          <w:rFonts w:ascii="Segoe UI Historic" w:hAnsi="Segoe UI Historic" w:cs="Segoe UI Historic"/>
          <w:sz w:val="20"/>
          <w:szCs w:val="22"/>
        </w:rPr>
      </w:pPr>
    </w:p>
    <w:p w:rsidR="00B221DD" w:rsidRPr="009704E1" w:rsidRDefault="00B221DD" w:rsidP="00B221DD">
      <w:pPr>
        <w:rPr>
          <w:rFonts w:ascii="Segoe UI Historic" w:hAnsi="Segoe UI Historic" w:cs="Segoe UI Historic"/>
          <w:sz w:val="20"/>
          <w:szCs w:val="22"/>
        </w:rPr>
      </w:pPr>
      <w:r w:rsidRPr="009704E1">
        <w:rPr>
          <w:rFonts w:ascii="Segoe UI Historic" w:hAnsi="Segoe UI Historic" w:cs="Segoe UI Historic"/>
          <w:sz w:val="20"/>
          <w:szCs w:val="22"/>
        </w:rPr>
        <w:t xml:space="preserve">When the presentation concludes you will be given the opportunity to explore the school building, some of our pupils and members of staff will be on hand to give more details regarding their subject area and assist you in finding your way around the building. </w:t>
      </w:r>
    </w:p>
    <w:p w:rsidR="009704E1" w:rsidRPr="009704E1" w:rsidRDefault="009704E1" w:rsidP="00B221DD">
      <w:pPr>
        <w:rPr>
          <w:rFonts w:ascii="Segoe UI Historic" w:hAnsi="Segoe UI Historic" w:cs="Segoe UI Historic"/>
          <w:sz w:val="20"/>
          <w:szCs w:val="22"/>
        </w:rPr>
      </w:pPr>
    </w:p>
    <w:p w:rsidR="00B221DD" w:rsidRPr="009704E1" w:rsidRDefault="00B221DD" w:rsidP="00B221DD">
      <w:pPr>
        <w:rPr>
          <w:rFonts w:ascii="Segoe UI Historic" w:hAnsi="Segoe UI Historic" w:cs="Segoe UI Historic"/>
          <w:sz w:val="20"/>
          <w:szCs w:val="22"/>
        </w:rPr>
      </w:pPr>
      <w:r w:rsidRPr="009704E1">
        <w:rPr>
          <w:rFonts w:ascii="Segoe UI Historic" w:hAnsi="Segoe UI Historic" w:cs="Segoe UI Historic"/>
          <w:sz w:val="20"/>
          <w:szCs w:val="22"/>
        </w:rPr>
        <w:t xml:space="preserve">In addition to this, many of our school partners who offer supports in school, and to the local community, will also be on hand to discuss some of the work they do. </w:t>
      </w:r>
    </w:p>
    <w:p w:rsidR="009704E1" w:rsidRPr="009704E1" w:rsidRDefault="009704E1" w:rsidP="00B221DD">
      <w:pPr>
        <w:rPr>
          <w:rFonts w:ascii="Segoe UI Historic" w:hAnsi="Segoe UI Historic" w:cs="Segoe UI Historic"/>
          <w:sz w:val="20"/>
          <w:szCs w:val="22"/>
        </w:rPr>
      </w:pPr>
    </w:p>
    <w:p w:rsidR="00B221DD" w:rsidRPr="009704E1" w:rsidRDefault="00B221DD" w:rsidP="00B221DD">
      <w:pPr>
        <w:rPr>
          <w:rFonts w:ascii="Segoe UI Historic" w:hAnsi="Segoe UI Historic" w:cs="Segoe UI Historic"/>
          <w:sz w:val="20"/>
          <w:szCs w:val="22"/>
        </w:rPr>
      </w:pPr>
      <w:r w:rsidRPr="009704E1">
        <w:rPr>
          <w:rFonts w:ascii="Segoe UI Historic" w:hAnsi="Segoe UI Historic" w:cs="Segoe UI Historic"/>
          <w:sz w:val="20"/>
          <w:szCs w:val="22"/>
        </w:rPr>
        <w:t xml:space="preserve">If your child will be attending the Supported Learning Centre (SLC) next year then you should attend the main presentation </w:t>
      </w:r>
      <w:r w:rsidR="0010469F">
        <w:rPr>
          <w:rFonts w:ascii="Segoe UI Historic" w:hAnsi="Segoe UI Historic" w:cs="Segoe UI Historic"/>
          <w:sz w:val="20"/>
          <w:szCs w:val="22"/>
        </w:rPr>
        <w:t>in B</w:t>
      </w:r>
      <w:r w:rsidRPr="009704E1">
        <w:rPr>
          <w:rFonts w:ascii="Segoe UI Historic" w:hAnsi="Segoe UI Historic" w:cs="Segoe UI Historic"/>
          <w:sz w:val="20"/>
          <w:szCs w:val="22"/>
        </w:rPr>
        <w:t xml:space="preserve">arony Hall before being escorted to the SLC where staff will be able to show you their facilities. </w:t>
      </w:r>
    </w:p>
    <w:p w:rsidR="00B221DD" w:rsidRPr="009704E1" w:rsidRDefault="00B221DD" w:rsidP="00B221DD">
      <w:pPr>
        <w:rPr>
          <w:rFonts w:ascii="Segoe UI Historic" w:hAnsi="Segoe UI Historic" w:cs="Segoe UI Historic"/>
          <w:sz w:val="20"/>
          <w:szCs w:val="22"/>
        </w:rPr>
      </w:pPr>
    </w:p>
    <w:p w:rsidR="00B221DD" w:rsidRPr="009704E1" w:rsidRDefault="00B221DD" w:rsidP="00B221DD">
      <w:pPr>
        <w:rPr>
          <w:rFonts w:ascii="Segoe UI Historic" w:hAnsi="Segoe UI Historic" w:cs="Segoe UI Historic"/>
          <w:b/>
          <w:sz w:val="20"/>
          <w:szCs w:val="22"/>
          <w:u w:val="single"/>
        </w:rPr>
      </w:pPr>
      <w:r w:rsidRPr="009704E1">
        <w:rPr>
          <w:rFonts w:ascii="Segoe UI Historic" w:hAnsi="Segoe UI Historic" w:cs="Segoe UI Historic"/>
          <w:b/>
          <w:sz w:val="20"/>
          <w:szCs w:val="22"/>
          <w:u w:val="single"/>
        </w:rPr>
        <w:t>Who should attend?</w:t>
      </w:r>
    </w:p>
    <w:p w:rsidR="00B221DD" w:rsidRPr="009704E1" w:rsidRDefault="00B221DD" w:rsidP="00B221DD">
      <w:pPr>
        <w:rPr>
          <w:rFonts w:ascii="Segoe UI Historic" w:hAnsi="Segoe UI Historic" w:cs="Segoe UI Historic"/>
          <w:sz w:val="20"/>
          <w:szCs w:val="22"/>
        </w:rPr>
      </w:pPr>
      <w:r w:rsidRPr="009704E1">
        <w:rPr>
          <w:rFonts w:ascii="Segoe UI Historic" w:hAnsi="Segoe UI Historic" w:cs="Segoe UI Historic"/>
          <w:sz w:val="20"/>
          <w:szCs w:val="22"/>
        </w:rPr>
        <w:t xml:space="preserve">We would encourage all parents / carers who have a child joining us next year to attend. We anticipate that this evening will be very busy and would politely request that only parents attend this event. The current P7s have already had a chance to see inside of the school and we have already covered many of the key messages with them during their transition visits. I would appreciate it if you would use the QR code below to </w:t>
      </w:r>
      <w:r w:rsidR="0010469F">
        <w:rPr>
          <w:rFonts w:ascii="Segoe UI Historic" w:hAnsi="Segoe UI Historic" w:cs="Segoe UI Historic"/>
          <w:sz w:val="20"/>
          <w:szCs w:val="22"/>
        </w:rPr>
        <w:t>complete a short Glow form confi</w:t>
      </w:r>
      <w:r w:rsidRPr="009704E1">
        <w:rPr>
          <w:rFonts w:ascii="Segoe UI Historic" w:hAnsi="Segoe UI Historic" w:cs="Segoe UI Historic"/>
          <w:sz w:val="20"/>
          <w:szCs w:val="22"/>
        </w:rPr>
        <w:t>rming your attendance.</w:t>
      </w:r>
    </w:p>
    <w:p w:rsidR="00B221DD" w:rsidRPr="009704E1" w:rsidRDefault="00B221DD" w:rsidP="00B221DD">
      <w:pPr>
        <w:rPr>
          <w:rFonts w:ascii="Segoe UI Historic" w:hAnsi="Segoe UI Historic" w:cs="Segoe UI Historic"/>
          <w:sz w:val="20"/>
          <w:szCs w:val="22"/>
        </w:rPr>
      </w:pPr>
      <w:bookmarkStart w:id="0" w:name="_GoBack"/>
      <w:bookmarkEnd w:id="0"/>
    </w:p>
    <w:p w:rsidR="00B221DD" w:rsidRPr="009704E1" w:rsidRDefault="00B221DD" w:rsidP="00B221DD">
      <w:pPr>
        <w:rPr>
          <w:rFonts w:ascii="Segoe UI Historic" w:hAnsi="Segoe UI Historic" w:cs="Segoe UI Historic"/>
          <w:sz w:val="20"/>
          <w:szCs w:val="22"/>
        </w:rPr>
      </w:pPr>
      <w:r w:rsidRPr="009704E1">
        <w:rPr>
          <w:rFonts w:ascii="Segoe UI Historic" w:hAnsi="Segoe UI Historic" w:cs="Segoe UI Historic"/>
          <w:noProof/>
          <w:sz w:val="20"/>
          <w:szCs w:val="22"/>
          <w:lang w:eastAsia="en-GB"/>
        </w:rPr>
        <w:drawing>
          <wp:inline distT="0" distB="0" distL="0" distR="0" wp14:anchorId="30BC6524" wp14:editId="4680E5F4">
            <wp:extent cx="623730" cy="587486"/>
            <wp:effectExtent l="0" t="0" r="508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for The Robert Burns Academy P7 Transition Information Evening.png"/>
                    <pic:cNvPicPr/>
                  </pic:nvPicPr>
                  <pic:blipFill rotWithShape="1">
                    <a:blip r:embed="rId13" cstate="print">
                      <a:extLst>
                        <a:ext uri="{28A0092B-C50C-407E-A947-70E740481C1C}">
                          <a14:useLocalDpi xmlns:a14="http://schemas.microsoft.com/office/drawing/2010/main" val="0"/>
                        </a:ext>
                      </a:extLst>
                    </a:blip>
                    <a:srcRect l="24051" t="36838" r="24334" b="14546"/>
                    <a:stretch/>
                  </pic:blipFill>
                  <pic:spPr bwMode="auto">
                    <a:xfrm>
                      <a:off x="0" y="0"/>
                      <a:ext cx="630906" cy="594245"/>
                    </a:xfrm>
                    <a:prstGeom prst="rect">
                      <a:avLst/>
                    </a:prstGeom>
                    <a:ln>
                      <a:noFill/>
                    </a:ln>
                    <a:extLst>
                      <a:ext uri="{53640926-AAD7-44D8-BBD7-CCE9431645EC}">
                        <a14:shadowObscured xmlns:a14="http://schemas.microsoft.com/office/drawing/2010/main"/>
                      </a:ext>
                    </a:extLst>
                  </pic:spPr>
                </pic:pic>
              </a:graphicData>
            </a:graphic>
          </wp:inline>
        </w:drawing>
      </w:r>
    </w:p>
    <w:p w:rsidR="00B221DD" w:rsidRPr="009704E1" w:rsidRDefault="00B221DD" w:rsidP="00474ED8">
      <w:pPr>
        <w:rPr>
          <w:rFonts w:ascii="Segoe UI Historic" w:hAnsi="Segoe UI Historic" w:cs="Segoe UI Historic"/>
          <w:sz w:val="20"/>
          <w:szCs w:val="22"/>
        </w:rPr>
      </w:pPr>
    </w:p>
    <w:p w:rsidR="00474ED8" w:rsidRPr="009704E1" w:rsidRDefault="00474ED8" w:rsidP="00474ED8">
      <w:pPr>
        <w:rPr>
          <w:rFonts w:ascii="Segoe UI Historic" w:hAnsi="Segoe UI Historic" w:cs="Segoe UI Historic"/>
          <w:sz w:val="20"/>
          <w:szCs w:val="22"/>
        </w:rPr>
      </w:pPr>
      <w:r w:rsidRPr="009704E1">
        <w:rPr>
          <w:rFonts w:ascii="Segoe UI Historic" w:hAnsi="Segoe UI Historic" w:cs="Segoe UI Historic"/>
          <w:sz w:val="20"/>
          <w:szCs w:val="22"/>
        </w:rPr>
        <w:t>Yours Sincerely,</w:t>
      </w:r>
    </w:p>
    <w:p w:rsidR="00B221DD" w:rsidRPr="009704E1" w:rsidRDefault="00B221DD" w:rsidP="00474ED8">
      <w:pPr>
        <w:rPr>
          <w:rFonts w:ascii="Segoe UI Historic" w:hAnsi="Segoe UI Historic" w:cs="Segoe UI Historic"/>
          <w:sz w:val="20"/>
          <w:szCs w:val="22"/>
        </w:rPr>
      </w:pPr>
    </w:p>
    <w:p w:rsidR="00176C9C" w:rsidRPr="009704E1" w:rsidRDefault="00B221DD" w:rsidP="00474ED8">
      <w:pPr>
        <w:rPr>
          <w:rFonts w:ascii="Segoe UI Historic" w:hAnsi="Segoe UI Historic" w:cs="Segoe UI Historic"/>
          <w:sz w:val="20"/>
          <w:szCs w:val="22"/>
        </w:rPr>
      </w:pPr>
      <w:r w:rsidRPr="009704E1">
        <w:rPr>
          <w:noProof/>
          <w:sz w:val="20"/>
          <w:szCs w:val="22"/>
          <w:lang w:eastAsia="en-GB"/>
        </w:rPr>
        <w:drawing>
          <wp:inline distT="0" distB="0" distL="0" distR="0" wp14:anchorId="3D4F8C32" wp14:editId="2FC22D43">
            <wp:extent cx="781783" cy="403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1.png"/>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90071" cy="408142"/>
                    </a:xfrm>
                    <a:prstGeom prst="rect">
                      <a:avLst/>
                    </a:prstGeom>
                  </pic:spPr>
                </pic:pic>
              </a:graphicData>
            </a:graphic>
          </wp:inline>
        </w:drawing>
      </w:r>
    </w:p>
    <w:p w:rsidR="00474ED8" w:rsidRPr="009704E1" w:rsidRDefault="00474ED8" w:rsidP="00474ED8">
      <w:pPr>
        <w:rPr>
          <w:rFonts w:ascii="Segoe UI Historic" w:hAnsi="Segoe UI Historic" w:cs="Segoe UI Historic"/>
          <w:sz w:val="20"/>
          <w:szCs w:val="22"/>
        </w:rPr>
      </w:pPr>
      <w:r w:rsidRPr="009704E1">
        <w:rPr>
          <w:rFonts w:ascii="Segoe UI Historic" w:hAnsi="Segoe UI Historic" w:cs="Segoe UI Historic"/>
          <w:sz w:val="20"/>
          <w:szCs w:val="22"/>
        </w:rPr>
        <w:t>P. McGurn</w:t>
      </w:r>
    </w:p>
    <w:p w:rsidR="001003DC" w:rsidRPr="009704E1" w:rsidRDefault="00474ED8" w:rsidP="0003427C">
      <w:pPr>
        <w:rPr>
          <w:rFonts w:ascii="Segoe UI Historic" w:hAnsi="Segoe UI Historic" w:cs="Segoe UI Historic"/>
          <w:sz w:val="20"/>
          <w:szCs w:val="22"/>
        </w:rPr>
      </w:pPr>
      <w:r w:rsidRPr="009704E1">
        <w:rPr>
          <w:rFonts w:ascii="Segoe UI Historic" w:hAnsi="Segoe UI Historic" w:cs="Segoe UI Historic"/>
          <w:sz w:val="20"/>
          <w:szCs w:val="22"/>
        </w:rPr>
        <w:t>Depute Head Teacher</w:t>
      </w:r>
    </w:p>
    <w:sectPr w:rsidR="001003DC" w:rsidRPr="009704E1" w:rsidSect="001003DC">
      <w:headerReference w:type="first" r:id="rId16"/>
      <w:footerReference w:type="first" r:id="rId17"/>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02" w:rsidRDefault="007A1902" w:rsidP="000558E6">
      <w:r>
        <w:separator/>
      </w:r>
    </w:p>
  </w:endnote>
  <w:endnote w:type="continuationSeparator" w:id="0">
    <w:p w:rsidR="007A1902" w:rsidRDefault="007A1902"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1003DC" w:rsidP="000558E6">
    <w:pPr>
      <w:pStyle w:val="Footer"/>
    </w:pPr>
    <w:r>
      <w:rPr>
        <w:noProof/>
        <w:lang w:eastAsia="en-GB"/>
      </w:rPr>
      <mc:AlternateContent>
        <mc:Choice Requires="wps">
          <w:drawing>
            <wp:anchor distT="0" distB="0" distL="114300" distR="114300" simplePos="0" relativeHeight="25165721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8" type="#_x0000_t202" style="position:absolute;left:0;text-align:left;margin-left:-57.25pt;margin-top:-27.25pt;width:59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b+jyHqwIAAKoFAAAOAAAAAAAA&#10;AAAAAAAAAC4CAABkcnMvZTJvRG9jLnhtbFBLAQItABQABgAIAAAAIQDF0Syc3wAAAA0BAAAPAAAA&#10;AAAAAAAAAAAAAAUFAABkcnMvZG93bnJldi54bWxQSwUGAAAAAAQABADzAAAAEQYAAAAA&#10;" filled="f" stroked="f">
              <v:textbo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03DC" w:rsidRPr="008769C2" w:rsidRDefault="00E41A96" w:rsidP="000558E6">
                          <w:pPr>
                            <w:pStyle w:val="AddressTel-footer"/>
                          </w:pPr>
                          <w:r>
                            <w:rPr>
                              <w:sz w:val="18"/>
                            </w:rPr>
                            <w:t>Barony Campus, Auchinleck Road, Cumnock, KA18 1FQ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9" type="#_x0000_t202" style="position:absolute;left:0;text-align:left;margin-left:-56.75pt;margin-top:-42.25pt;width:595.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A5AQY3qwIAAKoFAAAOAAAAAAAA&#10;AAAAAAAAAC4CAABkcnMvZTJvRG9jLnhtbFBLAQItABQABgAIAAAAIQC3WavH3wAAAA0BAAAPAAAA&#10;AAAAAAAAAAAAAAUFAABkcnMvZG93bnJldi54bWxQSwUGAAAAAAQABADzAAAAEQYAAAAA&#10;" filled="f" stroked="f">
              <v:textbo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v:textbox>
            </v:shape>
          </w:pict>
        </mc:Fallback>
      </mc:AlternateContent>
    </w:r>
    <w:r>
      <w:rPr>
        <w:noProof/>
        <w:lang w:eastAsia="en-GB"/>
      </w:rPr>
      <w:drawing>
        <wp:anchor distT="0" distB="0" distL="114300" distR="114300" simplePos="0" relativeHeight="251655168"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0558E6">
    <w:pPr>
      <w:pStyle w:val="Footer"/>
    </w:pPr>
    <w:r>
      <w:rPr>
        <w:noProof/>
        <w:lang w:eastAsia="en-GB"/>
      </w:rPr>
      <mc:AlternateContent>
        <mc:Choice Requires="wps">
          <w:drawing>
            <wp:anchor distT="0" distB="0" distL="114300" distR="114300" simplePos="0" relativeHeight="251661312"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1"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Mf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Xb91DfM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OvIQx+qAgAAqgUAAA4AAAAAAAAA&#10;AAAAAAAALgIAAGRycy9lMm9Eb2MueG1sUEsBAi0AFAAGAAgAAAAhAMXRLJzfAAAADQEAAA8AAAAA&#10;AAAAAAAAAAAABAUAAGRycy9kb3ducmV2LnhtbFBLBQYAAAAABAAEAPMAAAAQBgAAAAA=&#10;" filled="f" stroked="f">
              <v:textbo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2" type="#_x0000_t202" style="position:absolute;left:0;text-align:left;margin-left:-56.75pt;margin-top:-42.25pt;width:59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pRo1mCJHkXryRW0JAvs7IzLEfRgEOZbVGOVB71DZUi6lbYJ/5gOQTvyvD9wG5xxVJ5OZyn+KOFo&#10;y7IzPAU3yettY53/JKAhQSioxdpFStn2xvkOOkDCYxqWtVKxfkr/pkCfnUbEBuhusxwjQTEgQ0yx&#10;OD8X09OsPJ2ej2bldDyajNO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CC5X/LqwIAAKoFAAAOAAAAAAAA&#10;AAAAAAAAAC4CAABkcnMvZTJvRG9jLnhtbFBLAQItABQABgAIAAAAIQC3WavH3wAAAA0BAAAPAAAA&#10;AAAAAAAAAAAAAAUFAABkcnMvZG93bnJldi54bWxQSwUGAAAAAAQABADzAAAAEQYAAAAA&#10;" filled="f" stroked="f">
              <v:textbo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v:textbox>
            </v:shape>
          </w:pict>
        </mc:Fallback>
      </mc:AlternateContent>
    </w:r>
    <w:r>
      <w:rPr>
        <w:noProof/>
        <w:lang w:eastAsia="en-GB"/>
      </w:rPr>
      <w:drawing>
        <wp:anchor distT="0" distB="0" distL="114300" distR="114300" simplePos="0" relativeHeight="25165926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02" w:rsidRDefault="007A1902" w:rsidP="000558E6">
      <w:r>
        <w:separator/>
      </w:r>
    </w:p>
  </w:footnote>
  <w:footnote w:type="continuationSeparator" w:id="0">
    <w:p w:rsidR="007A1902" w:rsidRDefault="007A1902"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CC0D52"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64384" behindDoc="0" locked="0" layoutInCell="1" allowOverlap="1" wp14:anchorId="41A10687" wp14:editId="5984382B">
              <wp:simplePos x="0" y="0"/>
              <wp:positionH relativeFrom="column">
                <wp:posOffset>-438736</wp:posOffset>
              </wp:positionH>
              <wp:positionV relativeFrom="paragraph">
                <wp:posOffset>654148</wp:posOffset>
              </wp:positionV>
              <wp:extent cx="3826314" cy="414997"/>
              <wp:effectExtent l="0" t="0" r="3175" b="4445"/>
              <wp:wrapNone/>
              <wp:docPr id="11" name="Text Box 11"/>
              <wp:cNvGraphicFramePr/>
              <a:graphic xmlns:a="http://schemas.openxmlformats.org/drawingml/2006/main">
                <a:graphicData uri="http://schemas.microsoft.com/office/word/2010/wordprocessingShape">
                  <wps:wsp>
                    <wps:cNvSpPr txBox="1"/>
                    <wps:spPr>
                      <a:xfrm>
                        <a:off x="0" y="0"/>
                        <a:ext cx="3826314" cy="414997"/>
                      </a:xfrm>
                      <a:prstGeom prst="rect">
                        <a:avLst/>
                      </a:prstGeom>
                      <a:solidFill>
                        <a:schemeClr val="lt1"/>
                      </a:solidFill>
                      <a:ln w="6350">
                        <a:noFill/>
                      </a:ln>
                    </wps:spPr>
                    <wps:txbx>
                      <w:txbxContent>
                        <w:p w:rsidR="00CC0D52" w:rsidRPr="0084739F" w:rsidRDefault="00CC0D52" w:rsidP="00CC0D52">
                          <w:pPr>
                            <w:rPr>
                              <w:b/>
                            </w:rPr>
                          </w:pPr>
                          <w:r>
                            <w:rPr>
                              <w:b/>
                            </w:rPr>
                            <w:t>Chief Executive:  Eddie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A10687" id="_x0000_t202" coordsize="21600,21600" o:spt="202" path="m,l,21600r21600,l21600,xe">
              <v:stroke joinstyle="miter"/>
              <v:path gradientshapeok="t" o:connecttype="rect"/>
            </v:shapetype>
            <v:shape id="Text Box 11" o:spid="_x0000_s1026" type="#_x0000_t202" style="position:absolute;left:0;text-align:left;margin-left:-34.55pt;margin-top:51.5pt;width:301.3pt;height:3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" fillcolor="white [3201]" stroked="f" strokeweight=".5pt">
              <v:textbox>
                <w:txbxContent>
                  <w:p w:rsidR="00CC0D52" w:rsidRPr="0084739F" w:rsidRDefault="00CC0D52" w:rsidP="00CC0D52">
                    <w:pPr>
                      <w:rPr>
                        <w:b/>
                      </w:rPr>
                    </w:pPr>
                    <w:r>
                      <w:rPr>
                        <w:b/>
                      </w:rPr>
                      <w:t>Chief Executive:  Eddie Fraser</w:t>
                    </w:r>
                  </w:p>
                </w:txbxContent>
              </v:textbox>
            </v:shape>
          </w:pict>
        </mc:Fallback>
      </mc:AlternateContent>
    </w:r>
    <w:r w:rsidR="001003DC">
      <w:rPr>
        <w:noProof/>
        <w:lang w:eastAsia="en-GB"/>
      </w:rPr>
      <mc:AlternateContent>
        <mc:Choice Requires="wps">
          <w:drawing>
            <wp:anchor distT="0" distB="0" distL="114300" distR="114300" simplePos="0" relativeHeight="251653120" behindDoc="0" locked="0" layoutInCell="1" allowOverlap="1" wp14:anchorId="35A33BBA" wp14:editId="65320BC2">
              <wp:simplePos x="0" y="0"/>
              <wp:positionH relativeFrom="column">
                <wp:posOffset>-339090</wp:posOffset>
              </wp:positionH>
              <wp:positionV relativeFrom="paragraph">
                <wp:posOffset>1066800</wp:posOffset>
              </wp:positionV>
              <wp:extent cx="689610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62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3BBA" id="Text Box 3" o:spid="_x0000_s1027" type="#_x0000_t202" style="position:absolute;left:0;text-align:left;margin-left:-26.7pt;margin-top:84pt;width:543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" filled="f" stroked="f">
              <v:textbo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bookmarkStart w:id="1" w:name="_GoBack"/>
                    <w:bookmarkEnd w:id="1"/>
                  </w:p>
                </w:txbxContent>
              </v:textbox>
            </v:shape>
          </w:pict>
        </mc:Fallback>
      </mc:AlternateContent>
    </w:r>
    <w:r w:rsidR="001003DC">
      <w:rPr>
        <w:noProof/>
        <w:lang w:eastAsia="en-GB"/>
      </w:rPr>
      <w:drawing>
        <wp:anchor distT="0" distB="0" distL="114300" distR="114300" simplePos="0" relativeHeight="251660288"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6192"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0" type="#_x0000_t202" style="position:absolute;left:0;text-align:left;margin-left:-27pt;margin-top:83.95pt;width:543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Org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z5nejq4CAACrBQAADgAA&#10;AAAAAAAAAAAAAAAuAgAAZHJzL2Uyb0RvYy54bWxQSwECLQAUAAYACAAAACEAy/mtnOAAAAAMAQAA&#10;DwAAAAAAAAAAAAAAAAAIBQAAZHJzL2Rvd25yZXYueG1sUEsFBgAAAAAEAAQA8wAAABUGAAAAAA==&#10;" filled="f" stroked="f">
              <v:textbo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0702C"/>
    <w:rsid w:val="00024E55"/>
    <w:rsid w:val="00032C55"/>
    <w:rsid w:val="0003427C"/>
    <w:rsid w:val="00054911"/>
    <w:rsid w:val="000558E6"/>
    <w:rsid w:val="00073645"/>
    <w:rsid w:val="00091E10"/>
    <w:rsid w:val="000D7E1C"/>
    <w:rsid w:val="000F09E9"/>
    <w:rsid w:val="001003DC"/>
    <w:rsid w:val="0010405E"/>
    <w:rsid w:val="0010469F"/>
    <w:rsid w:val="00111245"/>
    <w:rsid w:val="00115633"/>
    <w:rsid w:val="001231F9"/>
    <w:rsid w:val="00127279"/>
    <w:rsid w:val="0014231A"/>
    <w:rsid w:val="00146545"/>
    <w:rsid w:val="00176C9C"/>
    <w:rsid w:val="00177B00"/>
    <w:rsid w:val="00181952"/>
    <w:rsid w:val="00182DF4"/>
    <w:rsid w:val="00195919"/>
    <w:rsid w:val="001E5AF7"/>
    <w:rsid w:val="001F0702"/>
    <w:rsid w:val="00211701"/>
    <w:rsid w:val="00215631"/>
    <w:rsid w:val="002307CA"/>
    <w:rsid w:val="00231AB4"/>
    <w:rsid w:val="00232461"/>
    <w:rsid w:val="0023382C"/>
    <w:rsid w:val="00236C7C"/>
    <w:rsid w:val="00243865"/>
    <w:rsid w:val="002703CF"/>
    <w:rsid w:val="00276017"/>
    <w:rsid w:val="00295AF1"/>
    <w:rsid w:val="002A076E"/>
    <w:rsid w:val="002A6A00"/>
    <w:rsid w:val="002B72AF"/>
    <w:rsid w:val="002C170D"/>
    <w:rsid w:val="002F3E35"/>
    <w:rsid w:val="00352101"/>
    <w:rsid w:val="00384524"/>
    <w:rsid w:val="00390C0B"/>
    <w:rsid w:val="003B41BC"/>
    <w:rsid w:val="003F1FEA"/>
    <w:rsid w:val="00406613"/>
    <w:rsid w:val="00415142"/>
    <w:rsid w:val="00431FEB"/>
    <w:rsid w:val="00457602"/>
    <w:rsid w:val="00460F10"/>
    <w:rsid w:val="00474ED8"/>
    <w:rsid w:val="00481A3D"/>
    <w:rsid w:val="00494A42"/>
    <w:rsid w:val="0050705B"/>
    <w:rsid w:val="00517AF6"/>
    <w:rsid w:val="005363BB"/>
    <w:rsid w:val="00536CB1"/>
    <w:rsid w:val="00541CBA"/>
    <w:rsid w:val="00552852"/>
    <w:rsid w:val="00575913"/>
    <w:rsid w:val="00577DA9"/>
    <w:rsid w:val="005910FE"/>
    <w:rsid w:val="005B650A"/>
    <w:rsid w:val="005E7372"/>
    <w:rsid w:val="005E7778"/>
    <w:rsid w:val="00632D80"/>
    <w:rsid w:val="00643AA6"/>
    <w:rsid w:val="006A515A"/>
    <w:rsid w:val="006B6DB7"/>
    <w:rsid w:val="006D5A7B"/>
    <w:rsid w:val="0072243A"/>
    <w:rsid w:val="00742AF1"/>
    <w:rsid w:val="00756C23"/>
    <w:rsid w:val="0076248C"/>
    <w:rsid w:val="00764789"/>
    <w:rsid w:val="0078556C"/>
    <w:rsid w:val="00791359"/>
    <w:rsid w:val="007921EC"/>
    <w:rsid w:val="007A1902"/>
    <w:rsid w:val="007C2168"/>
    <w:rsid w:val="007D2A0A"/>
    <w:rsid w:val="00805339"/>
    <w:rsid w:val="00805D1D"/>
    <w:rsid w:val="00805EF7"/>
    <w:rsid w:val="00806B8B"/>
    <w:rsid w:val="008212F7"/>
    <w:rsid w:val="00827336"/>
    <w:rsid w:val="008360CB"/>
    <w:rsid w:val="008510A4"/>
    <w:rsid w:val="00862B97"/>
    <w:rsid w:val="008666EF"/>
    <w:rsid w:val="00867176"/>
    <w:rsid w:val="00867542"/>
    <w:rsid w:val="008769C2"/>
    <w:rsid w:val="00884EFE"/>
    <w:rsid w:val="008A5E20"/>
    <w:rsid w:val="008D2E7F"/>
    <w:rsid w:val="008D6C91"/>
    <w:rsid w:val="008D7B42"/>
    <w:rsid w:val="008F47CD"/>
    <w:rsid w:val="008F5B29"/>
    <w:rsid w:val="0092364F"/>
    <w:rsid w:val="00923B21"/>
    <w:rsid w:val="009515BB"/>
    <w:rsid w:val="0095616C"/>
    <w:rsid w:val="00956173"/>
    <w:rsid w:val="00960D92"/>
    <w:rsid w:val="009704E1"/>
    <w:rsid w:val="00974EE3"/>
    <w:rsid w:val="009A025D"/>
    <w:rsid w:val="00A15D07"/>
    <w:rsid w:val="00A40B8E"/>
    <w:rsid w:val="00A43C65"/>
    <w:rsid w:val="00A83337"/>
    <w:rsid w:val="00AA652A"/>
    <w:rsid w:val="00AB34CC"/>
    <w:rsid w:val="00AC56F5"/>
    <w:rsid w:val="00AD5956"/>
    <w:rsid w:val="00AE609D"/>
    <w:rsid w:val="00AF271D"/>
    <w:rsid w:val="00B221DD"/>
    <w:rsid w:val="00B32CC8"/>
    <w:rsid w:val="00B4402B"/>
    <w:rsid w:val="00B4502A"/>
    <w:rsid w:val="00B53CF5"/>
    <w:rsid w:val="00B76275"/>
    <w:rsid w:val="00BA613E"/>
    <w:rsid w:val="00C0261A"/>
    <w:rsid w:val="00C22CB4"/>
    <w:rsid w:val="00C24739"/>
    <w:rsid w:val="00C51CC8"/>
    <w:rsid w:val="00C608BB"/>
    <w:rsid w:val="00C739B9"/>
    <w:rsid w:val="00C8794D"/>
    <w:rsid w:val="00CC0D52"/>
    <w:rsid w:val="00CD39F2"/>
    <w:rsid w:val="00D36B04"/>
    <w:rsid w:val="00D42C47"/>
    <w:rsid w:val="00D64A99"/>
    <w:rsid w:val="00D81A5D"/>
    <w:rsid w:val="00D83A78"/>
    <w:rsid w:val="00DB3B2F"/>
    <w:rsid w:val="00E147CB"/>
    <w:rsid w:val="00E158D8"/>
    <w:rsid w:val="00E255DD"/>
    <w:rsid w:val="00E3553A"/>
    <w:rsid w:val="00E41A96"/>
    <w:rsid w:val="00E55EBA"/>
    <w:rsid w:val="00E650C2"/>
    <w:rsid w:val="00E76E12"/>
    <w:rsid w:val="00E95E0F"/>
    <w:rsid w:val="00EA127D"/>
    <w:rsid w:val="00EB0BBD"/>
    <w:rsid w:val="00EB70CC"/>
    <w:rsid w:val="00EC61E4"/>
    <w:rsid w:val="00ED1BD6"/>
    <w:rsid w:val="00EE55BB"/>
    <w:rsid w:val="00EF0DCF"/>
    <w:rsid w:val="00F1547A"/>
    <w:rsid w:val="00F446E9"/>
    <w:rsid w:val="00F540CA"/>
    <w:rsid w:val="00F553F8"/>
    <w:rsid w:val="00F57EB0"/>
    <w:rsid w:val="00F9666E"/>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D275CD"/>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906A-81BD-40A3-B5F0-85EC6E5B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East Ayrshire Council</cp:lastModifiedBy>
  <cp:revision>3</cp:revision>
  <cp:lastPrinted>2023-05-16T12:24:00Z</cp:lastPrinted>
  <dcterms:created xsi:type="dcterms:W3CDTF">2023-05-16T12:24:00Z</dcterms:created>
  <dcterms:modified xsi:type="dcterms:W3CDTF">2023-05-16T12:32:00Z</dcterms:modified>
</cp:coreProperties>
</file>