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83502" w:rsidRDefault="008462D2" w:rsidP="008462D2">
      <w:pPr>
        <w:jc w:val="center"/>
        <w:rPr>
          <w:rFonts w:ascii="Comic Sans MS" w:hAnsi="Comic Sans MS"/>
          <w:sz w:val="28"/>
          <w:szCs w:val="28"/>
        </w:rPr>
      </w:pPr>
      <w:r>
        <w:rPr>
          <w:rFonts w:ascii="Comic Sans MS" w:hAnsi="Comic Sans MS"/>
          <w:noProof/>
          <w:sz w:val="28"/>
          <w:szCs w:val="28"/>
          <w:lang w:eastAsia="en-GB"/>
        </w:rPr>
        <w:drawing>
          <wp:inline distT="0" distB="0" distL="0" distR="0" wp14:anchorId="0A9CF192" wp14:editId="17E48A95">
            <wp:extent cx="3734255" cy="1277007"/>
            <wp:effectExtent l="0" t="0" r="0" b="0"/>
            <wp:docPr id="1" name="Picture 1" descr="C:\Users\SPEIRSA3\AppData\Local\Microsoft\Windows\INetCache\Content.MSO\CBC133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IRSA3\AppData\Local\Microsoft\Windows\INetCache\Content.MSO\CBC1334E.tmp"/>
                    <pic:cNvPicPr>
                      <a:picLocks noChangeAspect="1" noChangeArrowheads="1"/>
                    </pic:cNvPicPr>
                  </pic:nvPicPr>
                  <pic:blipFill rotWithShape="1">
                    <a:blip r:embed="rId6">
                      <a:extLst>
                        <a:ext uri="{28A0092B-C50C-407E-A947-70E740481C1C}">
                          <a14:useLocalDpi xmlns:a14="http://schemas.microsoft.com/office/drawing/2010/main" val="0"/>
                        </a:ext>
                      </a:extLst>
                    </a:blip>
                    <a:srcRect t="13519" b="13468"/>
                    <a:stretch/>
                  </pic:blipFill>
                  <pic:spPr bwMode="auto">
                    <a:xfrm>
                      <a:off x="0" y="0"/>
                      <a:ext cx="3751818" cy="1283013"/>
                    </a:xfrm>
                    <a:prstGeom prst="rect">
                      <a:avLst/>
                    </a:prstGeom>
                    <a:noFill/>
                    <a:ln>
                      <a:noFill/>
                    </a:ln>
                    <a:extLst>
                      <a:ext uri="{53640926-AAD7-44D8-BBD7-CCE9431645EC}">
                        <a14:shadowObscured xmlns:a14="http://schemas.microsoft.com/office/drawing/2010/main"/>
                      </a:ext>
                    </a:extLst>
                  </pic:spPr>
                </pic:pic>
              </a:graphicData>
            </a:graphic>
          </wp:inline>
        </w:drawing>
      </w:r>
    </w:p>
    <w:p w:rsidR="008462D2" w:rsidRPr="00106954" w:rsidRDefault="000E4472" w:rsidP="008462D2">
      <w:pPr>
        <w:jc w:val="center"/>
        <w:rPr>
          <w:rStyle w:val="IntenseEmphasis"/>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Style w:val="IntenseEmphasis"/>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February</w:t>
      </w:r>
      <w:r w:rsidR="008462D2" w:rsidRPr="00106954">
        <w:rPr>
          <w:rStyle w:val="IntenseEmphasis"/>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Newsletter</w:t>
      </w:r>
    </w:p>
    <w:p w:rsidR="008462D2" w:rsidRPr="00106954" w:rsidRDefault="005B410A" w:rsidP="008462D2">
      <w:pPr>
        <w:rPr>
          <w:rFonts w:ascii="Comic Sans MS" w:hAnsi="Comic Sans MS"/>
          <w:color w:val="FF0000"/>
          <w:sz w:val="32"/>
          <w:szCs w:val="32"/>
          <w:u w:val="single"/>
        </w:rPr>
      </w:pPr>
      <w:r w:rsidRPr="005B410A">
        <w:rPr>
          <w:rFonts w:ascii="Comic Sans MS" w:hAnsi="Comic Sans MS"/>
          <w:noProof/>
          <w:sz w:val="28"/>
          <w:szCs w:val="28"/>
          <w:lang w:eastAsia="en-GB"/>
        </w:rPr>
        <w:drawing>
          <wp:anchor distT="0" distB="0" distL="114300" distR="114300" simplePos="0" relativeHeight="251662336" behindDoc="0" locked="0" layoutInCell="1" allowOverlap="1">
            <wp:simplePos x="0" y="0"/>
            <wp:positionH relativeFrom="column">
              <wp:posOffset>1595755</wp:posOffset>
            </wp:positionH>
            <wp:positionV relativeFrom="paragraph">
              <wp:posOffset>357505</wp:posOffset>
            </wp:positionV>
            <wp:extent cx="2907030" cy="1475105"/>
            <wp:effectExtent l="0" t="0" r="7620" b="0"/>
            <wp:wrapSquare wrapText="bothSides"/>
            <wp:docPr id="4" name="Picture 4" descr="C:\Users\SPEIRSA3\Desktop\celeb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IRSA3\Desktop\celebra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7030" cy="1475105"/>
                    </a:xfrm>
                    <a:prstGeom prst="rect">
                      <a:avLst/>
                    </a:prstGeom>
                    <a:noFill/>
                    <a:ln>
                      <a:noFill/>
                    </a:ln>
                  </pic:spPr>
                </pic:pic>
              </a:graphicData>
            </a:graphic>
            <wp14:sizeRelH relativeFrom="margin">
              <wp14:pctWidth>0</wp14:pctWidth>
            </wp14:sizeRelH>
          </wp:anchor>
        </w:drawing>
      </w:r>
      <w:r w:rsidR="000E4472">
        <w:rPr>
          <w:rFonts w:ascii="Comic Sans MS" w:hAnsi="Comic Sans MS"/>
          <w:color w:val="FF0000"/>
          <w:sz w:val="32"/>
          <w:szCs w:val="32"/>
          <w:u w:val="single"/>
        </w:rPr>
        <w:t>Big News this month – the ECC will reopen on Monday 22</w:t>
      </w:r>
      <w:r w:rsidR="000E4472" w:rsidRPr="000E4472">
        <w:rPr>
          <w:rFonts w:ascii="Comic Sans MS" w:hAnsi="Comic Sans MS"/>
          <w:color w:val="FF0000"/>
          <w:sz w:val="32"/>
          <w:szCs w:val="32"/>
          <w:u w:val="single"/>
          <w:vertAlign w:val="superscript"/>
        </w:rPr>
        <w:t>nd</w:t>
      </w:r>
      <w:r w:rsidR="000E4472">
        <w:rPr>
          <w:rFonts w:ascii="Comic Sans MS" w:hAnsi="Comic Sans MS"/>
          <w:color w:val="FF0000"/>
          <w:sz w:val="32"/>
          <w:szCs w:val="32"/>
          <w:u w:val="single"/>
        </w:rPr>
        <w:t xml:space="preserve"> February </w:t>
      </w:r>
    </w:p>
    <w:p w:rsidR="008462D2" w:rsidRDefault="008462D2" w:rsidP="008462D2">
      <w:pPr>
        <w:rPr>
          <w:rFonts w:ascii="Comic Sans MS" w:hAnsi="Comic Sans MS"/>
          <w:sz w:val="28"/>
          <w:szCs w:val="28"/>
        </w:rPr>
      </w:pPr>
      <w:r>
        <w:rPr>
          <w:rFonts w:ascii="Comic Sans MS" w:hAnsi="Comic Sans MS"/>
          <w:sz w:val="28"/>
          <w:szCs w:val="28"/>
        </w:rPr>
        <w:t xml:space="preserve"> </w:t>
      </w:r>
    </w:p>
    <w:p w:rsidR="005B410A" w:rsidRDefault="005B410A" w:rsidP="005B410A">
      <w:pPr>
        <w:pStyle w:val="ListParagraph"/>
        <w:rPr>
          <w:rFonts w:ascii="Comic Sans MS" w:hAnsi="Comic Sans MS"/>
          <w:sz w:val="24"/>
          <w:szCs w:val="24"/>
        </w:rPr>
      </w:pPr>
    </w:p>
    <w:p w:rsidR="005B410A" w:rsidRDefault="005B410A" w:rsidP="005B410A">
      <w:pPr>
        <w:pStyle w:val="ListParagraph"/>
        <w:rPr>
          <w:rFonts w:ascii="Comic Sans MS" w:hAnsi="Comic Sans MS"/>
          <w:sz w:val="24"/>
          <w:szCs w:val="24"/>
        </w:rPr>
      </w:pPr>
    </w:p>
    <w:p w:rsidR="005B410A" w:rsidRDefault="005B410A" w:rsidP="005B410A">
      <w:pPr>
        <w:pStyle w:val="ListParagraph"/>
        <w:rPr>
          <w:rFonts w:ascii="Comic Sans MS" w:hAnsi="Comic Sans MS"/>
          <w:sz w:val="24"/>
          <w:szCs w:val="24"/>
        </w:rPr>
      </w:pPr>
    </w:p>
    <w:p w:rsidR="005B410A" w:rsidRDefault="005B410A" w:rsidP="005B410A">
      <w:pPr>
        <w:pStyle w:val="ListParagraph"/>
        <w:rPr>
          <w:rFonts w:ascii="Comic Sans MS" w:hAnsi="Comic Sans MS"/>
          <w:sz w:val="24"/>
          <w:szCs w:val="24"/>
        </w:rPr>
      </w:pPr>
    </w:p>
    <w:p w:rsidR="005B410A" w:rsidRDefault="005B410A" w:rsidP="005B410A">
      <w:pPr>
        <w:pStyle w:val="ListParagraph"/>
        <w:rPr>
          <w:rFonts w:ascii="Comic Sans MS" w:hAnsi="Comic Sans MS"/>
          <w:sz w:val="24"/>
          <w:szCs w:val="24"/>
        </w:rPr>
      </w:pPr>
    </w:p>
    <w:p w:rsidR="00673508" w:rsidRPr="00106954" w:rsidRDefault="00673508" w:rsidP="00673508">
      <w:pPr>
        <w:rPr>
          <w:rFonts w:ascii="Comic Sans MS" w:hAnsi="Comic Sans MS"/>
          <w:color w:val="FF0000"/>
          <w:sz w:val="32"/>
          <w:szCs w:val="32"/>
          <w:u w:val="single"/>
        </w:rPr>
      </w:pPr>
      <w:r>
        <w:rPr>
          <w:rFonts w:ascii="Comic Sans MS" w:hAnsi="Comic Sans MS"/>
          <w:color w:val="FF0000"/>
          <w:sz w:val="32"/>
          <w:szCs w:val="32"/>
          <w:u w:val="single"/>
        </w:rPr>
        <w:t xml:space="preserve">Reminder of new bubbles </w:t>
      </w:r>
    </w:p>
    <w:p w:rsidR="00C2392E" w:rsidRPr="00C2392E" w:rsidRDefault="00C2392E" w:rsidP="00C2392E">
      <w:pPr>
        <w:shd w:val="clear" w:color="auto" w:fill="F5F5F5"/>
        <w:spacing w:after="0" w:line="240" w:lineRule="auto"/>
        <w:jc w:val="center"/>
        <w:rPr>
          <w:rFonts w:ascii="Arial" w:eastAsia="Times New Roman" w:hAnsi="Arial" w:cs="Arial"/>
          <w:color w:val="535353"/>
          <w:sz w:val="24"/>
          <w:szCs w:val="24"/>
          <w:lang w:eastAsia="en-GB"/>
        </w:rPr>
      </w:pPr>
      <w:r w:rsidRPr="00C2392E">
        <w:rPr>
          <w:rFonts w:ascii="Arial" w:eastAsia="Times New Roman" w:hAnsi="Arial" w:cs="Arial"/>
          <w:b/>
          <w:bCs/>
          <w:color w:val="535353"/>
          <w:sz w:val="24"/>
          <w:szCs w:val="24"/>
          <w:highlight w:val="green"/>
          <w:u w:val="single"/>
          <w:lang w:eastAsia="en-GB"/>
        </w:rPr>
        <w:t>The Magnificent Mini beasts Bubble consists of:-</w:t>
      </w:r>
    </w:p>
    <w:p w:rsidR="00C2392E" w:rsidRPr="00C2392E" w:rsidRDefault="00C2392E" w:rsidP="00C2392E">
      <w:pPr>
        <w:shd w:val="clear" w:color="auto" w:fill="F5F5F5"/>
        <w:spacing w:after="0" w:line="240" w:lineRule="auto"/>
        <w:jc w:val="center"/>
        <w:rPr>
          <w:rFonts w:ascii="Arial" w:eastAsia="Times New Roman" w:hAnsi="Arial" w:cs="Arial"/>
          <w:color w:val="535353"/>
          <w:sz w:val="24"/>
          <w:szCs w:val="24"/>
          <w:highlight w:val="green"/>
          <w:lang w:eastAsia="en-GB"/>
        </w:rPr>
      </w:pPr>
      <w:r w:rsidRPr="00C2392E">
        <w:rPr>
          <w:rFonts w:ascii="Arial" w:eastAsia="Times New Roman" w:hAnsi="Arial" w:cs="Arial"/>
          <w:b/>
          <w:bCs/>
          <w:color w:val="535353"/>
          <w:sz w:val="24"/>
          <w:szCs w:val="24"/>
          <w:highlight w:val="green"/>
          <w:lang w:eastAsia="en-GB"/>
        </w:rPr>
        <w:t>Carrie's Caterpillars</w:t>
      </w:r>
    </w:p>
    <w:p w:rsidR="00C2392E" w:rsidRPr="00C2392E" w:rsidRDefault="00C2392E" w:rsidP="00C2392E">
      <w:pPr>
        <w:shd w:val="clear" w:color="auto" w:fill="F5F5F5"/>
        <w:spacing w:after="0" w:line="240" w:lineRule="auto"/>
        <w:jc w:val="center"/>
        <w:rPr>
          <w:rFonts w:ascii="Arial" w:eastAsia="Times New Roman" w:hAnsi="Arial" w:cs="Arial"/>
          <w:color w:val="535353"/>
          <w:sz w:val="24"/>
          <w:szCs w:val="24"/>
          <w:highlight w:val="green"/>
          <w:lang w:eastAsia="en-GB"/>
        </w:rPr>
      </w:pPr>
      <w:r w:rsidRPr="00C2392E">
        <w:rPr>
          <w:rFonts w:ascii="Arial" w:eastAsia="Times New Roman" w:hAnsi="Arial" w:cs="Arial"/>
          <w:b/>
          <w:bCs/>
          <w:color w:val="535353"/>
          <w:sz w:val="24"/>
          <w:szCs w:val="24"/>
          <w:highlight w:val="green"/>
          <w:lang w:eastAsia="en-GB"/>
        </w:rPr>
        <w:t>Sherrie's Bumblebees and</w:t>
      </w:r>
    </w:p>
    <w:p w:rsidR="00C2392E" w:rsidRPr="00C2392E" w:rsidRDefault="00C2392E" w:rsidP="00C2392E">
      <w:pPr>
        <w:shd w:val="clear" w:color="auto" w:fill="F5F5F5"/>
        <w:spacing w:after="0" w:line="240" w:lineRule="auto"/>
        <w:jc w:val="center"/>
        <w:rPr>
          <w:rFonts w:ascii="Arial" w:eastAsia="Times New Roman" w:hAnsi="Arial" w:cs="Arial"/>
          <w:color w:val="535353"/>
          <w:sz w:val="24"/>
          <w:szCs w:val="24"/>
          <w:lang w:eastAsia="en-GB"/>
        </w:rPr>
      </w:pPr>
      <w:r w:rsidRPr="00C2392E">
        <w:rPr>
          <w:rFonts w:ascii="Arial" w:eastAsia="Times New Roman" w:hAnsi="Arial" w:cs="Arial"/>
          <w:b/>
          <w:bCs/>
          <w:color w:val="535353"/>
          <w:sz w:val="24"/>
          <w:szCs w:val="24"/>
          <w:highlight w:val="green"/>
          <w:lang w:eastAsia="en-GB"/>
        </w:rPr>
        <w:t>Rena's Butterflies</w:t>
      </w:r>
    </w:p>
    <w:p w:rsidR="00C2392E" w:rsidRPr="00C2392E" w:rsidRDefault="00C2392E" w:rsidP="00C2392E">
      <w:pPr>
        <w:spacing w:after="0" w:line="240" w:lineRule="auto"/>
        <w:jc w:val="center"/>
        <w:rPr>
          <w:rFonts w:ascii="Times New Roman" w:eastAsia="Times New Roman" w:hAnsi="Times New Roman" w:cs="Times New Roman"/>
          <w:sz w:val="24"/>
          <w:szCs w:val="24"/>
          <w:lang w:eastAsia="en-GB"/>
        </w:rPr>
      </w:pPr>
      <w:r w:rsidRPr="00C2392E">
        <w:rPr>
          <w:rFonts w:ascii="Arial" w:eastAsia="Times New Roman" w:hAnsi="Arial" w:cs="Arial"/>
          <w:b/>
          <w:bCs/>
          <w:color w:val="535353"/>
          <w:sz w:val="24"/>
          <w:szCs w:val="24"/>
          <w:shd w:val="clear" w:color="auto" w:fill="F5F5F5"/>
          <w:lang w:eastAsia="en-GB"/>
        </w:rPr>
        <w:t>Drop off time - 8.35am on the rainbows, pick up time - 2.35pm (with the option to collect at 12.15pm after lunch if you choose to use only half days)</w:t>
      </w:r>
      <w:r w:rsidRPr="00C2392E">
        <w:rPr>
          <w:rFonts w:ascii="Arial" w:eastAsia="Times New Roman" w:hAnsi="Arial" w:cs="Arial"/>
          <w:color w:val="535353"/>
          <w:sz w:val="24"/>
          <w:szCs w:val="24"/>
          <w:lang w:eastAsia="en-GB"/>
        </w:rPr>
        <w:br/>
      </w:r>
    </w:p>
    <w:p w:rsidR="00C2392E" w:rsidRPr="00C2392E" w:rsidRDefault="00C2392E" w:rsidP="00C2392E">
      <w:pPr>
        <w:shd w:val="clear" w:color="auto" w:fill="F5F5F5"/>
        <w:spacing w:after="0" w:line="240" w:lineRule="auto"/>
        <w:jc w:val="center"/>
        <w:rPr>
          <w:rFonts w:ascii="Arial" w:eastAsia="Times New Roman" w:hAnsi="Arial" w:cs="Arial"/>
          <w:color w:val="535353"/>
          <w:sz w:val="24"/>
          <w:szCs w:val="24"/>
          <w:lang w:eastAsia="en-GB"/>
        </w:rPr>
      </w:pPr>
      <w:r w:rsidRPr="00C2392E">
        <w:rPr>
          <w:rFonts w:ascii="Arial" w:eastAsia="Times New Roman" w:hAnsi="Arial" w:cs="Arial"/>
          <w:b/>
          <w:bCs/>
          <w:color w:val="535353"/>
          <w:sz w:val="24"/>
          <w:szCs w:val="24"/>
          <w:highlight w:val="cyan"/>
          <w:u w:val="single"/>
          <w:lang w:eastAsia="en-GB"/>
        </w:rPr>
        <w:t>The Spectacular Sea Creatures consists of:-</w:t>
      </w:r>
    </w:p>
    <w:p w:rsidR="00C2392E" w:rsidRPr="00C2392E" w:rsidRDefault="00C2392E" w:rsidP="00C2392E">
      <w:pPr>
        <w:shd w:val="clear" w:color="auto" w:fill="F5F5F5"/>
        <w:spacing w:after="0" w:line="240" w:lineRule="auto"/>
        <w:jc w:val="center"/>
        <w:rPr>
          <w:rFonts w:ascii="Arial" w:eastAsia="Times New Roman" w:hAnsi="Arial" w:cs="Arial"/>
          <w:color w:val="535353"/>
          <w:sz w:val="24"/>
          <w:szCs w:val="24"/>
          <w:highlight w:val="cyan"/>
          <w:lang w:eastAsia="en-GB"/>
        </w:rPr>
      </w:pPr>
      <w:r w:rsidRPr="00C2392E">
        <w:rPr>
          <w:rFonts w:ascii="Arial" w:eastAsia="Times New Roman" w:hAnsi="Arial" w:cs="Arial"/>
          <w:b/>
          <w:bCs/>
          <w:color w:val="535353"/>
          <w:sz w:val="24"/>
          <w:szCs w:val="24"/>
          <w:highlight w:val="cyan"/>
          <w:lang w:eastAsia="en-GB"/>
        </w:rPr>
        <w:t>Michelle's Sharks</w:t>
      </w:r>
    </w:p>
    <w:p w:rsidR="00C2392E" w:rsidRPr="00C2392E" w:rsidRDefault="00C2392E" w:rsidP="00C2392E">
      <w:pPr>
        <w:shd w:val="clear" w:color="auto" w:fill="F5F5F5"/>
        <w:spacing w:after="0" w:line="240" w:lineRule="auto"/>
        <w:jc w:val="center"/>
        <w:rPr>
          <w:rFonts w:ascii="Arial" w:eastAsia="Times New Roman" w:hAnsi="Arial" w:cs="Arial"/>
          <w:color w:val="535353"/>
          <w:sz w:val="24"/>
          <w:szCs w:val="24"/>
          <w:highlight w:val="cyan"/>
          <w:lang w:eastAsia="en-GB"/>
        </w:rPr>
      </w:pPr>
      <w:r w:rsidRPr="00C2392E">
        <w:rPr>
          <w:rFonts w:ascii="Arial" w:eastAsia="Times New Roman" w:hAnsi="Arial" w:cs="Arial"/>
          <w:b/>
          <w:bCs/>
          <w:color w:val="535353"/>
          <w:sz w:val="24"/>
          <w:szCs w:val="24"/>
          <w:highlight w:val="cyan"/>
          <w:lang w:eastAsia="en-GB"/>
        </w:rPr>
        <w:t>Julie's Jellyfish</w:t>
      </w:r>
    </w:p>
    <w:p w:rsidR="00C2392E" w:rsidRPr="00C2392E" w:rsidRDefault="00C2392E" w:rsidP="00C2392E">
      <w:pPr>
        <w:shd w:val="clear" w:color="auto" w:fill="F5F5F5"/>
        <w:spacing w:after="0" w:line="240" w:lineRule="auto"/>
        <w:jc w:val="center"/>
        <w:rPr>
          <w:rFonts w:ascii="Arial" w:eastAsia="Times New Roman" w:hAnsi="Arial" w:cs="Arial"/>
          <w:color w:val="535353"/>
          <w:sz w:val="24"/>
          <w:szCs w:val="24"/>
          <w:highlight w:val="cyan"/>
          <w:lang w:eastAsia="en-GB"/>
        </w:rPr>
      </w:pPr>
      <w:r w:rsidRPr="00C2392E">
        <w:rPr>
          <w:rFonts w:ascii="Arial" w:eastAsia="Times New Roman" w:hAnsi="Arial" w:cs="Arial"/>
          <w:b/>
          <w:bCs/>
          <w:color w:val="535353"/>
          <w:sz w:val="24"/>
          <w:szCs w:val="24"/>
          <w:highlight w:val="cyan"/>
          <w:lang w:eastAsia="en-GB"/>
        </w:rPr>
        <w:t>Jan's Dolphins and</w:t>
      </w:r>
    </w:p>
    <w:p w:rsidR="00C2392E" w:rsidRPr="00C2392E" w:rsidRDefault="00C2392E" w:rsidP="00C2392E">
      <w:pPr>
        <w:shd w:val="clear" w:color="auto" w:fill="F5F5F5"/>
        <w:spacing w:after="0" w:line="240" w:lineRule="auto"/>
        <w:jc w:val="center"/>
        <w:rPr>
          <w:rFonts w:ascii="Arial" w:eastAsia="Times New Roman" w:hAnsi="Arial" w:cs="Arial"/>
          <w:color w:val="535353"/>
          <w:sz w:val="24"/>
          <w:szCs w:val="24"/>
          <w:lang w:eastAsia="en-GB"/>
        </w:rPr>
      </w:pPr>
      <w:r w:rsidRPr="00C2392E">
        <w:rPr>
          <w:rFonts w:ascii="Arial" w:eastAsia="Times New Roman" w:hAnsi="Arial" w:cs="Arial"/>
          <w:b/>
          <w:bCs/>
          <w:color w:val="535353"/>
          <w:sz w:val="24"/>
          <w:szCs w:val="24"/>
          <w:highlight w:val="cyan"/>
          <w:lang w:eastAsia="en-GB"/>
        </w:rPr>
        <w:t>Leoni's Starfish</w:t>
      </w:r>
    </w:p>
    <w:p w:rsidR="000F1CC4" w:rsidRDefault="00C2392E" w:rsidP="00C2392E">
      <w:pPr>
        <w:spacing w:after="0" w:line="240" w:lineRule="auto"/>
        <w:jc w:val="center"/>
        <w:rPr>
          <w:rFonts w:ascii="Arial" w:eastAsia="Times New Roman" w:hAnsi="Arial" w:cs="Arial"/>
          <w:color w:val="535353"/>
          <w:sz w:val="24"/>
          <w:szCs w:val="24"/>
          <w:shd w:val="clear" w:color="auto" w:fill="F5F5F5"/>
          <w:lang w:eastAsia="en-GB"/>
        </w:rPr>
      </w:pPr>
      <w:r w:rsidRPr="00C2392E">
        <w:rPr>
          <w:rFonts w:ascii="Arial" w:eastAsia="Times New Roman" w:hAnsi="Arial" w:cs="Arial"/>
          <w:b/>
          <w:bCs/>
          <w:color w:val="535353"/>
          <w:sz w:val="24"/>
          <w:szCs w:val="24"/>
          <w:shd w:val="clear" w:color="auto" w:fill="F5F5F5"/>
          <w:lang w:eastAsia="en-GB"/>
        </w:rPr>
        <w:t xml:space="preserve">Drop off time - 8.45am on the </w:t>
      </w:r>
      <w:r w:rsidR="00230BD9">
        <w:rPr>
          <w:rFonts w:ascii="Arial" w:eastAsia="Times New Roman" w:hAnsi="Arial" w:cs="Arial"/>
          <w:b/>
          <w:bCs/>
          <w:color w:val="535353"/>
          <w:sz w:val="24"/>
          <w:szCs w:val="24"/>
          <w:shd w:val="clear" w:color="auto" w:fill="F5F5F5"/>
          <w:lang w:eastAsia="en-GB"/>
        </w:rPr>
        <w:t>sunshine</w:t>
      </w:r>
      <w:r w:rsidR="00230BD9" w:rsidRPr="00C2392E">
        <w:rPr>
          <w:rFonts w:ascii="Arial" w:eastAsia="Times New Roman" w:hAnsi="Arial" w:cs="Arial"/>
          <w:b/>
          <w:bCs/>
          <w:color w:val="535353"/>
          <w:sz w:val="24"/>
          <w:szCs w:val="24"/>
          <w:shd w:val="clear" w:color="auto" w:fill="F5F5F5"/>
          <w:lang w:eastAsia="en-GB"/>
        </w:rPr>
        <w:t>s</w:t>
      </w:r>
      <w:r w:rsidRPr="00C2392E">
        <w:rPr>
          <w:rFonts w:ascii="Arial" w:eastAsia="Times New Roman" w:hAnsi="Arial" w:cs="Arial"/>
          <w:b/>
          <w:bCs/>
          <w:color w:val="535353"/>
          <w:sz w:val="24"/>
          <w:szCs w:val="24"/>
          <w:shd w:val="clear" w:color="auto" w:fill="F5F5F5"/>
          <w:lang w:eastAsia="en-GB"/>
        </w:rPr>
        <w:t>, pick up time - 2.45pm (with the option to collect at 12.20pm after lunch if you choose to use only half days)</w:t>
      </w:r>
      <w:r w:rsidRPr="00C2392E">
        <w:rPr>
          <w:rFonts w:ascii="Arial" w:eastAsia="Times New Roman" w:hAnsi="Arial" w:cs="Arial"/>
          <w:color w:val="535353"/>
          <w:sz w:val="24"/>
          <w:szCs w:val="24"/>
          <w:lang w:eastAsia="en-GB"/>
        </w:rPr>
        <w:br/>
      </w:r>
      <w:r w:rsidRPr="00C2392E">
        <w:rPr>
          <w:rFonts w:ascii="Arial" w:eastAsia="Times New Roman" w:hAnsi="Arial" w:cs="Arial"/>
          <w:color w:val="535353"/>
          <w:sz w:val="24"/>
          <w:szCs w:val="24"/>
          <w:lang w:eastAsia="en-GB"/>
        </w:rPr>
        <w:br/>
      </w:r>
    </w:p>
    <w:p w:rsidR="000F1CC4" w:rsidRDefault="000F1CC4" w:rsidP="00C2392E">
      <w:pPr>
        <w:spacing w:after="0" w:line="240" w:lineRule="auto"/>
        <w:jc w:val="center"/>
        <w:rPr>
          <w:rFonts w:ascii="Arial" w:eastAsia="Times New Roman" w:hAnsi="Arial" w:cs="Arial"/>
          <w:color w:val="535353"/>
          <w:sz w:val="24"/>
          <w:szCs w:val="24"/>
          <w:shd w:val="clear" w:color="auto" w:fill="F5F5F5"/>
          <w:lang w:eastAsia="en-GB"/>
        </w:rPr>
      </w:pPr>
    </w:p>
    <w:p w:rsidR="00C2392E" w:rsidRPr="00C2392E" w:rsidRDefault="00C2392E" w:rsidP="00C2392E">
      <w:pPr>
        <w:spacing w:after="0" w:line="240" w:lineRule="auto"/>
        <w:jc w:val="center"/>
        <w:rPr>
          <w:rFonts w:ascii="Times New Roman" w:eastAsia="Times New Roman" w:hAnsi="Times New Roman" w:cs="Times New Roman"/>
          <w:sz w:val="24"/>
          <w:szCs w:val="24"/>
          <w:lang w:eastAsia="en-GB"/>
        </w:rPr>
      </w:pPr>
      <w:r w:rsidRPr="00C2392E">
        <w:rPr>
          <w:rFonts w:ascii="Arial" w:eastAsia="Times New Roman" w:hAnsi="Arial" w:cs="Arial"/>
          <w:color w:val="535353"/>
          <w:sz w:val="24"/>
          <w:szCs w:val="24"/>
          <w:shd w:val="clear" w:color="auto" w:fill="F5F5F5"/>
          <w:lang w:eastAsia="en-GB"/>
        </w:rPr>
        <w:t>We ask that you continue to support us in providing a safe provision for our children by observing current social distancing guidelines:</w:t>
      </w:r>
    </w:p>
    <w:p w:rsidR="00C2392E" w:rsidRPr="00C2392E" w:rsidRDefault="00C2392E" w:rsidP="00C2392E">
      <w:pPr>
        <w:numPr>
          <w:ilvl w:val="0"/>
          <w:numId w:val="4"/>
        </w:numPr>
        <w:shd w:val="clear" w:color="auto" w:fill="F5F5F5"/>
        <w:spacing w:before="100" w:beforeAutospacing="1" w:after="100" w:afterAutospacing="1" w:line="240" w:lineRule="auto"/>
        <w:rPr>
          <w:rFonts w:ascii="Arial" w:eastAsia="Times New Roman" w:hAnsi="Arial" w:cs="Arial"/>
          <w:color w:val="535353"/>
          <w:sz w:val="24"/>
          <w:szCs w:val="24"/>
          <w:lang w:eastAsia="en-GB"/>
        </w:rPr>
      </w:pPr>
      <w:r w:rsidRPr="00C2392E">
        <w:rPr>
          <w:rFonts w:ascii="Arial" w:eastAsia="Times New Roman" w:hAnsi="Arial" w:cs="Arial"/>
          <w:color w:val="535353"/>
          <w:sz w:val="24"/>
          <w:szCs w:val="24"/>
          <w:lang w:eastAsia="en-GB"/>
        </w:rPr>
        <w:t>always wearing a face covering at both drop off and pick up times unless you are exempt for medical reasons</w:t>
      </w:r>
    </w:p>
    <w:p w:rsidR="00C2392E" w:rsidRPr="00C2392E" w:rsidRDefault="00C2392E" w:rsidP="00C2392E">
      <w:pPr>
        <w:numPr>
          <w:ilvl w:val="0"/>
          <w:numId w:val="4"/>
        </w:numPr>
        <w:shd w:val="clear" w:color="auto" w:fill="F5F5F5"/>
        <w:spacing w:before="100" w:beforeAutospacing="1" w:after="100" w:afterAutospacing="1" w:line="240" w:lineRule="auto"/>
        <w:rPr>
          <w:rFonts w:ascii="Arial" w:eastAsia="Times New Roman" w:hAnsi="Arial" w:cs="Arial"/>
          <w:color w:val="535353"/>
          <w:sz w:val="24"/>
          <w:szCs w:val="24"/>
          <w:lang w:eastAsia="en-GB"/>
        </w:rPr>
      </w:pPr>
      <w:r w:rsidRPr="00C2392E">
        <w:rPr>
          <w:rFonts w:ascii="Arial" w:eastAsia="Times New Roman" w:hAnsi="Arial" w:cs="Arial"/>
          <w:color w:val="535353"/>
          <w:sz w:val="24"/>
          <w:szCs w:val="24"/>
          <w:lang w:eastAsia="en-GB"/>
        </w:rPr>
        <w:t>ensuring that you maintain a 2 metre distance between yourself and all other adults, including staff</w:t>
      </w:r>
    </w:p>
    <w:p w:rsidR="00C2392E" w:rsidRPr="00C2392E" w:rsidRDefault="00C2392E" w:rsidP="00C2392E">
      <w:pPr>
        <w:numPr>
          <w:ilvl w:val="0"/>
          <w:numId w:val="4"/>
        </w:numPr>
        <w:shd w:val="clear" w:color="auto" w:fill="F5F5F5"/>
        <w:spacing w:before="100" w:beforeAutospacing="1" w:after="100" w:afterAutospacing="1" w:line="240" w:lineRule="auto"/>
        <w:rPr>
          <w:rFonts w:ascii="Arial" w:eastAsia="Times New Roman" w:hAnsi="Arial" w:cs="Arial"/>
          <w:color w:val="535353"/>
          <w:sz w:val="24"/>
          <w:szCs w:val="24"/>
          <w:lang w:eastAsia="en-GB"/>
        </w:rPr>
      </w:pPr>
      <w:r w:rsidRPr="00C2392E">
        <w:rPr>
          <w:rFonts w:ascii="Arial" w:eastAsia="Times New Roman" w:hAnsi="Arial" w:cs="Arial"/>
          <w:color w:val="535353"/>
          <w:sz w:val="24"/>
          <w:szCs w:val="24"/>
          <w:lang w:eastAsia="en-GB"/>
        </w:rPr>
        <w:t>carrying out handwashing and sanitising before and after ECC pick-ups and drop offs.</w:t>
      </w:r>
    </w:p>
    <w:p w:rsidR="00C2392E" w:rsidRDefault="00D00C17" w:rsidP="00106954">
      <w:pPr>
        <w:rPr>
          <w:rFonts w:ascii="Comic Sans MS" w:hAnsi="Comic Sans MS"/>
          <w:color w:val="FF0000"/>
          <w:sz w:val="24"/>
          <w:szCs w:val="24"/>
        </w:rPr>
      </w:pPr>
      <w:r>
        <w:rPr>
          <w:rFonts w:ascii="Roboto" w:hAnsi="Roboto"/>
          <w:noProof/>
          <w:color w:val="2962FF"/>
          <w:lang w:eastAsia="en-GB"/>
        </w:rPr>
        <w:lastRenderedPageBreak/>
        <w:drawing>
          <wp:anchor distT="0" distB="0" distL="114300" distR="114300" simplePos="0" relativeHeight="251664384" behindDoc="0" locked="0" layoutInCell="1" allowOverlap="1" wp14:anchorId="1A02F43A" wp14:editId="7E6005EC">
            <wp:simplePos x="0" y="0"/>
            <wp:positionH relativeFrom="margin">
              <wp:align>left</wp:align>
            </wp:positionH>
            <wp:positionV relativeFrom="paragraph">
              <wp:posOffset>321945</wp:posOffset>
            </wp:positionV>
            <wp:extent cx="1343660" cy="862330"/>
            <wp:effectExtent l="0" t="0" r="8890" b="0"/>
            <wp:wrapSquare wrapText="bothSides"/>
            <wp:docPr id="10" name="Picture 10" descr="Dolphin clipart jpg 9d0268e40fb3dd5d600afa10b3bafbfb jpg 391×500 cartoon  dolphin | Callie.holliefindlaymusic.com">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lphin clipart jpg 9d0268e40fb3dd5d600afa10b3bafbfb jpg 391×500 cartoon  dolphin | Callie.holliefindlaymusic.com">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92E">
        <w:rPr>
          <w:rFonts w:ascii="Comic Sans MS" w:hAnsi="Comic Sans MS"/>
          <w:color w:val="FF0000"/>
          <w:sz w:val="32"/>
          <w:szCs w:val="32"/>
          <w:u w:val="single"/>
        </w:rPr>
        <w:t>Staffing Update</w:t>
      </w:r>
    </w:p>
    <w:p w:rsidR="00C2392E" w:rsidRDefault="00C2392E" w:rsidP="00106954">
      <w:pPr>
        <w:rPr>
          <w:rFonts w:ascii="Comic Sans MS" w:hAnsi="Comic Sans MS"/>
          <w:sz w:val="24"/>
          <w:szCs w:val="24"/>
        </w:rPr>
      </w:pPr>
      <w:r>
        <w:rPr>
          <w:rFonts w:ascii="Comic Sans MS" w:hAnsi="Comic Sans MS"/>
          <w:sz w:val="24"/>
          <w:szCs w:val="24"/>
        </w:rPr>
        <w:t xml:space="preserve">Amanda will be covering Jan’s Dolphin group upon our return. Amanda has been in the ECC during our in-service days helping the team to get the centre ready for Monday and is very excited to meet everyone </w:t>
      </w:r>
      <w:r w:rsidRPr="00C2392E">
        <w:rPr>
          <w:rFonts w:ascii="Comic Sans MS" w:hAnsi="Comic Sans MS"/>
          <w:sz w:val="24"/>
          <w:szCs w:val="24"/>
        </w:rPr>
        <w:sym w:font="Wingdings" w:char="F04A"/>
      </w:r>
      <w:r>
        <w:rPr>
          <w:rFonts w:ascii="Comic Sans MS" w:hAnsi="Comic Sans MS"/>
          <w:sz w:val="24"/>
          <w:szCs w:val="24"/>
        </w:rPr>
        <w:t xml:space="preserve"> </w:t>
      </w:r>
    </w:p>
    <w:p w:rsidR="00106954" w:rsidRDefault="00106954" w:rsidP="00106954">
      <w:pPr>
        <w:rPr>
          <w:rFonts w:ascii="Comic Sans MS" w:hAnsi="Comic Sans MS"/>
          <w:color w:val="FF0000"/>
          <w:sz w:val="32"/>
          <w:szCs w:val="32"/>
          <w:u w:val="single"/>
        </w:rPr>
      </w:pPr>
      <w:r>
        <w:rPr>
          <w:rFonts w:ascii="Comic Sans MS" w:hAnsi="Comic Sans MS"/>
          <w:color w:val="FF0000"/>
          <w:sz w:val="32"/>
          <w:szCs w:val="32"/>
          <w:u w:val="single"/>
        </w:rPr>
        <w:t xml:space="preserve">Thank you </w:t>
      </w:r>
    </w:p>
    <w:p w:rsidR="00106954" w:rsidRPr="00106954" w:rsidRDefault="00C2392E" w:rsidP="00106954">
      <w:pPr>
        <w:rPr>
          <w:rFonts w:ascii="Comic Sans MS" w:hAnsi="Comic Sans MS"/>
          <w:color w:val="FF0000"/>
          <w:sz w:val="24"/>
          <w:szCs w:val="24"/>
        </w:rPr>
      </w:pPr>
      <w:r>
        <w:rPr>
          <w:rFonts w:ascii="Comic Sans MS" w:hAnsi="Comic Sans MS"/>
          <w:sz w:val="24"/>
          <w:szCs w:val="24"/>
        </w:rPr>
        <w:t>16 parent/carers responded to our onl</w:t>
      </w:r>
      <w:r w:rsidR="001025A3">
        <w:rPr>
          <w:rFonts w:ascii="Comic Sans MS" w:hAnsi="Comic Sans MS"/>
          <w:sz w:val="24"/>
          <w:szCs w:val="24"/>
        </w:rPr>
        <w:t>ine survey on our APP and GLOW and we are delighted with the positive comments and feedback from each of them. I have highlighted a few points and comments below. Thank you for your time.</w:t>
      </w:r>
    </w:p>
    <w:p w:rsidR="008462D2" w:rsidRPr="00530521" w:rsidRDefault="00707435" w:rsidP="00D00C17">
      <w:pPr>
        <w:jc w:val="center"/>
        <w:rPr>
          <w:rFonts w:ascii="Comic Sans MS" w:hAnsi="Comic Sans MS" w:cs="Segoe UI"/>
          <w:b/>
          <w:color w:val="5B9BD5" w:themeColor="accent1"/>
          <w:sz w:val="24"/>
          <w:szCs w:val="24"/>
        </w:rPr>
      </w:pPr>
      <w:r w:rsidRPr="00530521">
        <w:rPr>
          <w:rFonts w:ascii="Comic Sans MS" w:hAnsi="Comic Sans MS" w:cs="Segoe UI"/>
          <w:b/>
          <w:color w:val="5B9BD5" w:themeColor="accent1"/>
          <w:sz w:val="24"/>
          <w:szCs w:val="24"/>
        </w:rPr>
        <w:t>“A good variety of activities have been provided. It’s good that we are able to complete them at any time. No pressure to do it that day…..We have enjoyed seeing some of the staff on the screen.”</w:t>
      </w:r>
    </w:p>
    <w:p w:rsidR="00707435" w:rsidRPr="00530521" w:rsidRDefault="00707435" w:rsidP="00D00C17">
      <w:pPr>
        <w:jc w:val="center"/>
        <w:rPr>
          <w:rFonts w:ascii="Comic Sans MS" w:hAnsi="Comic Sans MS" w:cs="Segoe UI"/>
          <w:b/>
          <w:color w:val="E749C9"/>
          <w:sz w:val="24"/>
          <w:szCs w:val="24"/>
        </w:rPr>
      </w:pPr>
      <w:r w:rsidRPr="00530521">
        <w:rPr>
          <w:rFonts w:ascii="Comic Sans MS" w:hAnsi="Comic Sans MS" w:cs="Segoe UI"/>
          <w:b/>
          <w:color w:val="E749C9"/>
          <w:sz w:val="24"/>
          <w:szCs w:val="24"/>
        </w:rPr>
        <w:t>“Targets are clear and easy to understand.”</w:t>
      </w:r>
    </w:p>
    <w:p w:rsidR="00707435" w:rsidRPr="00530521" w:rsidRDefault="00707435" w:rsidP="00D00C17">
      <w:pPr>
        <w:jc w:val="center"/>
        <w:rPr>
          <w:rFonts w:ascii="Comic Sans MS" w:hAnsi="Comic Sans MS" w:cs="Segoe UI"/>
          <w:b/>
          <w:color w:val="5B9BD5" w:themeColor="accent1"/>
          <w:sz w:val="24"/>
          <w:szCs w:val="24"/>
        </w:rPr>
      </w:pPr>
      <w:r w:rsidRPr="00530521">
        <w:rPr>
          <w:rFonts w:ascii="Comic Sans MS" w:hAnsi="Comic Sans MS" w:cs="Segoe UI"/>
          <w:b/>
          <w:color w:val="5B9BD5" w:themeColor="accent1"/>
          <w:sz w:val="24"/>
          <w:szCs w:val="24"/>
        </w:rPr>
        <w:t>“Supportive phone call to ensure I understood the targets and how best to support my child meeting these.”</w:t>
      </w:r>
    </w:p>
    <w:p w:rsidR="00707435" w:rsidRPr="00530521" w:rsidRDefault="00707435" w:rsidP="00D00C17">
      <w:pPr>
        <w:jc w:val="center"/>
        <w:rPr>
          <w:rFonts w:ascii="Comic Sans MS" w:hAnsi="Comic Sans MS" w:cs="Segoe UI"/>
          <w:b/>
          <w:color w:val="E749C9"/>
          <w:sz w:val="24"/>
          <w:szCs w:val="24"/>
        </w:rPr>
      </w:pPr>
      <w:r w:rsidRPr="00530521">
        <w:rPr>
          <w:rFonts w:ascii="Comic Sans MS" w:hAnsi="Comic Sans MS" w:cs="Segoe UI"/>
          <w:b/>
          <w:color w:val="E749C9"/>
          <w:sz w:val="24"/>
          <w:szCs w:val="24"/>
        </w:rPr>
        <w:t>“Thank you for all staff commitment. We feel that regardless of changes and uncertainty staff have remained positive and supportive ensuring the wellbeing of our children is embedded in all posts.”</w:t>
      </w:r>
    </w:p>
    <w:p w:rsidR="00707435" w:rsidRPr="00530521" w:rsidRDefault="00707435" w:rsidP="00D00C17">
      <w:pPr>
        <w:jc w:val="center"/>
        <w:rPr>
          <w:rFonts w:ascii="Comic Sans MS" w:hAnsi="Comic Sans MS" w:cs="Segoe UI"/>
          <w:b/>
          <w:color w:val="5B9BD5" w:themeColor="accent1"/>
          <w:sz w:val="24"/>
          <w:szCs w:val="24"/>
        </w:rPr>
      </w:pPr>
      <w:r w:rsidRPr="00530521">
        <w:rPr>
          <w:rFonts w:ascii="Comic Sans MS" w:hAnsi="Comic Sans MS" w:cs="Segoe UI"/>
          <w:b/>
          <w:color w:val="5B9BD5" w:themeColor="accent1"/>
          <w:sz w:val="24"/>
          <w:szCs w:val="24"/>
        </w:rPr>
        <w:t>“Well done Team Catrine. Tricky times for us all but you brighten our days and weekends with your activities and posts.</w:t>
      </w:r>
      <w:r w:rsidR="00D00C17" w:rsidRPr="00530521">
        <w:rPr>
          <w:rFonts w:ascii="Comic Sans MS" w:hAnsi="Comic Sans MS" w:cs="Segoe UI"/>
          <w:b/>
          <w:color w:val="5B9BD5" w:themeColor="accent1"/>
          <w:sz w:val="24"/>
          <w:szCs w:val="24"/>
        </w:rPr>
        <w:t>”</w:t>
      </w:r>
    </w:p>
    <w:p w:rsidR="00530521" w:rsidRPr="000F1CC4" w:rsidRDefault="00F43578" w:rsidP="000F1CC4">
      <w:pPr>
        <w:jc w:val="center"/>
        <w:rPr>
          <w:rFonts w:ascii="Comic Sans MS" w:hAnsi="Comic Sans MS" w:cs="Segoe UI"/>
          <w:color w:val="5B9BD5" w:themeColor="accent1"/>
          <w:sz w:val="24"/>
          <w:szCs w:val="24"/>
        </w:rPr>
      </w:pPr>
      <w:r>
        <w:rPr>
          <w:noProof/>
          <w:lang w:eastAsia="en-GB"/>
        </w:rPr>
        <w:drawing>
          <wp:inline distT="0" distB="0" distL="0" distR="0" wp14:anchorId="74A75423" wp14:editId="4E8172C7">
            <wp:extent cx="2199507" cy="1052423"/>
            <wp:effectExtent l="0" t="0" r="0" b="0"/>
            <wp:docPr id="5" name="Picture 5" descr="Image result for love he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ve hea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1405" cy="1067686"/>
                    </a:xfrm>
                    <a:prstGeom prst="rect">
                      <a:avLst/>
                    </a:prstGeom>
                    <a:noFill/>
                    <a:ln>
                      <a:noFill/>
                    </a:ln>
                  </pic:spPr>
                </pic:pic>
              </a:graphicData>
            </a:graphic>
          </wp:inline>
        </w:drawing>
      </w:r>
    </w:p>
    <w:p w:rsidR="009C2F38" w:rsidRPr="009C2F38" w:rsidRDefault="009C2F38" w:rsidP="00D00C17">
      <w:pPr>
        <w:jc w:val="center"/>
        <w:rPr>
          <w:rFonts w:ascii="Comic Sans MS" w:hAnsi="Comic Sans MS" w:cs="Segoe UI"/>
          <w:color w:val="FF0000"/>
          <w:sz w:val="24"/>
          <w:szCs w:val="24"/>
        </w:rPr>
      </w:pPr>
      <w:r w:rsidRPr="009C2F38">
        <w:rPr>
          <w:rFonts w:ascii="Comic Sans MS" w:hAnsi="Comic Sans MS" w:cs="Segoe UI"/>
          <w:color w:val="FF0000"/>
          <w:sz w:val="24"/>
          <w:szCs w:val="24"/>
        </w:rPr>
        <w:t>ONE PARENT COMMENT FOR DEVELOPMENT WAS…..</w:t>
      </w:r>
    </w:p>
    <w:p w:rsidR="009C2F38" w:rsidRPr="009C2F38" w:rsidRDefault="00530521" w:rsidP="009C2F38">
      <w:pPr>
        <w:rPr>
          <w:rFonts w:ascii="Comic Sans MS" w:hAnsi="Comic Sans MS" w:cs="Segoe UI"/>
          <w:sz w:val="24"/>
          <w:szCs w:val="24"/>
        </w:rPr>
      </w:pPr>
      <w:r w:rsidRPr="00530521">
        <w:rPr>
          <w:rFonts w:ascii="Comic Sans MS" w:hAnsi="Comic Sans MS" w:cs="Segoe UI"/>
          <w:noProof/>
          <w:color w:val="FF0000"/>
          <w:sz w:val="24"/>
          <w:szCs w:val="24"/>
          <w:lang w:eastAsia="en-GB"/>
        </w:rPr>
        <mc:AlternateContent>
          <mc:Choice Requires="wps">
            <w:drawing>
              <wp:anchor distT="45720" distB="45720" distL="114300" distR="114300" simplePos="0" relativeHeight="251668480" behindDoc="0" locked="0" layoutInCell="1" allowOverlap="1">
                <wp:simplePos x="0" y="0"/>
                <wp:positionH relativeFrom="margin">
                  <wp:posOffset>504825</wp:posOffset>
                </wp:positionH>
                <wp:positionV relativeFrom="paragraph">
                  <wp:posOffset>5080</wp:posOffset>
                </wp:positionV>
                <wp:extent cx="5534025" cy="170942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709420"/>
                        </a:xfrm>
                        <a:prstGeom prst="rect">
                          <a:avLst/>
                        </a:prstGeom>
                        <a:solidFill>
                          <a:srgbClr val="FFFFFF"/>
                        </a:solidFill>
                        <a:ln w="9525">
                          <a:solidFill>
                            <a:srgbClr val="000000"/>
                          </a:solidFill>
                          <a:miter lim="800000"/>
                          <a:headEnd/>
                          <a:tailEnd/>
                        </a:ln>
                      </wps:spPr>
                      <wps:txbx>
                        <w:txbxContent>
                          <w:p w:rsidR="00530521" w:rsidRPr="009C2F38" w:rsidRDefault="00530521" w:rsidP="00530521">
                            <w:pPr>
                              <w:jc w:val="center"/>
                              <w:rPr>
                                <w:rFonts w:ascii="Comic Sans MS" w:hAnsi="Comic Sans MS" w:cs="Segoe UI"/>
                                <w:color w:val="FF0000"/>
                                <w:sz w:val="24"/>
                                <w:szCs w:val="24"/>
                              </w:rPr>
                            </w:pPr>
                            <w:r w:rsidRPr="009C2F38">
                              <w:rPr>
                                <w:rFonts w:ascii="Comic Sans MS" w:hAnsi="Comic Sans MS" w:cs="Segoe UI"/>
                                <w:color w:val="FF0000"/>
                                <w:sz w:val="24"/>
                                <w:szCs w:val="24"/>
                              </w:rPr>
                              <w:t>“We try to do everything, only suggestion would be</w:t>
                            </w:r>
                            <w:r>
                              <w:rPr>
                                <w:rFonts w:ascii="Comic Sans MS" w:hAnsi="Comic Sans MS" w:cs="Segoe UI"/>
                                <w:color w:val="FF0000"/>
                                <w:sz w:val="24"/>
                                <w:szCs w:val="24"/>
                              </w:rPr>
                              <w:t xml:space="preserve"> to</w:t>
                            </w:r>
                            <w:r w:rsidRPr="009C2F38">
                              <w:rPr>
                                <w:rFonts w:ascii="Comic Sans MS" w:hAnsi="Comic Sans MS" w:cs="Segoe UI"/>
                                <w:color w:val="FF0000"/>
                                <w:sz w:val="24"/>
                                <w:szCs w:val="24"/>
                              </w:rPr>
                              <w:t xml:space="preserve"> get info the day before to get stuff.”</w:t>
                            </w:r>
                          </w:p>
                          <w:p w:rsidR="00530521" w:rsidRDefault="00530521" w:rsidP="00530521">
                            <w:pPr>
                              <w:jc w:val="center"/>
                              <w:rPr>
                                <w:rFonts w:ascii="Comic Sans MS" w:hAnsi="Comic Sans MS" w:cs="Segoe UI"/>
                                <w:color w:val="FF0000"/>
                                <w:sz w:val="24"/>
                                <w:szCs w:val="24"/>
                              </w:rPr>
                            </w:pPr>
                            <w:r w:rsidRPr="009C2F38">
                              <w:rPr>
                                <w:rFonts w:ascii="Comic Sans MS" w:hAnsi="Comic Sans MS" w:cs="Segoe UI"/>
                                <w:color w:val="FF0000"/>
                                <w:sz w:val="24"/>
                                <w:szCs w:val="24"/>
                              </w:rPr>
                              <w:t>This will be taken on board, fingers crossed not for anymore Lockdown situations, but for future home link initiatives</w:t>
                            </w:r>
                            <w:r>
                              <w:rPr>
                                <w:rFonts w:ascii="Comic Sans MS" w:hAnsi="Comic Sans MS" w:cs="Segoe UI"/>
                                <w:color w:val="FF0000"/>
                                <w:sz w:val="24"/>
                                <w:szCs w:val="24"/>
                              </w:rPr>
                              <w:t xml:space="preserve"> we send out to parents. Thank you for your honestly and your suggestion.</w:t>
                            </w:r>
                          </w:p>
                          <w:p w:rsidR="00530521" w:rsidRDefault="00530521" w:rsidP="0053052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5pt;margin-top:.4pt;width:435.75pt;height:134.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">
                <v:textbox>
                  <w:txbxContent>
                    <w:p w:rsidR="00530521" w:rsidRPr="009C2F38" w:rsidRDefault="00530521" w:rsidP="00530521">
                      <w:pPr>
                        <w:jc w:val="center"/>
                        <w:rPr>
                          <w:rFonts w:ascii="Comic Sans MS" w:hAnsi="Comic Sans MS" w:cs="Segoe UI"/>
                          <w:color w:val="FF0000"/>
                          <w:sz w:val="24"/>
                          <w:szCs w:val="24"/>
                        </w:rPr>
                      </w:pPr>
                      <w:r w:rsidRPr="009C2F38">
                        <w:rPr>
                          <w:rFonts w:ascii="Comic Sans MS" w:hAnsi="Comic Sans MS" w:cs="Segoe UI"/>
                          <w:color w:val="FF0000"/>
                          <w:sz w:val="24"/>
                          <w:szCs w:val="24"/>
                        </w:rPr>
                        <w:t>“We try to do everything, only suggestion would be</w:t>
                      </w:r>
                      <w:r>
                        <w:rPr>
                          <w:rFonts w:ascii="Comic Sans MS" w:hAnsi="Comic Sans MS" w:cs="Segoe UI"/>
                          <w:color w:val="FF0000"/>
                          <w:sz w:val="24"/>
                          <w:szCs w:val="24"/>
                        </w:rPr>
                        <w:t xml:space="preserve"> to</w:t>
                      </w:r>
                      <w:r w:rsidRPr="009C2F38">
                        <w:rPr>
                          <w:rFonts w:ascii="Comic Sans MS" w:hAnsi="Comic Sans MS" w:cs="Segoe UI"/>
                          <w:color w:val="FF0000"/>
                          <w:sz w:val="24"/>
                          <w:szCs w:val="24"/>
                        </w:rPr>
                        <w:t xml:space="preserve"> get info the day before to get stuff.”</w:t>
                      </w:r>
                    </w:p>
                    <w:p w:rsidR="00530521" w:rsidRDefault="00530521" w:rsidP="00530521">
                      <w:pPr>
                        <w:jc w:val="center"/>
                        <w:rPr>
                          <w:rFonts w:ascii="Comic Sans MS" w:hAnsi="Comic Sans MS" w:cs="Segoe UI"/>
                          <w:color w:val="FF0000"/>
                          <w:sz w:val="24"/>
                          <w:szCs w:val="24"/>
                        </w:rPr>
                      </w:pPr>
                      <w:r w:rsidRPr="009C2F38">
                        <w:rPr>
                          <w:rFonts w:ascii="Comic Sans MS" w:hAnsi="Comic Sans MS" w:cs="Segoe UI"/>
                          <w:color w:val="FF0000"/>
                          <w:sz w:val="24"/>
                          <w:szCs w:val="24"/>
                        </w:rPr>
                        <w:t>This will be taken on board, fingers crossed not for anymore Lockdown situations, but for future home link initiatives</w:t>
                      </w:r>
                      <w:r>
                        <w:rPr>
                          <w:rFonts w:ascii="Comic Sans MS" w:hAnsi="Comic Sans MS" w:cs="Segoe UI"/>
                          <w:color w:val="FF0000"/>
                          <w:sz w:val="24"/>
                          <w:szCs w:val="24"/>
                        </w:rPr>
                        <w:t xml:space="preserve"> we send out to parents. Thank you for your honestly and your suggestion.</w:t>
                      </w:r>
                    </w:p>
                    <w:p w:rsidR="00530521" w:rsidRDefault="00530521" w:rsidP="00530521">
                      <w:pPr>
                        <w:jc w:val="center"/>
                      </w:pPr>
                    </w:p>
                  </w:txbxContent>
                </v:textbox>
                <w10:wrap type="square" anchorx="margin"/>
              </v:shape>
            </w:pict>
          </mc:Fallback>
        </mc:AlternateContent>
      </w:r>
    </w:p>
    <w:p w:rsidR="00FE7259" w:rsidRDefault="00FE7259" w:rsidP="008462D2">
      <w:pPr>
        <w:rPr>
          <w:rFonts w:ascii="Comic Sans MS" w:hAnsi="Comic Sans MS" w:cs="Segoe UI"/>
          <w:sz w:val="24"/>
          <w:szCs w:val="24"/>
        </w:rPr>
      </w:pPr>
    </w:p>
    <w:p w:rsidR="00FE7259" w:rsidRDefault="00FE7259" w:rsidP="008462D2">
      <w:pPr>
        <w:rPr>
          <w:rFonts w:ascii="Comic Sans MS" w:hAnsi="Comic Sans MS" w:cs="Segoe UI"/>
          <w:sz w:val="24"/>
          <w:szCs w:val="24"/>
        </w:rPr>
      </w:pPr>
    </w:p>
    <w:p w:rsidR="001548FF" w:rsidRPr="001548FF" w:rsidRDefault="00530521" w:rsidP="008462D2">
      <w:pPr>
        <w:rPr>
          <w:rFonts w:ascii="Comic Sans MS" w:hAnsi="Comic Sans MS" w:cs="Segoe UI"/>
          <w:sz w:val="24"/>
          <w:szCs w:val="24"/>
        </w:rPr>
      </w:pPr>
      <w:r>
        <w:rPr>
          <w:noProof/>
          <w:lang w:eastAsia="en-GB"/>
        </w:rPr>
        <w:drawing>
          <wp:anchor distT="0" distB="0" distL="114300" distR="114300" simplePos="0" relativeHeight="251669504" behindDoc="0" locked="0" layoutInCell="1" allowOverlap="1">
            <wp:simplePos x="0" y="0"/>
            <wp:positionH relativeFrom="column">
              <wp:posOffset>4973486</wp:posOffset>
            </wp:positionH>
            <wp:positionV relativeFrom="paragraph">
              <wp:posOffset>204746</wp:posOffset>
            </wp:positionV>
            <wp:extent cx="914400" cy="10623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hopping list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062355"/>
                    </a:xfrm>
                    <a:prstGeom prst="rect">
                      <a:avLst/>
                    </a:prstGeom>
                    <a:noFill/>
                    <a:ln>
                      <a:noFill/>
                    </a:ln>
                  </pic:spPr>
                </pic:pic>
              </a:graphicData>
            </a:graphic>
            <wp14:sizeRelH relativeFrom="margin">
              <wp14:pctWidth>0</wp14:pctWidth>
            </wp14:sizeRelH>
          </wp:anchor>
        </w:drawing>
      </w:r>
    </w:p>
    <w:p w:rsidR="00530521" w:rsidRDefault="00530521" w:rsidP="00FE7259">
      <w:pPr>
        <w:rPr>
          <w:rFonts w:ascii="Comic Sans MS" w:hAnsi="Comic Sans MS"/>
          <w:color w:val="FF0000"/>
          <w:sz w:val="32"/>
          <w:szCs w:val="32"/>
          <w:u w:val="single"/>
        </w:rPr>
      </w:pPr>
    </w:p>
    <w:p w:rsidR="00530521" w:rsidRDefault="00530521" w:rsidP="00FE7259">
      <w:pPr>
        <w:rPr>
          <w:rFonts w:ascii="Comic Sans MS" w:hAnsi="Comic Sans MS"/>
          <w:color w:val="FF0000"/>
          <w:sz w:val="32"/>
          <w:szCs w:val="32"/>
          <w:u w:val="single"/>
        </w:rPr>
      </w:pPr>
    </w:p>
    <w:p w:rsidR="00530521" w:rsidRDefault="00530521" w:rsidP="00FE7259">
      <w:pPr>
        <w:rPr>
          <w:rFonts w:ascii="Comic Sans MS" w:hAnsi="Comic Sans MS"/>
          <w:color w:val="FF0000"/>
          <w:sz w:val="32"/>
          <w:szCs w:val="32"/>
          <w:u w:val="single"/>
        </w:rPr>
      </w:pPr>
    </w:p>
    <w:p w:rsidR="000F1CC4" w:rsidRDefault="000F1CC4" w:rsidP="00FE7259">
      <w:pPr>
        <w:rPr>
          <w:rFonts w:ascii="Comic Sans MS" w:hAnsi="Comic Sans MS"/>
          <w:color w:val="FF0000"/>
          <w:sz w:val="32"/>
          <w:szCs w:val="32"/>
          <w:u w:val="single"/>
        </w:rPr>
      </w:pPr>
    </w:p>
    <w:p w:rsidR="00FE7259" w:rsidRDefault="00FE7259" w:rsidP="00FE7259">
      <w:pPr>
        <w:rPr>
          <w:rFonts w:ascii="Comic Sans MS" w:hAnsi="Comic Sans MS"/>
          <w:color w:val="FF0000"/>
          <w:sz w:val="32"/>
          <w:szCs w:val="32"/>
          <w:u w:val="single"/>
        </w:rPr>
      </w:pPr>
      <w:r>
        <w:rPr>
          <w:rFonts w:ascii="Comic Sans MS" w:hAnsi="Comic Sans MS"/>
          <w:color w:val="FF0000"/>
          <w:sz w:val="32"/>
          <w:szCs w:val="32"/>
          <w:u w:val="single"/>
        </w:rPr>
        <w:lastRenderedPageBreak/>
        <w:t xml:space="preserve">ONLINE REGISTRATION  </w:t>
      </w:r>
      <w:r w:rsidRPr="00D4752B">
        <w:rPr>
          <w:rFonts w:ascii="Comic Sans MS" w:hAnsi="Comic Sans MS"/>
          <w:color w:val="FF0000"/>
          <w:sz w:val="32"/>
          <w:szCs w:val="32"/>
          <w:u w:val="single"/>
        </w:rPr>
        <w:t xml:space="preserve"> </w:t>
      </w:r>
    </w:p>
    <w:p w:rsidR="00C65EEE" w:rsidRPr="00260D32" w:rsidRDefault="00FE7259" w:rsidP="008462D2">
      <w:pPr>
        <w:rPr>
          <w:rFonts w:ascii="Comic Sans MS" w:hAnsi="Comic Sans MS" w:cs="Segoe UI"/>
          <w:sz w:val="24"/>
          <w:szCs w:val="24"/>
        </w:rPr>
      </w:pPr>
      <w:r>
        <w:rPr>
          <w:rFonts w:ascii="Comic Sans MS" w:hAnsi="Comic Sans MS" w:cs="Segoe UI"/>
          <w:sz w:val="24"/>
          <w:szCs w:val="24"/>
        </w:rPr>
        <w:t xml:space="preserve">Our GLOW blog and APP has information relating to online registration for the new 21/22 term. Please make use of both forms of communication if you require any further details in relation to this or access the East Ayrshire Council website. </w:t>
      </w:r>
    </w:p>
    <w:p w:rsidR="00D4752B" w:rsidRDefault="00807AF6" w:rsidP="00D4752B">
      <w:pPr>
        <w:rPr>
          <w:rFonts w:ascii="Comic Sans MS" w:hAnsi="Comic Sans MS"/>
          <w:color w:val="FF0000"/>
          <w:sz w:val="32"/>
          <w:szCs w:val="32"/>
          <w:u w:val="single"/>
        </w:rPr>
      </w:pPr>
      <w:r>
        <w:rPr>
          <w:rFonts w:ascii="Comic Sans MS" w:hAnsi="Comic Sans MS"/>
          <w:noProof/>
          <w:color w:val="FF0000"/>
          <w:sz w:val="32"/>
          <w:szCs w:val="32"/>
          <w:u w:val="single"/>
          <w:lang w:eastAsia="en-GB"/>
        </w:rPr>
        <w:drawing>
          <wp:anchor distT="0" distB="0" distL="114300" distR="114300" simplePos="0" relativeHeight="251666432" behindDoc="0" locked="0" layoutInCell="1" allowOverlap="1">
            <wp:simplePos x="0" y="0"/>
            <wp:positionH relativeFrom="margin">
              <wp:align>left</wp:align>
            </wp:positionH>
            <wp:positionV relativeFrom="paragraph">
              <wp:posOffset>25041</wp:posOffset>
            </wp:positionV>
            <wp:extent cx="2544445" cy="1797050"/>
            <wp:effectExtent l="0" t="0" r="8255" b="0"/>
            <wp:wrapSquare wrapText="bothSides"/>
            <wp:docPr id="6" name="Picture 6" descr="C:\Users\SPEIRSA3\AppData\Local\Microsoft\Windows\INetCache\Content.MSO\49088B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IRSA3\AppData\Local\Microsoft\Windows\INetCache\Content.MSO\49088B4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4445" cy="1797050"/>
                    </a:xfrm>
                    <a:prstGeom prst="rect">
                      <a:avLst/>
                    </a:prstGeom>
                    <a:noFill/>
                    <a:ln>
                      <a:noFill/>
                    </a:ln>
                  </pic:spPr>
                </pic:pic>
              </a:graphicData>
            </a:graphic>
          </wp:anchor>
        </w:drawing>
      </w:r>
      <w:r w:rsidR="00FE7259">
        <w:rPr>
          <w:rFonts w:ascii="Comic Sans MS" w:hAnsi="Comic Sans MS"/>
          <w:color w:val="FF0000"/>
          <w:sz w:val="32"/>
          <w:szCs w:val="32"/>
          <w:u w:val="single"/>
        </w:rPr>
        <w:t xml:space="preserve">A </w:t>
      </w:r>
      <w:r>
        <w:rPr>
          <w:rFonts w:ascii="Comic Sans MS" w:hAnsi="Comic Sans MS"/>
          <w:color w:val="FF0000"/>
          <w:sz w:val="32"/>
          <w:szCs w:val="32"/>
          <w:u w:val="single"/>
        </w:rPr>
        <w:t>VERY SPECIAL</w:t>
      </w:r>
      <w:r w:rsidR="00FE7259">
        <w:rPr>
          <w:rFonts w:ascii="Comic Sans MS" w:hAnsi="Comic Sans MS"/>
          <w:color w:val="FF0000"/>
          <w:sz w:val="32"/>
          <w:szCs w:val="32"/>
          <w:u w:val="single"/>
        </w:rPr>
        <w:t xml:space="preserve"> VISITOR</w:t>
      </w:r>
      <w:r w:rsidR="00D4752B" w:rsidRPr="00D4752B">
        <w:rPr>
          <w:rFonts w:ascii="Comic Sans MS" w:hAnsi="Comic Sans MS"/>
          <w:color w:val="FF0000"/>
          <w:sz w:val="32"/>
          <w:szCs w:val="32"/>
          <w:u w:val="single"/>
        </w:rPr>
        <w:t xml:space="preserve"> </w:t>
      </w:r>
    </w:p>
    <w:p w:rsidR="00FE7259" w:rsidRDefault="00FE7259" w:rsidP="00D4752B">
      <w:pPr>
        <w:rPr>
          <w:rFonts w:ascii="Comic Sans MS" w:hAnsi="Comic Sans MS"/>
          <w:sz w:val="24"/>
          <w:szCs w:val="24"/>
        </w:rPr>
      </w:pPr>
      <w:r>
        <w:rPr>
          <w:rFonts w:ascii="Comic Sans MS" w:hAnsi="Comic Sans MS"/>
          <w:sz w:val="24"/>
          <w:szCs w:val="24"/>
        </w:rPr>
        <w:t>Your child will come home with a very important letter requiring you to give</w:t>
      </w:r>
      <w:r w:rsidR="00807AF6">
        <w:rPr>
          <w:rFonts w:ascii="Comic Sans MS" w:hAnsi="Comic Sans MS"/>
          <w:sz w:val="24"/>
          <w:szCs w:val="24"/>
        </w:rPr>
        <w:t xml:space="preserve">/or not to give consent to. May we ask that you look out for this exciting letter and return your permission as soon as possible </w:t>
      </w:r>
      <w:r w:rsidR="007976AA">
        <w:rPr>
          <w:rFonts w:ascii="Comic Sans MS" w:hAnsi="Comic Sans MS"/>
          <w:sz w:val="24"/>
          <w:szCs w:val="24"/>
        </w:rPr>
        <w:t>pleas</w:t>
      </w:r>
      <w:r w:rsidR="00B87198">
        <w:rPr>
          <w:rFonts w:ascii="Comic Sans MS" w:hAnsi="Comic Sans MS"/>
          <w:sz w:val="24"/>
          <w:szCs w:val="24"/>
        </w:rPr>
        <w:t>e.</w:t>
      </w:r>
      <w:r w:rsidR="00807AF6">
        <w:rPr>
          <w:rFonts w:ascii="Comic Sans MS" w:hAnsi="Comic Sans MS"/>
          <w:sz w:val="24"/>
          <w:szCs w:val="24"/>
        </w:rPr>
        <w:t xml:space="preserve"> If you would like any further information </w:t>
      </w:r>
      <w:r w:rsidR="00EB74AD">
        <w:rPr>
          <w:rFonts w:ascii="Comic Sans MS" w:hAnsi="Comic Sans MS"/>
          <w:sz w:val="24"/>
          <w:szCs w:val="24"/>
        </w:rPr>
        <w:t xml:space="preserve">or Risk Assessments when you receive your letter please phone into the centre. </w:t>
      </w:r>
    </w:p>
    <w:p w:rsidR="00C17946" w:rsidRDefault="00C17946" w:rsidP="00570161">
      <w:pPr>
        <w:rPr>
          <w:rFonts w:ascii="Comic Sans MS" w:hAnsi="Comic Sans MS"/>
          <w:color w:val="FF0000"/>
          <w:sz w:val="24"/>
          <w:szCs w:val="24"/>
          <w:u w:val="single"/>
        </w:rPr>
      </w:pPr>
      <w:r>
        <w:rPr>
          <w:rFonts w:ascii="Comic Sans MS" w:hAnsi="Comic Sans MS"/>
          <w:color w:val="FF0000"/>
          <w:sz w:val="32"/>
          <w:szCs w:val="32"/>
          <w:u w:val="single"/>
        </w:rPr>
        <w:t>NEW RESOURCES</w:t>
      </w:r>
    </w:p>
    <w:p w:rsidR="00C17946" w:rsidRDefault="00C17946" w:rsidP="00C17946">
      <w:pPr>
        <w:rPr>
          <w:rFonts w:ascii="Comic Sans MS" w:hAnsi="Comic Sans MS"/>
          <w:sz w:val="24"/>
          <w:szCs w:val="24"/>
        </w:rPr>
      </w:pPr>
      <w:r>
        <w:rPr>
          <w:rFonts w:ascii="Comic Sans MS" w:hAnsi="Comic Sans MS"/>
          <w:sz w:val="24"/>
          <w:szCs w:val="24"/>
        </w:rPr>
        <w:t>Whilst staff have been providing critical childcare in the centre, one of the other t</w:t>
      </w:r>
      <w:r w:rsidR="007976AA">
        <w:rPr>
          <w:rFonts w:ascii="Comic Sans MS" w:hAnsi="Comic Sans MS"/>
          <w:sz w:val="24"/>
          <w:szCs w:val="24"/>
        </w:rPr>
        <w:t>asks they have been undertaking</w:t>
      </w:r>
      <w:r>
        <w:rPr>
          <w:rFonts w:ascii="Comic Sans MS" w:hAnsi="Comic Sans MS"/>
          <w:sz w:val="24"/>
          <w:szCs w:val="24"/>
        </w:rPr>
        <w:t xml:space="preserve"> is auditing current resources for our ever developing curriculum. With exciting experiences and opportunities in mind that we endeavour to offer to the children</w:t>
      </w:r>
      <w:r w:rsidR="007976AA">
        <w:rPr>
          <w:rFonts w:ascii="Comic Sans MS" w:hAnsi="Comic Sans MS"/>
          <w:sz w:val="24"/>
          <w:szCs w:val="24"/>
        </w:rPr>
        <w:t>,</w:t>
      </w:r>
      <w:r>
        <w:rPr>
          <w:rFonts w:ascii="Comic Sans MS" w:hAnsi="Comic Sans MS"/>
          <w:sz w:val="24"/>
          <w:szCs w:val="24"/>
        </w:rPr>
        <w:t xml:space="preserve"> we </w:t>
      </w:r>
      <w:r w:rsidR="007976AA">
        <w:rPr>
          <w:rFonts w:ascii="Comic Sans MS" w:hAnsi="Comic Sans MS"/>
          <w:sz w:val="24"/>
          <w:szCs w:val="24"/>
        </w:rPr>
        <w:t>have ordered</w:t>
      </w:r>
      <w:r>
        <w:rPr>
          <w:rFonts w:ascii="Comic Sans MS" w:hAnsi="Comic Sans MS"/>
          <w:sz w:val="24"/>
          <w:szCs w:val="24"/>
        </w:rPr>
        <w:t xml:space="preserve"> lots of new resources for the children returning. We will be sure to post plenty of pictures of the children exploring with them in the coming weeks. </w:t>
      </w:r>
    </w:p>
    <w:p w:rsidR="00815FD6" w:rsidRDefault="00815FD6" w:rsidP="00815FD6">
      <w:pPr>
        <w:rPr>
          <w:rFonts w:ascii="Comic Sans MS" w:hAnsi="Comic Sans MS"/>
          <w:color w:val="FF0000"/>
          <w:sz w:val="24"/>
          <w:szCs w:val="24"/>
        </w:rPr>
      </w:pPr>
      <w:r>
        <w:rPr>
          <w:rFonts w:ascii="Comic Sans MS" w:hAnsi="Comic Sans MS"/>
          <w:noProof/>
          <w:lang w:eastAsia="en-GB"/>
        </w:rPr>
        <w:drawing>
          <wp:anchor distT="0" distB="0" distL="114300" distR="114300" simplePos="0" relativeHeight="251675648" behindDoc="0" locked="0" layoutInCell="1" allowOverlap="1">
            <wp:simplePos x="0" y="0"/>
            <wp:positionH relativeFrom="column">
              <wp:posOffset>4177665</wp:posOffset>
            </wp:positionH>
            <wp:positionV relativeFrom="paragraph">
              <wp:posOffset>309376</wp:posOffset>
            </wp:positionV>
            <wp:extent cx="2395855" cy="1255395"/>
            <wp:effectExtent l="0" t="0" r="4445" b="1905"/>
            <wp:wrapSquare wrapText="bothSides"/>
            <wp:docPr id="15" name="Picture 15" descr="C:\Users\SPEIRSA3\AppData\Local\Microsoft\Windows\INetCache\Content.MSO\1DB39C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IRSA3\AppData\Local\Microsoft\Windows\INetCache\Content.MSO\1DB39C4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5855" cy="1255395"/>
                    </a:xfrm>
                    <a:prstGeom prst="rect">
                      <a:avLst/>
                    </a:prstGeom>
                    <a:noFill/>
                    <a:ln>
                      <a:noFill/>
                    </a:ln>
                  </pic:spPr>
                </pic:pic>
              </a:graphicData>
            </a:graphic>
          </wp:anchor>
        </w:drawing>
      </w:r>
      <w:r>
        <w:rPr>
          <w:rFonts w:ascii="Comic Sans MS" w:hAnsi="Comic Sans MS"/>
          <w:color w:val="FF0000"/>
          <w:sz w:val="32"/>
          <w:szCs w:val="32"/>
          <w:u w:val="single"/>
        </w:rPr>
        <w:t xml:space="preserve">WORLD BOOK DAY </w:t>
      </w:r>
    </w:p>
    <w:p w:rsidR="00815FD6" w:rsidRDefault="00815FD6" w:rsidP="00C17946">
      <w:pPr>
        <w:rPr>
          <w:rFonts w:ascii="Comic Sans MS" w:hAnsi="Comic Sans MS"/>
          <w:sz w:val="24"/>
          <w:szCs w:val="24"/>
        </w:rPr>
      </w:pPr>
      <w:r>
        <w:rPr>
          <w:rFonts w:ascii="Comic Sans MS" w:hAnsi="Comic Sans MS"/>
          <w:sz w:val="24"/>
          <w:szCs w:val="24"/>
        </w:rPr>
        <w:t>To celebrate World Book Day on Thursday 4</w:t>
      </w:r>
      <w:r w:rsidRPr="00815FD6">
        <w:rPr>
          <w:rFonts w:ascii="Comic Sans MS" w:hAnsi="Comic Sans MS"/>
          <w:sz w:val="24"/>
          <w:szCs w:val="24"/>
          <w:vertAlign w:val="superscript"/>
        </w:rPr>
        <w:t>th</w:t>
      </w:r>
      <w:r>
        <w:rPr>
          <w:rFonts w:ascii="Comic Sans MS" w:hAnsi="Comic Sans MS"/>
          <w:sz w:val="24"/>
          <w:szCs w:val="24"/>
        </w:rPr>
        <w:t xml:space="preserve"> March Julie our Communication Champion and Leoni our Literacy Champion have been busy planning some super fun activities for you to participate in. Look out for more information about this later in the week. </w:t>
      </w:r>
    </w:p>
    <w:p w:rsidR="008F2800" w:rsidRDefault="00312A85" w:rsidP="00E406A4">
      <w:pPr>
        <w:rPr>
          <w:rFonts w:ascii="Comic Sans MS" w:hAnsi="Comic Sans MS"/>
          <w:color w:val="FF0000"/>
          <w:sz w:val="24"/>
          <w:szCs w:val="24"/>
        </w:rPr>
      </w:pPr>
      <w:r>
        <w:rPr>
          <w:noProof/>
          <w:lang w:eastAsia="en-GB"/>
        </w:rPr>
        <w:drawing>
          <wp:anchor distT="0" distB="0" distL="114300" distR="114300" simplePos="0" relativeHeight="251676672" behindDoc="0" locked="0" layoutInCell="1" allowOverlap="1">
            <wp:simplePos x="0" y="0"/>
            <wp:positionH relativeFrom="margin">
              <wp:align>left</wp:align>
            </wp:positionH>
            <wp:positionV relativeFrom="paragraph">
              <wp:posOffset>408305</wp:posOffset>
            </wp:positionV>
            <wp:extent cx="1792605" cy="1590675"/>
            <wp:effectExtent l="0" t="0" r="0" b="9525"/>
            <wp:wrapSquare wrapText="bothSides"/>
            <wp:docPr id="2" name="Picture 2" descr="Image result for children with real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with real too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260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800">
        <w:rPr>
          <w:rFonts w:ascii="Comic Sans MS" w:hAnsi="Comic Sans MS"/>
          <w:color w:val="FF0000"/>
          <w:sz w:val="32"/>
          <w:szCs w:val="32"/>
          <w:u w:val="single"/>
        </w:rPr>
        <w:t>STEM PROJECTS</w:t>
      </w:r>
    </w:p>
    <w:p w:rsidR="008F2800" w:rsidRDefault="00F03CB3" w:rsidP="00E406A4">
      <w:pPr>
        <w:rPr>
          <w:rFonts w:ascii="Comic Sans MS" w:hAnsi="Comic Sans MS"/>
          <w:sz w:val="24"/>
          <w:szCs w:val="24"/>
        </w:rPr>
      </w:pPr>
      <w:r>
        <w:rPr>
          <w:rFonts w:ascii="Comic Sans MS" w:hAnsi="Comic Sans MS"/>
          <w:sz w:val="24"/>
          <w:szCs w:val="24"/>
        </w:rPr>
        <w:t>Both before and during lockdown Sherrie has been working hard to develop our STEM (Science, Technology, Engineering and Maths) experiences we can offer to the children. We will be continuing to promote the use of our new workbench and real tools upon our return as well as reintroducing our outdoor loose parts into both garden areas. Look out for an update soon on our progress and jou</w:t>
      </w:r>
      <w:bookmarkStart w:id="0" w:name="_GoBack"/>
      <w:bookmarkEnd w:id="0"/>
      <w:r>
        <w:rPr>
          <w:rFonts w:ascii="Comic Sans MS" w:hAnsi="Comic Sans MS"/>
          <w:sz w:val="24"/>
          <w:szCs w:val="24"/>
        </w:rPr>
        <w:t xml:space="preserve">rney in this particular area of the curriculum. </w:t>
      </w:r>
    </w:p>
    <w:p w:rsidR="00F03CB3" w:rsidRDefault="00F03CB3" w:rsidP="00F03CB3">
      <w:pPr>
        <w:rPr>
          <w:rFonts w:ascii="Comic Sans MS" w:hAnsi="Comic Sans MS"/>
          <w:color w:val="FF0000"/>
          <w:sz w:val="24"/>
          <w:szCs w:val="24"/>
        </w:rPr>
      </w:pPr>
      <w:r>
        <w:rPr>
          <w:rFonts w:ascii="Comic Sans MS" w:hAnsi="Comic Sans MS"/>
          <w:color w:val="FF0000"/>
          <w:sz w:val="32"/>
          <w:szCs w:val="32"/>
          <w:u w:val="single"/>
        </w:rPr>
        <w:t>SUPPORT SESSIONS</w:t>
      </w:r>
    </w:p>
    <w:p w:rsidR="00F03CB3" w:rsidRDefault="00F03CB3" w:rsidP="00F03CB3">
      <w:pPr>
        <w:rPr>
          <w:rFonts w:ascii="Comic Sans MS" w:hAnsi="Comic Sans MS"/>
          <w:color w:val="FF0000"/>
          <w:sz w:val="24"/>
          <w:szCs w:val="24"/>
        </w:rPr>
      </w:pPr>
      <w:r>
        <w:rPr>
          <w:rFonts w:ascii="Comic Sans MS" w:hAnsi="Comic Sans MS"/>
          <w:sz w:val="24"/>
          <w:szCs w:val="24"/>
        </w:rPr>
        <w:t xml:space="preserve">Our Communication, Literacy and Maths and Numeracy </w:t>
      </w:r>
      <w:r w:rsidR="009D48CB">
        <w:rPr>
          <w:rFonts w:ascii="Comic Sans MS" w:hAnsi="Comic Sans MS"/>
          <w:sz w:val="24"/>
          <w:szCs w:val="24"/>
        </w:rPr>
        <w:t>Champions will continue to provide groups</w:t>
      </w:r>
      <w:r>
        <w:rPr>
          <w:rFonts w:ascii="Comic Sans MS" w:hAnsi="Comic Sans MS"/>
          <w:sz w:val="24"/>
          <w:szCs w:val="24"/>
        </w:rPr>
        <w:t xml:space="preserve"> w</w:t>
      </w:r>
      <w:r w:rsidR="009D48CB">
        <w:rPr>
          <w:rFonts w:ascii="Comic Sans MS" w:hAnsi="Comic Sans MS"/>
          <w:sz w:val="24"/>
          <w:szCs w:val="24"/>
        </w:rPr>
        <w:t xml:space="preserve">ithin the ECC. These groups are designed to raise attainment levels within the centre through focused play based sessions offering support and reinforcement of skills. </w:t>
      </w:r>
    </w:p>
    <w:p w:rsidR="00815FD6" w:rsidRDefault="00E406A4" w:rsidP="00E406A4">
      <w:pPr>
        <w:rPr>
          <w:rFonts w:ascii="Comic Sans MS" w:hAnsi="Comic Sans MS"/>
          <w:color w:val="FF0000"/>
          <w:sz w:val="24"/>
          <w:szCs w:val="24"/>
        </w:rPr>
      </w:pPr>
      <w:r>
        <w:rPr>
          <w:rFonts w:ascii="Comic Sans MS" w:hAnsi="Comic Sans MS"/>
          <w:color w:val="FF0000"/>
          <w:sz w:val="32"/>
          <w:szCs w:val="32"/>
          <w:u w:val="single"/>
        </w:rPr>
        <w:lastRenderedPageBreak/>
        <w:t xml:space="preserve">IN-SERVICE TRAINING </w:t>
      </w:r>
    </w:p>
    <w:p w:rsidR="00BC107F" w:rsidRPr="00815FD6" w:rsidRDefault="00392F0B" w:rsidP="00E406A4">
      <w:pPr>
        <w:rPr>
          <w:rFonts w:ascii="Comic Sans MS" w:hAnsi="Comic Sans MS"/>
          <w:color w:val="FF0000"/>
          <w:sz w:val="24"/>
          <w:szCs w:val="24"/>
        </w:rPr>
      </w:pPr>
      <w:r>
        <w:rPr>
          <w:noProof/>
          <w:lang w:eastAsia="en-GB"/>
        </w:rPr>
        <w:drawing>
          <wp:anchor distT="0" distB="0" distL="114300" distR="114300" simplePos="0" relativeHeight="251670528" behindDoc="0" locked="0" layoutInCell="1" allowOverlap="1">
            <wp:simplePos x="0" y="0"/>
            <wp:positionH relativeFrom="column">
              <wp:posOffset>433180</wp:posOffset>
            </wp:positionH>
            <wp:positionV relativeFrom="paragraph">
              <wp:posOffset>674177</wp:posOffset>
            </wp:positionV>
            <wp:extent cx="5432425" cy="3567112"/>
            <wp:effectExtent l="0" t="0" r="0" b="0"/>
            <wp:wrapSquare wrapText="bothSides"/>
            <wp:docPr id="194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2425" cy="3567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BC107F">
        <w:rPr>
          <w:rFonts w:ascii="Comic Sans MS" w:hAnsi="Comic Sans MS"/>
          <w:sz w:val="24"/>
          <w:szCs w:val="24"/>
        </w:rPr>
        <w:t>During one of our recent in-service days here at Catrine ECC Alana carried out a Nurture training session for the team. There are 6 Nurture Principles that we ensure here at Catrine ECC we promo</w:t>
      </w:r>
      <w:r>
        <w:rPr>
          <w:rFonts w:ascii="Comic Sans MS" w:hAnsi="Comic Sans MS"/>
          <w:sz w:val="24"/>
          <w:szCs w:val="24"/>
        </w:rPr>
        <w:t>te daily.</w:t>
      </w:r>
    </w:p>
    <w:p w:rsidR="00392F0B" w:rsidRDefault="00392F0B" w:rsidP="00E406A4">
      <w:pPr>
        <w:rPr>
          <w:rFonts w:ascii="Comic Sans MS" w:hAnsi="Comic Sans MS"/>
          <w:sz w:val="24"/>
          <w:szCs w:val="24"/>
        </w:rPr>
      </w:pPr>
    </w:p>
    <w:p w:rsidR="00BC107F" w:rsidRPr="00BC107F" w:rsidRDefault="00BC107F" w:rsidP="00E406A4">
      <w:pPr>
        <w:rPr>
          <w:rFonts w:ascii="Comic Sans MS" w:hAnsi="Comic Sans MS"/>
          <w:sz w:val="24"/>
          <w:szCs w:val="24"/>
        </w:rPr>
      </w:pPr>
    </w:p>
    <w:p w:rsidR="00E406A4" w:rsidRPr="00C17946" w:rsidRDefault="00E406A4" w:rsidP="00C17946">
      <w:pPr>
        <w:rPr>
          <w:rFonts w:ascii="Comic Sans MS" w:hAnsi="Comic Sans MS"/>
          <w:sz w:val="24"/>
          <w:szCs w:val="24"/>
        </w:rPr>
      </w:pPr>
    </w:p>
    <w:p w:rsidR="00C17946" w:rsidRDefault="00C17946" w:rsidP="00D4752B">
      <w:pPr>
        <w:rPr>
          <w:rFonts w:ascii="Comic Sans MS" w:hAnsi="Comic Sans MS"/>
          <w:color w:val="FF0000"/>
          <w:sz w:val="32"/>
          <w:szCs w:val="32"/>
          <w:u w:val="single"/>
        </w:rPr>
      </w:pPr>
    </w:p>
    <w:p w:rsidR="00C17946" w:rsidRDefault="00C17946" w:rsidP="00D4752B">
      <w:pPr>
        <w:rPr>
          <w:rFonts w:ascii="Comic Sans MS" w:hAnsi="Comic Sans MS"/>
          <w:color w:val="FF0000"/>
          <w:sz w:val="32"/>
          <w:szCs w:val="32"/>
          <w:u w:val="single"/>
        </w:rPr>
      </w:pPr>
    </w:p>
    <w:p w:rsidR="00717E2E" w:rsidRDefault="00717E2E" w:rsidP="00D4752B">
      <w:pPr>
        <w:rPr>
          <w:rFonts w:ascii="Comic Sans MS" w:hAnsi="Comic Sans MS"/>
          <w:b/>
          <w:sz w:val="26"/>
          <w:szCs w:val="26"/>
        </w:rPr>
      </w:pPr>
    </w:p>
    <w:p w:rsidR="00692ED3" w:rsidRDefault="00692ED3" w:rsidP="00D4752B">
      <w:pPr>
        <w:rPr>
          <w:rFonts w:ascii="Comic Sans MS" w:hAnsi="Comic Sans MS"/>
          <w:b/>
          <w:sz w:val="26"/>
          <w:szCs w:val="26"/>
        </w:rPr>
      </w:pPr>
    </w:p>
    <w:p w:rsidR="00392F0B" w:rsidRDefault="00392F0B" w:rsidP="00D4752B">
      <w:pPr>
        <w:rPr>
          <w:rFonts w:ascii="Comic Sans MS" w:hAnsi="Comic Sans MS"/>
          <w:b/>
          <w:sz w:val="26"/>
          <w:szCs w:val="26"/>
        </w:rPr>
      </w:pPr>
    </w:p>
    <w:p w:rsidR="00392F0B" w:rsidRDefault="00392F0B" w:rsidP="00D4752B">
      <w:pPr>
        <w:rPr>
          <w:rFonts w:ascii="Comic Sans MS" w:hAnsi="Comic Sans MS"/>
          <w:b/>
          <w:sz w:val="26"/>
          <w:szCs w:val="26"/>
        </w:rPr>
      </w:pPr>
    </w:p>
    <w:p w:rsidR="00392F0B" w:rsidRDefault="00392F0B" w:rsidP="00D4752B">
      <w:pPr>
        <w:rPr>
          <w:rFonts w:ascii="Comic Sans MS" w:hAnsi="Comic Sans MS"/>
          <w:b/>
          <w:sz w:val="26"/>
          <w:szCs w:val="26"/>
        </w:rPr>
      </w:pPr>
    </w:p>
    <w:p w:rsidR="009244DA" w:rsidRDefault="004C5EAF" w:rsidP="00D4752B">
      <w:pPr>
        <w:rPr>
          <w:rFonts w:ascii="Comic Sans MS" w:hAnsi="Comic Sans MS"/>
          <w:sz w:val="24"/>
          <w:szCs w:val="24"/>
        </w:rPr>
      </w:pPr>
      <w:r>
        <w:rPr>
          <w:rFonts w:ascii="Comic Sans MS" w:hAnsi="Comic Sans MS"/>
          <w:sz w:val="24"/>
          <w:szCs w:val="24"/>
        </w:rPr>
        <w:t>This term w</w:t>
      </w:r>
      <w:r w:rsidR="009244DA" w:rsidRPr="009244DA">
        <w:rPr>
          <w:rFonts w:ascii="Comic Sans MS" w:hAnsi="Comic Sans MS"/>
          <w:sz w:val="24"/>
          <w:szCs w:val="24"/>
        </w:rPr>
        <w:t>e are loo</w:t>
      </w:r>
      <w:r>
        <w:rPr>
          <w:rFonts w:ascii="Comic Sans MS" w:hAnsi="Comic Sans MS"/>
          <w:sz w:val="24"/>
          <w:szCs w:val="24"/>
        </w:rPr>
        <w:t>king in particular</w:t>
      </w:r>
      <w:r w:rsidR="009244DA" w:rsidRPr="009244DA">
        <w:rPr>
          <w:rFonts w:ascii="Comic Sans MS" w:hAnsi="Comic Sans MS"/>
          <w:sz w:val="24"/>
          <w:szCs w:val="24"/>
        </w:rPr>
        <w:t xml:space="preserve"> at </w:t>
      </w:r>
      <w:r w:rsidR="009244DA" w:rsidRPr="00583BA0">
        <w:rPr>
          <w:rFonts w:ascii="Comic Sans MS" w:hAnsi="Comic Sans MS"/>
          <w:b/>
          <w:color w:val="FF0000"/>
          <w:sz w:val="24"/>
          <w:szCs w:val="24"/>
        </w:rPr>
        <w:t xml:space="preserve">Nurture Principle 2 – The Environment offers a Safe Base. </w:t>
      </w:r>
      <w:r w:rsidR="009244DA" w:rsidRPr="009244DA">
        <w:rPr>
          <w:rFonts w:ascii="Comic Sans MS" w:hAnsi="Comic Sans MS"/>
          <w:sz w:val="24"/>
          <w:szCs w:val="24"/>
        </w:rPr>
        <w:t xml:space="preserve">This has given us a basis to develop each of our 4 playrooms and 2 outdoor areas </w:t>
      </w:r>
      <w:r w:rsidR="009244DA">
        <w:rPr>
          <w:rFonts w:ascii="Comic Sans MS" w:hAnsi="Comic Sans MS"/>
          <w:sz w:val="24"/>
          <w:szCs w:val="24"/>
        </w:rPr>
        <w:t xml:space="preserve">into a way that can continue to improve and promote some of the following, </w:t>
      </w:r>
    </w:p>
    <w:p w:rsidR="00392F0B" w:rsidRDefault="009244DA" w:rsidP="00D4752B">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9801</wp:posOffset>
                </wp:positionV>
                <wp:extent cx="6591217" cy="2790797"/>
                <wp:effectExtent l="0" t="0" r="19685" b="10160"/>
                <wp:wrapNone/>
                <wp:docPr id="9" name="Wave 9"/>
                <wp:cNvGraphicFramePr/>
                <a:graphic xmlns:a="http://schemas.openxmlformats.org/drawingml/2006/main">
                  <a:graphicData uri="http://schemas.microsoft.com/office/word/2010/wordprocessingShape">
                    <wps:wsp>
                      <wps:cNvSpPr/>
                      <wps:spPr>
                        <a:xfrm>
                          <a:off x="0" y="0"/>
                          <a:ext cx="6591217" cy="2790797"/>
                        </a:xfrm>
                        <a:prstGeom prst="wave">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DC95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9" o:spid="_x0000_s1026" type="#_x0000_t64" style="position:absolute;margin-left:0;margin-top:.75pt;width:519pt;height:219.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" adj="2700" fillcolor="#ff9" strokecolor="#1f4d78 [1604]" strokeweight="1pt">
                <v:stroke joinstyle="miter"/>
                <w10:wrap anchorx="margin"/>
              </v:shape>
            </w:pict>
          </mc:Fallback>
        </mc:AlternateContent>
      </w:r>
      <w:r w:rsidRPr="009244DA">
        <w:rPr>
          <w:rFonts w:ascii="Comic Sans MS" w:hAnsi="Comic Sans MS"/>
          <w:sz w:val="24"/>
          <w:szCs w:val="24"/>
        </w:rPr>
        <w:t xml:space="preserve"> </w:t>
      </w:r>
    </w:p>
    <w:p w:rsidR="00535595" w:rsidRDefault="009244DA" w:rsidP="00D4752B">
      <w:pPr>
        <w:rPr>
          <w:rFonts w:ascii="Comic Sans MS" w:hAnsi="Comic Sans MS"/>
          <w:sz w:val="24"/>
          <w:szCs w:val="24"/>
        </w:rPr>
      </w:pPr>
      <w:r w:rsidRPr="009244DA">
        <w:rPr>
          <w:rFonts w:ascii="Comic Sans MS" w:hAnsi="Comic Sans MS"/>
          <w:noProof/>
          <w:sz w:val="24"/>
          <w:szCs w:val="24"/>
          <w:lang w:eastAsia="en-GB"/>
        </w:rPr>
        <mc:AlternateContent>
          <mc:Choice Requires="wps">
            <w:drawing>
              <wp:anchor distT="45720" distB="45720" distL="114300" distR="114300" simplePos="0" relativeHeight="251673600" behindDoc="0" locked="0" layoutInCell="1" allowOverlap="1">
                <wp:simplePos x="0" y="0"/>
                <wp:positionH relativeFrom="column">
                  <wp:posOffset>274320</wp:posOffset>
                </wp:positionH>
                <wp:positionV relativeFrom="paragraph">
                  <wp:posOffset>386080</wp:posOffset>
                </wp:positionV>
                <wp:extent cx="6002655" cy="1391285"/>
                <wp:effectExtent l="0" t="0" r="17145"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91285"/>
                        </a:xfrm>
                        <a:prstGeom prst="rect">
                          <a:avLst/>
                        </a:prstGeom>
                        <a:solidFill>
                          <a:srgbClr val="FFFF99"/>
                        </a:solidFill>
                        <a:ln w="9525">
                          <a:solidFill>
                            <a:srgbClr val="FFFF99"/>
                          </a:solidFill>
                          <a:miter lim="800000"/>
                          <a:headEnd/>
                          <a:tailEnd/>
                        </a:ln>
                      </wps:spPr>
                      <wps:txbx>
                        <w:txbxContent>
                          <w:p w:rsidR="009244DA" w:rsidRDefault="004C5EAF" w:rsidP="004C5EAF">
                            <w:pPr>
                              <w:pStyle w:val="ListParagraph"/>
                              <w:numPr>
                                <w:ilvl w:val="0"/>
                                <w:numId w:val="5"/>
                              </w:numPr>
                            </w:pPr>
                            <w:r>
                              <w:t xml:space="preserve">Clear routine and </w:t>
                            </w:r>
                            <w:r w:rsidR="00495AA1">
                              <w:t>predictability</w:t>
                            </w:r>
                            <w:r>
                              <w:t xml:space="preserve"> to enable security </w:t>
                            </w:r>
                            <w:r w:rsidR="00495AA1">
                              <w:t>for the children’s</w:t>
                            </w:r>
                            <w:r>
                              <w:t xml:space="preserve"> mental wellbeing</w:t>
                            </w:r>
                            <w:r w:rsidR="00495AA1">
                              <w:t xml:space="preserve"> </w:t>
                            </w:r>
                          </w:p>
                          <w:p w:rsidR="004C5EAF" w:rsidRDefault="00495AA1" w:rsidP="004C5EAF">
                            <w:pPr>
                              <w:pStyle w:val="ListParagraph"/>
                              <w:numPr>
                                <w:ilvl w:val="0"/>
                                <w:numId w:val="5"/>
                              </w:numPr>
                            </w:pPr>
                            <w:r>
                              <w:t>E</w:t>
                            </w:r>
                            <w:r w:rsidR="00527BA3">
                              <w:t>nsuring</w:t>
                            </w:r>
                            <w:r>
                              <w:t xml:space="preserve"> a nurturing</w:t>
                            </w:r>
                            <w:r w:rsidR="00527BA3">
                              <w:t>,</w:t>
                            </w:r>
                            <w:r>
                              <w:t xml:space="preserve"> safe space is readily available </w:t>
                            </w:r>
                            <w:r w:rsidR="00527BA3">
                              <w:t xml:space="preserve">in both bubbles to support any child wanted or needing a quiet time on their own when feeling overwhelmed </w:t>
                            </w:r>
                          </w:p>
                          <w:p w:rsidR="00527BA3" w:rsidRDefault="00527BA3" w:rsidP="004C5EAF">
                            <w:pPr>
                              <w:pStyle w:val="ListParagraph"/>
                              <w:numPr>
                                <w:ilvl w:val="0"/>
                                <w:numId w:val="5"/>
                              </w:numPr>
                            </w:pPr>
                            <w:r>
                              <w:t>A rich environment to support the ability to develop quality interactions and positive relationships between staff and children in our centre, and</w:t>
                            </w:r>
                          </w:p>
                          <w:p w:rsidR="0075332A" w:rsidRDefault="0075332A" w:rsidP="004C5EAF">
                            <w:pPr>
                              <w:pStyle w:val="ListParagraph"/>
                              <w:numPr>
                                <w:ilvl w:val="0"/>
                                <w:numId w:val="5"/>
                              </w:numPr>
                            </w:pPr>
                            <w:r>
                              <w:t>Play spaces both indoors and out are places where children can feel valued, respected, listened to and challenged.</w:t>
                            </w:r>
                          </w:p>
                          <w:p w:rsidR="00527BA3" w:rsidRDefault="00527BA3" w:rsidP="00527B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6pt;margin-top:30.4pt;width:472.65pt;height:109.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" fillcolor="#ff9" strokecolor="#ff9">
                <v:textbox>
                  <w:txbxContent>
                    <w:p w:rsidR="009244DA" w:rsidRDefault="004C5EAF" w:rsidP="004C5EAF">
                      <w:pPr>
                        <w:pStyle w:val="ListParagraph"/>
                        <w:numPr>
                          <w:ilvl w:val="0"/>
                          <w:numId w:val="5"/>
                        </w:numPr>
                      </w:pPr>
                      <w:r>
                        <w:t xml:space="preserve">Clear routine and </w:t>
                      </w:r>
                      <w:r w:rsidR="00495AA1">
                        <w:t>predictability</w:t>
                      </w:r>
                      <w:r>
                        <w:t xml:space="preserve"> to enable security </w:t>
                      </w:r>
                      <w:r w:rsidR="00495AA1">
                        <w:t>for the children’s</w:t>
                      </w:r>
                      <w:r>
                        <w:t xml:space="preserve"> mental wellbeing</w:t>
                      </w:r>
                      <w:r w:rsidR="00495AA1">
                        <w:t xml:space="preserve"> </w:t>
                      </w:r>
                    </w:p>
                    <w:p w:rsidR="004C5EAF" w:rsidRDefault="00495AA1" w:rsidP="004C5EAF">
                      <w:pPr>
                        <w:pStyle w:val="ListParagraph"/>
                        <w:numPr>
                          <w:ilvl w:val="0"/>
                          <w:numId w:val="5"/>
                        </w:numPr>
                      </w:pPr>
                      <w:r>
                        <w:t>E</w:t>
                      </w:r>
                      <w:r w:rsidR="00527BA3">
                        <w:t>nsuring</w:t>
                      </w:r>
                      <w:r>
                        <w:t xml:space="preserve"> a nurturing</w:t>
                      </w:r>
                      <w:r w:rsidR="00527BA3">
                        <w:t>,</w:t>
                      </w:r>
                      <w:r>
                        <w:t xml:space="preserve"> safe space is readily available </w:t>
                      </w:r>
                      <w:r w:rsidR="00527BA3">
                        <w:t xml:space="preserve">in both bubbles to support any child wanted or needing a quiet time on their own when feeling overwhelmed </w:t>
                      </w:r>
                    </w:p>
                    <w:p w:rsidR="00527BA3" w:rsidRDefault="00527BA3" w:rsidP="004C5EAF">
                      <w:pPr>
                        <w:pStyle w:val="ListParagraph"/>
                        <w:numPr>
                          <w:ilvl w:val="0"/>
                          <w:numId w:val="5"/>
                        </w:numPr>
                      </w:pPr>
                      <w:r>
                        <w:t>A rich environment to support the ability to develop quality interactions and positive relationships between staff and children in our centre, and</w:t>
                      </w:r>
                    </w:p>
                    <w:p w:rsidR="0075332A" w:rsidRDefault="0075332A" w:rsidP="004C5EAF">
                      <w:pPr>
                        <w:pStyle w:val="ListParagraph"/>
                        <w:numPr>
                          <w:ilvl w:val="0"/>
                          <w:numId w:val="5"/>
                        </w:numPr>
                      </w:pPr>
                      <w:r>
                        <w:t>Play spaces both indoors and out are places where children can feel valued, respected, listened to and challenged.</w:t>
                      </w:r>
                    </w:p>
                    <w:p w:rsidR="00527BA3" w:rsidRDefault="00527BA3" w:rsidP="00527BA3"/>
                  </w:txbxContent>
                </v:textbox>
                <w10:wrap type="square"/>
              </v:shape>
            </w:pict>
          </mc:Fallback>
        </mc:AlternateContent>
      </w:r>
    </w:p>
    <w:p w:rsidR="00535595" w:rsidRPr="00535595" w:rsidRDefault="00535595" w:rsidP="00535595">
      <w:pPr>
        <w:rPr>
          <w:rFonts w:ascii="Comic Sans MS" w:hAnsi="Comic Sans MS"/>
          <w:sz w:val="24"/>
          <w:szCs w:val="24"/>
        </w:rPr>
      </w:pPr>
    </w:p>
    <w:p w:rsidR="00535595" w:rsidRPr="00535595" w:rsidRDefault="00535595" w:rsidP="00535595">
      <w:pPr>
        <w:rPr>
          <w:rFonts w:ascii="Comic Sans MS" w:hAnsi="Comic Sans MS"/>
          <w:sz w:val="24"/>
          <w:szCs w:val="24"/>
        </w:rPr>
      </w:pPr>
    </w:p>
    <w:p w:rsidR="00535595" w:rsidRPr="00535595" w:rsidRDefault="00535595" w:rsidP="00535595">
      <w:pPr>
        <w:rPr>
          <w:rFonts w:ascii="Comic Sans MS" w:hAnsi="Comic Sans MS"/>
          <w:sz w:val="24"/>
          <w:szCs w:val="24"/>
        </w:rPr>
      </w:pPr>
    </w:p>
    <w:p w:rsidR="00535595" w:rsidRPr="00535595" w:rsidRDefault="00535595" w:rsidP="00535595">
      <w:pPr>
        <w:rPr>
          <w:rFonts w:ascii="Comic Sans MS" w:hAnsi="Comic Sans MS"/>
          <w:sz w:val="24"/>
          <w:szCs w:val="24"/>
        </w:rPr>
      </w:pPr>
    </w:p>
    <w:p w:rsidR="00535595" w:rsidRPr="00535595" w:rsidRDefault="00535595" w:rsidP="00535595">
      <w:pPr>
        <w:rPr>
          <w:rFonts w:ascii="Comic Sans MS" w:hAnsi="Comic Sans MS"/>
          <w:sz w:val="24"/>
          <w:szCs w:val="24"/>
        </w:rPr>
      </w:pPr>
    </w:p>
    <w:p w:rsidR="00535595" w:rsidRPr="00535595" w:rsidRDefault="003E093B" w:rsidP="00535595">
      <w:p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74624" behindDoc="0" locked="0" layoutInCell="1" allowOverlap="1">
            <wp:simplePos x="0" y="0"/>
            <wp:positionH relativeFrom="column">
              <wp:posOffset>397510</wp:posOffset>
            </wp:positionH>
            <wp:positionV relativeFrom="paragraph">
              <wp:posOffset>128270</wp:posOffset>
            </wp:positionV>
            <wp:extent cx="1733550" cy="15278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st 5 years.jpeg"/>
                    <pic:cNvPicPr/>
                  </pic:nvPicPr>
                  <pic:blipFill rotWithShape="1">
                    <a:blip r:embed="rId16" cstate="print">
                      <a:extLst>
                        <a:ext uri="{28A0092B-C50C-407E-A947-70E740481C1C}">
                          <a14:useLocalDpi xmlns:a14="http://schemas.microsoft.com/office/drawing/2010/main" val="0"/>
                        </a:ext>
                      </a:extLst>
                    </a:blip>
                    <a:srcRect b="11857"/>
                    <a:stretch/>
                  </pic:blipFill>
                  <pic:spPr bwMode="auto">
                    <a:xfrm>
                      <a:off x="0" y="0"/>
                      <a:ext cx="1733550" cy="152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7DFE" w:rsidRDefault="00487DFE" w:rsidP="00586EF0">
      <w:pPr>
        <w:rPr>
          <w:rFonts w:ascii="Comic Sans MS" w:hAnsi="Comic Sans MS"/>
          <w:sz w:val="24"/>
          <w:szCs w:val="24"/>
        </w:rPr>
      </w:pPr>
      <w:r>
        <w:rPr>
          <w:rFonts w:ascii="Comic Sans MS" w:hAnsi="Comic Sans MS"/>
          <w:sz w:val="24"/>
          <w:szCs w:val="24"/>
        </w:rPr>
        <w:t xml:space="preserve">   </w:t>
      </w:r>
    </w:p>
    <w:p w:rsidR="00586EF0" w:rsidRPr="00DE5561" w:rsidRDefault="00487DFE" w:rsidP="00586EF0">
      <w:pPr>
        <w:rPr>
          <w:rFonts w:ascii="Comic Sans MS" w:hAnsi="Comic Sans MS"/>
          <w:noProof/>
          <w:lang w:eastAsia="en-GB"/>
        </w:rPr>
      </w:pPr>
      <w:r>
        <w:rPr>
          <w:rFonts w:ascii="Comic Sans MS" w:hAnsi="Comic Sans MS"/>
          <w:sz w:val="24"/>
          <w:szCs w:val="24"/>
        </w:rPr>
        <w:t xml:space="preserve">    </w:t>
      </w:r>
      <w:r w:rsidR="00586EF0" w:rsidRPr="00DE5561">
        <w:rPr>
          <w:rFonts w:ascii="Comic Sans MS" w:hAnsi="Comic Sans MS"/>
          <w:noProof/>
          <w:lang w:eastAsia="en-GB"/>
        </w:rPr>
        <w:t xml:space="preserve">As always please do not hesitate to get in touch with any comments, questions or ideas – </w:t>
      </w:r>
    </w:p>
    <w:p w:rsidR="00586EF0" w:rsidRPr="00DE5561" w:rsidRDefault="00586EF0" w:rsidP="00586EF0">
      <w:pPr>
        <w:rPr>
          <w:rFonts w:ascii="Comic Sans MS" w:hAnsi="Comic Sans MS"/>
          <w:noProof/>
          <w:lang w:eastAsia="en-GB"/>
        </w:rPr>
      </w:pPr>
      <w:r w:rsidRPr="00DE5561">
        <w:rPr>
          <w:rFonts w:ascii="Comic Sans MS" w:hAnsi="Comic Sans MS"/>
          <w:noProof/>
          <w:lang w:eastAsia="en-GB"/>
        </w:rPr>
        <w:t xml:space="preserve">Email address </w:t>
      </w:r>
      <w:hyperlink r:id="rId17" w:history="1">
        <w:r w:rsidRPr="00DE5561">
          <w:rPr>
            <w:rStyle w:val="Hyperlink"/>
            <w:rFonts w:ascii="Comic Sans MS" w:hAnsi="Comic Sans MS"/>
            <w:noProof/>
            <w:lang w:eastAsia="en-GB"/>
          </w:rPr>
          <w:t>alana.speirs@eastayrshire.org.uk</w:t>
        </w:r>
      </w:hyperlink>
    </w:p>
    <w:p w:rsidR="003E093B" w:rsidRPr="00DE5561" w:rsidRDefault="00586EF0" w:rsidP="00503671">
      <w:pPr>
        <w:rPr>
          <w:rFonts w:ascii="Comic Sans MS" w:hAnsi="Comic Sans MS"/>
          <w:noProof/>
          <w:lang w:eastAsia="en-GB"/>
        </w:rPr>
      </w:pPr>
      <w:r w:rsidRPr="00DE5561">
        <w:rPr>
          <w:rFonts w:ascii="Comic Sans MS" w:hAnsi="Comic Sans MS"/>
          <w:noProof/>
          <w:lang w:eastAsia="en-GB"/>
        </w:rPr>
        <w:t xml:space="preserve">Phone               01290 551233 </w:t>
      </w:r>
    </w:p>
    <w:sectPr w:rsidR="003E093B" w:rsidRPr="00DE5561" w:rsidSect="00530521">
      <w:pgSz w:w="11906" w:h="16838"/>
      <w:pgMar w:top="720" w:right="720" w:bottom="720" w:left="720"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3BDD"/>
    <w:multiLevelType w:val="hybridMultilevel"/>
    <w:tmpl w:val="AF8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777C2"/>
    <w:multiLevelType w:val="hybridMultilevel"/>
    <w:tmpl w:val="20A0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4026E"/>
    <w:multiLevelType w:val="hybridMultilevel"/>
    <w:tmpl w:val="CB60C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54E0E"/>
    <w:multiLevelType w:val="multilevel"/>
    <w:tmpl w:val="5D16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CE771F"/>
    <w:multiLevelType w:val="hybridMultilevel"/>
    <w:tmpl w:val="2426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D2"/>
    <w:rsid w:val="00014CA2"/>
    <w:rsid w:val="00036C12"/>
    <w:rsid w:val="000769C3"/>
    <w:rsid w:val="00082926"/>
    <w:rsid w:val="000E4472"/>
    <w:rsid w:val="000F1CC4"/>
    <w:rsid w:val="001025A3"/>
    <w:rsid w:val="00106954"/>
    <w:rsid w:val="001524C5"/>
    <w:rsid w:val="001548FF"/>
    <w:rsid w:val="001E360A"/>
    <w:rsid w:val="002207DA"/>
    <w:rsid w:val="00230BD9"/>
    <w:rsid w:val="00260D32"/>
    <w:rsid w:val="00272DDB"/>
    <w:rsid w:val="00272F9F"/>
    <w:rsid w:val="00297492"/>
    <w:rsid w:val="002A6ADE"/>
    <w:rsid w:val="00312A85"/>
    <w:rsid w:val="00392F0B"/>
    <w:rsid w:val="003C056E"/>
    <w:rsid w:val="003C49FB"/>
    <w:rsid w:val="003E093B"/>
    <w:rsid w:val="003F04AE"/>
    <w:rsid w:val="00422707"/>
    <w:rsid w:val="00460E08"/>
    <w:rsid w:val="00461D6D"/>
    <w:rsid w:val="00487DFE"/>
    <w:rsid w:val="00495AA1"/>
    <w:rsid w:val="004B2CEB"/>
    <w:rsid w:val="004C5EAF"/>
    <w:rsid w:val="00503671"/>
    <w:rsid w:val="00527BA3"/>
    <w:rsid w:val="00530521"/>
    <w:rsid w:val="00535595"/>
    <w:rsid w:val="00570161"/>
    <w:rsid w:val="00581220"/>
    <w:rsid w:val="00583BA0"/>
    <w:rsid w:val="00586EF0"/>
    <w:rsid w:val="005B410A"/>
    <w:rsid w:val="00623925"/>
    <w:rsid w:val="00673508"/>
    <w:rsid w:val="00692ED3"/>
    <w:rsid w:val="006A0857"/>
    <w:rsid w:val="00707435"/>
    <w:rsid w:val="00716ED4"/>
    <w:rsid w:val="00717E2E"/>
    <w:rsid w:val="00743530"/>
    <w:rsid w:val="0075332A"/>
    <w:rsid w:val="00786D24"/>
    <w:rsid w:val="007976AA"/>
    <w:rsid w:val="00807AF6"/>
    <w:rsid w:val="00815FD6"/>
    <w:rsid w:val="008462D2"/>
    <w:rsid w:val="008F2800"/>
    <w:rsid w:val="009244DA"/>
    <w:rsid w:val="00933B04"/>
    <w:rsid w:val="00990340"/>
    <w:rsid w:val="009C2F38"/>
    <w:rsid w:val="009D48CB"/>
    <w:rsid w:val="009D5B49"/>
    <w:rsid w:val="00A10A52"/>
    <w:rsid w:val="00A1371D"/>
    <w:rsid w:val="00B87198"/>
    <w:rsid w:val="00BC107F"/>
    <w:rsid w:val="00C17946"/>
    <w:rsid w:val="00C2392E"/>
    <w:rsid w:val="00C65EEE"/>
    <w:rsid w:val="00D00C17"/>
    <w:rsid w:val="00D4752B"/>
    <w:rsid w:val="00DE5561"/>
    <w:rsid w:val="00E406A4"/>
    <w:rsid w:val="00E7529C"/>
    <w:rsid w:val="00E7574A"/>
    <w:rsid w:val="00E812D2"/>
    <w:rsid w:val="00EB74AD"/>
    <w:rsid w:val="00EC742D"/>
    <w:rsid w:val="00F03CB3"/>
    <w:rsid w:val="00F43578"/>
    <w:rsid w:val="00FE6C3E"/>
    <w:rsid w:val="00FE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5237"/>
  <w15:chartTrackingRefBased/>
  <w15:docId w15:val="{B3440477-6BE2-42F5-8F52-D39AAC11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2D2"/>
    <w:pPr>
      <w:ind w:left="720"/>
      <w:contextualSpacing/>
    </w:pPr>
  </w:style>
  <w:style w:type="character" w:styleId="IntenseEmphasis">
    <w:name w:val="Intense Emphasis"/>
    <w:basedOn w:val="DefaultParagraphFont"/>
    <w:uiPriority w:val="21"/>
    <w:qFormat/>
    <w:rsid w:val="00106954"/>
    <w:rPr>
      <w:i/>
      <w:iCs/>
      <w:color w:val="5B9BD5" w:themeColor="accent1"/>
    </w:rPr>
  </w:style>
  <w:style w:type="table" w:styleId="TableGrid">
    <w:name w:val="Table Grid"/>
    <w:basedOn w:val="TableNormal"/>
    <w:uiPriority w:val="39"/>
    <w:rsid w:val="003C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3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925"/>
    <w:rPr>
      <w:rFonts w:ascii="Segoe UI" w:hAnsi="Segoe UI" w:cs="Segoe UI"/>
      <w:sz w:val="18"/>
      <w:szCs w:val="18"/>
    </w:rPr>
  </w:style>
  <w:style w:type="character" w:styleId="Hyperlink">
    <w:name w:val="Hyperlink"/>
    <w:basedOn w:val="DefaultParagraphFont"/>
    <w:uiPriority w:val="99"/>
    <w:unhideWhenUsed/>
    <w:rsid w:val="00743530"/>
    <w:rPr>
      <w:color w:val="0563C1" w:themeColor="hyperlink"/>
      <w:u w:val="single"/>
    </w:rPr>
  </w:style>
  <w:style w:type="character" w:styleId="FollowedHyperlink">
    <w:name w:val="FollowedHyperlink"/>
    <w:basedOn w:val="DefaultParagraphFont"/>
    <w:uiPriority w:val="99"/>
    <w:semiHidden/>
    <w:unhideWhenUsed/>
    <w:rsid w:val="00461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3A%2F%2Fcallie.holliefindlaymusic.com%2Fdolphin-clipart-jpg.html&amp;psig=AOvVaw0559vfYK0mGt7m_WWcULfu&amp;ust=1607012012939000&amp;source=images&amp;cd=vfe&amp;ved=0CAIQjRxqFwoTCOjdrsjYr-0CFQAAAAAdAAAAABAJ"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mailto:alana.speirs@eastayrshire.org.uk" TargetMode="Externa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9E41-BFE3-42B9-906F-D49E99E3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AyrshireCouncil</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Speirs, Alana</dc:creator>
  <cp:keywords/>
  <dc:description/>
  <cp:lastModifiedBy>Speirs, Alana</cp:lastModifiedBy>
  <cp:revision>31</cp:revision>
  <cp:lastPrinted>2020-09-14T16:24:00Z</cp:lastPrinted>
  <dcterms:created xsi:type="dcterms:W3CDTF">2021-02-19T10:53:00Z</dcterms:created>
  <dcterms:modified xsi:type="dcterms:W3CDTF">2021-02-21T16:53:00Z</dcterms:modified>
</cp:coreProperties>
</file>