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6509BE0F" w:rsidR="000826A1" w:rsidRPr="00F6702F" w:rsidRDefault="004934D2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</w:t>
      </w:r>
      <w:r w:rsidR="00E84374"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07571E">
        <w:rPr>
          <w:rFonts w:ascii="Segoe UI Historic" w:hAnsi="Segoe UI Historic" w:cs="Segoe UI Historic"/>
          <w:b/>
          <w:bCs/>
          <w:sz w:val="28"/>
          <w:szCs w:val="28"/>
        </w:rPr>
        <w:t>25</w:t>
      </w:r>
      <w:r w:rsidR="00E84374" w:rsidRPr="00E84374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 w:rsidR="00E84374">
        <w:rPr>
          <w:rFonts w:ascii="Segoe UI Historic" w:hAnsi="Segoe UI Historic" w:cs="Segoe UI Historic"/>
          <w:b/>
          <w:bCs/>
          <w:sz w:val="28"/>
          <w:szCs w:val="28"/>
        </w:rPr>
        <w:t xml:space="preserve"> May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 w:rsidR="00E84374">
        <w:rPr>
          <w:rFonts w:ascii="Segoe UI Historic" w:hAnsi="Segoe UI Historic" w:cs="Segoe UI Historic"/>
          <w:b/>
          <w:bCs/>
          <w:sz w:val="28"/>
          <w:szCs w:val="28"/>
        </w:rPr>
        <w:t xml:space="preserve"> S</w:t>
      </w:r>
      <w:r w:rsidR="00D544CF">
        <w:rPr>
          <w:rFonts w:ascii="Segoe UI Historic" w:hAnsi="Segoe UI Historic" w:cs="Segoe UI Historic"/>
          <w:b/>
          <w:bCs/>
          <w:sz w:val="28"/>
          <w:szCs w:val="28"/>
        </w:rPr>
        <w:t>4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308"/>
        <w:gridCol w:w="6084"/>
        <w:gridCol w:w="2668"/>
        <w:gridCol w:w="3147"/>
        <w:gridCol w:w="2239"/>
      </w:tblGrid>
      <w:tr w:rsidR="00FB6342" w:rsidRPr="00FB6342" w14:paraId="316140E4" w14:textId="77777777" w:rsidTr="00A47482">
        <w:tc>
          <w:tcPr>
            <w:tcW w:w="1308" w:type="dxa"/>
          </w:tcPr>
          <w:p w14:paraId="3581F7BC" w14:textId="5A9E6FF0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Subject</w:t>
            </w:r>
          </w:p>
        </w:tc>
        <w:tc>
          <w:tcPr>
            <w:tcW w:w="6084" w:type="dxa"/>
          </w:tcPr>
          <w:p w14:paraId="5609C721" w14:textId="78E177B8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Key tasks to be completed</w:t>
            </w:r>
          </w:p>
        </w:tc>
        <w:tc>
          <w:tcPr>
            <w:tcW w:w="2668" w:type="dxa"/>
          </w:tcPr>
          <w:p w14:paraId="5029230A" w14:textId="04AB1F2B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Resources uploaded to</w:t>
            </w:r>
          </w:p>
        </w:tc>
        <w:tc>
          <w:tcPr>
            <w:tcW w:w="3147" w:type="dxa"/>
          </w:tcPr>
          <w:p w14:paraId="55321F9B" w14:textId="76640AFE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should upload completed work to</w:t>
            </w:r>
          </w:p>
        </w:tc>
        <w:tc>
          <w:tcPr>
            <w:tcW w:w="2239" w:type="dxa"/>
          </w:tcPr>
          <w:p w14:paraId="7EF36980" w14:textId="46107955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How they will receive feedback</w:t>
            </w:r>
          </w:p>
        </w:tc>
      </w:tr>
      <w:tr w:rsidR="00FB6342" w:rsidRPr="00FB6342" w14:paraId="6EC92AC0" w14:textId="77777777" w:rsidTr="00A47482">
        <w:tc>
          <w:tcPr>
            <w:tcW w:w="1308" w:type="dxa"/>
          </w:tcPr>
          <w:p w14:paraId="6133D2E4" w14:textId="0CB91416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English</w:t>
            </w:r>
          </w:p>
        </w:tc>
        <w:tc>
          <w:tcPr>
            <w:tcW w:w="6084" w:type="dxa"/>
          </w:tcPr>
          <w:p w14:paraId="1C2E5ACF" w14:textId="69AE0D92" w:rsidR="00C53B9F" w:rsidRPr="0007571E" w:rsidRDefault="0007571E" w:rsidP="007965B0">
            <w:pPr>
              <w:rPr>
                <w:rFonts w:ascii="Segoe UI Historic" w:hAnsi="Segoe UI Historic" w:cs="Segoe UI Historic"/>
              </w:rPr>
            </w:pPr>
            <w:r w:rsidRPr="0007571E">
              <w:rPr>
                <w:rFonts w:ascii="Segoe UI Historic" w:hAnsi="Segoe UI Historic" w:cs="Segoe UI Historic"/>
              </w:rPr>
              <w:t xml:space="preserve">Personal Writing </w:t>
            </w:r>
            <w:proofErr w:type="spellStart"/>
            <w:r w:rsidRPr="0007571E">
              <w:rPr>
                <w:rFonts w:ascii="Segoe UI Historic" w:hAnsi="Segoe UI Historic" w:cs="Segoe UI Historic"/>
              </w:rPr>
              <w:t>Powerpoint</w:t>
            </w:r>
            <w:proofErr w:type="spellEnd"/>
            <w:r w:rsidRPr="0007571E">
              <w:rPr>
                <w:rFonts w:ascii="Segoe UI Historic" w:hAnsi="Segoe UI Historic" w:cs="Segoe UI Historic"/>
              </w:rPr>
              <w:t xml:space="preserve"> Slides – finish reading these and submit first 500 words of Personal Essay</w:t>
            </w:r>
          </w:p>
        </w:tc>
        <w:tc>
          <w:tcPr>
            <w:tcW w:w="2668" w:type="dxa"/>
          </w:tcPr>
          <w:p w14:paraId="0ADD1229" w14:textId="09D8D7D2" w:rsidR="00CE3474" w:rsidRDefault="00CD1A8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Files on Teams</w:t>
            </w:r>
          </w:p>
          <w:p w14:paraId="395E72D8" w14:textId="3FED3A29" w:rsidR="002A11C0" w:rsidRPr="002A11C0" w:rsidRDefault="002A11C0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147" w:type="dxa"/>
          </w:tcPr>
          <w:p w14:paraId="7768926B" w14:textId="04EB1350" w:rsidR="00F6702F" w:rsidRPr="002A11C0" w:rsidRDefault="00CE3474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Assignments in Teams</w:t>
            </w:r>
          </w:p>
        </w:tc>
        <w:tc>
          <w:tcPr>
            <w:tcW w:w="2239" w:type="dxa"/>
          </w:tcPr>
          <w:p w14:paraId="01C61DCB" w14:textId="495084A8" w:rsidR="001B4074" w:rsidRPr="002A11C0" w:rsidRDefault="00CE3474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Assignments in Teams</w:t>
            </w:r>
          </w:p>
        </w:tc>
      </w:tr>
      <w:tr w:rsidR="00FB6342" w:rsidRPr="00FB6342" w14:paraId="33008316" w14:textId="77777777" w:rsidTr="00A47482">
        <w:tc>
          <w:tcPr>
            <w:tcW w:w="1308" w:type="dxa"/>
          </w:tcPr>
          <w:p w14:paraId="3679ECAE" w14:textId="377FA371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Maths</w:t>
            </w:r>
          </w:p>
        </w:tc>
        <w:tc>
          <w:tcPr>
            <w:tcW w:w="6084" w:type="dxa"/>
          </w:tcPr>
          <w:p w14:paraId="5AFDD976" w14:textId="77777777" w:rsidR="0007571E" w:rsidRDefault="0007571E" w:rsidP="0007571E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National 3/4 Apps – Numeracy Week 4 </w:t>
            </w:r>
          </w:p>
          <w:p w14:paraId="020C0451" w14:textId="796F2667" w:rsidR="000E6512" w:rsidRPr="0007571E" w:rsidRDefault="0007571E" w:rsidP="000E6512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</w:rPr>
              <w:t xml:space="preserve">Content will be delivered through PowerPoints and </w:t>
            </w:r>
            <w:proofErr w:type="spellStart"/>
            <w:r>
              <w:rPr>
                <w:rFonts w:ascii="Segoe UI Historic" w:hAnsi="Segoe UI Historic" w:cs="Segoe UI Historic"/>
              </w:rPr>
              <w:t>Mymaths</w:t>
            </w:r>
            <w:proofErr w:type="spellEnd"/>
            <w:r>
              <w:rPr>
                <w:rFonts w:ascii="Segoe UI Historic" w:hAnsi="Segoe UI Historic" w:cs="Segoe UI Historic"/>
              </w:rPr>
              <w:t xml:space="preserve">. </w:t>
            </w: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 </w:t>
            </w:r>
            <w:r>
              <w:rPr>
                <w:rFonts w:ascii="Segoe UI Historic" w:hAnsi="Segoe UI Historic" w:cs="Segoe UI Historic"/>
              </w:rPr>
              <w:t xml:space="preserve">Area – calculating area of 2D shapes, including composite shapes. </w:t>
            </w:r>
          </w:p>
          <w:p w14:paraId="6927F1E8" w14:textId="77777777" w:rsidR="0007571E" w:rsidRDefault="0007571E" w:rsidP="0007571E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National 4/Apps/Fin – Numeracy Week 4 </w:t>
            </w:r>
          </w:p>
          <w:p w14:paraId="49CC4FE2" w14:textId="382144AA" w:rsidR="007965B0" w:rsidRPr="0007571E" w:rsidRDefault="0007571E" w:rsidP="007965B0">
            <w:pPr>
              <w:rPr>
                <w:rFonts w:ascii="Segoe UI Historic" w:hAnsi="Segoe UI Historic" w:cs="Segoe UI Historic"/>
                <w:b/>
                <w:bCs/>
                <w:u w:val="single"/>
              </w:rPr>
            </w:pPr>
            <w:r>
              <w:rPr>
                <w:rFonts w:ascii="Segoe UI Historic" w:hAnsi="Segoe UI Historic" w:cs="Segoe UI Historic"/>
              </w:rPr>
              <w:t xml:space="preserve">Content will be delivered through PowerPoints and </w:t>
            </w:r>
            <w:proofErr w:type="spellStart"/>
            <w:r>
              <w:rPr>
                <w:rFonts w:ascii="Segoe UI Historic" w:hAnsi="Segoe UI Historic" w:cs="Segoe UI Historic"/>
              </w:rPr>
              <w:t>Mymaths</w:t>
            </w:r>
            <w:proofErr w:type="spellEnd"/>
            <w:r>
              <w:rPr>
                <w:rFonts w:ascii="Segoe UI Historic" w:hAnsi="Segoe UI Historic" w:cs="Segoe UI Historic"/>
              </w:rPr>
              <w:t xml:space="preserve">. Area – calculating area of 2D shapes, including composite shapes. </w:t>
            </w:r>
          </w:p>
          <w:p w14:paraId="7E799C75" w14:textId="6F540259" w:rsidR="00C53B9F" w:rsidRPr="00FB6342" w:rsidRDefault="0007571E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b/>
                <w:bCs/>
                <w:u w:val="single"/>
              </w:rPr>
              <w:t>National 5 Stats</w:t>
            </w:r>
            <w:r>
              <w:rPr>
                <w:rFonts w:ascii="Segoe UI Historic" w:hAnsi="Segoe UI Historic" w:cs="Segoe UI Historic"/>
              </w:rPr>
              <w:t xml:space="preserve"> – new content will be delivered via video insets.  Continue with Standard Deviation and extend to include comparisons and exam style questions. </w:t>
            </w:r>
          </w:p>
        </w:tc>
        <w:tc>
          <w:tcPr>
            <w:tcW w:w="2668" w:type="dxa"/>
          </w:tcPr>
          <w:p w14:paraId="6EBEC948" w14:textId="77777777" w:rsidR="007831A1" w:rsidRDefault="00A47482" w:rsidP="007C505D">
            <w:pPr>
              <w:rPr>
                <w:rFonts w:ascii="Segoe UI Historic" w:hAnsi="Segoe UI Historic" w:cs="Segoe UI Historic"/>
              </w:rPr>
            </w:pPr>
            <w:r w:rsidRPr="00BA2A29">
              <w:rPr>
                <w:rFonts w:ascii="Segoe UI Historic" w:hAnsi="Segoe UI Historic" w:cs="Segoe UI Historic"/>
              </w:rPr>
              <w:t xml:space="preserve">Written assignments will be uploaded to Teams. Interactive assignments will be set via </w:t>
            </w:r>
            <w:proofErr w:type="spellStart"/>
            <w:r w:rsidRPr="00BA2A29">
              <w:rPr>
                <w:rFonts w:ascii="Segoe UI Historic" w:hAnsi="Segoe UI Historic" w:cs="Segoe UI Historic"/>
              </w:rPr>
              <w:t>MyMaths</w:t>
            </w:r>
            <w:proofErr w:type="spellEnd"/>
            <w:r w:rsidRPr="00BA2A29">
              <w:rPr>
                <w:rFonts w:ascii="Segoe UI Historic" w:hAnsi="Segoe UI Historic" w:cs="Segoe UI Historic"/>
              </w:rPr>
              <w:t>.</w:t>
            </w:r>
          </w:p>
          <w:p w14:paraId="4072E82A" w14:textId="77777777" w:rsidR="000E6512" w:rsidRDefault="000E6512" w:rsidP="007C505D">
            <w:pPr>
              <w:rPr>
                <w:rFonts w:ascii="Segoe UI Historic" w:hAnsi="Segoe UI Historic" w:cs="Segoe UI Historic"/>
              </w:rPr>
            </w:pPr>
          </w:p>
          <w:p w14:paraId="51C0B5B5" w14:textId="77777777" w:rsidR="000E6512" w:rsidRDefault="000E6512" w:rsidP="007C505D">
            <w:pPr>
              <w:rPr>
                <w:rFonts w:ascii="Segoe UI Historic" w:hAnsi="Segoe UI Historic" w:cs="Segoe UI Historic"/>
              </w:rPr>
            </w:pPr>
          </w:p>
          <w:p w14:paraId="6A7F7484" w14:textId="733D13A4" w:rsidR="000E6512" w:rsidRDefault="000E6512" w:rsidP="007C505D">
            <w:pPr>
              <w:rPr>
                <w:rFonts w:ascii="Segoe UI Historic" w:hAnsi="Segoe UI Historic" w:cs="Segoe UI Historic"/>
              </w:rPr>
            </w:pPr>
          </w:p>
          <w:p w14:paraId="192A3DAC" w14:textId="77777777" w:rsidR="007965B0" w:rsidRDefault="007965B0" w:rsidP="007C505D">
            <w:pPr>
              <w:rPr>
                <w:rFonts w:ascii="Segoe UI Historic" w:hAnsi="Segoe UI Historic" w:cs="Segoe UI Historic"/>
              </w:rPr>
            </w:pPr>
          </w:p>
          <w:p w14:paraId="1A743F20" w14:textId="2526AB23" w:rsidR="000E6512" w:rsidRPr="00FB6342" w:rsidRDefault="000E6512" w:rsidP="007C505D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Video’s and assignments will be uploaded to Teams.</w:t>
            </w:r>
          </w:p>
        </w:tc>
        <w:tc>
          <w:tcPr>
            <w:tcW w:w="3147" w:type="dxa"/>
          </w:tcPr>
          <w:p w14:paraId="223CDA64" w14:textId="77777777" w:rsidR="000C2E80" w:rsidRDefault="007831A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>A</w:t>
            </w:r>
            <w:r w:rsidR="005008D6" w:rsidRPr="00FB6342">
              <w:rPr>
                <w:rFonts w:ascii="Segoe UI Historic" w:eastAsia="Quattrocento Sans" w:hAnsi="Segoe UI Historic" w:cs="Segoe UI Historic"/>
              </w:rPr>
              <w:t>ttach a document or an image via the assignments tab on teams.</w:t>
            </w:r>
            <w:r w:rsidR="000E6512">
              <w:rPr>
                <w:rFonts w:ascii="Segoe UI Historic" w:eastAsia="Quattrocento Sans" w:hAnsi="Segoe UI Historic" w:cs="Segoe UI Historic"/>
              </w:rPr>
              <w:t xml:space="preserve"> </w:t>
            </w:r>
            <w:r w:rsidR="000E6512">
              <w:rPr>
                <w:rFonts w:ascii="Segoe UI Historic" w:hAnsi="Segoe UI Historic" w:cs="Segoe UI Historic"/>
              </w:rPr>
              <w:t xml:space="preserve">Or through tasks on </w:t>
            </w:r>
            <w:proofErr w:type="spellStart"/>
            <w:r w:rsidR="000E6512">
              <w:rPr>
                <w:rFonts w:ascii="Segoe UI Historic" w:hAnsi="Segoe UI Historic" w:cs="Segoe UI Historic"/>
              </w:rPr>
              <w:t>Mymaths</w:t>
            </w:r>
            <w:proofErr w:type="spellEnd"/>
          </w:p>
          <w:p w14:paraId="05018C9B" w14:textId="77777777" w:rsidR="000E6512" w:rsidRDefault="000E6512">
            <w:pPr>
              <w:rPr>
                <w:rFonts w:ascii="Segoe UI Historic" w:hAnsi="Segoe UI Historic" w:cs="Segoe UI Historic"/>
              </w:rPr>
            </w:pPr>
          </w:p>
          <w:p w14:paraId="3B18FFC4" w14:textId="77777777" w:rsidR="000E6512" w:rsidRDefault="000E6512">
            <w:pPr>
              <w:rPr>
                <w:rFonts w:ascii="Segoe UI Historic" w:hAnsi="Segoe UI Historic" w:cs="Segoe UI Historic"/>
              </w:rPr>
            </w:pPr>
          </w:p>
          <w:p w14:paraId="5A457D97" w14:textId="048CA31D" w:rsidR="000E6512" w:rsidRDefault="000E6512">
            <w:pPr>
              <w:rPr>
                <w:rFonts w:ascii="Segoe UI Historic" w:hAnsi="Segoe UI Historic" w:cs="Segoe UI Historic"/>
              </w:rPr>
            </w:pPr>
          </w:p>
          <w:p w14:paraId="2B973AD0" w14:textId="77777777" w:rsidR="007965B0" w:rsidRDefault="007965B0">
            <w:pPr>
              <w:rPr>
                <w:rFonts w:ascii="Segoe UI Historic" w:hAnsi="Segoe UI Historic" w:cs="Segoe UI Historic"/>
              </w:rPr>
            </w:pPr>
          </w:p>
          <w:p w14:paraId="78A66399" w14:textId="2E379FD7" w:rsidR="000E6512" w:rsidRPr="00FB6342" w:rsidRDefault="000E651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>A</w:t>
            </w:r>
            <w:r w:rsidRPr="00FB6342">
              <w:rPr>
                <w:rFonts w:ascii="Segoe UI Historic" w:eastAsia="Quattrocento Sans" w:hAnsi="Segoe UI Historic" w:cs="Segoe UI Historic"/>
              </w:rPr>
              <w:t>ttach a document or an image via the assignments tab on teams.</w:t>
            </w:r>
          </w:p>
        </w:tc>
        <w:tc>
          <w:tcPr>
            <w:tcW w:w="2239" w:type="dxa"/>
          </w:tcPr>
          <w:p w14:paraId="4AA1DDA7" w14:textId="77777777" w:rsidR="00F6702F" w:rsidRDefault="005008D6">
            <w:pPr>
              <w:rPr>
                <w:rFonts w:ascii="Segoe UI Historic" w:eastAsia="Quattrocento Sans" w:hAnsi="Segoe UI Historic" w:cs="Segoe UI Historic"/>
              </w:rPr>
            </w:pPr>
            <w:r w:rsidRPr="00FB6342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  <w:p w14:paraId="15BDD6BE" w14:textId="77777777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7B2065B8" w14:textId="77777777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6CE9BCC8" w14:textId="77777777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261C4DEC" w14:textId="63B8026B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1D7B6FD7" w14:textId="77777777" w:rsidR="007965B0" w:rsidRDefault="007965B0">
            <w:pPr>
              <w:rPr>
                <w:rFonts w:ascii="Segoe UI Historic" w:eastAsia="Quattrocento Sans" w:hAnsi="Segoe UI Historic" w:cs="Segoe UI Historic"/>
              </w:rPr>
            </w:pPr>
          </w:p>
          <w:p w14:paraId="65F3DF51" w14:textId="77777777" w:rsidR="000E6512" w:rsidRDefault="000E6512">
            <w:pPr>
              <w:rPr>
                <w:rFonts w:ascii="Segoe UI Historic" w:eastAsia="Quattrocento Sans" w:hAnsi="Segoe UI Historic" w:cs="Segoe UI Historic"/>
              </w:rPr>
            </w:pPr>
          </w:p>
          <w:p w14:paraId="2247CE88" w14:textId="6F7BF3A5" w:rsidR="000E6512" w:rsidRPr="00FB6342" w:rsidRDefault="000E651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</w:tc>
      </w:tr>
      <w:tr w:rsidR="00FB6342" w:rsidRPr="00FB6342" w14:paraId="13EA08ED" w14:textId="77777777" w:rsidTr="00A47482">
        <w:tc>
          <w:tcPr>
            <w:tcW w:w="1308" w:type="dxa"/>
          </w:tcPr>
          <w:p w14:paraId="35B1B99C" w14:textId="4E9F8965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Modern Languages</w:t>
            </w:r>
          </w:p>
        </w:tc>
        <w:tc>
          <w:tcPr>
            <w:tcW w:w="6084" w:type="dxa"/>
          </w:tcPr>
          <w:p w14:paraId="53114479" w14:textId="77777777" w:rsidR="00C20804" w:rsidRPr="00C20804" w:rsidRDefault="005008D6" w:rsidP="00C20804">
            <w:pPr>
              <w:shd w:val="clear" w:color="auto" w:fill="FFFFFF"/>
              <w:textAlignment w:val="baseline"/>
              <w:rPr>
                <w:rFonts w:ascii="Segoe UI Historic" w:eastAsia="Times New Roman" w:hAnsi="Segoe UI Historic" w:cs="Segoe UI Historic"/>
                <w:color w:val="201F1E"/>
                <w:lang w:eastAsia="en-GB"/>
              </w:rPr>
            </w:pPr>
            <w:r w:rsidRPr="00C20804">
              <w:rPr>
                <w:rFonts w:ascii="Segoe UI Historic" w:hAnsi="Segoe UI Historic" w:cs="Segoe UI Historic"/>
                <w:b/>
                <w:bCs/>
              </w:rPr>
              <w:t>French-</w:t>
            </w:r>
            <w:r w:rsidRPr="00C20804">
              <w:rPr>
                <w:rFonts w:ascii="Segoe UI Historic" w:hAnsi="Segoe UI Historic" w:cs="Segoe UI Historic"/>
              </w:rPr>
              <w:t xml:space="preserve"> </w:t>
            </w:r>
            <w:r w:rsidR="00C20804" w:rsidRPr="00C20804">
              <w:rPr>
                <w:rFonts w:ascii="Segoe UI Historic" w:eastAsia="Times New Roman" w:hAnsi="Segoe UI Historic" w:cs="Segoe UI Historic"/>
                <w:color w:val="201F1E"/>
                <w:lang w:eastAsia="en-GB"/>
              </w:rPr>
              <w:t xml:space="preserve">School subjects and opinions - revision using </w:t>
            </w:r>
            <w:proofErr w:type="spellStart"/>
            <w:r w:rsidR="00C20804" w:rsidRPr="00C20804">
              <w:rPr>
                <w:rFonts w:ascii="Segoe UI Historic" w:eastAsia="Times New Roman" w:hAnsi="Segoe UI Historic" w:cs="Segoe UI Historic"/>
                <w:color w:val="201F1E"/>
                <w:lang w:eastAsia="en-GB"/>
              </w:rPr>
              <w:t>Powerpoint</w:t>
            </w:r>
            <w:proofErr w:type="spellEnd"/>
            <w:r w:rsidR="00C20804" w:rsidRPr="00C20804">
              <w:rPr>
                <w:rFonts w:ascii="Segoe UI Historic" w:eastAsia="Times New Roman" w:hAnsi="Segoe UI Historic" w:cs="Segoe UI Historic"/>
                <w:color w:val="201F1E"/>
                <w:lang w:eastAsia="en-GB"/>
              </w:rPr>
              <w:t xml:space="preserve">, </w:t>
            </w:r>
            <w:proofErr w:type="spellStart"/>
            <w:r w:rsidR="00C20804" w:rsidRPr="00C20804">
              <w:rPr>
                <w:rFonts w:ascii="Segoe UI Historic" w:eastAsia="Times New Roman" w:hAnsi="Segoe UI Historic" w:cs="Segoe UI Historic"/>
                <w:color w:val="201F1E"/>
                <w:lang w:eastAsia="en-GB"/>
              </w:rPr>
              <w:t>Linguascope</w:t>
            </w:r>
            <w:proofErr w:type="spellEnd"/>
            <w:r w:rsidR="00C20804" w:rsidRPr="00C20804">
              <w:rPr>
                <w:rFonts w:ascii="Segoe UI Historic" w:eastAsia="Times New Roman" w:hAnsi="Segoe UI Historic" w:cs="Segoe UI Historic"/>
                <w:color w:val="201F1E"/>
                <w:lang w:eastAsia="en-GB"/>
              </w:rPr>
              <w:t xml:space="preserve"> and Language Nut activities.</w:t>
            </w:r>
          </w:p>
          <w:p w14:paraId="4311EF8A" w14:textId="7B8A04E8" w:rsidR="00C20804" w:rsidRPr="00C20804" w:rsidRDefault="00C20804" w:rsidP="00C20804">
            <w:pPr>
              <w:shd w:val="clear" w:color="auto" w:fill="FFFFFF"/>
              <w:textAlignment w:val="baseline"/>
              <w:rPr>
                <w:rFonts w:ascii="Segoe UI Historic" w:eastAsia="Times New Roman" w:hAnsi="Segoe UI Historic" w:cs="Segoe UI Historic"/>
                <w:color w:val="201F1E"/>
                <w:lang w:eastAsia="en-GB"/>
              </w:rPr>
            </w:pPr>
            <w:r w:rsidRPr="00C20804">
              <w:rPr>
                <w:rFonts w:ascii="Segoe UI Historic" w:eastAsia="Times New Roman" w:hAnsi="Segoe UI Historic" w:cs="Segoe UI Historic"/>
                <w:color w:val="201F1E"/>
                <w:lang w:eastAsia="en-GB"/>
              </w:rPr>
              <w:t xml:space="preserve">Quizlet task.  </w:t>
            </w:r>
            <w:r w:rsidRPr="00C20804">
              <w:rPr>
                <w:rFonts w:ascii="Segoe UI Historic" w:hAnsi="Segoe UI Historic" w:cs="Segoe UI Historic"/>
              </w:rPr>
              <w:t>Preparation of paragraph 2 – example from booklet again.</w:t>
            </w:r>
          </w:p>
          <w:p w14:paraId="68C332B1" w14:textId="221F59ED" w:rsidR="00F237D6" w:rsidRPr="00695343" w:rsidRDefault="00F237D6" w:rsidP="00F237D6">
            <w:pPr>
              <w:rPr>
                <w:rFonts w:ascii="Segoe UI Historic" w:hAnsi="Segoe UI Historic" w:cs="Segoe UI Historic"/>
              </w:rPr>
            </w:pPr>
          </w:p>
          <w:p w14:paraId="255333B5" w14:textId="77777777" w:rsidR="009121CB" w:rsidRDefault="005008D6" w:rsidP="00C20804">
            <w:pPr>
              <w:rPr>
                <w:rFonts w:ascii="Segoe UI Historic" w:hAnsi="Segoe UI Historic" w:cs="Segoe UI Historic"/>
              </w:rPr>
            </w:pPr>
            <w:r w:rsidRPr="00695343">
              <w:rPr>
                <w:rFonts w:ascii="Segoe UI Historic" w:hAnsi="Segoe UI Historic" w:cs="Segoe UI Historic"/>
                <w:b/>
                <w:bCs/>
              </w:rPr>
              <w:t>German-</w:t>
            </w:r>
            <w:r w:rsidRPr="00695343">
              <w:rPr>
                <w:rFonts w:ascii="Segoe UI Historic" w:hAnsi="Segoe UI Historic" w:cs="Segoe UI Historic"/>
              </w:rPr>
              <w:t xml:space="preserve"> </w:t>
            </w:r>
            <w:r w:rsidR="00C20804" w:rsidRPr="00C20804">
              <w:rPr>
                <w:rFonts w:ascii="Segoe UI Historic" w:hAnsi="Segoe UI Historic" w:cs="Segoe UI Historic"/>
              </w:rPr>
              <w:t>School – subjects and opinions</w:t>
            </w:r>
          </w:p>
          <w:p w14:paraId="0D553865" w14:textId="153820E8" w:rsidR="00C20804" w:rsidRPr="00C20804" w:rsidRDefault="00C20804" w:rsidP="00C20804">
            <w:pPr>
              <w:rPr>
                <w:rFonts w:ascii="Segoe UI Historic" w:hAnsi="Segoe UI Historic" w:cs="Segoe UI Historic"/>
              </w:rPr>
            </w:pPr>
            <w:r w:rsidRPr="00C20804">
              <w:rPr>
                <w:rFonts w:ascii="Segoe UI Historic" w:hAnsi="Segoe UI Historic" w:cs="Segoe UI Historic"/>
              </w:rPr>
              <w:t xml:space="preserve"> – prepare for para 2 of N5 essay</w:t>
            </w:r>
          </w:p>
          <w:p w14:paraId="7E2A6E9C" w14:textId="5C5925A6" w:rsidR="00F6702F" w:rsidRPr="002A11C0" w:rsidRDefault="00695343" w:rsidP="007C505D">
            <w:pPr>
              <w:rPr>
                <w:rFonts w:ascii="Segoe UI Historic" w:hAnsi="Segoe UI Historic" w:cs="Segoe UI Historic"/>
              </w:rPr>
            </w:pPr>
            <w:r w:rsidRPr="00695343">
              <w:rPr>
                <w:rFonts w:ascii="Segoe UI Historic" w:hAnsi="Segoe UI Historic" w:cs="Segoe UI Historic"/>
              </w:rPr>
              <w:t>If no internet, pupils should revise vocabulary in their vocabulary booklet</w:t>
            </w:r>
          </w:p>
        </w:tc>
        <w:tc>
          <w:tcPr>
            <w:tcW w:w="2668" w:type="dxa"/>
          </w:tcPr>
          <w:p w14:paraId="4AF96982" w14:textId="77777777" w:rsidR="005008D6" w:rsidRPr="002A11C0" w:rsidRDefault="00F237D6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Teams</w:t>
            </w:r>
          </w:p>
          <w:p w14:paraId="1CB5CDF7" w14:textId="77777777" w:rsidR="00F237D6" w:rsidRPr="002A11C0" w:rsidRDefault="00F237D6">
            <w:pPr>
              <w:rPr>
                <w:rFonts w:ascii="Segoe UI Historic" w:hAnsi="Segoe UI Historic" w:cs="Segoe UI Historic"/>
              </w:rPr>
            </w:pPr>
          </w:p>
          <w:p w14:paraId="183EFB0F" w14:textId="77777777" w:rsidR="00F237D6" w:rsidRPr="002A11C0" w:rsidRDefault="00F237D6">
            <w:pPr>
              <w:rPr>
                <w:rFonts w:ascii="Segoe UI Historic" w:hAnsi="Segoe UI Historic" w:cs="Segoe UI Historic"/>
              </w:rPr>
            </w:pPr>
          </w:p>
          <w:p w14:paraId="78A4EC3A" w14:textId="77777777" w:rsidR="00F237D6" w:rsidRPr="002A11C0" w:rsidRDefault="00F237D6">
            <w:pPr>
              <w:rPr>
                <w:rFonts w:ascii="Segoe UI Historic" w:hAnsi="Segoe UI Historic" w:cs="Segoe UI Historic"/>
              </w:rPr>
            </w:pPr>
          </w:p>
          <w:p w14:paraId="2CF2B76A" w14:textId="77777777" w:rsidR="009121CB" w:rsidRDefault="009121CB">
            <w:pPr>
              <w:rPr>
                <w:rFonts w:ascii="Segoe UI Historic" w:hAnsi="Segoe UI Historic" w:cs="Segoe UI Historic"/>
              </w:rPr>
            </w:pPr>
          </w:p>
          <w:p w14:paraId="3CE247D0" w14:textId="03F36EEA" w:rsidR="00F237D6" w:rsidRPr="002A11C0" w:rsidRDefault="002A11C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</w:t>
            </w:r>
            <w:r w:rsidR="00F237D6" w:rsidRPr="002A11C0">
              <w:rPr>
                <w:rFonts w:ascii="Segoe UI Historic" w:hAnsi="Segoe UI Historic" w:cs="Segoe UI Historic"/>
              </w:rPr>
              <w:t>eams</w:t>
            </w:r>
          </w:p>
        </w:tc>
        <w:tc>
          <w:tcPr>
            <w:tcW w:w="3147" w:type="dxa"/>
          </w:tcPr>
          <w:p w14:paraId="78FD32B7" w14:textId="77777777" w:rsidR="005362F0" w:rsidRPr="002A11C0" w:rsidRDefault="005008D6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E-mail to class teacher. Using staff GLOW e-mail addresses</w:t>
            </w:r>
          </w:p>
          <w:p w14:paraId="30F3E796" w14:textId="77777777" w:rsidR="005008D6" w:rsidRPr="002A11C0" w:rsidRDefault="005008D6">
            <w:pPr>
              <w:rPr>
                <w:rFonts w:ascii="Segoe UI Historic" w:hAnsi="Segoe UI Historic" w:cs="Segoe UI Historic"/>
              </w:rPr>
            </w:pPr>
          </w:p>
          <w:p w14:paraId="320A1ED8" w14:textId="76731E05" w:rsidR="00F237D6" w:rsidRDefault="00F237D6">
            <w:pPr>
              <w:rPr>
                <w:rFonts w:ascii="Segoe UI Historic" w:hAnsi="Segoe UI Historic" w:cs="Segoe UI Historic"/>
              </w:rPr>
            </w:pPr>
          </w:p>
          <w:p w14:paraId="39538EB7" w14:textId="77777777" w:rsidR="009121CB" w:rsidRPr="002A11C0" w:rsidRDefault="009121CB">
            <w:pPr>
              <w:rPr>
                <w:rFonts w:ascii="Segoe UI Historic" w:hAnsi="Segoe UI Historic" w:cs="Segoe UI Historic"/>
              </w:rPr>
            </w:pPr>
          </w:p>
          <w:p w14:paraId="4FE9DB31" w14:textId="3B057B54" w:rsidR="005008D6" w:rsidRPr="002A11C0" w:rsidRDefault="00F237D6" w:rsidP="005008D6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 xml:space="preserve">Email to Mr </w:t>
            </w:r>
            <w:proofErr w:type="spellStart"/>
            <w:r w:rsidRPr="002A11C0">
              <w:rPr>
                <w:rFonts w:ascii="Segoe UI Historic" w:hAnsi="Segoe UI Historic" w:cs="Segoe UI Historic"/>
              </w:rPr>
              <w:t>Wotherspoon</w:t>
            </w:r>
            <w:proofErr w:type="spellEnd"/>
            <w:r w:rsidRPr="002A11C0">
              <w:rPr>
                <w:rFonts w:ascii="Segoe UI Historic" w:hAnsi="Segoe UI Historic" w:cs="Segoe UI Historic"/>
              </w:rPr>
              <w:t>: 17wotherspoonjohn@eastayrshire.org.uk</w:t>
            </w:r>
          </w:p>
        </w:tc>
        <w:tc>
          <w:tcPr>
            <w:tcW w:w="2239" w:type="dxa"/>
          </w:tcPr>
          <w:p w14:paraId="43FE1C84" w14:textId="77777777" w:rsidR="005008D6" w:rsidRPr="002A11C0" w:rsidRDefault="005008D6" w:rsidP="005008D6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>E-mail feedback</w:t>
            </w:r>
          </w:p>
          <w:p w14:paraId="1663D89F" w14:textId="77777777" w:rsidR="005008D6" w:rsidRPr="002A11C0" w:rsidRDefault="005008D6" w:rsidP="005008D6">
            <w:pPr>
              <w:rPr>
                <w:rFonts w:ascii="Segoe UI Historic" w:hAnsi="Segoe UI Historic" w:cs="Segoe UI Historic"/>
              </w:rPr>
            </w:pPr>
          </w:p>
          <w:p w14:paraId="1D16A68F" w14:textId="77777777" w:rsidR="007831A1" w:rsidRPr="002A11C0" w:rsidRDefault="007831A1" w:rsidP="005008D6">
            <w:pPr>
              <w:rPr>
                <w:rFonts w:ascii="Segoe UI Historic" w:hAnsi="Segoe UI Historic" w:cs="Segoe UI Historic"/>
              </w:rPr>
            </w:pPr>
          </w:p>
          <w:p w14:paraId="71CACE3D" w14:textId="5596E7B5" w:rsidR="007831A1" w:rsidRDefault="007831A1" w:rsidP="005008D6">
            <w:pPr>
              <w:rPr>
                <w:rFonts w:ascii="Segoe UI Historic" w:hAnsi="Segoe UI Historic" w:cs="Segoe UI Historic"/>
              </w:rPr>
            </w:pPr>
          </w:p>
          <w:p w14:paraId="1943F3CE" w14:textId="77777777" w:rsidR="009121CB" w:rsidRPr="002A11C0" w:rsidRDefault="009121CB" w:rsidP="005008D6">
            <w:pPr>
              <w:rPr>
                <w:rFonts w:ascii="Segoe UI Historic" w:hAnsi="Segoe UI Historic" w:cs="Segoe UI Historic"/>
              </w:rPr>
            </w:pPr>
          </w:p>
          <w:p w14:paraId="598ABE77" w14:textId="6F69F8B5" w:rsidR="00F237D6" w:rsidRPr="002A11C0" w:rsidRDefault="00F237D6" w:rsidP="00060E82">
            <w:pPr>
              <w:rPr>
                <w:rFonts w:ascii="Segoe UI Historic" w:hAnsi="Segoe UI Historic" w:cs="Segoe UI Historic"/>
              </w:rPr>
            </w:pPr>
            <w:r w:rsidRPr="002A11C0">
              <w:rPr>
                <w:rFonts w:ascii="Segoe UI Historic" w:hAnsi="Segoe UI Historic" w:cs="Segoe UI Historic"/>
              </w:rPr>
              <w:t xml:space="preserve">Class teacher will feed back via email. </w:t>
            </w:r>
          </w:p>
        </w:tc>
      </w:tr>
      <w:tr w:rsidR="00FB6342" w:rsidRPr="00FB6342" w14:paraId="59057121" w14:textId="77777777" w:rsidTr="00A47482">
        <w:tc>
          <w:tcPr>
            <w:tcW w:w="1308" w:type="dxa"/>
          </w:tcPr>
          <w:p w14:paraId="14652AE4" w14:textId="25B770CC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Science</w:t>
            </w:r>
          </w:p>
        </w:tc>
        <w:tc>
          <w:tcPr>
            <w:tcW w:w="6084" w:type="dxa"/>
          </w:tcPr>
          <w:p w14:paraId="1DDC8586" w14:textId="32D7AB59" w:rsidR="00E27244" w:rsidRPr="00E27244" w:rsidRDefault="00D25042" w:rsidP="00E27244">
            <w:pPr>
              <w:rPr>
                <w:rFonts w:ascii="Segoe UI Historic" w:eastAsia="Calibri" w:hAnsi="Segoe UI Historic" w:cs="Segoe UI Historic"/>
                <w:b/>
                <w:bCs/>
              </w:rPr>
            </w:pPr>
            <w:r w:rsidRPr="00E27244">
              <w:rPr>
                <w:rFonts w:ascii="Segoe UI Historic" w:hAnsi="Segoe UI Historic" w:cs="Segoe UI Historic"/>
                <w:b/>
                <w:bCs/>
              </w:rPr>
              <w:t>Biology-</w:t>
            </w:r>
            <w:r w:rsidR="00E27244" w:rsidRPr="00E27244">
              <w:rPr>
                <w:rFonts w:ascii="Segoe UI Historic" w:eastAsia="Calibri" w:hAnsi="Segoe UI Historic" w:cs="Segoe UI Historic"/>
                <w:b/>
                <w:bCs/>
              </w:rPr>
              <w:t xml:space="preserve"> Genetic Engineering </w:t>
            </w:r>
          </w:p>
          <w:p w14:paraId="2FFB2CF1" w14:textId="23472167" w:rsidR="00E27244" w:rsidRPr="00E27244" w:rsidRDefault="00E27244" w:rsidP="00E27244">
            <w:pPr>
              <w:rPr>
                <w:rFonts w:ascii="Segoe UI Historic" w:eastAsia="Times New Roman" w:hAnsi="Segoe UI Historic" w:cs="Segoe UI Historic"/>
              </w:rPr>
            </w:pPr>
            <w:r w:rsidRPr="00E27244">
              <w:rPr>
                <w:rFonts w:ascii="Segoe UI Historic" w:eastAsia="Calibri" w:hAnsi="Segoe UI Historic" w:cs="Segoe UI Historic"/>
              </w:rPr>
              <w:t>- Complete Genetic Engineering Learning Outcomes</w:t>
            </w:r>
          </w:p>
          <w:p w14:paraId="4312A93F" w14:textId="77777777" w:rsidR="00E27244" w:rsidRPr="00E27244" w:rsidRDefault="00E27244" w:rsidP="00E27244">
            <w:pPr>
              <w:spacing w:line="256" w:lineRule="auto"/>
              <w:contextualSpacing/>
              <w:rPr>
                <w:rFonts w:ascii="Segoe UI Historic" w:eastAsia="Times New Roman" w:hAnsi="Segoe UI Historic" w:cs="Segoe UI Historic"/>
              </w:rPr>
            </w:pPr>
            <w:r w:rsidRPr="00E27244">
              <w:rPr>
                <w:rFonts w:ascii="Segoe UI Historic" w:eastAsia="Calibri" w:hAnsi="Segoe UI Historic" w:cs="Segoe UI Historic"/>
              </w:rPr>
              <w:t>- Online quiz</w:t>
            </w:r>
          </w:p>
          <w:p w14:paraId="3A5C26C0" w14:textId="06EAFFF4" w:rsidR="00E27244" w:rsidRDefault="00E27244" w:rsidP="00E27244">
            <w:pPr>
              <w:spacing w:line="256" w:lineRule="auto"/>
              <w:contextualSpacing/>
              <w:rPr>
                <w:rFonts w:ascii="Segoe UI Historic" w:eastAsia="Calibri" w:hAnsi="Segoe UI Historic" w:cs="Segoe UI Historic"/>
              </w:rPr>
            </w:pPr>
            <w:r w:rsidRPr="00E27244">
              <w:rPr>
                <w:rFonts w:ascii="Segoe UI Historic" w:eastAsia="Times New Roman" w:hAnsi="Segoe UI Historic" w:cs="Segoe UI Historic"/>
              </w:rPr>
              <w:t xml:space="preserve">- </w:t>
            </w:r>
            <w:r w:rsidRPr="00E27244">
              <w:rPr>
                <w:rFonts w:ascii="Segoe UI Historic" w:eastAsia="Calibri" w:hAnsi="Segoe UI Historic" w:cs="Segoe UI Historic"/>
              </w:rPr>
              <w:t>Genetic Engineering Comic Strip</w:t>
            </w:r>
          </w:p>
          <w:p w14:paraId="0069EDF0" w14:textId="77777777" w:rsidR="00E27244" w:rsidRPr="00E27244" w:rsidRDefault="00E27244" w:rsidP="00E27244">
            <w:pPr>
              <w:spacing w:line="256" w:lineRule="auto"/>
              <w:contextualSpacing/>
              <w:rPr>
                <w:rFonts w:ascii="Segoe UI Historic" w:eastAsia="Calibri" w:hAnsi="Segoe UI Historic" w:cs="Segoe UI Historic"/>
              </w:rPr>
            </w:pPr>
          </w:p>
          <w:p w14:paraId="594C162D" w14:textId="0AB4F219" w:rsidR="00E27244" w:rsidRDefault="00D25042" w:rsidP="00E27244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Physics-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E27244">
              <w:rPr>
                <w:rFonts w:ascii="Segoe UI Historic" w:hAnsi="Segoe UI Historic" w:cs="Segoe UI Historic"/>
              </w:rPr>
              <w:t>Read through Dynamics Slides 72 – 82 containing information on projectile motion and satellites. Attempt the following homework tasks + assessment:</w:t>
            </w:r>
          </w:p>
          <w:p w14:paraId="56FBA120" w14:textId="756B066D" w:rsidR="00E27244" w:rsidRPr="00E27244" w:rsidRDefault="00E27244" w:rsidP="00E2724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1, </w:t>
            </w:r>
            <w:r w:rsidRPr="00E27244">
              <w:rPr>
                <w:rFonts w:ascii="Segoe UI Historic" w:hAnsi="Segoe UI Historic" w:cs="Segoe UI Historic"/>
              </w:rPr>
              <w:t>Dynamics homework exercise 7, projectile motion.</w:t>
            </w:r>
          </w:p>
          <w:p w14:paraId="755C1B6B" w14:textId="77777777" w:rsidR="00E27244" w:rsidRDefault="00D25042" w:rsidP="00E27244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lastRenderedPageBreak/>
              <w:t>Chemistry-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E27244">
              <w:rPr>
                <w:rFonts w:ascii="Segoe UI Historic" w:hAnsi="Segoe UI Historic" w:cs="Segoe UI Historic"/>
              </w:rPr>
              <w:t>Topic 3 – Bonding &amp; Properties of Substances:</w:t>
            </w:r>
          </w:p>
          <w:p w14:paraId="203F3929" w14:textId="0C38396A" w:rsidR="00C02178" w:rsidRDefault="00E27244" w:rsidP="00E2724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Ionic Formulae and Electrolysis</w:t>
            </w:r>
          </w:p>
          <w:p w14:paraId="63FF4DE7" w14:textId="1BFB215E" w:rsidR="00E27244" w:rsidRDefault="00E27244" w:rsidP="00E27244">
            <w:pPr>
              <w:rPr>
                <w:rFonts w:ascii="Segoe UI Historic" w:hAnsi="Segoe UI Historic" w:cs="Segoe UI Historic"/>
              </w:rPr>
            </w:pPr>
          </w:p>
          <w:p w14:paraId="0C3BD5D7" w14:textId="77777777" w:rsidR="00E27244" w:rsidRPr="00FB6342" w:rsidRDefault="00E27244" w:rsidP="00E27244">
            <w:pPr>
              <w:rPr>
                <w:rFonts w:ascii="Segoe UI Historic" w:hAnsi="Segoe UI Historic" w:cs="Segoe UI Historic"/>
              </w:rPr>
            </w:pPr>
          </w:p>
          <w:p w14:paraId="372F6038" w14:textId="77777777" w:rsidR="00E27244" w:rsidRDefault="001B32EE" w:rsidP="00E27244">
            <w:pPr>
              <w:rPr>
                <w:rFonts w:ascii="Segoe UI Historic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 xml:space="preserve">General </w:t>
            </w:r>
            <w:r w:rsidR="00D25042" w:rsidRPr="005A549E">
              <w:rPr>
                <w:rFonts w:ascii="Segoe UI Historic" w:hAnsi="Segoe UI Historic" w:cs="Segoe UI Historic"/>
                <w:b/>
                <w:bCs/>
              </w:rPr>
              <w:t>Science-</w:t>
            </w:r>
            <w:r w:rsidRPr="00FB6342">
              <w:rPr>
                <w:rFonts w:ascii="Segoe UI Historic" w:hAnsi="Segoe UI Historic" w:cs="Segoe UI Historic"/>
              </w:rPr>
              <w:t xml:space="preserve"> </w:t>
            </w:r>
            <w:r w:rsidR="00E27244">
              <w:rPr>
                <w:rFonts w:ascii="Segoe UI Historic" w:hAnsi="Segoe UI Historic" w:cs="Segoe UI Historic"/>
              </w:rPr>
              <w:t>Read through PowerPoints 8 and 9 (Plant Life Cycle) and 10 (Asexual Reproduction).</w:t>
            </w:r>
          </w:p>
          <w:p w14:paraId="2F8B224E" w14:textId="77777777" w:rsidR="00E27244" w:rsidRDefault="00E27244" w:rsidP="00E2724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After reading each PowerPoint complete lessons 8, 9, and 10  in the pupil workbook.</w:t>
            </w:r>
          </w:p>
          <w:p w14:paraId="07AFDBA3" w14:textId="77777777" w:rsidR="00E27244" w:rsidRDefault="00E27244" w:rsidP="00E2724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Complete online quiz.</w:t>
            </w:r>
          </w:p>
          <w:p w14:paraId="6E92D9CB" w14:textId="3D9BC5AC" w:rsidR="00E20FE5" w:rsidRDefault="00E20FE5" w:rsidP="00E20FE5">
            <w:pPr>
              <w:rPr>
                <w:rFonts w:ascii="Segoe UI Historic" w:hAnsi="Segoe UI Historic" w:cs="Segoe UI Historic"/>
              </w:rPr>
            </w:pPr>
          </w:p>
          <w:p w14:paraId="082B288D" w14:textId="12BA2142" w:rsidR="00C53B9F" w:rsidRPr="00FB6342" w:rsidRDefault="00C53B9F" w:rsidP="007C505D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668" w:type="dxa"/>
          </w:tcPr>
          <w:p w14:paraId="097C49FA" w14:textId="52B99FAE" w:rsidR="00D25042" w:rsidRPr="00FB6342" w:rsidRDefault="00C85FB5" w:rsidP="00D2504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002EB9DD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6F9A4F30" w14:textId="77777777" w:rsidR="00C85FB5" w:rsidRDefault="00C85FB5" w:rsidP="00987304">
            <w:pPr>
              <w:rPr>
                <w:rFonts w:ascii="Segoe UI Historic" w:hAnsi="Segoe UI Historic" w:cs="Segoe UI Historic"/>
              </w:rPr>
            </w:pPr>
          </w:p>
          <w:p w14:paraId="6A42A71B" w14:textId="77777777" w:rsidR="00C85FB5" w:rsidRDefault="00C85FB5" w:rsidP="00987304">
            <w:pPr>
              <w:rPr>
                <w:rFonts w:ascii="Segoe UI Historic" w:hAnsi="Segoe UI Historic" w:cs="Segoe UI Historic"/>
              </w:rPr>
            </w:pPr>
          </w:p>
          <w:p w14:paraId="67C99BC0" w14:textId="77777777" w:rsidR="00E20FE5" w:rsidRDefault="00E20FE5" w:rsidP="00C85FB5">
            <w:pPr>
              <w:rPr>
                <w:rFonts w:ascii="Segoe UI Historic" w:hAnsi="Segoe UI Historic" w:cs="Segoe UI Historic"/>
              </w:rPr>
            </w:pPr>
          </w:p>
          <w:p w14:paraId="553228D6" w14:textId="2ACC4DD4" w:rsidR="00C85FB5" w:rsidRDefault="00C85FB5" w:rsidP="00C85FB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Resources uploaded to Teams Files</w:t>
            </w:r>
          </w:p>
          <w:p w14:paraId="6D080C1A" w14:textId="77777777" w:rsidR="00C85FB5" w:rsidRDefault="00C85FB5" w:rsidP="00987304">
            <w:pPr>
              <w:rPr>
                <w:rFonts w:ascii="Segoe UI Historic" w:hAnsi="Segoe UI Historic" w:cs="Segoe UI Historic"/>
              </w:rPr>
            </w:pPr>
          </w:p>
          <w:p w14:paraId="3622AC9C" w14:textId="77777777" w:rsidR="00C02178" w:rsidRDefault="00C02178" w:rsidP="00987304">
            <w:pPr>
              <w:rPr>
                <w:rFonts w:ascii="Segoe UI Historic" w:hAnsi="Segoe UI Historic" w:cs="Segoe UI Historic"/>
              </w:rPr>
            </w:pPr>
          </w:p>
          <w:p w14:paraId="2A05EC77" w14:textId="6B44BE00" w:rsidR="001B32EE" w:rsidRDefault="00C85FB5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723A23ED" w14:textId="77777777" w:rsidR="00D720F6" w:rsidRDefault="00D720F6" w:rsidP="00987304">
            <w:pPr>
              <w:rPr>
                <w:rFonts w:ascii="Segoe UI Historic" w:hAnsi="Segoe UI Historic" w:cs="Segoe UI Historic"/>
              </w:rPr>
            </w:pPr>
          </w:p>
          <w:p w14:paraId="7C4EB1CE" w14:textId="6E873F8B" w:rsidR="00E20FE5" w:rsidRDefault="00E20FE5" w:rsidP="00D720F6">
            <w:pPr>
              <w:rPr>
                <w:rFonts w:ascii="Segoe UI Historic" w:hAnsi="Segoe UI Historic" w:cs="Segoe UI Historic"/>
              </w:rPr>
            </w:pPr>
          </w:p>
          <w:p w14:paraId="559D984D" w14:textId="77777777" w:rsidR="00E27244" w:rsidRDefault="00E27244" w:rsidP="00D720F6">
            <w:pPr>
              <w:rPr>
                <w:rFonts w:ascii="Segoe UI Historic" w:hAnsi="Segoe UI Historic" w:cs="Segoe UI Historic"/>
              </w:rPr>
            </w:pPr>
          </w:p>
          <w:p w14:paraId="2F3935ED" w14:textId="5DEA3060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Resources uploaded to Teams Files:</w:t>
            </w:r>
          </w:p>
          <w:p w14:paraId="40D69E56" w14:textId="77777777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PowerPoints</w:t>
            </w:r>
          </w:p>
          <w:p w14:paraId="04852FE6" w14:textId="77777777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Pupil Workbook</w:t>
            </w:r>
          </w:p>
          <w:p w14:paraId="048B3831" w14:textId="77777777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Learning Outcomes</w:t>
            </w:r>
          </w:p>
          <w:p w14:paraId="0A77E5B0" w14:textId="77777777" w:rsidR="00D720F6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Resources uploaded via Teams Assignments:</w:t>
            </w:r>
          </w:p>
          <w:p w14:paraId="7ABF53C7" w14:textId="66150C90" w:rsidR="002F122F" w:rsidRPr="00FB6342" w:rsidRDefault="00D720F6" w:rsidP="00D720F6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Online Quizzes</w:t>
            </w:r>
          </w:p>
        </w:tc>
        <w:tc>
          <w:tcPr>
            <w:tcW w:w="3147" w:type="dxa"/>
          </w:tcPr>
          <w:p w14:paraId="16A44C0E" w14:textId="73B48210" w:rsidR="00F6702F" w:rsidRPr="00FB6342" w:rsidRDefault="005A549E" w:rsidP="00987304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lastRenderedPageBreak/>
              <w:t>Email to teacher</w:t>
            </w:r>
          </w:p>
          <w:p w14:paraId="73D979E1" w14:textId="79259842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24F0EFE" w14:textId="1DFEF939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59ABB61B" w14:textId="2B75FEB4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68B91183" w14:textId="1EE1AB6E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06022847" w14:textId="77777777" w:rsidR="00C85FB5" w:rsidRDefault="00C85FB5" w:rsidP="00C85FB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Quiz completed online and marked when completed.</w:t>
            </w:r>
          </w:p>
          <w:p w14:paraId="1BCFDED2" w14:textId="77777777" w:rsidR="00C85FB5" w:rsidRDefault="00C85FB5" w:rsidP="00C85FB5">
            <w:pPr>
              <w:rPr>
                <w:rFonts w:ascii="Segoe UI Historic" w:hAnsi="Segoe UI Historic" w:cs="Segoe UI Historic"/>
              </w:rPr>
            </w:pPr>
          </w:p>
          <w:p w14:paraId="78E9382C" w14:textId="77777777" w:rsidR="00C02178" w:rsidRDefault="00C02178" w:rsidP="00C85FB5">
            <w:pPr>
              <w:rPr>
                <w:rFonts w:ascii="Segoe UI Historic" w:hAnsi="Segoe UI Historic" w:cs="Segoe UI Historic"/>
              </w:rPr>
            </w:pPr>
          </w:p>
          <w:p w14:paraId="6A253FA0" w14:textId="2C8AA91B" w:rsidR="00D25042" w:rsidRPr="00FB6342" w:rsidRDefault="00C85FB5" w:rsidP="00C85FB5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lastRenderedPageBreak/>
              <w:t>Questions can be uploaded through teams or sent to their teacher by email.</w:t>
            </w:r>
          </w:p>
          <w:p w14:paraId="23BDCAF0" w14:textId="77777777" w:rsidR="00E20FE5" w:rsidRDefault="00E20FE5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A130BBA" w14:textId="4E08740F" w:rsidR="00D250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eastAsia="Segoe UI Historic" w:hAnsi="Segoe UI Historic" w:cs="Segoe UI Historic"/>
              </w:rPr>
              <w:t>Teams</w:t>
            </w:r>
          </w:p>
          <w:p w14:paraId="3559557E" w14:textId="3F3187C8" w:rsidR="00C02178" w:rsidRDefault="00C02178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F5A6446" w14:textId="77777777" w:rsidR="00E20FE5" w:rsidRDefault="00E20FE5" w:rsidP="00987304">
            <w:pPr>
              <w:rPr>
                <w:rFonts w:ascii="Segoe UI Historic" w:hAnsi="Segoe UI Historic" w:cs="Segoe UI Historic"/>
              </w:rPr>
            </w:pPr>
          </w:p>
          <w:p w14:paraId="18FE0017" w14:textId="7208315B" w:rsidR="00D720F6" w:rsidRPr="00FB6342" w:rsidRDefault="00D720F6" w:rsidP="00987304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Quiz completed online and marked when completed.</w:t>
            </w:r>
          </w:p>
        </w:tc>
        <w:tc>
          <w:tcPr>
            <w:tcW w:w="2239" w:type="dxa"/>
          </w:tcPr>
          <w:p w14:paraId="18B78DFA" w14:textId="584A8243" w:rsidR="00F6702F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3D7418B6" w14:textId="29E4C5D3" w:rsidR="00C85FB5" w:rsidRDefault="00C85FB5">
            <w:pPr>
              <w:rPr>
                <w:rFonts w:ascii="Segoe UI Historic" w:hAnsi="Segoe UI Historic" w:cs="Segoe UI Historic"/>
              </w:rPr>
            </w:pPr>
          </w:p>
          <w:p w14:paraId="488602F9" w14:textId="582CE3B2" w:rsidR="00C85FB5" w:rsidRDefault="00C85FB5">
            <w:pPr>
              <w:rPr>
                <w:rFonts w:ascii="Segoe UI Historic" w:hAnsi="Segoe UI Historic" w:cs="Segoe UI Historic"/>
              </w:rPr>
            </w:pPr>
          </w:p>
          <w:p w14:paraId="4D280A51" w14:textId="1420996C" w:rsidR="00C85FB5" w:rsidRDefault="00C85FB5">
            <w:pPr>
              <w:rPr>
                <w:rFonts w:ascii="Segoe UI Historic" w:hAnsi="Segoe UI Historic" w:cs="Segoe UI Historic"/>
              </w:rPr>
            </w:pPr>
          </w:p>
          <w:p w14:paraId="41AA8F76" w14:textId="77777777" w:rsidR="00C85FB5" w:rsidRPr="00FB6342" w:rsidRDefault="00C85FB5">
            <w:pPr>
              <w:rPr>
                <w:rFonts w:ascii="Segoe UI Historic" w:hAnsi="Segoe UI Historic" w:cs="Segoe UI Historic"/>
              </w:rPr>
            </w:pPr>
          </w:p>
          <w:p w14:paraId="53394CF7" w14:textId="77777777" w:rsidR="00C85FB5" w:rsidRPr="00FB6342" w:rsidRDefault="00C85FB5" w:rsidP="00C85FB5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111C9A3C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1FC9CA8F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2D98D728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53708ABE" w14:textId="1EAC817F" w:rsidR="00C85FB5" w:rsidRDefault="00C85FB5" w:rsidP="00C85FB5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2004A558" w14:textId="6D47F676" w:rsidR="009F6931" w:rsidRDefault="009F6931" w:rsidP="00C85FB5">
            <w:pPr>
              <w:rPr>
                <w:rFonts w:ascii="Segoe UI Historic" w:hAnsi="Segoe UI Historic" w:cs="Segoe UI Historic"/>
              </w:rPr>
            </w:pPr>
          </w:p>
          <w:p w14:paraId="7DB5D9D7" w14:textId="77777777" w:rsidR="00E20FE5" w:rsidRDefault="00E20FE5" w:rsidP="00C85FB5">
            <w:pPr>
              <w:rPr>
                <w:rFonts w:ascii="Segoe UI Historic" w:hAnsi="Segoe UI Historic" w:cs="Segoe UI Historic"/>
              </w:rPr>
            </w:pPr>
          </w:p>
          <w:p w14:paraId="08EB82E0" w14:textId="77777777" w:rsidR="00C02178" w:rsidRDefault="00C02178">
            <w:pPr>
              <w:rPr>
                <w:rFonts w:ascii="Segoe UI Historic" w:hAnsi="Segoe UI Historic" w:cs="Segoe UI Historic"/>
              </w:rPr>
            </w:pPr>
          </w:p>
          <w:p w14:paraId="63564380" w14:textId="70FBDA1D" w:rsidR="001B32EE" w:rsidRPr="00FB6342" w:rsidRDefault="009F693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</w:tr>
      <w:tr w:rsidR="00FB6342" w:rsidRPr="00FB6342" w14:paraId="48938509" w14:textId="77777777" w:rsidTr="00A47482">
        <w:tc>
          <w:tcPr>
            <w:tcW w:w="1308" w:type="dxa"/>
          </w:tcPr>
          <w:p w14:paraId="40D1EA96" w14:textId="61821202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Social Subjects</w:t>
            </w:r>
            <w:r w:rsidR="0018163B" w:rsidRPr="00FB6342">
              <w:rPr>
                <w:rFonts w:ascii="Segoe UI Historic" w:hAnsi="Segoe UI Historic" w:cs="Segoe UI Historic"/>
              </w:rPr>
              <w:t xml:space="preserve"> &amp; R.M.E.</w:t>
            </w:r>
          </w:p>
        </w:tc>
        <w:tc>
          <w:tcPr>
            <w:tcW w:w="6084" w:type="dxa"/>
          </w:tcPr>
          <w:p w14:paraId="3F5C48AF" w14:textId="67DC664D" w:rsidR="00037F82" w:rsidRPr="00E4110F" w:rsidRDefault="009F3766" w:rsidP="00E34D98">
            <w:pPr>
              <w:rPr>
                <w:rFonts w:ascii="Segoe UI Historic" w:hAnsi="Segoe UI Historic" w:cs="Segoe UI Historic"/>
              </w:rPr>
            </w:pPr>
            <w:r w:rsidRPr="00E4110F">
              <w:rPr>
                <w:rFonts w:ascii="Segoe UI Historic" w:hAnsi="Segoe UI Historic" w:cs="Segoe UI Historic"/>
                <w:b/>
                <w:bCs/>
              </w:rPr>
              <w:t>Geography-</w:t>
            </w:r>
            <w:r w:rsidRPr="00E4110F">
              <w:rPr>
                <w:rFonts w:ascii="Segoe UI Historic" w:hAnsi="Segoe UI Historic" w:cs="Segoe UI Historic"/>
              </w:rPr>
              <w:t xml:space="preserve"> </w:t>
            </w:r>
            <w:r w:rsidR="00E34D98" w:rsidRPr="00E4110F">
              <w:rPr>
                <w:rFonts w:ascii="Segoe UI Historic" w:hAnsi="Segoe UI Historic" w:cs="Segoe UI Historic"/>
              </w:rPr>
              <w:t>How does solar radiation vary? Read source and answer questions.</w:t>
            </w:r>
            <w:r w:rsidR="00E4110F">
              <w:rPr>
                <w:rFonts w:ascii="Segoe UI Historic" w:hAnsi="Segoe UI Historic" w:cs="Segoe UI Historic"/>
              </w:rPr>
              <w:t xml:space="preserve"> </w:t>
            </w:r>
            <w:r w:rsidR="00E34D98" w:rsidRPr="00E4110F">
              <w:rPr>
                <w:rFonts w:ascii="Segoe UI Historic" w:hAnsi="Segoe UI Historic" w:cs="Segoe UI Historic"/>
                <w:b/>
                <w:bCs/>
              </w:rPr>
              <w:t xml:space="preserve">Stretch, tilt and wobble theory </w:t>
            </w:r>
            <w:r w:rsidR="00E34D98" w:rsidRPr="00E4110F">
              <w:rPr>
                <w:rFonts w:ascii="Segoe UI Historic" w:hAnsi="Segoe UI Historic" w:cs="Segoe UI Historic"/>
              </w:rPr>
              <w:t>explained. Read source and answer questions.</w:t>
            </w:r>
          </w:p>
          <w:p w14:paraId="0D95BD12" w14:textId="77777777" w:rsidR="00E34D98" w:rsidRPr="00E4110F" w:rsidRDefault="00E34D98" w:rsidP="00E34D98">
            <w:pPr>
              <w:rPr>
                <w:rFonts w:ascii="Segoe UI Historic" w:eastAsiaTheme="minorEastAsia" w:hAnsi="Segoe UI Historic" w:cs="Segoe UI Historic"/>
              </w:rPr>
            </w:pPr>
          </w:p>
          <w:p w14:paraId="7CE5F875" w14:textId="62339DE5" w:rsidR="00E61BCC" w:rsidRPr="00E4110F" w:rsidRDefault="009F3766" w:rsidP="007C505D">
            <w:pPr>
              <w:rPr>
                <w:rFonts w:ascii="Segoe UI Historic" w:eastAsiaTheme="minorEastAsia" w:hAnsi="Segoe UI Historic" w:cs="Segoe UI Historic"/>
              </w:rPr>
            </w:pPr>
            <w:r w:rsidRPr="00E4110F">
              <w:rPr>
                <w:rFonts w:ascii="Segoe UI Historic" w:eastAsiaTheme="minorEastAsia" w:hAnsi="Segoe UI Historic" w:cs="Segoe UI Historic"/>
                <w:b/>
                <w:bCs/>
              </w:rPr>
              <w:t>History-</w:t>
            </w:r>
            <w:r w:rsidRPr="00E4110F">
              <w:rPr>
                <w:rFonts w:ascii="Segoe UI Historic" w:eastAsiaTheme="minorEastAsia" w:hAnsi="Segoe UI Historic" w:cs="Segoe UI Historic"/>
              </w:rPr>
              <w:t xml:space="preserve"> </w:t>
            </w:r>
            <w:r w:rsidR="00E4110F" w:rsidRPr="00E4110F">
              <w:rPr>
                <w:rFonts w:ascii="Segoe UI Historic" w:hAnsi="Segoe UI Historic" w:cs="Segoe UI Historic"/>
              </w:rPr>
              <w:t xml:space="preserve">Medieval Church: Duties of a monk, priest. The role of saints, relics and pilgrimages. </w:t>
            </w:r>
          </w:p>
          <w:p w14:paraId="28868057" w14:textId="786A0760" w:rsidR="009F3766" w:rsidRPr="00E4110F" w:rsidRDefault="009F3766" w:rsidP="009F3766">
            <w:pPr>
              <w:pStyle w:val="ListParagraph"/>
              <w:spacing w:line="240" w:lineRule="auto"/>
              <w:rPr>
                <w:rFonts w:ascii="Segoe UI Historic" w:eastAsiaTheme="minorEastAsia" w:hAnsi="Segoe UI Historic" w:cs="Segoe UI Historic"/>
              </w:rPr>
            </w:pPr>
          </w:p>
          <w:p w14:paraId="16A9F2CD" w14:textId="77777777" w:rsidR="007B07B6" w:rsidRPr="00E4110F" w:rsidRDefault="007B07B6" w:rsidP="009F3766">
            <w:pPr>
              <w:pStyle w:val="ListParagraph"/>
              <w:spacing w:line="240" w:lineRule="auto"/>
              <w:rPr>
                <w:rFonts w:ascii="Segoe UI Historic" w:eastAsiaTheme="minorEastAsia" w:hAnsi="Segoe UI Historic" w:cs="Segoe UI Historic"/>
              </w:rPr>
            </w:pPr>
          </w:p>
          <w:p w14:paraId="50215009" w14:textId="287585A5" w:rsidR="009F1EDB" w:rsidRPr="00E4110F" w:rsidRDefault="009F3766" w:rsidP="007C505D">
            <w:pPr>
              <w:rPr>
                <w:rFonts w:ascii="Segoe UI Historic" w:hAnsi="Segoe UI Historic" w:cs="Segoe UI Historic"/>
                <w:b/>
                <w:bCs/>
              </w:rPr>
            </w:pPr>
            <w:r w:rsidRPr="00E4110F">
              <w:rPr>
                <w:rFonts w:ascii="Segoe UI Historic" w:eastAsiaTheme="minorEastAsia" w:hAnsi="Segoe UI Historic" w:cs="Segoe UI Historic"/>
                <w:b/>
                <w:bCs/>
              </w:rPr>
              <w:t>Modern Studies</w:t>
            </w:r>
            <w:r w:rsidRPr="00E4110F">
              <w:rPr>
                <w:rFonts w:ascii="Segoe UI Historic" w:eastAsiaTheme="minorEastAsia" w:hAnsi="Segoe UI Historic" w:cs="Segoe UI Historic"/>
              </w:rPr>
              <w:t>-</w:t>
            </w:r>
            <w:r w:rsidRPr="00E4110F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E4110F" w:rsidRPr="00E4110F">
              <w:rPr>
                <w:rFonts w:ascii="Segoe UI Historic" w:hAnsi="Segoe UI Historic" w:cs="Segoe UI Historic"/>
              </w:rPr>
              <w:t>Participation- How can Americans participate in the political system</w:t>
            </w:r>
          </w:p>
        </w:tc>
        <w:tc>
          <w:tcPr>
            <w:tcW w:w="2668" w:type="dxa"/>
          </w:tcPr>
          <w:p w14:paraId="3B25693E" w14:textId="77777777" w:rsidR="00A009FA" w:rsidRPr="00E61BCC" w:rsidRDefault="00884134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Assignments on S4 Geography Teams</w:t>
            </w:r>
          </w:p>
          <w:p w14:paraId="228D3902" w14:textId="3230E1BF" w:rsidR="00884134" w:rsidRDefault="00884134">
            <w:pPr>
              <w:rPr>
                <w:rFonts w:ascii="Segoe UI Historic" w:hAnsi="Segoe UI Historic" w:cs="Segoe UI Historic"/>
              </w:rPr>
            </w:pPr>
          </w:p>
          <w:p w14:paraId="5E8F4443" w14:textId="72640415" w:rsidR="00037F82" w:rsidRDefault="00037F82">
            <w:pPr>
              <w:rPr>
                <w:rFonts w:ascii="Segoe UI Historic" w:hAnsi="Segoe UI Historic" w:cs="Segoe UI Historic"/>
              </w:rPr>
            </w:pPr>
          </w:p>
          <w:p w14:paraId="2EF497A3" w14:textId="5DFC05C0" w:rsidR="007B07B6" w:rsidRDefault="00884134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 xml:space="preserve">Files section on N5 Teams </w:t>
            </w:r>
            <w:r w:rsidR="00E4110F">
              <w:rPr>
                <w:rFonts w:ascii="Segoe UI Historic" w:hAnsi="Segoe UI Historic" w:cs="Segoe UI Historic"/>
              </w:rPr>
              <w:t xml:space="preserve">/ </w:t>
            </w:r>
            <w:r w:rsidRPr="00E61BCC">
              <w:rPr>
                <w:rFonts w:ascii="Segoe UI Historic" w:hAnsi="Segoe UI Historic" w:cs="Segoe UI Historic"/>
              </w:rPr>
              <w:t>instructions repeated in Assignment</w:t>
            </w:r>
            <w:r w:rsidR="00E4110F">
              <w:rPr>
                <w:rFonts w:ascii="Segoe UI Historic" w:hAnsi="Segoe UI Historic" w:cs="Segoe UI Historic"/>
              </w:rPr>
              <w:t>s</w:t>
            </w:r>
          </w:p>
          <w:p w14:paraId="487850C8" w14:textId="77777777" w:rsidR="00037F82" w:rsidRDefault="00037F82">
            <w:pPr>
              <w:rPr>
                <w:rFonts w:ascii="Segoe UI Historic" w:hAnsi="Segoe UI Historic" w:cs="Segoe UI Historic"/>
              </w:rPr>
            </w:pPr>
          </w:p>
          <w:p w14:paraId="55BA4630" w14:textId="78BD4CAC" w:rsidR="00884134" w:rsidRDefault="00884134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Teams</w:t>
            </w:r>
            <w:r w:rsidR="00037F82">
              <w:rPr>
                <w:rFonts w:ascii="Segoe UI Historic" w:hAnsi="Segoe UI Historic" w:cs="Segoe UI Historic"/>
              </w:rPr>
              <w:t xml:space="preserve"> Assignment</w:t>
            </w:r>
          </w:p>
          <w:p w14:paraId="2908576A" w14:textId="535DEF83" w:rsidR="004E5486" w:rsidRPr="00E61BCC" w:rsidRDefault="004E5486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147" w:type="dxa"/>
          </w:tcPr>
          <w:p w14:paraId="1E173896" w14:textId="379CB7D6" w:rsidR="00037F82" w:rsidRPr="00E4110F" w:rsidRDefault="00E4110F" w:rsidP="009F3766">
            <w:pPr>
              <w:rPr>
                <w:rFonts w:ascii="Segoe UI Historic" w:hAnsi="Segoe UI Historic" w:cs="Segoe UI Historic"/>
              </w:rPr>
            </w:pPr>
            <w:r w:rsidRPr="00E4110F">
              <w:rPr>
                <w:rFonts w:ascii="Segoe UI Historic" w:hAnsi="Segoe UI Historic" w:cs="Segoe UI Historic"/>
              </w:rPr>
              <w:t>Submit answers to questions via teams or email by 1 June</w:t>
            </w:r>
          </w:p>
          <w:p w14:paraId="12455A99" w14:textId="01FD7EF0" w:rsidR="00E4110F" w:rsidRDefault="00E4110F" w:rsidP="009F3766">
            <w:pPr>
              <w:rPr>
                <w:rFonts w:ascii="Segoe UI Historic" w:hAnsi="Segoe UI Historic" w:cs="Segoe UI Historic"/>
              </w:rPr>
            </w:pPr>
          </w:p>
          <w:p w14:paraId="74FB607A" w14:textId="77777777" w:rsidR="00E4110F" w:rsidRPr="00037F82" w:rsidRDefault="00E4110F" w:rsidP="009F3766">
            <w:pPr>
              <w:rPr>
                <w:rFonts w:ascii="Segoe UI Historic" w:hAnsi="Segoe UI Historic" w:cs="Segoe UI Historic"/>
              </w:rPr>
            </w:pPr>
          </w:p>
          <w:p w14:paraId="58A1B4E8" w14:textId="27087722" w:rsidR="00884134" w:rsidRPr="00037F82" w:rsidRDefault="00884134" w:rsidP="009F3766">
            <w:pPr>
              <w:rPr>
                <w:rFonts w:ascii="Segoe UI Historic" w:hAnsi="Segoe UI Historic" w:cs="Segoe UI Historic"/>
              </w:rPr>
            </w:pPr>
            <w:r w:rsidRPr="00037F82">
              <w:rPr>
                <w:rFonts w:ascii="Segoe UI Historic" w:hAnsi="Segoe UI Historic" w:cs="Segoe UI Historic"/>
              </w:rPr>
              <w:t>Tasks to be submitted in Assignment Section of Teams before the following Monday</w:t>
            </w:r>
          </w:p>
          <w:p w14:paraId="5BDB0B29" w14:textId="77777777" w:rsidR="00E61BCC" w:rsidRPr="00037F82" w:rsidRDefault="00E61BCC" w:rsidP="009F3766">
            <w:pPr>
              <w:rPr>
                <w:rFonts w:ascii="Segoe UI Historic" w:hAnsi="Segoe UI Historic" w:cs="Segoe UI Historic"/>
              </w:rPr>
            </w:pPr>
          </w:p>
          <w:p w14:paraId="400E57CC" w14:textId="1D7991CC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  <w:r w:rsidRPr="00037F82">
              <w:rPr>
                <w:rFonts w:ascii="Segoe UI Historic" w:hAnsi="Segoe UI Historic" w:cs="Segoe UI Historic"/>
              </w:rPr>
              <w:t>Teams or email</w:t>
            </w:r>
          </w:p>
        </w:tc>
        <w:tc>
          <w:tcPr>
            <w:tcW w:w="2239" w:type="dxa"/>
          </w:tcPr>
          <w:p w14:paraId="58FDEECF" w14:textId="1671A3DA" w:rsidR="00884134" w:rsidRPr="00E61BCC" w:rsidRDefault="00884134" w:rsidP="00884134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Email</w:t>
            </w:r>
          </w:p>
          <w:p w14:paraId="6003A7D8" w14:textId="77777777" w:rsidR="00A009FA" w:rsidRPr="00E61BCC" w:rsidRDefault="00A009FA" w:rsidP="009F3766">
            <w:pPr>
              <w:rPr>
                <w:rFonts w:ascii="Segoe UI Historic" w:hAnsi="Segoe UI Historic" w:cs="Segoe UI Historic"/>
              </w:rPr>
            </w:pPr>
          </w:p>
          <w:p w14:paraId="60B9CB74" w14:textId="77777777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</w:p>
          <w:p w14:paraId="35F63F45" w14:textId="77777777" w:rsidR="00037F82" w:rsidRDefault="00037F82" w:rsidP="009F3766">
            <w:pPr>
              <w:rPr>
                <w:rFonts w:ascii="Segoe UI Historic" w:hAnsi="Segoe UI Historic" w:cs="Segoe UI Historic"/>
              </w:rPr>
            </w:pPr>
          </w:p>
          <w:p w14:paraId="38D4A8BC" w14:textId="7B2AD9E6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Teams</w:t>
            </w:r>
          </w:p>
          <w:p w14:paraId="4A9C23F6" w14:textId="631C770C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</w:p>
          <w:p w14:paraId="560FE9AA" w14:textId="77777777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</w:p>
          <w:p w14:paraId="6185860F" w14:textId="77777777" w:rsidR="00E61BCC" w:rsidRDefault="00E61BCC" w:rsidP="009F3766">
            <w:pPr>
              <w:rPr>
                <w:rFonts w:ascii="Segoe UI Historic" w:hAnsi="Segoe UI Historic" w:cs="Segoe UI Historic"/>
              </w:rPr>
            </w:pPr>
          </w:p>
          <w:p w14:paraId="014B023B" w14:textId="6261EB1C" w:rsidR="00884134" w:rsidRPr="00E61BCC" w:rsidRDefault="00884134" w:rsidP="009F3766">
            <w:pPr>
              <w:rPr>
                <w:rFonts w:ascii="Segoe UI Historic" w:hAnsi="Segoe UI Historic" w:cs="Segoe UI Historic"/>
              </w:rPr>
            </w:pPr>
            <w:r w:rsidRPr="00E61BCC">
              <w:rPr>
                <w:rFonts w:ascii="Segoe UI Historic" w:hAnsi="Segoe UI Historic" w:cs="Segoe UI Historic"/>
              </w:rPr>
              <w:t>Email</w:t>
            </w:r>
          </w:p>
        </w:tc>
      </w:tr>
      <w:tr w:rsidR="00FB6342" w:rsidRPr="00FB6342" w14:paraId="6F9DB830" w14:textId="77777777" w:rsidTr="00A47482">
        <w:tc>
          <w:tcPr>
            <w:tcW w:w="1308" w:type="dxa"/>
          </w:tcPr>
          <w:p w14:paraId="5AA2AB71" w14:textId="0EF9B029" w:rsidR="00F6702F" w:rsidRPr="00CC7A08" w:rsidRDefault="00267DD8">
            <w:pPr>
              <w:rPr>
                <w:rFonts w:ascii="Segoe UI Historic" w:hAnsi="Segoe UI Historic" w:cs="Segoe UI Historic"/>
              </w:rPr>
            </w:pPr>
            <w:r w:rsidRPr="00CC7A08">
              <w:rPr>
                <w:rFonts w:ascii="Segoe UI Historic" w:hAnsi="Segoe UI Historic" w:cs="Segoe UI Historic"/>
              </w:rPr>
              <w:t>Art and Design</w:t>
            </w:r>
          </w:p>
        </w:tc>
        <w:tc>
          <w:tcPr>
            <w:tcW w:w="6084" w:type="dxa"/>
          </w:tcPr>
          <w:p w14:paraId="151A9756" w14:textId="77777777" w:rsidR="00A6356D" w:rsidRPr="00A6356D" w:rsidRDefault="007C505D" w:rsidP="00A6356D">
            <w:pPr>
              <w:rPr>
                <w:rFonts w:ascii="Segoe UI Historic" w:hAnsi="Segoe UI Historic" w:cs="Segoe UI Historic"/>
                <w:u w:val="single"/>
              </w:rPr>
            </w:pPr>
            <w:r w:rsidRPr="00A6356D">
              <w:rPr>
                <w:rFonts w:ascii="Segoe UI Historic" w:hAnsi="Segoe UI Historic" w:cs="Segoe UI Historic"/>
                <w:b/>
                <w:bCs/>
              </w:rPr>
              <w:t>Creative Industries</w:t>
            </w:r>
            <w:r w:rsidR="005B1662" w:rsidRPr="00A6356D">
              <w:rPr>
                <w:rFonts w:ascii="Segoe UI Historic" w:hAnsi="Segoe UI Historic" w:cs="Segoe UI Historic"/>
                <w:b/>
                <w:bCs/>
              </w:rPr>
              <w:t>-</w:t>
            </w:r>
            <w:r w:rsidR="005B1662" w:rsidRPr="00A6356D">
              <w:rPr>
                <w:rFonts w:ascii="Segoe UI Historic" w:hAnsi="Segoe UI Historic" w:cs="Segoe UI Historic"/>
              </w:rPr>
              <w:t xml:space="preserve"> </w:t>
            </w:r>
            <w:r w:rsidR="00A6356D" w:rsidRPr="00A6356D">
              <w:rPr>
                <w:rFonts w:ascii="Segoe UI Historic" w:hAnsi="Segoe UI Historic" w:cs="Segoe UI Historic"/>
                <w:u w:val="single"/>
              </w:rPr>
              <w:t>Task 3  – week 4 &amp; 5</w:t>
            </w:r>
          </w:p>
          <w:p w14:paraId="382C6D39" w14:textId="04913D05" w:rsidR="00A6356D" w:rsidRPr="00A6356D" w:rsidRDefault="00A6356D" w:rsidP="00A6356D">
            <w:pPr>
              <w:spacing w:line="256" w:lineRule="auto"/>
              <w:rPr>
                <w:rFonts w:ascii="Segoe UI Historic" w:hAnsi="Segoe UI Historic" w:cs="Segoe UI Historic"/>
              </w:rPr>
            </w:pPr>
            <w:r w:rsidRPr="00A6356D">
              <w:rPr>
                <w:rFonts w:ascii="Segoe UI Historic" w:hAnsi="Segoe UI Historic" w:cs="Segoe UI Historic"/>
              </w:rPr>
              <w:t>-All About you!!!!</w:t>
            </w:r>
          </w:p>
          <w:p w14:paraId="122151B3" w14:textId="42BF300B" w:rsidR="005B1662" w:rsidRPr="00CC7A08" w:rsidRDefault="00A6356D" w:rsidP="00A6356D">
            <w:pPr>
              <w:spacing w:line="256" w:lineRule="auto"/>
              <w:rPr>
                <w:rFonts w:ascii="Segoe UI Historic" w:hAnsi="Segoe UI Historic" w:cs="Segoe UI Historic"/>
              </w:rPr>
            </w:pPr>
            <w:r w:rsidRPr="00A6356D">
              <w:rPr>
                <w:rFonts w:ascii="Segoe UI Historic" w:hAnsi="Segoe UI Historic" w:cs="Segoe UI Historic"/>
                <w:b/>
                <w:bCs/>
                <w:u w:val="single"/>
              </w:rPr>
              <w:t xml:space="preserve">-Read and answer </w:t>
            </w:r>
            <w:r w:rsidRPr="00A6356D">
              <w:rPr>
                <w:rFonts w:ascii="Segoe UI Historic" w:hAnsi="Segoe UI Historic" w:cs="Segoe UI Historic"/>
              </w:rPr>
              <w:t>the questions on PowerPoint slide 14, answer the questions.</w:t>
            </w:r>
          </w:p>
          <w:p w14:paraId="2D97F0CF" w14:textId="605F6100" w:rsidR="00C53B9F" w:rsidRPr="00CC7A08" w:rsidRDefault="005B1662">
            <w:pPr>
              <w:rPr>
                <w:rFonts w:ascii="Segoe UI Historic" w:hAnsi="Segoe UI Historic" w:cs="Segoe UI Historic"/>
              </w:rPr>
            </w:pPr>
            <w:r w:rsidRPr="00CC7A08">
              <w:rPr>
                <w:rFonts w:ascii="Segoe UI Historic" w:hAnsi="Segoe UI Historic" w:cs="Segoe UI Historic"/>
                <w:b/>
                <w:bCs/>
              </w:rPr>
              <w:t>Art and Design-</w:t>
            </w:r>
            <w:r w:rsidRPr="00CC7A08">
              <w:rPr>
                <w:rFonts w:ascii="Segoe UI Historic" w:hAnsi="Segoe UI Historic" w:cs="Segoe UI Historic"/>
              </w:rPr>
              <w:t xml:space="preserve"> S4 PowerPoint -</w:t>
            </w:r>
            <w:r w:rsidR="00A6356D">
              <w:rPr>
                <w:rFonts w:ascii="Segoe UI Historic" w:hAnsi="Segoe UI Historic" w:cs="Segoe UI Historic"/>
              </w:rPr>
              <w:t>Week 4 Tasks</w:t>
            </w:r>
          </w:p>
        </w:tc>
        <w:tc>
          <w:tcPr>
            <w:tcW w:w="2668" w:type="dxa"/>
          </w:tcPr>
          <w:p w14:paraId="5D9B6161" w14:textId="77777777" w:rsidR="00F6702F" w:rsidRDefault="005B166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29190F75" w14:textId="3BBF4472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33B1B024" w14:textId="77777777" w:rsidR="00A6356D" w:rsidRDefault="00A6356D">
            <w:pPr>
              <w:rPr>
                <w:rFonts w:ascii="Segoe UI Historic" w:hAnsi="Segoe UI Historic" w:cs="Segoe UI Historic"/>
              </w:rPr>
            </w:pPr>
          </w:p>
          <w:p w14:paraId="6C66EE89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38FDF81C" w14:textId="78205D76" w:rsidR="005B1662" w:rsidRPr="00FB6342" w:rsidRDefault="005B166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147" w:type="dxa"/>
          </w:tcPr>
          <w:p w14:paraId="4427482A" w14:textId="77777777" w:rsidR="00F6702F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</w:t>
            </w:r>
            <w:r w:rsidR="007C505D">
              <w:rPr>
                <w:rFonts w:ascii="Segoe UI Historic" w:hAnsi="Segoe UI Historic" w:cs="Segoe UI Historic"/>
              </w:rPr>
              <w:t>4</w:t>
            </w:r>
            <w:r w:rsidRPr="00FB6342">
              <w:rPr>
                <w:rFonts w:ascii="Segoe UI Historic" w:hAnsi="Segoe UI Historic" w:cs="Segoe UI Historic"/>
              </w:rPr>
              <w:t xml:space="preserve"> Team or Glow email</w:t>
            </w:r>
          </w:p>
          <w:p w14:paraId="04BEBB88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6EF7BB64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239870EF" w14:textId="77777777" w:rsidR="005B1662" w:rsidRDefault="005B1662">
            <w:pPr>
              <w:rPr>
                <w:rFonts w:ascii="Segoe UI Historic" w:hAnsi="Segoe UI Historic" w:cs="Segoe UI Historic"/>
              </w:rPr>
            </w:pPr>
          </w:p>
          <w:p w14:paraId="02242BE2" w14:textId="2A31508D" w:rsidR="005B1662" w:rsidRPr="00FB6342" w:rsidRDefault="005B166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</w:t>
            </w:r>
            <w:r>
              <w:rPr>
                <w:rFonts w:ascii="Segoe UI Historic" w:hAnsi="Segoe UI Historic" w:cs="Segoe UI Historic"/>
              </w:rPr>
              <w:t>4</w:t>
            </w:r>
            <w:r w:rsidRPr="00FB6342">
              <w:rPr>
                <w:rFonts w:ascii="Segoe UI Historic" w:hAnsi="Segoe UI Historic" w:cs="Segoe UI Historic"/>
              </w:rPr>
              <w:t xml:space="preserve"> Team or Glow email</w:t>
            </w:r>
          </w:p>
        </w:tc>
        <w:tc>
          <w:tcPr>
            <w:tcW w:w="2239" w:type="dxa"/>
          </w:tcPr>
          <w:p w14:paraId="1FFE1239" w14:textId="5EF13AC7" w:rsidR="000343D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Written feedback from S</w:t>
            </w:r>
            <w:r w:rsidR="007C505D">
              <w:rPr>
                <w:rFonts w:ascii="Segoe UI Historic" w:hAnsi="Segoe UI Historic" w:cs="Segoe UI Historic"/>
              </w:rPr>
              <w:t xml:space="preserve">4 </w:t>
            </w:r>
            <w:r w:rsidRPr="00FB6342">
              <w:rPr>
                <w:rFonts w:ascii="Segoe UI Historic" w:hAnsi="Segoe UI Historic" w:cs="Segoe UI Historic"/>
              </w:rPr>
              <w:t>Team or by emai</w:t>
            </w:r>
            <w:r w:rsidR="000343D2">
              <w:rPr>
                <w:rFonts w:ascii="Segoe UI Historic" w:hAnsi="Segoe UI Historic" w:cs="Segoe UI Historic"/>
              </w:rPr>
              <w:t>l</w:t>
            </w:r>
          </w:p>
          <w:p w14:paraId="6768CA32" w14:textId="77777777" w:rsidR="000343D2" w:rsidRDefault="000343D2">
            <w:pPr>
              <w:rPr>
                <w:rFonts w:ascii="Segoe UI Historic" w:hAnsi="Segoe UI Historic" w:cs="Segoe UI Historic"/>
              </w:rPr>
            </w:pPr>
          </w:p>
          <w:p w14:paraId="40B42B2F" w14:textId="3A6C11BC" w:rsidR="005B1662" w:rsidRPr="00FB6342" w:rsidRDefault="005B166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</w:t>
            </w:r>
            <w:r w:rsidR="000343D2">
              <w:rPr>
                <w:rFonts w:ascii="Segoe UI Historic" w:hAnsi="Segoe UI Historic" w:cs="Segoe UI Historic"/>
              </w:rPr>
              <w:t>s</w:t>
            </w:r>
            <w:r w:rsidRPr="00FB6342">
              <w:rPr>
                <w:rFonts w:ascii="Segoe UI Historic" w:hAnsi="Segoe UI Historic" w:cs="Segoe UI Historic"/>
              </w:rPr>
              <w:t xml:space="preserve"> or by email</w:t>
            </w:r>
          </w:p>
        </w:tc>
      </w:tr>
      <w:tr w:rsidR="00FB6342" w:rsidRPr="00FB6342" w14:paraId="0D6E6C29" w14:textId="77777777" w:rsidTr="00A47482">
        <w:tc>
          <w:tcPr>
            <w:tcW w:w="1308" w:type="dxa"/>
          </w:tcPr>
          <w:p w14:paraId="10AFED65" w14:textId="022BDB71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Business and Computing</w:t>
            </w:r>
          </w:p>
        </w:tc>
        <w:tc>
          <w:tcPr>
            <w:tcW w:w="6084" w:type="dxa"/>
          </w:tcPr>
          <w:p w14:paraId="088F7BEC" w14:textId="77777777" w:rsidR="00BD6A60" w:rsidRDefault="00C53B9F" w:rsidP="00BD6A6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  <w:b/>
                <w:bCs/>
              </w:rPr>
              <w:t>Admin &amp; IT</w:t>
            </w:r>
            <w:r w:rsidRPr="00BC099A">
              <w:rPr>
                <w:rFonts w:ascii="Segoe UI Historic" w:hAnsi="Segoe UI Historic" w:cs="Segoe UI Historic"/>
              </w:rPr>
              <w:t xml:space="preserve">- </w:t>
            </w:r>
            <w:r w:rsidR="00BD6A60">
              <w:rPr>
                <w:rFonts w:ascii="Segoe UI Historic" w:hAnsi="Segoe UI Historic" w:cs="Segoe UI Historic"/>
              </w:rPr>
              <w:t>Unit 1.2 Customer Care</w:t>
            </w:r>
          </w:p>
          <w:p w14:paraId="44C255ED" w14:textId="47231053" w:rsidR="00BD6A60" w:rsidRDefault="00BD6A60" w:rsidP="00BD6A60">
            <w:pPr>
              <w:rPr>
                <w:rFonts w:ascii="Segoe UI Historic" w:hAnsi="Segoe UI Historic" w:cs="Segoe UI Historic"/>
              </w:rPr>
            </w:pPr>
            <w:proofErr w:type="spellStart"/>
            <w:r>
              <w:rPr>
                <w:rFonts w:ascii="Segoe UI Historic" w:hAnsi="Segoe UI Historic" w:cs="Segoe UI Historic"/>
              </w:rPr>
              <w:t>Powerpoint</w:t>
            </w:r>
            <w:proofErr w:type="spellEnd"/>
            <w:r>
              <w:rPr>
                <w:rFonts w:ascii="Segoe UI Historic" w:hAnsi="Segoe UI Historic" w:cs="Segoe UI Historic"/>
              </w:rPr>
              <w:t>, Notes, Tasks, Homework</w:t>
            </w:r>
          </w:p>
          <w:p w14:paraId="7C47559E" w14:textId="6E674561" w:rsidR="00C53B9F" w:rsidRPr="00BC099A" w:rsidRDefault="00C53B9F" w:rsidP="007C505D">
            <w:pPr>
              <w:rPr>
                <w:rFonts w:ascii="Segoe UI Historic" w:eastAsia="Calibri" w:hAnsi="Segoe UI Historic" w:cs="Segoe UI Historic"/>
              </w:rPr>
            </w:pPr>
          </w:p>
          <w:p w14:paraId="641B70F3" w14:textId="77777777" w:rsidR="00702490" w:rsidRPr="00BC099A" w:rsidRDefault="00702490" w:rsidP="007C505D">
            <w:pPr>
              <w:rPr>
                <w:rFonts w:ascii="Segoe UI Historic" w:eastAsia="Calibri" w:hAnsi="Segoe UI Historic" w:cs="Segoe UI Historic"/>
              </w:rPr>
            </w:pPr>
          </w:p>
          <w:p w14:paraId="44500DAD" w14:textId="4E297007" w:rsidR="00C53B9F" w:rsidRPr="00BC099A" w:rsidRDefault="00C53B9F" w:rsidP="00C53B9F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</w:p>
          <w:p w14:paraId="376D3DFF" w14:textId="77777777" w:rsidR="00461293" w:rsidRDefault="00BB67F3" w:rsidP="0046129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eastAsia="Calibri" w:hAnsi="Segoe UI Historic" w:cs="Segoe UI Historic"/>
                <w:b/>
                <w:bCs/>
              </w:rPr>
              <w:t xml:space="preserve">N5 </w:t>
            </w:r>
            <w:r w:rsidR="00C53B9F" w:rsidRPr="00BC099A">
              <w:rPr>
                <w:rFonts w:ascii="Segoe UI Historic" w:eastAsia="Calibri" w:hAnsi="Segoe UI Historic" w:cs="Segoe UI Historic"/>
                <w:b/>
                <w:bCs/>
              </w:rPr>
              <w:t>Business</w:t>
            </w:r>
            <w:r w:rsidRPr="00BC099A">
              <w:rPr>
                <w:rFonts w:ascii="Segoe UI Historic" w:eastAsia="Calibri" w:hAnsi="Segoe UI Historic" w:cs="Segoe UI Historic"/>
                <w:b/>
                <w:bCs/>
              </w:rPr>
              <w:t xml:space="preserve">- </w:t>
            </w:r>
            <w:r w:rsidR="00461293">
              <w:rPr>
                <w:rFonts w:ascii="Segoe UI Historic" w:hAnsi="Segoe UI Historic" w:cs="Segoe UI Historic"/>
              </w:rPr>
              <w:t>Market Segmentation and Market Growth/Share</w:t>
            </w:r>
          </w:p>
          <w:p w14:paraId="4C34BDB8" w14:textId="16DF7B0C" w:rsidR="00461293" w:rsidRDefault="00461293" w:rsidP="00461293">
            <w:pPr>
              <w:rPr>
                <w:rFonts w:ascii="Segoe UI Historic" w:hAnsi="Segoe UI Historic" w:cs="Segoe UI Historic"/>
              </w:rPr>
            </w:pPr>
            <w:r w:rsidRPr="00461293">
              <w:rPr>
                <w:rFonts w:ascii="Segoe UI Historic" w:hAnsi="Segoe UI Historic" w:cs="Segoe UI Historic"/>
              </w:rPr>
              <w:t>-</w:t>
            </w:r>
            <w:r>
              <w:rPr>
                <w:rFonts w:ascii="Segoe UI Historic" w:hAnsi="Segoe UI Historic" w:cs="Segoe UI Historic"/>
              </w:rPr>
              <w:t xml:space="preserve"> </w:t>
            </w:r>
            <w:proofErr w:type="spellStart"/>
            <w:r w:rsidRPr="00461293">
              <w:rPr>
                <w:rFonts w:ascii="Segoe UI Historic" w:hAnsi="Segoe UI Historic" w:cs="Segoe UI Historic"/>
              </w:rPr>
              <w:t>Powerpoint</w:t>
            </w:r>
            <w:proofErr w:type="spellEnd"/>
            <w:r>
              <w:rPr>
                <w:rFonts w:ascii="Segoe UI Historic" w:hAnsi="Segoe UI Historic" w:cs="Segoe UI Historic"/>
              </w:rPr>
              <w:t xml:space="preserve"> / Notes /Tasks / Progress Check</w:t>
            </w:r>
          </w:p>
          <w:p w14:paraId="72E209CD" w14:textId="30EC0670" w:rsidR="00BB67F3" w:rsidRPr="00BC099A" w:rsidRDefault="00C53B9F" w:rsidP="007C505D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eastAsia="Calibri" w:hAnsi="Segoe UI Historic" w:cs="Segoe UI Historic"/>
                <w:b/>
                <w:bCs/>
              </w:rPr>
              <w:lastRenderedPageBreak/>
              <w:t>Computing</w:t>
            </w:r>
            <w:r w:rsidR="00BB67F3" w:rsidRPr="00BC099A">
              <w:rPr>
                <w:rFonts w:ascii="Segoe UI Historic" w:eastAsia="Calibri" w:hAnsi="Segoe UI Historic" w:cs="Segoe UI Historic"/>
                <w:b/>
                <w:bCs/>
              </w:rPr>
              <w:t xml:space="preserve"> Science</w:t>
            </w:r>
            <w:r w:rsidRPr="00BC099A">
              <w:rPr>
                <w:rFonts w:ascii="Segoe UI Historic" w:eastAsia="Calibri" w:hAnsi="Segoe UI Historic" w:cs="Segoe UI Historic"/>
                <w:b/>
                <w:bCs/>
              </w:rPr>
              <w:t>-</w:t>
            </w:r>
            <w:r w:rsidRPr="00BC099A">
              <w:rPr>
                <w:rFonts w:ascii="Segoe UI Historic" w:eastAsia="Calibri" w:hAnsi="Segoe UI Historic" w:cs="Segoe UI Historic"/>
              </w:rPr>
              <w:t xml:space="preserve"> </w:t>
            </w:r>
            <w:r w:rsidR="00CA3F94">
              <w:rPr>
                <w:rFonts w:ascii="Segoe UI Historic" w:hAnsi="Segoe UI Historic" w:cs="Segoe UI Historic"/>
              </w:rPr>
              <w:t xml:space="preserve">Data Representation – </w:t>
            </w:r>
            <w:r w:rsidR="00461293">
              <w:rPr>
                <w:rFonts w:ascii="Segoe UI Historic" w:hAnsi="Segoe UI Historic" w:cs="Segoe UI Historic"/>
              </w:rPr>
              <w:t>Black &amp; White bitmapped graphics</w:t>
            </w:r>
          </w:p>
          <w:p w14:paraId="3FFE440C" w14:textId="77777777" w:rsidR="00BB67F3" w:rsidRPr="00BC099A" w:rsidRDefault="00BB67F3" w:rsidP="007C505D">
            <w:pPr>
              <w:rPr>
                <w:rFonts w:ascii="Segoe UI Historic" w:hAnsi="Segoe UI Historic" w:cs="Segoe UI Historic"/>
              </w:rPr>
            </w:pPr>
          </w:p>
          <w:p w14:paraId="305F84D2" w14:textId="10AA13D5" w:rsidR="00BB67F3" w:rsidRDefault="00BB67F3" w:rsidP="007C505D">
            <w:pPr>
              <w:rPr>
                <w:rFonts w:ascii="Segoe UI Historic" w:hAnsi="Segoe UI Historic" w:cs="Segoe UI Historic"/>
              </w:rPr>
            </w:pPr>
          </w:p>
          <w:p w14:paraId="67C78447" w14:textId="77777777" w:rsidR="00395F4E" w:rsidRPr="00BC099A" w:rsidRDefault="00395F4E" w:rsidP="007C505D">
            <w:pPr>
              <w:rPr>
                <w:rFonts w:ascii="Segoe UI Historic" w:hAnsi="Segoe UI Historic" w:cs="Segoe UI Historic"/>
              </w:rPr>
            </w:pPr>
          </w:p>
          <w:p w14:paraId="0AFF1C9C" w14:textId="41A89F2B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  <w:b/>
                <w:bCs/>
              </w:rPr>
              <w:t>NPA Office Skills</w:t>
            </w:r>
            <w:r w:rsidRPr="00BC099A">
              <w:rPr>
                <w:rFonts w:ascii="Segoe UI Historic" w:hAnsi="Segoe UI Historic" w:cs="Segoe UI Historic"/>
              </w:rPr>
              <w:t>- Dance Mat Typing</w:t>
            </w:r>
          </w:p>
          <w:p w14:paraId="335A9E3B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1.1 Reception</w:t>
            </w:r>
          </w:p>
          <w:p w14:paraId="54E015C6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proofErr w:type="spellStart"/>
            <w:r w:rsidRPr="00BC099A">
              <w:rPr>
                <w:rFonts w:ascii="Segoe UI Historic" w:hAnsi="Segoe UI Historic" w:cs="Segoe UI Historic"/>
              </w:rPr>
              <w:t>Powerpoint</w:t>
            </w:r>
            <w:proofErr w:type="spellEnd"/>
          </w:p>
          <w:p w14:paraId="33B025A5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Chapter 1 The Administrative Assistant</w:t>
            </w:r>
          </w:p>
          <w:p w14:paraId="07A1072F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Tasks within Chapter 1 The Administrative Assistant</w:t>
            </w:r>
          </w:p>
          <w:p w14:paraId="479D3A31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Extension Tasks</w:t>
            </w:r>
          </w:p>
          <w:p w14:paraId="02709A00" w14:textId="446BA79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Design a Reception Area</w:t>
            </w:r>
            <w:r w:rsidR="009C005F">
              <w:rPr>
                <w:rFonts w:ascii="Segoe UI Historic" w:hAnsi="Segoe UI Historic" w:cs="Segoe UI Historic"/>
              </w:rPr>
              <w:t xml:space="preserve"> / </w:t>
            </w:r>
            <w:r w:rsidRPr="00BC099A">
              <w:rPr>
                <w:rFonts w:ascii="Segoe UI Historic" w:hAnsi="Segoe UI Historic" w:cs="Segoe UI Historic"/>
              </w:rPr>
              <w:t>Crossword</w:t>
            </w:r>
          </w:p>
          <w:p w14:paraId="249D07CF" w14:textId="37415882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4832FB28" w14:textId="4EB71EAA" w:rsidR="00BB67F3" w:rsidRPr="00BC099A" w:rsidRDefault="00BB67F3" w:rsidP="007C505D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  <w:b/>
                <w:bCs/>
              </w:rPr>
              <w:t>Games Development</w:t>
            </w:r>
            <w:r w:rsidR="00461293">
              <w:rPr>
                <w:rFonts w:ascii="Segoe UI Historic" w:hAnsi="Segoe UI Historic" w:cs="Segoe UI Historic"/>
                <w:b/>
                <w:bCs/>
              </w:rPr>
              <w:t>-</w:t>
            </w:r>
            <w:r w:rsidR="00461293">
              <w:rPr>
                <w:rFonts w:ascii="Segoe UI Historic" w:hAnsi="Segoe UI Historic" w:cs="Segoe UI Historic"/>
              </w:rPr>
              <w:t xml:space="preserve"> Puzzle/Racing/RPG</w:t>
            </w:r>
          </w:p>
        </w:tc>
        <w:tc>
          <w:tcPr>
            <w:tcW w:w="2668" w:type="dxa"/>
          </w:tcPr>
          <w:p w14:paraId="56FFC3BE" w14:textId="77777777" w:rsidR="00F6702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lastRenderedPageBreak/>
              <w:t>Glow files and assignments</w:t>
            </w:r>
          </w:p>
          <w:p w14:paraId="3C8AF948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5EEDC04F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3A0FF4A1" w14:textId="77777777" w:rsidR="00702490" w:rsidRPr="00BC099A" w:rsidRDefault="00702490">
            <w:pPr>
              <w:rPr>
                <w:rFonts w:ascii="Segoe UI Historic" w:hAnsi="Segoe UI Historic" w:cs="Segoe UI Historic"/>
              </w:rPr>
            </w:pPr>
          </w:p>
          <w:p w14:paraId="62410482" w14:textId="1128896D" w:rsidR="00C53B9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Glow files and assignments</w:t>
            </w:r>
          </w:p>
          <w:p w14:paraId="686009D0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5CCFAF4B" w14:textId="5FC18B16" w:rsidR="00C53B9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lastRenderedPageBreak/>
              <w:t>Glow files and assignments</w:t>
            </w:r>
          </w:p>
          <w:p w14:paraId="4AABDD98" w14:textId="77777777" w:rsidR="00BB67F3" w:rsidRPr="00BC099A" w:rsidRDefault="00BB67F3">
            <w:pPr>
              <w:rPr>
                <w:rFonts w:ascii="Segoe UI Historic" w:hAnsi="Segoe UI Historic" w:cs="Segoe UI Historic"/>
              </w:rPr>
            </w:pPr>
          </w:p>
          <w:p w14:paraId="2D7C30A9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556C1CCF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087B847B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Teams</w:t>
            </w:r>
          </w:p>
          <w:p w14:paraId="6BF39C82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48A8F831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43087B52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58E77109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0A401230" w14:textId="77777777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0F49762D" w14:textId="695037FB" w:rsidR="00702490" w:rsidRDefault="00702490" w:rsidP="00BB67F3">
            <w:pPr>
              <w:rPr>
                <w:rFonts w:ascii="Segoe UI Historic" w:hAnsi="Segoe UI Historic" w:cs="Segoe UI Historic"/>
              </w:rPr>
            </w:pPr>
          </w:p>
          <w:p w14:paraId="45807565" w14:textId="77777777" w:rsidR="00F90E63" w:rsidRPr="00BC099A" w:rsidRDefault="00F90E63" w:rsidP="00BB67F3">
            <w:pPr>
              <w:rPr>
                <w:rFonts w:ascii="Segoe UI Historic" w:hAnsi="Segoe UI Historic" w:cs="Segoe UI Historic"/>
              </w:rPr>
            </w:pPr>
          </w:p>
          <w:p w14:paraId="66DA0199" w14:textId="3B65ACAE" w:rsidR="00702490" w:rsidRPr="00BC099A" w:rsidRDefault="00702490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147" w:type="dxa"/>
          </w:tcPr>
          <w:p w14:paraId="689B8714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lastRenderedPageBreak/>
              <w:t>Assignments or emails to</w:t>
            </w:r>
          </w:p>
          <w:p w14:paraId="74A1A97E" w14:textId="21C9A6F8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Mrs Campbell</w:t>
            </w:r>
            <w:r w:rsidR="00BD6A60">
              <w:rPr>
                <w:rFonts w:ascii="Segoe UI Historic" w:hAnsi="Segoe UI Historic" w:cs="Segoe UI Historic"/>
              </w:rPr>
              <w:t xml:space="preserve">, </w:t>
            </w:r>
            <w:r w:rsidRPr="00BC099A">
              <w:rPr>
                <w:rFonts w:ascii="Segoe UI Historic" w:hAnsi="Segoe UI Historic" w:cs="Segoe UI Historic"/>
              </w:rPr>
              <w:t>Mrs Hammersley</w:t>
            </w:r>
            <w:r w:rsidR="00BD6A60">
              <w:rPr>
                <w:rFonts w:ascii="Segoe UI Historic" w:hAnsi="Segoe UI Historic" w:cs="Segoe UI Historic"/>
              </w:rPr>
              <w:t xml:space="preserve">, </w:t>
            </w:r>
            <w:r w:rsidRPr="00BC099A">
              <w:rPr>
                <w:rFonts w:ascii="Segoe UI Historic" w:hAnsi="Segoe UI Historic" w:cs="Segoe UI Historic"/>
              </w:rPr>
              <w:t>Miss Kilpatrick</w:t>
            </w:r>
            <w:r w:rsidR="00BD6A60">
              <w:rPr>
                <w:rFonts w:ascii="Segoe UI Historic" w:hAnsi="Segoe UI Historic" w:cs="Segoe UI Historic"/>
              </w:rPr>
              <w:t xml:space="preserve"> or </w:t>
            </w:r>
            <w:r w:rsidRPr="00BC099A">
              <w:rPr>
                <w:rFonts w:ascii="Segoe UI Historic" w:hAnsi="Segoe UI Historic" w:cs="Segoe UI Historic"/>
              </w:rPr>
              <w:t>Mrs Ferguson</w:t>
            </w:r>
          </w:p>
          <w:p w14:paraId="3EBA8AAB" w14:textId="1566A554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1DE14DE0" w14:textId="5092B436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As above</w:t>
            </w:r>
          </w:p>
          <w:p w14:paraId="7F9F86BD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0E713CB6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0F6A0B6E" w14:textId="1EE65C7E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lastRenderedPageBreak/>
              <w:t>RBA S4 assignments or email any of the following:</w:t>
            </w:r>
          </w:p>
          <w:p w14:paraId="658BB3E8" w14:textId="63A26ED3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 Rutherford</w:t>
            </w:r>
            <w:r w:rsidR="00BD6A60">
              <w:rPr>
                <w:rFonts w:ascii="Segoe UI Historic" w:hAnsi="Segoe UI Historic" w:cs="Segoe UI Historic"/>
              </w:rPr>
              <w:t xml:space="preserve">, </w:t>
            </w:r>
            <w:r w:rsidRPr="00BC099A">
              <w:rPr>
                <w:rFonts w:ascii="Segoe UI Historic" w:hAnsi="Segoe UI Historic" w:cs="Segoe UI Historic"/>
              </w:rPr>
              <w:t>Mr Power</w:t>
            </w:r>
            <w:r w:rsidR="00BD6A60">
              <w:rPr>
                <w:rFonts w:ascii="Segoe UI Historic" w:hAnsi="Segoe UI Historic" w:cs="Segoe UI Historic"/>
              </w:rPr>
              <w:t xml:space="preserve"> or</w:t>
            </w:r>
          </w:p>
          <w:p w14:paraId="3B81B2E8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 Blyth</w:t>
            </w:r>
          </w:p>
          <w:p w14:paraId="452D07BD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6D796C40" w14:textId="4CA3C77A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Mrs Campbell</w:t>
            </w:r>
          </w:p>
          <w:p w14:paraId="793C4168" w14:textId="77777777" w:rsidR="00BB67F3" w:rsidRPr="00BC099A" w:rsidRDefault="00BB67F3" w:rsidP="00BB67F3">
            <w:pPr>
              <w:rPr>
                <w:rFonts w:ascii="Segoe UI Historic" w:hAnsi="Segoe UI Historic" w:cs="Segoe UI Historic"/>
              </w:rPr>
            </w:pPr>
          </w:p>
          <w:p w14:paraId="37202654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19D94880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1E05B7F8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3A9C5D0F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7704F13C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7AE670AD" w14:textId="6C247C08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 xml:space="preserve">RBA S4 assignments or email </w:t>
            </w:r>
          </w:p>
          <w:p w14:paraId="6DAB9CBA" w14:textId="28595F3B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 Rutherford</w:t>
            </w:r>
            <w:r w:rsidR="00BD6A60">
              <w:rPr>
                <w:rFonts w:ascii="Segoe UI Historic" w:hAnsi="Segoe UI Historic" w:cs="Segoe UI Historic"/>
              </w:rPr>
              <w:t xml:space="preserve">, </w:t>
            </w:r>
            <w:r w:rsidRPr="00BC099A">
              <w:rPr>
                <w:rFonts w:ascii="Segoe UI Historic" w:hAnsi="Segoe UI Historic" w:cs="Segoe UI Historic"/>
              </w:rPr>
              <w:t>Mr Power</w:t>
            </w:r>
            <w:r w:rsidR="00BD6A60">
              <w:rPr>
                <w:rFonts w:ascii="Segoe UI Historic" w:hAnsi="Segoe UI Historic" w:cs="Segoe UI Historic"/>
              </w:rPr>
              <w:t xml:space="preserve"> or</w:t>
            </w:r>
          </w:p>
          <w:p w14:paraId="547C4324" w14:textId="01D8A1DF" w:rsidR="00BB67F3" w:rsidRPr="00BC099A" w:rsidRDefault="00702490" w:rsidP="00BB67F3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Mr Blyth</w:t>
            </w:r>
          </w:p>
        </w:tc>
        <w:tc>
          <w:tcPr>
            <w:tcW w:w="2239" w:type="dxa"/>
          </w:tcPr>
          <w:p w14:paraId="423DEEE0" w14:textId="77777777" w:rsidR="00F6702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lastRenderedPageBreak/>
              <w:t>Via assignments or email</w:t>
            </w:r>
          </w:p>
          <w:p w14:paraId="2AED9AE1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68B4235E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47F4D8F5" w14:textId="77777777" w:rsidR="00C53B9F" w:rsidRPr="00BC099A" w:rsidRDefault="00C53B9F">
            <w:pPr>
              <w:rPr>
                <w:rFonts w:ascii="Segoe UI Historic" w:hAnsi="Segoe UI Historic" w:cs="Segoe UI Historic"/>
              </w:rPr>
            </w:pPr>
          </w:p>
          <w:p w14:paraId="14743C2D" w14:textId="27185AB4" w:rsidR="00C53B9F" w:rsidRPr="00BC099A" w:rsidRDefault="00C53B9F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Via assignments or through email</w:t>
            </w:r>
          </w:p>
          <w:p w14:paraId="7B04119E" w14:textId="77777777" w:rsidR="00CE3474" w:rsidRPr="00BC099A" w:rsidRDefault="00CE3474">
            <w:pPr>
              <w:rPr>
                <w:rFonts w:ascii="Segoe UI Historic" w:hAnsi="Segoe UI Historic" w:cs="Segoe UI Historic"/>
              </w:rPr>
            </w:pPr>
          </w:p>
          <w:p w14:paraId="0E5F8E41" w14:textId="1DF0AC01" w:rsidR="00702490" w:rsidRPr="00BC099A" w:rsidRDefault="00CE3474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lastRenderedPageBreak/>
              <w:t>Via assignments or through email</w:t>
            </w:r>
            <w:r w:rsidR="00702490" w:rsidRPr="00BC099A">
              <w:rPr>
                <w:rFonts w:ascii="Segoe UI Historic" w:hAnsi="Segoe UI Historic" w:cs="Segoe UI Historic"/>
              </w:rPr>
              <w:t xml:space="preserve"> </w:t>
            </w:r>
          </w:p>
          <w:p w14:paraId="112F889F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719A7A45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2E9B0505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34DDE66C" w14:textId="1201657F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Via assignments or through email</w:t>
            </w:r>
          </w:p>
          <w:p w14:paraId="5A9F6DD0" w14:textId="3144A9A4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322CD3B1" w14:textId="7CC2025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39E0CA07" w14:textId="7FB34349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1B293212" w14:textId="16729B68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2A9DF27D" w14:textId="086C701E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</w:p>
          <w:p w14:paraId="75310168" w14:textId="77777777" w:rsidR="00702490" w:rsidRPr="00BC099A" w:rsidRDefault="00702490" w:rsidP="00702490">
            <w:pPr>
              <w:rPr>
                <w:rFonts w:ascii="Segoe UI Historic" w:hAnsi="Segoe UI Historic" w:cs="Segoe UI Historic"/>
              </w:rPr>
            </w:pPr>
            <w:r w:rsidRPr="00BC099A">
              <w:rPr>
                <w:rFonts w:ascii="Segoe UI Historic" w:hAnsi="Segoe UI Historic" w:cs="Segoe UI Historic"/>
              </w:rPr>
              <w:t>Via assignments or through email</w:t>
            </w:r>
          </w:p>
          <w:p w14:paraId="3E289FE2" w14:textId="3FDD93DA" w:rsidR="00CE3474" w:rsidRPr="00BC099A" w:rsidRDefault="00CE3474">
            <w:pPr>
              <w:rPr>
                <w:rFonts w:ascii="Segoe UI Historic" w:hAnsi="Segoe UI Historic" w:cs="Segoe UI Historic"/>
              </w:rPr>
            </w:pPr>
          </w:p>
        </w:tc>
      </w:tr>
      <w:tr w:rsidR="00FB6342" w:rsidRPr="00FB6342" w14:paraId="384F3F6A" w14:textId="77777777" w:rsidTr="00A47482">
        <w:tc>
          <w:tcPr>
            <w:tcW w:w="1308" w:type="dxa"/>
          </w:tcPr>
          <w:p w14:paraId="04B67B32" w14:textId="65E80C4A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Home Economics</w:t>
            </w:r>
          </w:p>
        </w:tc>
        <w:tc>
          <w:tcPr>
            <w:tcW w:w="6084" w:type="dxa"/>
          </w:tcPr>
          <w:p w14:paraId="26950823" w14:textId="2C6B8248" w:rsidR="00F26C4E" w:rsidRPr="00D219FA" w:rsidRDefault="00475CD0">
            <w:pPr>
              <w:rPr>
                <w:rFonts w:ascii="Segoe UI Historic" w:eastAsiaTheme="majorEastAsia" w:hAnsi="Segoe UI Historic" w:cs="Segoe UI Historic"/>
              </w:rPr>
            </w:pPr>
            <w:r w:rsidRPr="00D219FA">
              <w:rPr>
                <w:rFonts w:ascii="Segoe UI Historic" w:hAnsi="Segoe UI Historic" w:cs="Segoe UI Historic"/>
                <w:b/>
                <w:bCs/>
                <w:color w:val="000000"/>
              </w:rPr>
              <w:t>Practical Cookery-</w:t>
            </w:r>
            <w:r w:rsidRPr="00D219FA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D219FA" w:rsidRPr="00D219FA">
              <w:rPr>
                <w:rFonts w:ascii="Segoe UI Historic" w:eastAsiaTheme="majorEastAsia" w:hAnsi="Segoe UI Historic" w:cs="Segoe UI Historic"/>
              </w:rPr>
              <w:t>Design and Make week 4 – Where my food is from.</w:t>
            </w:r>
          </w:p>
          <w:p w14:paraId="67A0EC2D" w14:textId="224036B5" w:rsidR="00475CD0" w:rsidRPr="00582372" w:rsidRDefault="00475CD0" w:rsidP="00582372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  <w:r w:rsidRPr="00D219FA">
              <w:rPr>
                <w:rFonts w:ascii="Segoe UI Historic" w:hAnsi="Segoe UI Historic" w:cs="Segoe UI Historic"/>
                <w:b/>
                <w:bCs/>
                <w:color w:val="000000"/>
              </w:rPr>
              <w:t>Childcare-</w:t>
            </w:r>
            <w:r w:rsidRPr="00D219FA">
              <w:rPr>
                <w:rFonts w:ascii="Segoe UI Historic" w:hAnsi="Segoe UI Historic" w:cs="Segoe UI Historic"/>
              </w:rPr>
              <w:t xml:space="preserve"> </w:t>
            </w:r>
            <w:r w:rsidR="00D219FA" w:rsidRPr="00D219FA">
              <w:rPr>
                <w:rFonts w:ascii="Segoe UI Historic" w:eastAsiaTheme="majorEastAsia" w:hAnsi="Segoe UI Historic" w:cs="Segoe UI Historic"/>
                <w:color w:val="000000" w:themeColor="text1"/>
              </w:rPr>
              <w:t>Physical Development of Pre-school Children</w:t>
            </w:r>
          </w:p>
        </w:tc>
        <w:tc>
          <w:tcPr>
            <w:tcW w:w="2668" w:type="dxa"/>
          </w:tcPr>
          <w:p w14:paraId="63112A57" w14:textId="77777777" w:rsidR="00F6702F" w:rsidRPr="007777D7" w:rsidRDefault="00475CD0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Teams</w:t>
            </w:r>
          </w:p>
          <w:p w14:paraId="65FA29C1" w14:textId="77777777" w:rsidR="00F26C4E" w:rsidRDefault="00F26C4E">
            <w:pPr>
              <w:rPr>
                <w:rFonts w:ascii="Segoe UI Historic" w:hAnsi="Segoe UI Historic" w:cs="Segoe UI Historic"/>
              </w:rPr>
            </w:pPr>
          </w:p>
          <w:p w14:paraId="23917156" w14:textId="3E65E475" w:rsidR="00475CD0" w:rsidRPr="007777D7" w:rsidRDefault="00A47482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147" w:type="dxa"/>
          </w:tcPr>
          <w:p w14:paraId="474208D0" w14:textId="77777777" w:rsidR="007777D7" w:rsidRDefault="00475CD0" w:rsidP="007777D7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Assignments in team</w:t>
            </w:r>
            <w:r w:rsidR="007777D7">
              <w:rPr>
                <w:rFonts w:ascii="Segoe UI Historic" w:hAnsi="Segoe UI Historic" w:cs="Segoe UI Historic"/>
              </w:rPr>
              <w:t>s.</w:t>
            </w:r>
          </w:p>
          <w:p w14:paraId="6D2F00BF" w14:textId="77777777" w:rsidR="007777D7" w:rsidRDefault="007777D7" w:rsidP="007777D7">
            <w:pPr>
              <w:rPr>
                <w:rFonts w:ascii="Segoe UI Historic" w:hAnsi="Segoe UI Historic" w:cs="Segoe UI Historic"/>
              </w:rPr>
            </w:pPr>
          </w:p>
          <w:p w14:paraId="1DB5B4CE" w14:textId="5285AC47" w:rsidR="00475CD0" w:rsidRPr="007777D7" w:rsidRDefault="00A47482" w:rsidP="007777D7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Complete the Microsoft form in assignment.</w:t>
            </w:r>
          </w:p>
        </w:tc>
        <w:tc>
          <w:tcPr>
            <w:tcW w:w="2239" w:type="dxa"/>
          </w:tcPr>
          <w:p w14:paraId="1B05A659" w14:textId="3371BE4D" w:rsidR="007777D7" w:rsidRDefault="00475CD0" w:rsidP="007777D7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Assignments in teams</w:t>
            </w:r>
          </w:p>
          <w:p w14:paraId="5EE5FE07" w14:textId="6B511FB6" w:rsidR="00475CD0" w:rsidRPr="007777D7" w:rsidRDefault="00475CD0">
            <w:pPr>
              <w:rPr>
                <w:rFonts w:ascii="Segoe UI Historic" w:hAnsi="Segoe UI Historic" w:cs="Segoe UI Historic"/>
              </w:rPr>
            </w:pPr>
            <w:r w:rsidRPr="007777D7">
              <w:rPr>
                <w:rFonts w:ascii="Segoe UI Historic" w:hAnsi="Segoe UI Historic" w:cs="Segoe UI Historic"/>
              </w:rPr>
              <w:t>Feedback will be given through forms</w:t>
            </w:r>
          </w:p>
        </w:tc>
      </w:tr>
      <w:tr w:rsidR="00FB6342" w:rsidRPr="00FB6342" w14:paraId="154148E0" w14:textId="77777777" w:rsidTr="00A47482">
        <w:tc>
          <w:tcPr>
            <w:tcW w:w="1308" w:type="dxa"/>
          </w:tcPr>
          <w:p w14:paraId="3DDA715A" w14:textId="1B5161B9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Music</w:t>
            </w:r>
          </w:p>
          <w:p w14:paraId="3F8DC550" w14:textId="1503622F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084" w:type="dxa"/>
          </w:tcPr>
          <w:p w14:paraId="7373ED6C" w14:textId="52A58264" w:rsidR="00CB2FDA" w:rsidRPr="00F84354" w:rsidRDefault="00B64308" w:rsidP="00571AED">
            <w:pPr>
              <w:tabs>
                <w:tab w:val="right" w:pos="5868"/>
              </w:tabs>
              <w:spacing w:after="160" w:line="259" w:lineRule="auto"/>
              <w:rPr>
                <w:rFonts w:ascii="Segoe UI Historic" w:eastAsia="Calibri Light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  <w:b/>
                <w:bCs/>
              </w:rPr>
              <w:t>Music Performance N5</w:t>
            </w:r>
            <w:r w:rsidRPr="00F84354">
              <w:rPr>
                <w:rFonts w:ascii="Segoe UI Historic" w:hAnsi="Segoe UI Historic" w:cs="Segoe UI Historic"/>
              </w:rPr>
              <w:t xml:space="preserve">- </w:t>
            </w:r>
            <w:r w:rsidR="00571AED">
              <w:rPr>
                <w:rFonts w:ascii="Segoe UI Historic" w:hAnsi="Segoe UI Historic" w:cs="Segoe UI Historic"/>
              </w:rPr>
              <w:t>Class teachers will check in with classes online to discuss progress.</w:t>
            </w:r>
            <w:r w:rsidR="00582372">
              <w:rPr>
                <w:rFonts w:ascii="Segoe UI Historic" w:hAnsi="Segoe UI Historic" w:cs="Segoe UI Historic"/>
              </w:rPr>
              <w:tab/>
              <w:t>,</w:t>
            </w:r>
          </w:p>
          <w:p w14:paraId="3CD77670" w14:textId="69CD0BB9" w:rsidR="00B64308" w:rsidRPr="00F84354" w:rsidRDefault="00B64308" w:rsidP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eastAsia="Calibri Light" w:hAnsi="Segoe UI Historic" w:cs="Segoe UI Historic"/>
                <w:b/>
                <w:bCs/>
              </w:rPr>
              <w:t>Music Technology N5</w:t>
            </w:r>
            <w:r w:rsidRPr="00F84354">
              <w:rPr>
                <w:rFonts w:ascii="Segoe UI Historic" w:eastAsia="Calibri Light" w:hAnsi="Segoe UI Historic" w:cs="Segoe UI Historic"/>
              </w:rPr>
              <w:t xml:space="preserve">- </w:t>
            </w:r>
            <w:r w:rsidR="00E92437">
              <w:rPr>
                <w:rFonts w:ascii="Segoe UI Historic" w:eastAsia="Calibri Light" w:hAnsi="Segoe UI Historic" w:cs="Segoe UI Historic"/>
              </w:rPr>
              <w:t xml:space="preserve">Hip-Hop </w:t>
            </w:r>
          </w:p>
        </w:tc>
        <w:tc>
          <w:tcPr>
            <w:tcW w:w="2668" w:type="dxa"/>
          </w:tcPr>
          <w:p w14:paraId="4C8EDFBB" w14:textId="77777777" w:rsidR="00267DD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>Teams</w:t>
            </w:r>
          </w:p>
          <w:p w14:paraId="57FD8A74" w14:textId="3288095A" w:rsidR="00CB2FDA" w:rsidRDefault="00CB2FDA">
            <w:pPr>
              <w:rPr>
                <w:rFonts w:ascii="Segoe UI Historic" w:hAnsi="Segoe UI Historic" w:cs="Segoe UI Historic"/>
              </w:rPr>
            </w:pPr>
          </w:p>
          <w:p w14:paraId="27DB7F10" w14:textId="77777777" w:rsidR="00571AED" w:rsidRDefault="00571AED">
            <w:pPr>
              <w:rPr>
                <w:rFonts w:ascii="Segoe UI Historic" w:hAnsi="Segoe UI Historic" w:cs="Segoe UI Historic"/>
              </w:rPr>
            </w:pPr>
          </w:p>
          <w:p w14:paraId="30E78180" w14:textId="416843CB" w:rsidR="00B6430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147" w:type="dxa"/>
          </w:tcPr>
          <w:p w14:paraId="3B80D9CB" w14:textId="77777777" w:rsidR="00B64308" w:rsidRPr="00F84354" w:rsidRDefault="00B64308" w:rsidP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 xml:space="preserve">Email to </w:t>
            </w:r>
            <w:hyperlink r:id="rId5">
              <w:r w:rsidRPr="00F84354">
                <w:rPr>
                  <w:rStyle w:val="Hyperlink"/>
                  <w:rFonts w:ascii="Segoe UI Historic" w:hAnsi="Segoe UI Historic" w:cs="Segoe UI Historic"/>
                </w:rPr>
                <w:t>eaamy.millar@glow.sch.uk</w:t>
              </w:r>
            </w:hyperlink>
          </w:p>
          <w:p w14:paraId="0CD01C24" w14:textId="77777777" w:rsidR="00AE0571" w:rsidRPr="00F84354" w:rsidRDefault="00AE0571">
            <w:pPr>
              <w:rPr>
                <w:rFonts w:ascii="Segoe UI Historic" w:hAnsi="Segoe UI Historic" w:cs="Segoe UI Historic"/>
              </w:rPr>
            </w:pPr>
          </w:p>
          <w:p w14:paraId="3C5FEB09" w14:textId="61D9512B" w:rsidR="00B6430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>Click ‘hand in’ on Teams</w:t>
            </w:r>
          </w:p>
        </w:tc>
        <w:tc>
          <w:tcPr>
            <w:tcW w:w="2239" w:type="dxa"/>
          </w:tcPr>
          <w:p w14:paraId="7D0084A9" w14:textId="77777777" w:rsidR="00267DD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>Email</w:t>
            </w:r>
          </w:p>
          <w:p w14:paraId="2C0C97F2" w14:textId="77777777" w:rsidR="00B64308" w:rsidRPr="00F84354" w:rsidRDefault="00B64308">
            <w:pPr>
              <w:rPr>
                <w:rFonts w:ascii="Segoe UI Historic" w:hAnsi="Segoe UI Historic" w:cs="Segoe UI Historic"/>
              </w:rPr>
            </w:pPr>
          </w:p>
          <w:p w14:paraId="46C88273" w14:textId="049BB6EB" w:rsidR="00B64308" w:rsidRPr="00F84354" w:rsidRDefault="00B64308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>Via assignments on Teams</w:t>
            </w:r>
          </w:p>
        </w:tc>
      </w:tr>
      <w:tr w:rsidR="00FB6342" w:rsidRPr="00FB6342" w14:paraId="2C3B74B5" w14:textId="77777777" w:rsidTr="00A47482">
        <w:tc>
          <w:tcPr>
            <w:tcW w:w="1308" w:type="dxa"/>
          </w:tcPr>
          <w:p w14:paraId="6109DD1B" w14:textId="62611261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P.E.</w:t>
            </w:r>
          </w:p>
          <w:p w14:paraId="04957DB7" w14:textId="0548DE71" w:rsidR="006459EA" w:rsidRPr="00FB6342" w:rsidRDefault="006459EA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084" w:type="dxa"/>
          </w:tcPr>
          <w:p w14:paraId="76047BC4" w14:textId="5A5EE375" w:rsidR="00AE0571" w:rsidRPr="00FB6342" w:rsidRDefault="00623A0C" w:rsidP="00FB201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N4/5-</w:t>
            </w:r>
            <w:r w:rsidR="00C72083">
              <w:rPr>
                <w:color w:val="000000"/>
              </w:rPr>
              <w:t xml:space="preserve"> </w:t>
            </w:r>
            <w:r w:rsidR="006459EA">
              <w:rPr>
                <w:rFonts w:ascii="Segoe UI Historic" w:hAnsi="Segoe UI Historic" w:cs="Segoe UI Historic"/>
              </w:rPr>
              <w:t>Further increasing knowledge regarding the benefits and limitations of using different data collection methods.</w:t>
            </w:r>
          </w:p>
        </w:tc>
        <w:tc>
          <w:tcPr>
            <w:tcW w:w="2668" w:type="dxa"/>
          </w:tcPr>
          <w:p w14:paraId="250D0770" w14:textId="1DB62CF0" w:rsidR="00267DD8" w:rsidRPr="00FB6342" w:rsidRDefault="00623A0C">
            <w:pPr>
              <w:rPr>
                <w:rFonts w:ascii="Segoe UI Historic" w:hAnsi="Segoe UI Historic" w:cs="Segoe UI Historic"/>
              </w:rPr>
            </w:pPr>
            <w:r w:rsidRPr="00330B26">
              <w:rPr>
                <w:rFonts w:ascii="Segoe UI Historic" w:hAnsi="Segoe UI Historic" w:cs="Segoe UI Historic"/>
              </w:rPr>
              <w:t>National PE Team</w:t>
            </w:r>
          </w:p>
        </w:tc>
        <w:tc>
          <w:tcPr>
            <w:tcW w:w="3147" w:type="dxa"/>
          </w:tcPr>
          <w:p w14:paraId="7FE329A0" w14:textId="1F86FBD7" w:rsidR="00267DD8" w:rsidRPr="00FB6342" w:rsidRDefault="00623A0C">
            <w:pPr>
              <w:rPr>
                <w:rFonts w:ascii="Segoe UI Historic" w:hAnsi="Segoe UI Historic" w:cs="Segoe UI Historic"/>
              </w:rPr>
            </w:pPr>
            <w:r w:rsidRPr="00330B26">
              <w:rPr>
                <w:rFonts w:ascii="Segoe UI Historic" w:hAnsi="Segoe UI Historic" w:cs="Segoe UI Historic"/>
              </w:rPr>
              <w:t>National PE Team</w:t>
            </w:r>
          </w:p>
        </w:tc>
        <w:tc>
          <w:tcPr>
            <w:tcW w:w="2239" w:type="dxa"/>
          </w:tcPr>
          <w:p w14:paraId="48C0EC71" w14:textId="37D2214F" w:rsidR="00267DD8" w:rsidRPr="00FB6342" w:rsidRDefault="00623A0C" w:rsidP="000C2E80">
            <w:pPr>
              <w:rPr>
                <w:rFonts w:ascii="Segoe UI Historic" w:hAnsi="Segoe UI Historic" w:cs="Segoe UI Historic"/>
              </w:rPr>
            </w:pPr>
            <w:r w:rsidRPr="00330B26">
              <w:rPr>
                <w:rFonts w:ascii="Segoe UI Historic" w:hAnsi="Segoe UI Historic" w:cs="Segoe UI Historic"/>
              </w:rPr>
              <w:t>Posts/Email on Microsoft teams</w:t>
            </w:r>
          </w:p>
        </w:tc>
      </w:tr>
      <w:tr w:rsidR="00FB6342" w:rsidRPr="00FB6342" w14:paraId="778A69E7" w14:textId="77777777" w:rsidTr="00A47482">
        <w:tc>
          <w:tcPr>
            <w:tcW w:w="1308" w:type="dxa"/>
          </w:tcPr>
          <w:p w14:paraId="5DAE4D7C" w14:textId="6FF70686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Technical</w:t>
            </w:r>
          </w:p>
          <w:p w14:paraId="51AC6999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400EC125" w14:textId="02DF758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084" w:type="dxa"/>
          </w:tcPr>
          <w:p w14:paraId="6AEABE8C" w14:textId="0AE6A3FB" w:rsidR="00F26C4E" w:rsidRPr="00197EE0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97EE0">
              <w:rPr>
                <w:rFonts w:ascii="Segoe UI Historic" w:hAnsi="Segoe UI Historic" w:cs="Segoe UI Historic"/>
                <w:b/>
                <w:bCs/>
              </w:rPr>
              <w:t>Des &amp; Man</w:t>
            </w:r>
            <w:r w:rsidRPr="00F90E63">
              <w:rPr>
                <w:rFonts w:ascii="Segoe UI Historic" w:hAnsi="Segoe UI Historic" w:cs="Segoe UI Historic"/>
                <w:b/>
                <w:bCs/>
              </w:rPr>
              <w:t>-</w:t>
            </w:r>
            <w:r w:rsidRPr="00F90E63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F90E63" w:rsidRPr="00F90E63">
              <w:rPr>
                <w:rFonts w:ascii="Segoe UI Historic" w:hAnsi="Segoe UI Historic" w:cs="Segoe UI Historic"/>
                <w:color w:val="000000"/>
              </w:rPr>
              <w:t>Read/view material on Ergonomics. Complete task (quiz)</w:t>
            </w:r>
          </w:p>
          <w:p w14:paraId="7F07388D" w14:textId="4D2D809E" w:rsidR="00FA69C4" w:rsidRPr="00197EE0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97EE0">
              <w:rPr>
                <w:rFonts w:ascii="Segoe UI Historic" w:hAnsi="Segoe UI Historic" w:cs="Segoe UI Historic"/>
                <w:b/>
                <w:bCs/>
                <w:color w:val="000000"/>
              </w:rPr>
              <w:t>Graph Com-</w:t>
            </w:r>
            <w:r w:rsidRPr="00197EE0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582372" w:rsidRPr="00F26C4E">
              <w:rPr>
                <w:rFonts w:ascii="Segoe UI Historic" w:hAnsi="Segoe UI Historic" w:cs="Segoe UI Historic"/>
                <w:color w:val="000000"/>
              </w:rPr>
              <w:t>Introduction to CAD</w:t>
            </w:r>
            <w:r w:rsidR="00F90E63">
              <w:rPr>
                <w:rFonts w:ascii="Segoe UI Historic" w:hAnsi="Segoe UI Historic" w:cs="Segoe UI Historic"/>
                <w:color w:val="000000"/>
              </w:rPr>
              <w:t xml:space="preserve"> Quiz</w:t>
            </w:r>
          </w:p>
          <w:p w14:paraId="1114752C" w14:textId="01BD7DBD" w:rsidR="009F1EDB" w:rsidRPr="00CE15C1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97EE0">
              <w:rPr>
                <w:rFonts w:ascii="Segoe UI Historic" w:hAnsi="Segoe UI Historic" w:cs="Segoe UI Historic"/>
                <w:b/>
                <w:bCs/>
                <w:color w:val="000000"/>
              </w:rPr>
              <w:t>Practical Woodwork-</w:t>
            </w:r>
            <w:r w:rsidRPr="00197EE0">
              <w:rPr>
                <w:rFonts w:ascii="Segoe UI Historic" w:hAnsi="Segoe UI Historic" w:cs="Segoe UI Historic"/>
                <w:color w:val="000000"/>
              </w:rPr>
              <w:t xml:space="preserve"> Woodwork Tools Task </w:t>
            </w:r>
            <w:r w:rsidR="00F90E63">
              <w:rPr>
                <w:rFonts w:ascii="Segoe UI Historic" w:hAnsi="Segoe UI Historic" w:cs="Segoe UI Historic"/>
                <w:color w:val="000000"/>
              </w:rPr>
              <w:t>4</w:t>
            </w:r>
          </w:p>
        </w:tc>
        <w:tc>
          <w:tcPr>
            <w:tcW w:w="2668" w:type="dxa"/>
          </w:tcPr>
          <w:p w14:paraId="2E77F8D5" w14:textId="14149CEB" w:rsidR="00FA69C4" w:rsidRDefault="00F26C4E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75D4AD06" w14:textId="77777777" w:rsidR="00F90E63" w:rsidRPr="00F90E63" w:rsidRDefault="00F90E63">
            <w:pPr>
              <w:rPr>
                <w:rFonts w:ascii="Segoe UI Historic" w:hAnsi="Segoe UI Historic" w:cs="Segoe UI Historic"/>
                <w:color w:val="000000"/>
                <w:sz w:val="18"/>
                <w:szCs w:val="18"/>
              </w:rPr>
            </w:pPr>
          </w:p>
          <w:p w14:paraId="4995F77E" w14:textId="290919BD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58DFCC75" w14:textId="28AFE91A" w:rsidR="00FA69C4" w:rsidRPr="00F84354" w:rsidRDefault="00FA69C4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147" w:type="dxa"/>
          </w:tcPr>
          <w:p w14:paraId="30DF2581" w14:textId="4C1FC036" w:rsidR="00FA69C4" w:rsidRPr="00F84354" w:rsidRDefault="002207F9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Returned on assignment</w:t>
            </w:r>
          </w:p>
          <w:p w14:paraId="75D286D1" w14:textId="77777777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B84EE8F" w14:textId="7763FE97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1CB39C8B" w14:textId="4B1CFD59" w:rsidR="00FA69C4" w:rsidRPr="00F84354" w:rsidRDefault="00FA69C4">
            <w:pPr>
              <w:rPr>
                <w:rFonts w:ascii="Segoe UI Historic" w:hAnsi="Segoe UI Historic" w:cs="Segoe UI Historic"/>
              </w:rPr>
            </w:pPr>
            <w:r w:rsidRPr="00F84354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2239" w:type="dxa"/>
          </w:tcPr>
          <w:p w14:paraId="6B39EF74" w14:textId="2FCA0DDE" w:rsidR="00FA69C4" w:rsidRPr="00F84354" w:rsidRDefault="00F26C4E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3CE77694" w14:textId="77777777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9E682CB" w14:textId="44D38622" w:rsidR="00FA69C4" w:rsidRPr="00F84354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490629CC" w14:textId="176EA20B" w:rsidR="00FA69C4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F84354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31893386" w14:textId="668CF7AA" w:rsidR="00665022" w:rsidRPr="00F84354" w:rsidRDefault="00665022">
            <w:pPr>
              <w:rPr>
                <w:rFonts w:ascii="Segoe UI Historic" w:hAnsi="Segoe UI Historic" w:cs="Segoe UI Historic"/>
              </w:rPr>
            </w:pPr>
          </w:p>
        </w:tc>
      </w:tr>
      <w:tr w:rsidR="00ED5620" w:rsidRPr="00FB6342" w14:paraId="1C937B10" w14:textId="77777777" w:rsidTr="00A47482">
        <w:tc>
          <w:tcPr>
            <w:tcW w:w="1308" w:type="dxa"/>
          </w:tcPr>
          <w:p w14:paraId="45548000" w14:textId="365D4858" w:rsidR="00ED5620" w:rsidRDefault="00ED5620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PSE</w:t>
            </w:r>
          </w:p>
          <w:p w14:paraId="51206514" w14:textId="60E4D1E1" w:rsidR="00ED5620" w:rsidRPr="00FB6342" w:rsidRDefault="00ED5620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6084" w:type="dxa"/>
          </w:tcPr>
          <w:p w14:paraId="1F9D1C37" w14:textId="77777777" w:rsidR="00F90E63" w:rsidRDefault="00F90E6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 xml:space="preserve">Mental, social, emotional health – Mr Beattie </w:t>
            </w:r>
          </w:p>
          <w:p w14:paraId="62D29F15" w14:textId="7F8B5732" w:rsidR="00F26C4E" w:rsidRPr="00F84354" w:rsidRDefault="00F26C4E">
            <w:pPr>
              <w:rPr>
                <w:rFonts w:ascii="Segoe UI Historic" w:hAnsi="Segoe UI Historic" w:cs="Segoe UI Historic"/>
                <w:b/>
                <w:bCs/>
              </w:rPr>
            </w:pPr>
            <w:r>
              <w:rPr>
                <w:rFonts w:ascii="Segoe UI Historic" w:hAnsi="Segoe UI Historic" w:cs="Segoe UI Historic"/>
              </w:rPr>
              <w:t>PTGs will contact pupils individually by email if a concern has been raised by a pupil</w:t>
            </w:r>
          </w:p>
        </w:tc>
        <w:tc>
          <w:tcPr>
            <w:tcW w:w="2668" w:type="dxa"/>
          </w:tcPr>
          <w:p w14:paraId="452DDB45" w14:textId="5EBD3B79" w:rsidR="00ED5620" w:rsidRPr="00F84354" w:rsidRDefault="00ED5620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147" w:type="dxa"/>
          </w:tcPr>
          <w:p w14:paraId="0B41BC76" w14:textId="0E29C9D2" w:rsidR="00ED5620" w:rsidRPr="00F84354" w:rsidRDefault="00ED5620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2239" w:type="dxa"/>
          </w:tcPr>
          <w:p w14:paraId="73E7BEE6" w14:textId="7D8A04BB" w:rsidR="00ED5620" w:rsidRPr="00F84354" w:rsidRDefault="00ED5620">
            <w:pPr>
              <w:rPr>
                <w:rFonts w:ascii="Segoe UI Historic" w:hAnsi="Segoe UI Historic" w:cs="Segoe UI Historic"/>
                <w:color w:val="000000"/>
              </w:rPr>
            </w:pPr>
            <w:r>
              <w:rPr>
                <w:rFonts w:ascii="Segoe UI Historic" w:hAnsi="Segoe UI Historic" w:cs="Segoe UI Historic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27FDF"/>
    <w:multiLevelType w:val="hybridMultilevel"/>
    <w:tmpl w:val="DDAE03DE"/>
    <w:lvl w:ilvl="0" w:tplc="ACEEA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4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E4A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86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C7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CE9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C9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A0D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C16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221D"/>
    <w:multiLevelType w:val="hybridMultilevel"/>
    <w:tmpl w:val="B43267AA"/>
    <w:lvl w:ilvl="0" w:tplc="3E6E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4A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CAA2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9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A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DE3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E8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E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EE9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76D"/>
    <w:multiLevelType w:val="hybridMultilevel"/>
    <w:tmpl w:val="4C32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32A2"/>
    <w:multiLevelType w:val="hybridMultilevel"/>
    <w:tmpl w:val="5E60E72E"/>
    <w:lvl w:ilvl="0" w:tplc="7292C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8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A76F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AE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C1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5CE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D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3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1A5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30A0"/>
    <w:multiLevelType w:val="hybridMultilevel"/>
    <w:tmpl w:val="4C32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2418F"/>
    <w:multiLevelType w:val="hybridMultilevel"/>
    <w:tmpl w:val="FED84CF6"/>
    <w:lvl w:ilvl="0" w:tplc="79AE8E98">
      <w:start w:val="5"/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84E1B"/>
    <w:multiLevelType w:val="hybridMultilevel"/>
    <w:tmpl w:val="4C32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60D7C"/>
    <w:multiLevelType w:val="hybridMultilevel"/>
    <w:tmpl w:val="4C32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9233E"/>
    <w:multiLevelType w:val="hybridMultilevel"/>
    <w:tmpl w:val="F4609B66"/>
    <w:lvl w:ilvl="0" w:tplc="9060443A">
      <w:start w:val="5"/>
      <w:numFmt w:val="bullet"/>
      <w:lvlText w:val="-"/>
      <w:lvlJc w:val="left"/>
      <w:pPr>
        <w:ind w:left="720" w:hanging="360"/>
      </w:pPr>
      <w:rPr>
        <w:rFonts w:ascii="Segoe UI Historic" w:eastAsia="Calibr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C4716"/>
    <w:multiLevelType w:val="hybridMultilevel"/>
    <w:tmpl w:val="B43C1310"/>
    <w:lvl w:ilvl="0" w:tplc="BB02C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6A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0E5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CA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C3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D902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6E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F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93E9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68C"/>
    <w:multiLevelType w:val="hybridMultilevel"/>
    <w:tmpl w:val="F51E49B8"/>
    <w:lvl w:ilvl="0" w:tplc="AB8EF216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2919"/>
    <w:multiLevelType w:val="hybridMultilevel"/>
    <w:tmpl w:val="A448F1CA"/>
    <w:lvl w:ilvl="0" w:tplc="6D68A6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5A2EA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8AF7E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440CF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D43EAC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AC22CE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420D50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C81EF6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3EE666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343D2"/>
    <w:rsid w:val="00037F82"/>
    <w:rsid w:val="000555A8"/>
    <w:rsid w:val="00060E82"/>
    <w:rsid w:val="0007571E"/>
    <w:rsid w:val="000826A1"/>
    <w:rsid w:val="000C2E80"/>
    <w:rsid w:val="000E6512"/>
    <w:rsid w:val="0018163B"/>
    <w:rsid w:val="00197EE0"/>
    <w:rsid w:val="001B32EE"/>
    <w:rsid w:val="001B4074"/>
    <w:rsid w:val="001D7671"/>
    <w:rsid w:val="002207F9"/>
    <w:rsid w:val="00250577"/>
    <w:rsid w:val="00267DD8"/>
    <w:rsid w:val="002A11C0"/>
    <w:rsid w:val="002A4EDE"/>
    <w:rsid w:val="002F122F"/>
    <w:rsid w:val="00395F4E"/>
    <w:rsid w:val="003A542A"/>
    <w:rsid w:val="003E7C9A"/>
    <w:rsid w:val="00461293"/>
    <w:rsid w:val="0047372F"/>
    <w:rsid w:val="00475CD0"/>
    <w:rsid w:val="004934D2"/>
    <w:rsid w:val="004E5486"/>
    <w:rsid w:val="004E7DF5"/>
    <w:rsid w:val="005008D6"/>
    <w:rsid w:val="005362F0"/>
    <w:rsid w:val="00571AED"/>
    <w:rsid w:val="00582372"/>
    <w:rsid w:val="005A549E"/>
    <w:rsid w:val="005A7B4B"/>
    <w:rsid w:val="005B1662"/>
    <w:rsid w:val="005D24BD"/>
    <w:rsid w:val="00605781"/>
    <w:rsid w:val="00611A3D"/>
    <w:rsid w:val="006167DE"/>
    <w:rsid w:val="00623A0C"/>
    <w:rsid w:val="006459EA"/>
    <w:rsid w:val="00651156"/>
    <w:rsid w:val="00665022"/>
    <w:rsid w:val="00695343"/>
    <w:rsid w:val="006C2D9E"/>
    <w:rsid w:val="00702490"/>
    <w:rsid w:val="007600DD"/>
    <w:rsid w:val="007777D7"/>
    <w:rsid w:val="00777AAC"/>
    <w:rsid w:val="007831A1"/>
    <w:rsid w:val="00791184"/>
    <w:rsid w:val="007965B0"/>
    <w:rsid w:val="00796A7E"/>
    <w:rsid w:val="007B07B6"/>
    <w:rsid w:val="007C505D"/>
    <w:rsid w:val="007E7990"/>
    <w:rsid w:val="00802861"/>
    <w:rsid w:val="00811698"/>
    <w:rsid w:val="00884134"/>
    <w:rsid w:val="008E254E"/>
    <w:rsid w:val="008E4E55"/>
    <w:rsid w:val="009121CB"/>
    <w:rsid w:val="00933365"/>
    <w:rsid w:val="00987304"/>
    <w:rsid w:val="009C005F"/>
    <w:rsid w:val="009F1EDB"/>
    <w:rsid w:val="009F3766"/>
    <w:rsid w:val="009F6931"/>
    <w:rsid w:val="00A009FA"/>
    <w:rsid w:val="00A47482"/>
    <w:rsid w:val="00A533D9"/>
    <w:rsid w:val="00A6356D"/>
    <w:rsid w:val="00AE0571"/>
    <w:rsid w:val="00AF388B"/>
    <w:rsid w:val="00B373FF"/>
    <w:rsid w:val="00B64308"/>
    <w:rsid w:val="00B73AA2"/>
    <w:rsid w:val="00BB67F3"/>
    <w:rsid w:val="00BC099A"/>
    <w:rsid w:val="00BD6A60"/>
    <w:rsid w:val="00C02178"/>
    <w:rsid w:val="00C20804"/>
    <w:rsid w:val="00C52C3E"/>
    <w:rsid w:val="00C53B9F"/>
    <w:rsid w:val="00C72083"/>
    <w:rsid w:val="00C85FB5"/>
    <w:rsid w:val="00CA3F94"/>
    <w:rsid w:val="00CA5761"/>
    <w:rsid w:val="00CB0D8C"/>
    <w:rsid w:val="00CB2FDA"/>
    <w:rsid w:val="00CC7A08"/>
    <w:rsid w:val="00CD1A84"/>
    <w:rsid w:val="00CE15C1"/>
    <w:rsid w:val="00CE3474"/>
    <w:rsid w:val="00CE5C7E"/>
    <w:rsid w:val="00D219FA"/>
    <w:rsid w:val="00D25042"/>
    <w:rsid w:val="00D544CF"/>
    <w:rsid w:val="00D550CE"/>
    <w:rsid w:val="00D720F6"/>
    <w:rsid w:val="00D777C8"/>
    <w:rsid w:val="00DD6C1D"/>
    <w:rsid w:val="00E20FE5"/>
    <w:rsid w:val="00E27244"/>
    <w:rsid w:val="00E34D98"/>
    <w:rsid w:val="00E4110F"/>
    <w:rsid w:val="00E61BCC"/>
    <w:rsid w:val="00E67D90"/>
    <w:rsid w:val="00E84374"/>
    <w:rsid w:val="00E92437"/>
    <w:rsid w:val="00EA58C2"/>
    <w:rsid w:val="00ED5620"/>
    <w:rsid w:val="00F01995"/>
    <w:rsid w:val="00F237D6"/>
    <w:rsid w:val="00F26C4E"/>
    <w:rsid w:val="00F40708"/>
    <w:rsid w:val="00F55EFA"/>
    <w:rsid w:val="00F6702F"/>
    <w:rsid w:val="00F84354"/>
    <w:rsid w:val="00F90E63"/>
    <w:rsid w:val="00FA69C4"/>
    <w:rsid w:val="00FB2017"/>
    <w:rsid w:val="00FB6342"/>
    <w:rsid w:val="00FC6C03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64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amy.millar@glow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87</cp:revision>
  <dcterms:created xsi:type="dcterms:W3CDTF">2020-05-03T18:01:00Z</dcterms:created>
  <dcterms:modified xsi:type="dcterms:W3CDTF">2020-05-26T13:20:00Z</dcterms:modified>
</cp:coreProperties>
</file>