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771F2A23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7E2450">
        <w:rPr>
          <w:rFonts w:ascii="Segoe UI Historic" w:hAnsi="Segoe UI Historic" w:cs="Segoe UI Historic"/>
          <w:b/>
          <w:bCs/>
          <w:sz w:val="28"/>
          <w:szCs w:val="28"/>
        </w:rPr>
        <w:t>1</w:t>
      </w:r>
      <w:r w:rsidR="00AC0D68">
        <w:rPr>
          <w:rFonts w:ascii="Segoe UI Historic" w:hAnsi="Segoe UI Historic" w:cs="Segoe UI Historic"/>
          <w:b/>
          <w:bCs/>
          <w:sz w:val="28"/>
          <w:szCs w:val="28"/>
        </w:rPr>
        <w:t>8</w:t>
      </w:r>
      <w:r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933365">
        <w:rPr>
          <w:rFonts w:ascii="Segoe UI Historic" w:hAnsi="Segoe UI Historic" w:cs="Segoe UI Historic"/>
          <w:b/>
          <w:bCs/>
          <w:sz w:val="28"/>
          <w:szCs w:val="28"/>
        </w:rPr>
        <w:t>3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08"/>
        <w:gridCol w:w="6071"/>
        <w:gridCol w:w="2153"/>
        <w:gridCol w:w="3665"/>
        <w:gridCol w:w="2249"/>
      </w:tblGrid>
      <w:tr w:rsidR="00FB6342" w:rsidRPr="00FB6342" w14:paraId="316140E4" w14:textId="77777777" w:rsidTr="00D25042">
        <w:tc>
          <w:tcPr>
            <w:tcW w:w="1308" w:type="dxa"/>
          </w:tcPr>
          <w:p w14:paraId="3581F7BC" w14:textId="5A9E6FF0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Subject</w:t>
            </w:r>
          </w:p>
        </w:tc>
        <w:tc>
          <w:tcPr>
            <w:tcW w:w="6342" w:type="dxa"/>
          </w:tcPr>
          <w:p w14:paraId="5609C721" w14:textId="78E177B8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Key tasks to be completed</w:t>
            </w:r>
          </w:p>
        </w:tc>
        <w:tc>
          <w:tcPr>
            <w:tcW w:w="2193" w:type="dxa"/>
          </w:tcPr>
          <w:p w14:paraId="5029230A" w14:textId="04AB1F2B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Resources uploaded to</w:t>
            </w:r>
          </w:p>
        </w:tc>
        <w:tc>
          <w:tcPr>
            <w:tcW w:w="3335" w:type="dxa"/>
          </w:tcPr>
          <w:p w14:paraId="55321F9B" w14:textId="76640AFE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should upload completed work to</w:t>
            </w:r>
          </w:p>
        </w:tc>
        <w:tc>
          <w:tcPr>
            <w:tcW w:w="2268" w:type="dxa"/>
          </w:tcPr>
          <w:p w14:paraId="7EF36980" w14:textId="46107955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How they will receive feedback</w:t>
            </w:r>
          </w:p>
        </w:tc>
      </w:tr>
      <w:tr w:rsidR="00FB6342" w:rsidRPr="00FB6342" w14:paraId="6EC92AC0" w14:textId="77777777" w:rsidTr="00D25042">
        <w:tc>
          <w:tcPr>
            <w:tcW w:w="1308" w:type="dxa"/>
          </w:tcPr>
          <w:p w14:paraId="6133D2E4" w14:textId="0CB91416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6342" w:type="dxa"/>
          </w:tcPr>
          <w:p w14:paraId="499916E5" w14:textId="77777777" w:rsidR="007831A1" w:rsidRPr="00A228DE" w:rsidRDefault="00CE3474" w:rsidP="00CE3474">
            <w:pPr>
              <w:rPr>
                <w:rFonts w:ascii="Segoe UI Historic" w:hAnsi="Segoe UI Historic" w:cs="Segoe UI Historic"/>
                <w:b/>
                <w:bCs/>
              </w:rPr>
            </w:pPr>
            <w:r w:rsidRPr="00A228DE">
              <w:rPr>
                <w:rFonts w:ascii="Segoe UI Historic" w:hAnsi="Segoe UI Historic" w:cs="Segoe UI Historic"/>
                <w:b/>
                <w:bCs/>
              </w:rPr>
              <w:t>(</w:t>
            </w:r>
            <w:proofErr w:type="spellStart"/>
            <w:r w:rsidRPr="00A228DE"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Pr="00A228DE">
              <w:rPr>
                <w:rFonts w:ascii="Segoe UI Historic" w:hAnsi="Segoe UI Historic" w:cs="Segoe UI Historic"/>
                <w:b/>
                <w:bCs/>
              </w:rPr>
              <w:t>)</w:t>
            </w:r>
          </w:p>
          <w:p w14:paraId="5AF30D27" w14:textId="77777777" w:rsidR="00A228DE" w:rsidRPr="00A228DE" w:rsidRDefault="00CE3474" w:rsidP="00A228DE">
            <w:pPr>
              <w:rPr>
                <w:rFonts w:ascii="Segoe UI Historic" w:hAnsi="Segoe UI Historic" w:cs="Segoe UI Historic"/>
              </w:rPr>
            </w:pPr>
            <w:r w:rsidRPr="00A228DE">
              <w:rPr>
                <w:rFonts w:ascii="Segoe UI Historic" w:hAnsi="Segoe UI Historic" w:cs="Segoe UI Historic"/>
              </w:rPr>
              <w:t xml:space="preserve"> </w:t>
            </w:r>
            <w:r w:rsidR="00A228DE" w:rsidRPr="00A228DE">
              <w:rPr>
                <w:rFonts w:ascii="Segoe UI Historic" w:hAnsi="Segoe UI Historic" w:cs="Segoe UI Historic"/>
              </w:rPr>
              <w:t>Study, comparison and evaluation of two activities or texts – Task 1</w:t>
            </w:r>
          </w:p>
          <w:p w14:paraId="71ECE403" w14:textId="394C85E8" w:rsidR="006E48D5" w:rsidRPr="00A228DE" w:rsidRDefault="006E48D5" w:rsidP="006E48D5">
            <w:pPr>
              <w:rPr>
                <w:rFonts w:ascii="Segoe UI Historic" w:hAnsi="Segoe UI Historic" w:cs="Segoe UI Historic"/>
              </w:rPr>
            </w:pPr>
          </w:p>
          <w:p w14:paraId="27F44845" w14:textId="77777777" w:rsidR="006E48D5" w:rsidRPr="00A228DE" w:rsidRDefault="006E48D5" w:rsidP="006E48D5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0C64C0"/>
                <w:lang w:eastAsia="en-GB"/>
              </w:rPr>
            </w:pPr>
            <w:r w:rsidRPr="00A228DE">
              <w:rPr>
                <w:rFonts w:ascii="Segoe UI Historic" w:eastAsia="Times New Roman" w:hAnsi="Segoe UI Historic" w:cs="Segoe UI Historic"/>
                <w:color w:val="000000"/>
                <w:bdr w:val="none" w:sz="0" w:space="0" w:color="auto" w:frame="1"/>
                <w:lang w:eastAsia="en-GB"/>
              </w:rPr>
              <w:t>-Reading homework – at least ten minutes every day </w:t>
            </w:r>
          </w:p>
          <w:p w14:paraId="6185383C" w14:textId="77777777" w:rsidR="006E48D5" w:rsidRPr="00A228DE" w:rsidRDefault="006E48D5" w:rsidP="006E48D5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0C64C0"/>
                <w:lang w:eastAsia="en-GB"/>
              </w:rPr>
            </w:pPr>
            <w:r w:rsidRPr="00A228DE">
              <w:rPr>
                <w:rFonts w:ascii="Segoe UI Historic" w:eastAsia="Times New Roman" w:hAnsi="Segoe UI Historic" w:cs="Segoe UI Historic"/>
                <w:color w:val="000000"/>
                <w:bdr w:val="none" w:sz="0" w:space="0" w:color="auto" w:frame="1"/>
                <w:lang w:eastAsia="en-GB"/>
              </w:rPr>
              <w:t>-If access to ‘Newsround’, watch every day. </w:t>
            </w:r>
          </w:p>
          <w:p w14:paraId="2446DF92" w14:textId="1DC98354" w:rsidR="00CE3474" w:rsidRPr="00A228DE" w:rsidRDefault="006E48D5" w:rsidP="00A228DE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0C64C0"/>
                <w:lang w:eastAsia="en-GB"/>
              </w:rPr>
            </w:pPr>
            <w:r w:rsidRPr="00A228DE">
              <w:rPr>
                <w:rFonts w:ascii="Segoe UI Historic" w:eastAsia="Times New Roman" w:hAnsi="Segoe UI Historic" w:cs="Segoe UI Historic"/>
                <w:color w:val="000000"/>
                <w:bdr w:val="none" w:sz="0" w:space="0" w:color="auto" w:frame="1"/>
                <w:lang w:eastAsia="en-GB"/>
              </w:rPr>
              <w:t>-If access to BBC Bitesize (Channel 115) Secondary 11am, watch every day</w:t>
            </w:r>
          </w:p>
          <w:p w14:paraId="3F845FE3" w14:textId="79C47695" w:rsidR="00D777C8" w:rsidRPr="00FB6342" w:rsidRDefault="00D777C8">
            <w:pPr>
              <w:rPr>
                <w:rFonts w:ascii="Segoe UI Historic" w:hAnsi="Segoe UI Historic" w:cs="Segoe UI Historic"/>
              </w:rPr>
            </w:pPr>
          </w:p>
          <w:p w14:paraId="6D835EF4" w14:textId="77777777" w:rsidR="007831A1" w:rsidRDefault="00CE3474" w:rsidP="00CE3474">
            <w:pPr>
              <w:rPr>
                <w:rFonts w:ascii="Segoe UI Historic" w:hAnsi="Segoe UI Historic" w:cs="Segoe UI Historic"/>
                <w:b/>
                <w:bCs/>
              </w:rPr>
            </w:pPr>
            <w:r w:rsidRPr="00FB6342">
              <w:rPr>
                <w:rFonts w:ascii="Segoe UI Historic" w:hAnsi="Segoe UI Historic" w:cs="Segoe UI Historic"/>
                <w:b/>
                <w:bCs/>
              </w:rPr>
              <w:t>(Cumnock)</w:t>
            </w:r>
          </w:p>
          <w:p w14:paraId="44F6807E" w14:textId="77777777" w:rsidR="006E48D5" w:rsidRDefault="006E48D5" w:rsidP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Ambition Unit: Tasks 3, 4 &amp; 5</w:t>
            </w:r>
          </w:p>
          <w:p w14:paraId="3FAC2BF4" w14:textId="77777777" w:rsidR="006E48D5" w:rsidRDefault="006E48D5" w:rsidP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RUAE: Own Words</w:t>
            </w:r>
          </w:p>
          <w:p w14:paraId="4B1F02BC" w14:textId="77777777" w:rsidR="006E48D5" w:rsidRDefault="006E48D5" w:rsidP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Reading homework – at least ten minutes every day </w:t>
            </w:r>
          </w:p>
          <w:p w14:paraId="7FB8D0FE" w14:textId="77777777" w:rsidR="006E48D5" w:rsidRDefault="006E48D5" w:rsidP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If access to ‘Newsround’, watch every day.</w:t>
            </w:r>
          </w:p>
          <w:p w14:paraId="1C2E5ACF" w14:textId="1E1CD45B" w:rsidR="00C53B9F" w:rsidRPr="00FB6342" w:rsidRDefault="006E48D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If access to BBC Bitesize (Channel 115) Primary 10am, Secondary 11am, watch every day</w:t>
            </w:r>
          </w:p>
        </w:tc>
        <w:tc>
          <w:tcPr>
            <w:tcW w:w="2193" w:type="dxa"/>
          </w:tcPr>
          <w:p w14:paraId="6D7A2F39" w14:textId="43118A31" w:rsidR="00CE3474" w:rsidRPr="00A228DE" w:rsidRDefault="00A228DE">
            <w:pPr>
              <w:rPr>
                <w:rFonts w:ascii="Segoe UI Historic" w:hAnsi="Segoe UI Historic" w:cs="Segoe UI Historic"/>
              </w:rPr>
            </w:pPr>
            <w:r w:rsidRPr="00A228DE">
              <w:rPr>
                <w:rFonts w:ascii="Segoe UI Historic" w:hAnsi="Segoe UI Historic" w:cs="Segoe UI Historic"/>
              </w:rPr>
              <w:t>Evaluation Unit uploaded onto Files in Teams</w:t>
            </w:r>
          </w:p>
          <w:p w14:paraId="5C8023A7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66A2FE67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175BEA00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1D45D7F3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A2AFDEF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5F326298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5233C493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95E72D8" w14:textId="2AFD4B05" w:rsidR="00CE3474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Ambition Unit and RUAE Activities uploaded onto Files in Teams</w:t>
            </w:r>
          </w:p>
        </w:tc>
        <w:tc>
          <w:tcPr>
            <w:tcW w:w="3335" w:type="dxa"/>
          </w:tcPr>
          <w:p w14:paraId="59659D35" w14:textId="67497B35" w:rsidR="00CE3474" w:rsidRPr="00FB6342" w:rsidRDefault="00CE3474" w:rsidP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090894EC" w14:textId="2945CE18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76003692" w14:textId="013A86AA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3D4CD28B" w14:textId="4735ED79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01A1210A" w14:textId="77777777" w:rsidR="007831A1" w:rsidRDefault="007831A1" w:rsidP="001B4074">
            <w:pPr>
              <w:rPr>
                <w:rFonts w:ascii="Segoe UI Historic" w:hAnsi="Segoe UI Historic" w:cs="Segoe UI Historic"/>
              </w:rPr>
            </w:pPr>
          </w:p>
          <w:p w14:paraId="231ED616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517250F6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687D6720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76D084AE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46DA3FBA" w14:textId="5473BAC2" w:rsidR="001B4074" w:rsidRPr="00FB6342" w:rsidRDefault="001B4074" w:rsidP="001B40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7AE40B21" w14:textId="77777777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7768926B" w14:textId="77777777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</w:tcPr>
          <w:p w14:paraId="48D46774" w14:textId="77777777" w:rsidR="00651156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4838CE72" w14:textId="77777777" w:rsidR="001B4074" w:rsidRPr="00FB6342" w:rsidRDefault="001B4074">
            <w:pPr>
              <w:rPr>
                <w:rFonts w:ascii="Segoe UI Historic" w:hAnsi="Segoe UI Historic" w:cs="Segoe UI Historic"/>
              </w:rPr>
            </w:pPr>
          </w:p>
          <w:p w14:paraId="3ACFFAED" w14:textId="77777777" w:rsidR="001B4074" w:rsidRPr="00FB6342" w:rsidRDefault="001B4074">
            <w:pPr>
              <w:rPr>
                <w:rFonts w:ascii="Segoe UI Historic" w:hAnsi="Segoe UI Historic" w:cs="Segoe UI Historic"/>
              </w:rPr>
            </w:pPr>
          </w:p>
          <w:p w14:paraId="691A5419" w14:textId="77777777" w:rsidR="001B4074" w:rsidRPr="00FB6342" w:rsidRDefault="001B4074">
            <w:pPr>
              <w:rPr>
                <w:rFonts w:ascii="Segoe UI Historic" w:hAnsi="Segoe UI Historic" w:cs="Segoe UI Historic"/>
              </w:rPr>
            </w:pPr>
          </w:p>
          <w:p w14:paraId="665AF777" w14:textId="77777777" w:rsidR="007831A1" w:rsidRDefault="007831A1">
            <w:pPr>
              <w:rPr>
                <w:rFonts w:ascii="Segoe UI Historic" w:hAnsi="Segoe UI Historic" w:cs="Segoe UI Historic"/>
              </w:rPr>
            </w:pPr>
          </w:p>
          <w:p w14:paraId="7D99B040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2FABF23C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19F7A670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F5A640F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01C61DCB" w14:textId="4D9745B7" w:rsidR="001B4074" w:rsidRPr="00FB6342" w:rsidRDefault="001B40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</w:tc>
      </w:tr>
      <w:tr w:rsidR="00FB6342" w:rsidRPr="00FB6342" w14:paraId="33008316" w14:textId="77777777" w:rsidTr="00D25042">
        <w:tc>
          <w:tcPr>
            <w:tcW w:w="1308" w:type="dxa"/>
          </w:tcPr>
          <w:p w14:paraId="3679ECAE" w14:textId="377FA371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6342" w:type="dxa"/>
          </w:tcPr>
          <w:p w14:paraId="04F6116B" w14:textId="77777777" w:rsidR="00BF4219" w:rsidRPr="00DF1874" w:rsidRDefault="00BF4219" w:rsidP="00BF4219">
            <w:pPr>
              <w:rPr>
                <w:rFonts w:ascii="Segoe UI Historic" w:eastAsia="Quattrocento Sans" w:hAnsi="Segoe UI Historic" w:cs="Segoe UI Historic"/>
                <w:bCs/>
              </w:rPr>
            </w:pPr>
            <w:r w:rsidRPr="00DF1874">
              <w:rPr>
                <w:rFonts w:ascii="Segoe UI Historic" w:eastAsia="Quattrocento Sans" w:hAnsi="Segoe UI Historic" w:cs="Segoe UI Historic"/>
                <w:bCs/>
              </w:rPr>
              <w:t>Level 4 Classes: D,S,T</w:t>
            </w:r>
          </w:p>
          <w:p w14:paraId="6F06E9DE" w14:textId="77777777" w:rsidR="00BF4219" w:rsidRPr="00DF1874" w:rsidRDefault="00BF4219" w:rsidP="00BF4219">
            <w:pPr>
              <w:rPr>
                <w:rFonts w:ascii="Segoe UI Historic" w:eastAsia="Quattrocento Sans" w:hAnsi="Segoe UI Historic" w:cs="Segoe UI Historic"/>
                <w:bCs/>
              </w:rPr>
            </w:pPr>
          </w:p>
          <w:p w14:paraId="7746EC18" w14:textId="77777777" w:rsidR="00BF4219" w:rsidRPr="00DF1874" w:rsidRDefault="00BF4219" w:rsidP="00BF4219">
            <w:pPr>
              <w:rPr>
                <w:rFonts w:ascii="Segoe UI Historic" w:eastAsia="Quattrocento Sans" w:hAnsi="Segoe UI Historic" w:cs="Segoe UI Historic"/>
                <w:bCs/>
              </w:rPr>
            </w:pPr>
            <w:r w:rsidRPr="00DF1874">
              <w:rPr>
                <w:rFonts w:ascii="Segoe UI Historic" w:eastAsia="Quattrocento Sans" w:hAnsi="Segoe UI Historic" w:cs="Segoe UI Historic"/>
                <w:bCs/>
              </w:rPr>
              <w:t>Level 2 &amp; 3 Classes: Fractions</w:t>
            </w:r>
          </w:p>
          <w:p w14:paraId="7E799C75" w14:textId="2BC2A444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1A743F20" w14:textId="504CBFB3" w:rsidR="007831A1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  <w:r w:rsidR="00BF4219">
              <w:rPr>
                <w:rFonts w:ascii="Segoe UI Historic" w:hAnsi="Segoe UI Historic" w:cs="Segoe UI Historic"/>
              </w:rPr>
              <w:t xml:space="preserve"> Assignments</w:t>
            </w:r>
            <w:r w:rsidRPr="00FB6342">
              <w:rPr>
                <w:rFonts w:ascii="Segoe UI Historic" w:hAnsi="Segoe UI Historic" w:cs="Segoe UI Historic"/>
              </w:rPr>
              <w:t xml:space="preserve">. Interactive assignments will be set via </w:t>
            </w:r>
            <w:proofErr w:type="spellStart"/>
            <w:r w:rsidRPr="00FB6342">
              <w:rPr>
                <w:rFonts w:ascii="Segoe UI Historic" w:hAnsi="Segoe UI Historic" w:cs="Segoe UI Historic"/>
              </w:rPr>
              <w:t>MyMaths</w:t>
            </w:r>
            <w:proofErr w:type="spellEnd"/>
            <w:r w:rsidRPr="00FB6342">
              <w:rPr>
                <w:rFonts w:ascii="Segoe UI Historic" w:hAnsi="Segoe UI Historic" w:cs="Segoe UI Historic"/>
              </w:rPr>
              <w:t>.</w:t>
            </w:r>
          </w:p>
        </w:tc>
        <w:tc>
          <w:tcPr>
            <w:tcW w:w="3335" w:type="dxa"/>
          </w:tcPr>
          <w:p w14:paraId="78A66399" w14:textId="7171CBD9" w:rsidR="000C2E80" w:rsidRPr="00FB6342" w:rsidRDefault="007831A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>A</w:t>
            </w:r>
            <w:r w:rsidR="005008D6" w:rsidRPr="00FB6342">
              <w:rPr>
                <w:rFonts w:ascii="Segoe UI Historic" w:eastAsia="Quattrocento Sans" w:hAnsi="Segoe UI Historic" w:cs="Segoe UI Historic"/>
              </w:rPr>
              <w:t>ttach a document or an image via the assignments tab on teams.</w:t>
            </w:r>
          </w:p>
        </w:tc>
        <w:tc>
          <w:tcPr>
            <w:tcW w:w="2268" w:type="dxa"/>
          </w:tcPr>
          <w:p w14:paraId="2247CE88" w14:textId="0F44464B" w:rsidR="00F6702F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B6342" w:rsidRPr="00FB6342" w14:paraId="13EA08ED" w14:textId="77777777" w:rsidTr="00D25042">
        <w:tc>
          <w:tcPr>
            <w:tcW w:w="1308" w:type="dxa"/>
          </w:tcPr>
          <w:p w14:paraId="35B1B99C" w14:textId="4E9F8965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Modern Languages</w:t>
            </w:r>
          </w:p>
        </w:tc>
        <w:tc>
          <w:tcPr>
            <w:tcW w:w="6342" w:type="dxa"/>
          </w:tcPr>
          <w:p w14:paraId="28545F59" w14:textId="77777777" w:rsidR="009D36E4" w:rsidRPr="009D36E4" w:rsidRDefault="005008D6" w:rsidP="009D36E4">
            <w:pPr>
              <w:rPr>
                <w:rFonts w:ascii="Segoe UI Historic" w:hAnsi="Segoe UI Historic" w:cs="Segoe UI Historic"/>
              </w:rPr>
            </w:pPr>
            <w:r w:rsidRPr="007831A1">
              <w:rPr>
                <w:rFonts w:ascii="Segoe UI Historic" w:hAnsi="Segoe UI Historic" w:cs="Segoe UI Historic"/>
                <w:b/>
                <w:bCs/>
              </w:rPr>
              <w:t>French-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9D36E4" w:rsidRPr="009D36E4">
              <w:rPr>
                <w:rFonts w:ascii="Segoe UI Historic" w:hAnsi="Segoe UI Historic" w:cs="Segoe UI Historic"/>
              </w:rPr>
              <w:t>Revision of the verb “</w:t>
            </w:r>
            <w:proofErr w:type="spellStart"/>
            <w:r w:rsidR="009D36E4" w:rsidRPr="009D36E4">
              <w:rPr>
                <w:rFonts w:ascii="Segoe UI Historic" w:hAnsi="Segoe UI Historic" w:cs="Segoe UI Historic"/>
              </w:rPr>
              <w:t>être</w:t>
            </w:r>
            <w:proofErr w:type="spellEnd"/>
            <w:r w:rsidR="009D36E4" w:rsidRPr="009D36E4">
              <w:rPr>
                <w:rFonts w:ascii="Segoe UI Historic" w:hAnsi="Segoe UI Historic" w:cs="Segoe UI Historic"/>
              </w:rPr>
              <w:t>”. Revise with PowerPoint and You Tube videos and Language Nut activities. Pupils complete worksheet on the verb “</w:t>
            </w:r>
            <w:proofErr w:type="spellStart"/>
            <w:r w:rsidR="009D36E4" w:rsidRPr="009D36E4">
              <w:rPr>
                <w:rFonts w:ascii="Segoe UI Historic" w:hAnsi="Segoe UI Historic" w:cs="Segoe UI Historic"/>
              </w:rPr>
              <w:t>être</w:t>
            </w:r>
            <w:proofErr w:type="spellEnd"/>
            <w:r w:rsidR="009D36E4" w:rsidRPr="009D36E4">
              <w:rPr>
                <w:rFonts w:ascii="Segoe UI Historic" w:hAnsi="Segoe UI Historic" w:cs="Segoe UI Historic"/>
              </w:rPr>
              <w:t xml:space="preserve">” and go to the </w:t>
            </w:r>
            <w:proofErr w:type="spellStart"/>
            <w:r w:rsidR="009D36E4" w:rsidRPr="009D36E4">
              <w:rPr>
                <w:rFonts w:ascii="Segoe UI Historic" w:hAnsi="Segoe UI Historic" w:cs="Segoe UI Historic"/>
              </w:rPr>
              <w:t>Français</w:t>
            </w:r>
            <w:proofErr w:type="spellEnd"/>
            <w:r w:rsidR="009D36E4" w:rsidRPr="009D36E4">
              <w:rPr>
                <w:rFonts w:ascii="Segoe UI Historic" w:hAnsi="Segoe UI Historic" w:cs="Segoe UI Historic"/>
              </w:rPr>
              <w:t xml:space="preserve"> extra website to practise the present tense of </w:t>
            </w:r>
            <w:proofErr w:type="spellStart"/>
            <w:r w:rsidR="009D36E4" w:rsidRPr="009D36E4">
              <w:rPr>
                <w:rFonts w:ascii="Segoe UI Historic" w:hAnsi="Segoe UI Historic" w:cs="Segoe UI Historic"/>
              </w:rPr>
              <w:t>être</w:t>
            </w:r>
            <w:proofErr w:type="spellEnd"/>
            <w:r w:rsidR="009D36E4" w:rsidRPr="009D36E4">
              <w:rPr>
                <w:rFonts w:ascii="Segoe UI Historic" w:hAnsi="Segoe UI Historic" w:cs="Segoe UI Historic"/>
              </w:rPr>
              <w:t>.</w:t>
            </w:r>
          </w:p>
          <w:p w14:paraId="77748F04" w14:textId="47DAA6BC" w:rsidR="00451BC3" w:rsidRPr="00451BC3" w:rsidRDefault="00451BC3" w:rsidP="00451BC3">
            <w:pPr>
              <w:rPr>
                <w:rFonts w:ascii="Segoe UI Historic" w:eastAsia="Calibri" w:hAnsi="Segoe UI Historic" w:cs="Segoe UI Historic"/>
              </w:rPr>
            </w:pPr>
          </w:p>
          <w:p w14:paraId="6F60FA49" w14:textId="4D9F8875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</w:p>
          <w:p w14:paraId="350514CB" w14:textId="77777777" w:rsidR="009D36E4" w:rsidRDefault="005008D6" w:rsidP="009D36E4">
            <w:pPr>
              <w:rPr>
                <w:rFonts w:ascii="Segoe UI Historic" w:hAnsi="Segoe UI Historic" w:cs="Segoe UI Historic"/>
              </w:rPr>
            </w:pPr>
            <w:r w:rsidRPr="007831A1">
              <w:rPr>
                <w:rFonts w:ascii="Segoe UI Historic" w:hAnsi="Segoe UI Historic" w:cs="Segoe UI Historic"/>
                <w:b/>
                <w:bCs/>
              </w:rPr>
              <w:t>Spanish / German-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9D36E4">
              <w:rPr>
                <w:rFonts w:ascii="Segoe UI Historic" w:hAnsi="Segoe UI Historic" w:cs="Segoe UI Historic"/>
              </w:rPr>
              <w:t>Coffee Break Spanish Episode 5: Talking about family and PowerPoint</w:t>
            </w:r>
          </w:p>
          <w:p w14:paraId="1EFB865E" w14:textId="77777777" w:rsidR="009D36E4" w:rsidRDefault="009D36E4" w:rsidP="009D36E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Copy vocabulary and do worksheet</w:t>
            </w:r>
          </w:p>
          <w:p w14:paraId="7E2A6E9C" w14:textId="05DEAFB7" w:rsidR="00F6702F" w:rsidRPr="009D36E4" w:rsidRDefault="009D36E4">
            <w:pPr>
              <w:rPr>
                <w:rFonts w:ascii="Segoe UI Historic" w:hAnsi="Segoe UI Historic" w:cs="Segoe UI Historic"/>
                <w:lang w:val="es-ES"/>
              </w:rPr>
            </w:pPr>
            <w:proofErr w:type="spellStart"/>
            <w:r>
              <w:rPr>
                <w:rFonts w:ascii="Segoe UI Historic" w:hAnsi="Segoe UI Historic" w:cs="Segoe UI Historic"/>
                <w:lang w:val="es-ES"/>
              </w:rPr>
              <w:t>Linguascope</w:t>
            </w:r>
            <w:proofErr w:type="spellEnd"/>
            <w:r>
              <w:rPr>
                <w:rFonts w:ascii="Segoe UI Historic" w:hAnsi="Segoe UI Historic" w:cs="Segoe UI Historic"/>
                <w:lang w:val="es-ES"/>
              </w:rPr>
              <w:t>: Mi familia y yo: Los miembros de la familia</w:t>
            </w:r>
          </w:p>
        </w:tc>
        <w:tc>
          <w:tcPr>
            <w:tcW w:w="2193" w:type="dxa"/>
          </w:tcPr>
          <w:p w14:paraId="3A6B0E1D" w14:textId="77777777" w:rsidR="005362F0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Class Teams page</w:t>
            </w:r>
          </w:p>
          <w:p w14:paraId="568963CA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1D551A1F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49FBD31E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10C6CF5F" w14:textId="77777777" w:rsidR="009D36E4" w:rsidRDefault="009D36E4">
            <w:pPr>
              <w:rPr>
                <w:rFonts w:ascii="Segoe UI Historic" w:hAnsi="Segoe UI Historic" w:cs="Segoe UI Historic"/>
              </w:rPr>
            </w:pPr>
          </w:p>
          <w:p w14:paraId="56E57B24" w14:textId="77777777" w:rsidR="009D36E4" w:rsidRDefault="009D36E4">
            <w:pPr>
              <w:rPr>
                <w:rFonts w:ascii="Segoe UI Historic" w:hAnsi="Segoe UI Historic" w:cs="Segoe UI Historic"/>
              </w:rPr>
            </w:pPr>
          </w:p>
          <w:p w14:paraId="3CE247D0" w14:textId="360E1FC4" w:rsidR="005008D6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Spanish / German teams</w:t>
            </w:r>
          </w:p>
        </w:tc>
        <w:tc>
          <w:tcPr>
            <w:tcW w:w="3335" w:type="dxa"/>
          </w:tcPr>
          <w:p w14:paraId="78FD32B7" w14:textId="77777777" w:rsidR="005362F0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 to class teacher. Using staff GLOW e-mail addresses</w:t>
            </w:r>
          </w:p>
          <w:p w14:paraId="30F3E796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0B75FF77" w14:textId="6A5331B4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147F19D3" w14:textId="77777777" w:rsidR="009D36E4" w:rsidRDefault="009D36E4" w:rsidP="005008D6">
            <w:pPr>
              <w:rPr>
                <w:rFonts w:ascii="Segoe UI Historic" w:hAnsi="Segoe UI Historic" w:cs="Segoe UI Historic"/>
              </w:rPr>
            </w:pPr>
          </w:p>
          <w:p w14:paraId="25ECE841" w14:textId="77777777" w:rsidR="009D36E4" w:rsidRDefault="009D36E4" w:rsidP="005008D6">
            <w:pPr>
              <w:rPr>
                <w:rFonts w:ascii="Segoe UI Historic" w:hAnsi="Segoe UI Historic" w:cs="Segoe UI Historic"/>
              </w:rPr>
            </w:pPr>
          </w:p>
          <w:p w14:paraId="0E80EEDC" w14:textId="6B0E7D61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 mail work to Mr Ferguson</w:t>
            </w:r>
          </w:p>
          <w:p w14:paraId="4FE9DB31" w14:textId="0358376E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robin.ferguson@eastayrshire.org.uk</w:t>
            </w:r>
          </w:p>
        </w:tc>
        <w:tc>
          <w:tcPr>
            <w:tcW w:w="2268" w:type="dxa"/>
          </w:tcPr>
          <w:p w14:paraId="43FE1C84" w14:textId="77777777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 feedback</w:t>
            </w:r>
          </w:p>
          <w:p w14:paraId="5D2EF374" w14:textId="0C96BC64" w:rsidR="00AE0571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Language Nut provides instant feedback.</w:t>
            </w:r>
          </w:p>
          <w:p w14:paraId="0DC5F357" w14:textId="7E150E1E" w:rsidR="009D36E4" w:rsidRDefault="009D36E4" w:rsidP="005008D6">
            <w:pPr>
              <w:rPr>
                <w:rFonts w:ascii="Segoe UI Historic" w:hAnsi="Segoe UI Historic" w:cs="Segoe UI Historic"/>
              </w:rPr>
            </w:pPr>
          </w:p>
          <w:p w14:paraId="08CB99FA" w14:textId="77777777" w:rsidR="009D36E4" w:rsidRPr="00FB6342" w:rsidRDefault="009D36E4" w:rsidP="005008D6">
            <w:pPr>
              <w:rPr>
                <w:rFonts w:ascii="Segoe UI Historic" w:hAnsi="Segoe UI Historic" w:cs="Segoe UI Historic"/>
              </w:rPr>
            </w:pPr>
          </w:p>
          <w:p w14:paraId="598ABE77" w14:textId="09007666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</w:t>
            </w:r>
          </w:p>
        </w:tc>
      </w:tr>
      <w:tr w:rsidR="00FB6342" w:rsidRPr="00FB6342" w14:paraId="59057121" w14:textId="77777777" w:rsidTr="00D25042">
        <w:tc>
          <w:tcPr>
            <w:tcW w:w="1308" w:type="dxa"/>
          </w:tcPr>
          <w:p w14:paraId="14652AE4" w14:textId="25B770CC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Science</w:t>
            </w:r>
          </w:p>
        </w:tc>
        <w:tc>
          <w:tcPr>
            <w:tcW w:w="6342" w:type="dxa"/>
          </w:tcPr>
          <w:p w14:paraId="5BA2B298" w14:textId="2996FB29" w:rsidR="009D56F6" w:rsidRPr="001A0E16" w:rsidRDefault="009D56F6" w:rsidP="009D56F6">
            <w:pPr>
              <w:rPr>
                <w:rFonts w:ascii="Segoe UI Historic" w:eastAsia="Segoe UI Historic" w:hAnsi="Segoe UI Historic" w:cs="Segoe UI Historic"/>
                <w:b/>
                <w:bCs/>
              </w:rPr>
            </w:pPr>
            <w:r>
              <w:rPr>
                <w:rFonts w:ascii="Segoe UI Historic" w:eastAsia="Segoe UI Historic" w:hAnsi="Segoe UI Historic" w:cs="Segoe UI Historic"/>
                <w:b/>
                <w:bCs/>
              </w:rPr>
              <w:t>Biology</w:t>
            </w:r>
            <w:r w:rsidR="001A0E16">
              <w:rPr>
                <w:rFonts w:ascii="Segoe UI Historic" w:eastAsia="Segoe UI Historic" w:hAnsi="Segoe UI Historic" w:cs="Segoe UI Historic"/>
                <w:b/>
                <w:bCs/>
              </w:rPr>
              <w:t xml:space="preserve">- </w:t>
            </w:r>
            <w:r w:rsidRPr="009D56F6">
              <w:rPr>
                <w:rFonts w:ascii="Segoe UI Historic" w:eastAsia="Segoe UI Historic" w:hAnsi="Segoe UI Historic" w:cs="Segoe UI Historic"/>
                <w:u w:val="single"/>
              </w:rPr>
              <w:t>Homeostasis: Water balance</w:t>
            </w:r>
          </w:p>
          <w:p w14:paraId="0BAA53D4" w14:textId="7521D003" w:rsidR="009D56F6" w:rsidRPr="009D56F6" w:rsidRDefault="009D56F6" w:rsidP="009D56F6">
            <w:pPr>
              <w:rPr>
                <w:rFonts w:eastAsiaTheme="minorEastAsia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9D56F6">
              <w:rPr>
                <w:rFonts w:ascii="Segoe UI Historic" w:eastAsia="Segoe UI Historic" w:hAnsi="Segoe UI Historic" w:cs="Segoe UI Historic"/>
              </w:rPr>
              <w:t xml:space="preserve">Read through the water balance slides on the power point.  </w:t>
            </w:r>
          </w:p>
          <w:p w14:paraId="205EA0FE" w14:textId="0FD6277A" w:rsidR="009D56F6" w:rsidRPr="006D26A4" w:rsidRDefault="009D56F6" w:rsidP="009D56F6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9D56F6">
              <w:rPr>
                <w:rFonts w:ascii="Segoe UI Historic" w:eastAsia="Segoe UI Historic" w:hAnsi="Segoe UI Historic" w:cs="Segoe UI Historic"/>
              </w:rPr>
              <w:t xml:space="preserve">Complete the water balance drawing task and answer the questions on the ppt. </w:t>
            </w:r>
          </w:p>
          <w:p w14:paraId="14CC9A50" w14:textId="25F0DEBB" w:rsidR="005B12F3" w:rsidRDefault="001A0E16" w:rsidP="009D56F6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 xml:space="preserve">- </w:t>
            </w:r>
            <w:r w:rsidR="009D56F6">
              <w:rPr>
                <w:rFonts w:ascii="Segoe UI Historic" w:eastAsia="Segoe UI Historic" w:hAnsi="Segoe UI Historic" w:cs="Segoe UI Historic"/>
              </w:rPr>
              <w:t>Online Water balance quiz</w:t>
            </w:r>
          </w:p>
          <w:p w14:paraId="6D620222" w14:textId="77777777" w:rsidR="00B3553C" w:rsidRPr="00FB6342" w:rsidRDefault="00B3553C" w:rsidP="00B3553C">
            <w:pPr>
              <w:rPr>
                <w:rFonts w:ascii="Segoe UI Historic" w:hAnsi="Segoe UI Historic" w:cs="Segoe UI Historic"/>
              </w:rPr>
            </w:pPr>
          </w:p>
          <w:p w14:paraId="0FF1B07B" w14:textId="77777777" w:rsidR="009D56F6" w:rsidRDefault="00D25042" w:rsidP="009D56F6">
            <w:pPr>
              <w:rPr>
                <w:rFonts w:ascii="Segoe UI Historic" w:hAnsi="Segoe UI Historic" w:cs="Segoe UI Historic"/>
                <w:b/>
                <w:bCs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Physics</w:t>
            </w:r>
          </w:p>
          <w:p w14:paraId="46B2B5DD" w14:textId="25B520BB" w:rsidR="009D56F6" w:rsidRDefault="009D56F6" w:rsidP="009D56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Read through the Electricity PowerPoint Slides 15-19.</w:t>
            </w:r>
          </w:p>
          <w:p w14:paraId="50F7A7D1" w14:textId="77777777" w:rsidR="009D56F6" w:rsidRDefault="009D56F6" w:rsidP="009D56F6">
            <w:pPr>
              <w:rPr>
                <w:rFonts w:ascii="Segoe UI Historic" w:hAnsi="Segoe UI Historic" w:cs="Segoe UI Historic"/>
              </w:rPr>
            </w:pPr>
          </w:p>
          <w:p w14:paraId="1EEBFB96" w14:textId="77777777" w:rsidR="009D56F6" w:rsidRDefault="009D56F6" w:rsidP="009D56F6">
            <w:pPr>
              <w:rPr>
                <w:rFonts w:ascii="Segoe UI Historic" w:hAnsi="Segoe UI Historic" w:cs="Segoe UI Historic"/>
              </w:rPr>
            </w:pPr>
          </w:p>
          <w:p w14:paraId="5E1F783E" w14:textId="77777777" w:rsidR="009D56F6" w:rsidRDefault="009D56F6" w:rsidP="009D56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Homework 1 will be due at the end of the week.</w:t>
            </w:r>
          </w:p>
          <w:p w14:paraId="7854B8B0" w14:textId="77777777" w:rsidR="009D56F6" w:rsidRDefault="009D56F6" w:rsidP="009D56F6">
            <w:pPr>
              <w:rPr>
                <w:rFonts w:ascii="Segoe UI Historic" w:hAnsi="Segoe UI Historic" w:cs="Segoe UI Historic"/>
              </w:rPr>
            </w:pPr>
          </w:p>
          <w:p w14:paraId="653E33CB" w14:textId="77777777" w:rsidR="009D56F6" w:rsidRDefault="009D56F6" w:rsidP="009D56F6">
            <w:pPr>
              <w:rPr>
                <w:rFonts w:ascii="Segoe UI Historic" w:hAnsi="Segoe UI Historic" w:cs="Segoe UI Historic"/>
              </w:rPr>
            </w:pPr>
          </w:p>
          <w:p w14:paraId="1E55D654" w14:textId="77777777" w:rsidR="009D56F6" w:rsidRDefault="009D56F6" w:rsidP="009D56F6">
            <w:pPr>
              <w:rPr>
                <w:rFonts w:ascii="Segoe UI Historic" w:hAnsi="Segoe UI Historic" w:cs="Segoe UI Historic"/>
              </w:rPr>
            </w:pPr>
          </w:p>
          <w:p w14:paraId="351E0D21" w14:textId="77777777" w:rsidR="009D56F6" w:rsidRDefault="009D56F6" w:rsidP="009D56F6">
            <w:pPr>
              <w:rPr>
                <w:rFonts w:ascii="Segoe UI Historic" w:hAnsi="Segoe UI Historic" w:cs="Segoe UI Historic"/>
              </w:rPr>
            </w:pPr>
          </w:p>
          <w:p w14:paraId="7B8AF31C" w14:textId="5CEA7DB5" w:rsidR="00D25042" w:rsidRPr="00FB6342" w:rsidRDefault="009D56F6" w:rsidP="009D56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Quiz uploaded on the Thursday morning to be completed by the end of the day on Friday. This will be through Microsoft Forms</w:t>
            </w:r>
          </w:p>
          <w:p w14:paraId="7E58B701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6068A811" w14:textId="7E872F12" w:rsidR="00D25042" w:rsidRPr="001A0E16" w:rsidRDefault="00D25042">
            <w:pPr>
              <w:rPr>
                <w:rFonts w:ascii="Segoe UI Historic" w:hAnsi="Segoe UI Historic" w:cs="Segoe UI Historic"/>
                <w:b/>
                <w:bCs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Chemistry-</w:t>
            </w:r>
            <w:r w:rsidR="001A0E16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9D56F6">
              <w:rPr>
                <w:rFonts w:ascii="Segoe UI Historic" w:hAnsi="Segoe UI Historic" w:cs="Segoe UI Historic"/>
              </w:rPr>
              <w:t>The Atom and Electron Arrangement</w:t>
            </w:r>
          </w:p>
          <w:p w14:paraId="28FAFD4C" w14:textId="77777777" w:rsidR="001B32EE" w:rsidRPr="00FB6342" w:rsidRDefault="001B32EE">
            <w:pPr>
              <w:rPr>
                <w:rFonts w:ascii="Segoe UI Historic" w:hAnsi="Segoe UI Historic" w:cs="Segoe UI Historic"/>
              </w:rPr>
            </w:pPr>
          </w:p>
          <w:p w14:paraId="6483835F" w14:textId="6C0659BD" w:rsidR="006D26A4" w:rsidRPr="001A0E16" w:rsidRDefault="001B32EE" w:rsidP="006D26A4">
            <w:pPr>
              <w:rPr>
                <w:rFonts w:ascii="Segoe UI Historic" w:hAnsi="Segoe UI Historic" w:cs="Segoe UI Historic"/>
                <w:b/>
                <w:bCs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 xml:space="preserve">General </w:t>
            </w:r>
            <w:r w:rsidR="00D25042" w:rsidRPr="005A549E">
              <w:rPr>
                <w:rFonts w:ascii="Segoe UI Historic" w:hAnsi="Segoe UI Historic" w:cs="Segoe UI Historic"/>
                <w:b/>
                <w:bCs/>
              </w:rPr>
              <w:t>Science</w:t>
            </w:r>
            <w:r w:rsidR="001A0E16">
              <w:rPr>
                <w:rFonts w:ascii="Segoe UI Historic" w:hAnsi="Segoe UI Historic" w:cs="Segoe UI Historic"/>
                <w:b/>
                <w:bCs/>
              </w:rPr>
              <w:t xml:space="preserve">- </w:t>
            </w:r>
            <w:r w:rsidR="006D26A4">
              <w:rPr>
                <w:rFonts w:ascii="Segoe UI Historic" w:hAnsi="Segoe UI Historic" w:cs="Segoe UI Historic"/>
              </w:rPr>
              <w:t>Fitness</w:t>
            </w:r>
          </w:p>
          <w:p w14:paraId="3B28109B" w14:textId="001A2C37" w:rsidR="006D26A4" w:rsidRDefault="006D26A4" w:rsidP="006D26A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Read slides 36-42 on measurements of fitness and how to measure pulse rate then complete practical task (slides 43 and 44) to investigate recovery time. They should present their data in a table on a word document, converting pulse every 10 seconds to bpm, and write a brief conclusion.</w:t>
            </w:r>
          </w:p>
          <w:p w14:paraId="082B288D" w14:textId="0B11E74C" w:rsidR="00C53B9F" w:rsidRPr="00FB6342" w:rsidRDefault="006D26A4" w:rsidP="006D26A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Extension task – to draw a line graph of time vs pulse rate (if graph paper available)</w:t>
            </w:r>
          </w:p>
        </w:tc>
        <w:tc>
          <w:tcPr>
            <w:tcW w:w="2193" w:type="dxa"/>
          </w:tcPr>
          <w:p w14:paraId="633327F2" w14:textId="01E40C9A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Teams </w:t>
            </w:r>
          </w:p>
          <w:p w14:paraId="23CB8EB4" w14:textId="532E57C5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33EA0C3D" w14:textId="34E45AAD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37776282" w14:textId="7A0AEFE3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4AFE0B9A" w14:textId="0848AB89" w:rsidR="00D250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6E94A49" w14:textId="77777777" w:rsidR="005B12F3" w:rsidRPr="00FB6342" w:rsidRDefault="005B12F3" w:rsidP="00D25042">
            <w:pPr>
              <w:rPr>
                <w:rFonts w:ascii="Segoe UI Historic" w:hAnsi="Segoe UI Historic" w:cs="Segoe UI Historic"/>
              </w:rPr>
            </w:pPr>
          </w:p>
          <w:p w14:paraId="72B658C6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340FD86" w14:textId="1A671A42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Teams</w:t>
            </w:r>
          </w:p>
          <w:p w14:paraId="097C49FA" w14:textId="249D700C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(Files Tab -&gt; Class Materials)</w:t>
            </w:r>
          </w:p>
          <w:p w14:paraId="1B9D160C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Teams (Assignment Tab)</w:t>
            </w:r>
          </w:p>
          <w:p w14:paraId="74639E21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2CB64310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7378604" w14:textId="67A90324" w:rsidR="00D250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3E768109" w14:textId="6B6D17D8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Teams (Assignment Tab)</w:t>
            </w:r>
          </w:p>
          <w:p w14:paraId="06AE4101" w14:textId="77777777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01A811E4" w14:textId="77777777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52FAF01C" w14:textId="77777777" w:rsidR="00F6702F" w:rsidRPr="00FB6342" w:rsidRDefault="00D25042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4752ACC7" w14:textId="77777777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7ABF53C7" w14:textId="3FD41C69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General Science Teams</w:t>
            </w:r>
          </w:p>
        </w:tc>
        <w:tc>
          <w:tcPr>
            <w:tcW w:w="3335" w:type="dxa"/>
          </w:tcPr>
          <w:p w14:paraId="16A44C0E" w14:textId="73B48210" w:rsidR="00F6702F" w:rsidRPr="00FB6342" w:rsidRDefault="005A549E" w:rsidP="00987304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>Email to teacher</w:t>
            </w:r>
          </w:p>
          <w:p w14:paraId="73D979E1" w14:textId="79259842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24F0EFE" w14:textId="1DFEF939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59ABB61B" w14:textId="2B75FEB4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68B91183" w14:textId="1EE1AB6E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527A5075" w14:textId="1ED3B01B" w:rsidR="00D250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A17D0A1" w14:textId="77777777" w:rsidR="005B12F3" w:rsidRPr="00FB6342" w:rsidRDefault="005B12F3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14DFF55B" w14:textId="46E0341B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No need to upload for this but if struggling email teachers for support.</w:t>
            </w:r>
          </w:p>
          <w:p w14:paraId="6ED46984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Upload a picture of completed questions or copy of word document including answers in the assignment page or email to teacher.</w:t>
            </w:r>
          </w:p>
          <w:p w14:paraId="64B41F19" w14:textId="7D67B259" w:rsidR="00D25042" w:rsidRPr="00FB6342" w:rsidRDefault="00D25042" w:rsidP="00D25042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quiz on forms through teams assignment.</w:t>
            </w:r>
          </w:p>
          <w:p w14:paraId="6A253FA0" w14:textId="77777777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CF96B9D" w14:textId="77777777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A130BBA" w14:textId="77777777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eastAsia="Segoe UI Historic" w:hAnsi="Segoe UI Historic" w:cs="Segoe UI Historic"/>
              </w:rPr>
              <w:t>Teams</w:t>
            </w:r>
          </w:p>
          <w:p w14:paraId="2E32D8AD" w14:textId="77777777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6FAF3C23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Post completed form onto teams</w:t>
            </w:r>
          </w:p>
        </w:tc>
        <w:tc>
          <w:tcPr>
            <w:tcW w:w="2268" w:type="dxa"/>
          </w:tcPr>
          <w:p w14:paraId="18B78DFA" w14:textId="77777777" w:rsidR="00F6702F" w:rsidRPr="00FB6342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111C9A3C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1FC9CA8F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2D98D728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4A352FE2" w14:textId="3EAB7BA4" w:rsidR="00D25042" w:rsidRDefault="00D25042">
            <w:pPr>
              <w:rPr>
                <w:rFonts w:ascii="Segoe UI Historic" w:hAnsi="Segoe UI Historic" w:cs="Segoe UI Historic"/>
              </w:rPr>
            </w:pPr>
          </w:p>
          <w:p w14:paraId="53B32389" w14:textId="77777777" w:rsidR="005B12F3" w:rsidRPr="00FB6342" w:rsidRDefault="005B12F3">
            <w:pPr>
              <w:rPr>
                <w:rFonts w:ascii="Segoe UI Historic" w:hAnsi="Segoe UI Historic" w:cs="Segoe UI Historic"/>
              </w:rPr>
            </w:pPr>
          </w:p>
          <w:p w14:paraId="00640CC6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42651266" w14:textId="3CB8BA8B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Email/Microsoft Teams.</w:t>
            </w:r>
          </w:p>
          <w:p w14:paraId="5C463B1D" w14:textId="6911E658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0D56A845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Teacher will email feedback or upload feedback on assignment page.</w:t>
            </w:r>
          </w:p>
          <w:p w14:paraId="508225A6" w14:textId="0F369B4E" w:rsidR="00D250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363EA678" w14:textId="0F4D3657" w:rsidR="00D25042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Electronically marked </w:t>
            </w:r>
          </w:p>
          <w:p w14:paraId="76A8C6D6" w14:textId="77777777" w:rsidR="001A0E16" w:rsidRPr="00FB6342" w:rsidRDefault="001A0E16">
            <w:pPr>
              <w:rPr>
                <w:rFonts w:ascii="Segoe UI Historic" w:hAnsi="Segoe UI Historic" w:cs="Segoe UI Historic"/>
              </w:rPr>
            </w:pPr>
          </w:p>
          <w:p w14:paraId="038DC04A" w14:textId="281B6C02" w:rsidR="001B32EE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Forms and Teams</w:t>
            </w:r>
          </w:p>
          <w:p w14:paraId="3F0B49EA" w14:textId="77777777" w:rsidR="001A0E16" w:rsidRPr="00FB6342" w:rsidRDefault="001A0E16">
            <w:pPr>
              <w:rPr>
                <w:rFonts w:ascii="Segoe UI Historic" w:hAnsi="Segoe UI Historic" w:cs="Segoe UI Historic"/>
              </w:rPr>
            </w:pPr>
          </w:p>
          <w:p w14:paraId="63564380" w14:textId="48D7A37A" w:rsidR="001B32EE" w:rsidRPr="00FB6342" w:rsidRDefault="005B1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Receive gold, silver or bronze award according to success criteria that have been met</w:t>
            </w:r>
          </w:p>
        </w:tc>
      </w:tr>
      <w:tr w:rsidR="00FB6342" w:rsidRPr="00FB6342" w14:paraId="48938509" w14:textId="77777777" w:rsidTr="00D25042">
        <w:tc>
          <w:tcPr>
            <w:tcW w:w="1308" w:type="dxa"/>
          </w:tcPr>
          <w:p w14:paraId="40D1EA96" w14:textId="61821202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Social Subjects</w:t>
            </w:r>
            <w:r w:rsidR="0018163B" w:rsidRPr="00FB6342">
              <w:rPr>
                <w:rFonts w:ascii="Segoe UI Historic" w:hAnsi="Segoe UI Historic" w:cs="Segoe UI Historic"/>
              </w:rPr>
              <w:t xml:space="preserve"> &amp; R.M.E.</w:t>
            </w:r>
          </w:p>
        </w:tc>
        <w:tc>
          <w:tcPr>
            <w:tcW w:w="6342" w:type="dxa"/>
          </w:tcPr>
          <w:p w14:paraId="122E125B" w14:textId="77777777" w:rsidR="00463A42" w:rsidRPr="00463A42" w:rsidRDefault="009F3766" w:rsidP="00463A42">
            <w:pPr>
              <w:rPr>
                <w:rFonts w:ascii="Segoe UI Historic" w:hAnsi="Segoe UI Historic" w:cs="Segoe UI Historic"/>
                <w:b/>
                <w:bCs/>
                <w:i/>
                <w:iCs/>
              </w:rPr>
            </w:pPr>
            <w:r w:rsidRPr="00463A42">
              <w:rPr>
                <w:rFonts w:ascii="Segoe UI Historic" w:hAnsi="Segoe UI Historic" w:cs="Segoe UI Historic"/>
                <w:b/>
                <w:bCs/>
              </w:rPr>
              <w:t>Geography-</w:t>
            </w:r>
            <w:r w:rsidRPr="00463A42">
              <w:rPr>
                <w:rFonts w:ascii="Segoe UI Historic" w:hAnsi="Segoe UI Historic" w:cs="Segoe UI Historic"/>
              </w:rPr>
              <w:t xml:space="preserve"> </w:t>
            </w:r>
            <w:r w:rsidR="00463A42" w:rsidRPr="00463A42">
              <w:rPr>
                <w:rFonts w:ascii="Segoe UI Historic" w:hAnsi="Segoe UI Historic" w:cs="Segoe UI Historic"/>
                <w:i/>
                <w:iCs/>
              </w:rPr>
              <w:t>“Housing Problems in Mumbai”</w:t>
            </w:r>
          </w:p>
          <w:p w14:paraId="0C82DA78" w14:textId="77777777" w:rsidR="00463A42" w:rsidRPr="00463A42" w:rsidRDefault="00463A42" w:rsidP="00463A42">
            <w:pPr>
              <w:rPr>
                <w:rFonts w:ascii="Segoe UI Historic" w:hAnsi="Segoe UI Historic" w:cs="Segoe UI Historic"/>
                <w:b/>
                <w:bCs/>
                <w:i/>
                <w:iCs/>
              </w:rPr>
            </w:pPr>
            <w:r w:rsidRPr="00463A42">
              <w:rPr>
                <w:rFonts w:ascii="Segoe UI Historic" w:hAnsi="Segoe UI Historic" w:cs="Segoe UI Historic"/>
              </w:rPr>
              <w:t>Pupils will look at the housing problems in Mumbai and the solutions to these problems.</w:t>
            </w:r>
          </w:p>
          <w:p w14:paraId="2EB8A4BC" w14:textId="1CA6791E" w:rsidR="009F3766" w:rsidRPr="00463A42" w:rsidRDefault="00463A42" w:rsidP="00463A42">
            <w:pPr>
              <w:rPr>
                <w:rFonts w:ascii="Segoe UI Historic" w:hAnsi="Segoe UI Historic" w:cs="Segoe UI Historic"/>
              </w:rPr>
            </w:pPr>
            <w:r w:rsidRPr="00463A42">
              <w:rPr>
                <w:rFonts w:ascii="Segoe UI Historic" w:hAnsi="Segoe UI Historic" w:cs="Segoe UI Historic"/>
              </w:rPr>
              <w:t>Questions</w:t>
            </w:r>
          </w:p>
          <w:p w14:paraId="398128E0" w14:textId="77777777" w:rsidR="00463A42" w:rsidRPr="00463A42" w:rsidRDefault="00463A42" w:rsidP="00463A42">
            <w:pPr>
              <w:rPr>
                <w:rFonts w:ascii="Segoe UI Historic" w:eastAsiaTheme="minorEastAsia" w:hAnsi="Segoe UI Historic" w:cs="Segoe UI Historic"/>
              </w:rPr>
            </w:pPr>
          </w:p>
          <w:p w14:paraId="2E879C47" w14:textId="0F0BDE27" w:rsidR="00463A42" w:rsidRPr="00463A42" w:rsidRDefault="009F3766" w:rsidP="00463A42">
            <w:pPr>
              <w:rPr>
                <w:rFonts w:ascii="Segoe UI Historic" w:hAnsi="Segoe UI Historic" w:cs="Segoe UI Historic"/>
              </w:rPr>
            </w:pPr>
            <w:r w:rsidRPr="00463A42">
              <w:rPr>
                <w:rFonts w:ascii="Segoe UI Historic" w:eastAsiaTheme="minorEastAsia" w:hAnsi="Segoe UI Historic" w:cs="Segoe UI Historic"/>
                <w:b/>
                <w:bCs/>
              </w:rPr>
              <w:t>History</w:t>
            </w:r>
            <w:r w:rsidR="006C7AA8" w:rsidRPr="00463A42">
              <w:rPr>
                <w:rFonts w:ascii="Segoe UI Historic" w:eastAsia="Calibri" w:hAnsi="Segoe UI Historic" w:cs="Segoe UI Historic"/>
                <w:b/>
                <w:bCs/>
              </w:rPr>
              <w:t xml:space="preserve"> -</w:t>
            </w:r>
            <w:r w:rsidR="00463A42" w:rsidRPr="00463A42">
              <w:rPr>
                <w:rFonts w:ascii="Segoe UI Historic" w:eastAsia="Calibri" w:hAnsi="Segoe UI Historic" w:cs="Segoe UI Historic"/>
                <w:b/>
                <w:bCs/>
              </w:rPr>
              <w:t xml:space="preserve"> </w:t>
            </w:r>
            <w:r w:rsidR="00463A42" w:rsidRPr="00463A42">
              <w:rPr>
                <w:rFonts w:ascii="Segoe UI Historic" w:eastAsia="Calibri" w:hAnsi="Segoe UI Historic" w:cs="Segoe UI Historic"/>
              </w:rPr>
              <w:t>Fulford and Stamford Bridge</w:t>
            </w:r>
          </w:p>
          <w:p w14:paraId="46CC11EA" w14:textId="0406069E" w:rsidR="006C7AA8" w:rsidRPr="00227D22" w:rsidRDefault="00463A42" w:rsidP="00463A42">
            <w:pPr>
              <w:rPr>
                <w:rFonts w:ascii="Segoe UI Historic" w:eastAsiaTheme="minorEastAsia" w:hAnsi="Segoe UI Historic" w:cs="Segoe UI Historic"/>
              </w:rPr>
            </w:pPr>
            <w:r w:rsidRPr="00463A42">
              <w:rPr>
                <w:rFonts w:ascii="Segoe UI Historic" w:eastAsia="Calibri" w:hAnsi="Segoe UI Historic" w:cs="Segoe UI Historic"/>
              </w:rPr>
              <w:lastRenderedPageBreak/>
              <w:t>Questions</w:t>
            </w:r>
            <w:r w:rsidR="00227D22">
              <w:rPr>
                <w:rFonts w:ascii="Segoe UI Historic" w:eastAsia="Calibri" w:hAnsi="Segoe UI Historic" w:cs="Segoe UI Historic"/>
              </w:rPr>
              <w:t xml:space="preserve"> then c</w:t>
            </w:r>
            <w:r w:rsidRPr="00463A42">
              <w:rPr>
                <w:rFonts w:ascii="Segoe UI Historic" w:eastAsia="Calibri" w:hAnsi="Segoe UI Historic" w:cs="Segoe UI Historic"/>
              </w:rPr>
              <w:t>reate PowerPoint/ storyboard on what happened at Stamford Bridge</w:t>
            </w:r>
          </w:p>
          <w:p w14:paraId="4CDE9E66" w14:textId="77777777" w:rsidR="006C7AA8" w:rsidRPr="00463A42" w:rsidRDefault="006C7AA8" w:rsidP="006C7AA8">
            <w:pPr>
              <w:rPr>
                <w:rFonts w:ascii="Segoe UI Historic" w:eastAsiaTheme="minorEastAsia" w:hAnsi="Segoe UI Historic" w:cs="Segoe UI Historic"/>
              </w:rPr>
            </w:pPr>
          </w:p>
          <w:p w14:paraId="718ECFD7" w14:textId="77777777" w:rsidR="00463A42" w:rsidRPr="00463A42" w:rsidRDefault="009F3766" w:rsidP="00463A42">
            <w:pPr>
              <w:rPr>
                <w:rFonts w:ascii="Segoe UI Historic" w:hAnsi="Segoe UI Historic" w:cs="Segoe UI Historic"/>
                <w:b/>
                <w:bCs/>
              </w:rPr>
            </w:pPr>
            <w:r w:rsidRPr="00463A42">
              <w:rPr>
                <w:rFonts w:ascii="Segoe UI Historic" w:eastAsiaTheme="minorEastAsia" w:hAnsi="Segoe UI Historic" w:cs="Segoe UI Historic"/>
                <w:b/>
                <w:bCs/>
              </w:rPr>
              <w:t>Modern Studies-</w:t>
            </w:r>
            <w:r w:rsidR="006C7AA8" w:rsidRPr="00463A42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463A42" w:rsidRPr="00463A42">
              <w:rPr>
                <w:rFonts w:ascii="Segoe UI Historic" w:hAnsi="Segoe UI Historic" w:cs="Segoe UI Historic"/>
              </w:rPr>
              <w:t>Outsider Pressure Groups</w:t>
            </w:r>
          </w:p>
          <w:p w14:paraId="0EC86372" w14:textId="486EFD63" w:rsidR="00463A42" w:rsidRPr="00463A42" w:rsidRDefault="00463A42" w:rsidP="00463A42">
            <w:pPr>
              <w:rPr>
                <w:rFonts w:ascii="Segoe UI Historic" w:eastAsiaTheme="minorEastAsia" w:hAnsi="Segoe UI Historic" w:cs="Segoe UI Historic"/>
                <w:b/>
                <w:bCs/>
              </w:rPr>
            </w:pPr>
            <w:r w:rsidRPr="00463A42">
              <w:rPr>
                <w:rFonts w:ascii="Segoe UI Historic" w:hAnsi="Segoe UI Historic" w:cs="Segoe UI Historic"/>
              </w:rPr>
              <w:t xml:space="preserve">-Documentary to watch and answer questions. </w:t>
            </w:r>
          </w:p>
          <w:p w14:paraId="1F238224" w14:textId="6C0C1402" w:rsidR="00A009FA" w:rsidRPr="00463A42" w:rsidRDefault="00463A42" w:rsidP="00463A42">
            <w:pPr>
              <w:rPr>
                <w:rFonts w:ascii="Segoe UI Historic" w:hAnsi="Segoe UI Historic" w:cs="Segoe UI Historic"/>
              </w:rPr>
            </w:pPr>
            <w:r w:rsidRPr="00463A42">
              <w:rPr>
                <w:rFonts w:ascii="Segoe UI Historic" w:hAnsi="Segoe UI Historic" w:cs="Segoe UI Historic"/>
              </w:rPr>
              <w:t>-Pros/Cons table</w:t>
            </w:r>
          </w:p>
          <w:p w14:paraId="26688937" w14:textId="77777777" w:rsidR="00463A42" w:rsidRPr="00463A42" w:rsidRDefault="00463A42" w:rsidP="00463A42">
            <w:pPr>
              <w:rPr>
                <w:rFonts w:ascii="Segoe UI Historic" w:hAnsi="Segoe UI Historic" w:cs="Segoe UI Historic"/>
                <w:b/>
                <w:bCs/>
              </w:rPr>
            </w:pPr>
          </w:p>
          <w:p w14:paraId="48BFD6D2" w14:textId="296BE47F" w:rsidR="00463A42" w:rsidRPr="00463A42" w:rsidRDefault="00A009FA" w:rsidP="00463A42">
            <w:pPr>
              <w:rPr>
                <w:rFonts w:ascii="Segoe UI Historic" w:hAnsi="Segoe UI Historic" w:cs="Segoe UI Historic"/>
              </w:rPr>
            </w:pPr>
            <w:r w:rsidRPr="00463A42">
              <w:rPr>
                <w:rFonts w:ascii="Segoe UI Historic" w:hAnsi="Segoe UI Historic" w:cs="Segoe UI Historic"/>
                <w:b/>
                <w:bCs/>
              </w:rPr>
              <w:t>R.M.E-</w:t>
            </w:r>
            <w:r w:rsidR="006C7AA8" w:rsidRPr="00463A42">
              <w:rPr>
                <w:rFonts w:ascii="Segoe UI Historic" w:eastAsia="Gill Sans MT" w:hAnsi="Segoe UI Historic" w:cs="Segoe UI Historic"/>
                <w:b/>
                <w:bCs/>
              </w:rPr>
              <w:t xml:space="preserve"> </w:t>
            </w:r>
            <w:r w:rsidR="00463A42" w:rsidRPr="00463A42">
              <w:rPr>
                <w:rFonts w:ascii="Segoe UI Historic" w:eastAsia="Gill Sans MT" w:hAnsi="Segoe UI Historic" w:cs="Segoe UI Historic"/>
              </w:rPr>
              <w:t>Case Study 1</w:t>
            </w:r>
          </w:p>
          <w:p w14:paraId="50215009" w14:textId="642F8AE4" w:rsidR="009F1EDB" w:rsidRPr="00463A42" w:rsidRDefault="00463A42" w:rsidP="00463A42">
            <w:pPr>
              <w:rPr>
                <w:rFonts w:ascii="Segoe UI Historic" w:hAnsi="Segoe UI Historic" w:cs="Segoe UI Historic"/>
              </w:rPr>
            </w:pPr>
            <w:r w:rsidRPr="00463A42">
              <w:rPr>
                <w:rFonts w:ascii="Segoe UI Historic" w:eastAsia="Gill Sans MT" w:hAnsi="Segoe UI Historic" w:cs="Segoe UI Historic"/>
              </w:rPr>
              <w:t xml:space="preserve"> Task</w:t>
            </w:r>
            <w:r w:rsidRPr="00463A42">
              <w:rPr>
                <w:rFonts w:ascii="Segoe UI Historic" w:eastAsia="Gill Sans MT" w:hAnsi="Segoe UI Historic" w:cs="Segoe UI Historic"/>
                <w:b/>
                <w:bCs/>
              </w:rPr>
              <w:t xml:space="preserve">: </w:t>
            </w:r>
            <w:r w:rsidRPr="00463A42">
              <w:rPr>
                <w:rFonts w:ascii="Segoe UI Historic" w:eastAsia="Gill Sans MT" w:hAnsi="Segoe UI Historic" w:cs="Segoe UI Historic"/>
              </w:rPr>
              <w:t>Pupils examine a moral dilemma and work through the worksheet to identify how different people might respond.</w:t>
            </w:r>
          </w:p>
        </w:tc>
        <w:tc>
          <w:tcPr>
            <w:tcW w:w="2193" w:type="dxa"/>
          </w:tcPr>
          <w:p w14:paraId="2F999D36" w14:textId="77777777" w:rsidR="00F6702F" w:rsidRPr="00FB6342" w:rsidRDefault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PowerPoint and task instructions uploaded to Microsoft Teams.</w:t>
            </w:r>
          </w:p>
          <w:p w14:paraId="78FF6C6E" w14:textId="1735AB0A" w:rsidR="009F3766" w:rsidRPr="00FB6342" w:rsidRDefault="009F3766">
            <w:pPr>
              <w:rPr>
                <w:rFonts w:ascii="Segoe UI Historic" w:hAnsi="Segoe UI Historic" w:cs="Segoe UI Historic"/>
              </w:rPr>
            </w:pPr>
          </w:p>
          <w:p w14:paraId="41C3FD2F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PowerPoint</w:t>
            </w:r>
          </w:p>
          <w:p w14:paraId="7DA3E78D" w14:textId="16D4D5C9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lastRenderedPageBreak/>
              <w:t>Type in booklet for pupils</w:t>
            </w:r>
          </w:p>
          <w:p w14:paraId="566E4256" w14:textId="77777777" w:rsidR="006C7AA8" w:rsidRDefault="006C7AA8">
            <w:pPr>
              <w:rPr>
                <w:rFonts w:ascii="Segoe UI Historic" w:hAnsi="Segoe UI Historic" w:cs="Segoe UI Historic"/>
              </w:rPr>
            </w:pPr>
          </w:p>
          <w:p w14:paraId="1E977961" w14:textId="77777777" w:rsidR="006C7AA8" w:rsidRDefault="006C7AA8">
            <w:pPr>
              <w:rPr>
                <w:rFonts w:ascii="Segoe UI Historic" w:hAnsi="Segoe UI Historic" w:cs="Segoe UI Historic"/>
              </w:rPr>
            </w:pPr>
          </w:p>
          <w:p w14:paraId="0E6649B8" w14:textId="01FB3E73" w:rsidR="009F3766" w:rsidRPr="00FB6342" w:rsidRDefault="009F3766">
            <w:pPr>
              <w:rPr>
                <w:rFonts w:ascii="Segoe UI Historic" w:hAnsi="Segoe UI Historic" w:cs="Segoe UI Historic"/>
              </w:rPr>
            </w:pPr>
            <w:proofErr w:type="spellStart"/>
            <w:r w:rsidRPr="00FB6342">
              <w:rPr>
                <w:rFonts w:ascii="Segoe UI Historic" w:hAnsi="Segoe UI Historic" w:cs="Segoe UI Historic"/>
              </w:rPr>
              <w:t>Powerpoint</w:t>
            </w:r>
            <w:proofErr w:type="spellEnd"/>
            <w:r w:rsidRPr="00FB6342">
              <w:rPr>
                <w:rFonts w:ascii="Segoe UI Historic" w:hAnsi="Segoe UI Historic" w:cs="Segoe UI Historic"/>
              </w:rPr>
              <w:t xml:space="preserve"> and Tasks uploaded to Teams.</w:t>
            </w:r>
          </w:p>
          <w:p w14:paraId="3EAE7F4E" w14:textId="77777777" w:rsidR="00A009FA" w:rsidRPr="00FB6342" w:rsidRDefault="00A009FA">
            <w:pPr>
              <w:rPr>
                <w:rFonts w:ascii="Segoe UI Historic" w:hAnsi="Segoe UI Historic" w:cs="Segoe UI Historic"/>
              </w:rPr>
            </w:pPr>
          </w:p>
          <w:p w14:paraId="2908576A" w14:textId="4B5A88C3" w:rsidR="00A009FA" w:rsidRPr="00FB6342" w:rsidRDefault="00A009FA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S3 RME Teams on Wednesday</w:t>
            </w:r>
          </w:p>
        </w:tc>
        <w:tc>
          <w:tcPr>
            <w:tcW w:w="3335" w:type="dxa"/>
          </w:tcPr>
          <w:p w14:paraId="2C5B46F1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Pupils can complete on paper or in a word document and upload to Teams.</w:t>
            </w:r>
          </w:p>
          <w:p w14:paraId="68430DDF" w14:textId="77777777" w:rsidR="00AE0571" w:rsidRPr="00FB6342" w:rsidRDefault="00AE0571">
            <w:pPr>
              <w:rPr>
                <w:rFonts w:ascii="Segoe UI Historic" w:hAnsi="Segoe UI Historic" w:cs="Segoe UI Historic"/>
              </w:rPr>
            </w:pPr>
          </w:p>
          <w:p w14:paraId="6A0A5D97" w14:textId="77777777" w:rsidR="009F3766" w:rsidRPr="00FB6342" w:rsidRDefault="009F3766">
            <w:pPr>
              <w:rPr>
                <w:rFonts w:ascii="Segoe UI Historic" w:hAnsi="Segoe UI Historic" w:cs="Segoe UI Historic"/>
              </w:rPr>
            </w:pPr>
          </w:p>
          <w:p w14:paraId="12DA5A48" w14:textId="49E67721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Email to teacher</w:t>
            </w:r>
          </w:p>
          <w:p w14:paraId="5DC63CE5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lastRenderedPageBreak/>
              <w:t xml:space="preserve">or </w:t>
            </w:r>
          </w:p>
          <w:p w14:paraId="06328796" w14:textId="77777777" w:rsidR="009F3766" w:rsidRPr="00FB6342" w:rsidRDefault="009F3766" w:rsidP="009F3766">
            <w:pPr>
              <w:rPr>
                <w:rFonts w:ascii="Segoe UI Historic" w:eastAsia="Calibri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Submit on Teams</w:t>
            </w:r>
          </w:p>
          <w:p w14:paraId="119CEF30" w14:textId="77777777" w:rsidR="00A009FA" w:rsidRPr="00FB6342" w:rsidRDefault="00A009FA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658DAD75" w14:textId="77777777" w:rsidR="00A009FA" w:rsidRPr="00FB6342" w:rsidRDefault="00A009FA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2E71BF9D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can complete on paper or in a word document and upload to Teams.</w:t>
            </w:r>
          </w:p>
          <w:p w14:paraId="3012B4D4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</w:p>
          <w:p w14:paraId="127A9100" w14:textId="77777777" w:rsidR="00A009FA" w:rsidRDefault="00A009FA" w:rsidP="009F3766">
            <w:pPr>
              <w:rPr>
                <w:rFonts w:ascii="Segoe UI Historic" w:eastAsia="Gill Sans MT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S3 RME Teams for the following Wednesday</w:t>
            </w:r>
          </w:p>
          <w:p w14:paraId="400E57CC" w14:textId="3006DDDF" w:rsidR="006C7AA8" w:rsidRPr="00FB6342" w:rsidRDefault="006C7AA8" w:rsidP="009F3766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268" w:type="dxa"/>
          </w:tcPr>
          <w:p w14:paraId="58FDEECF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 xml:space="preserve">Via Teams Assignment </w:t>
            </w:r>
          </w:p>
          <w:p w14:paraId="07EA57D5" w14:textId="77777777" w:rsidR="00F6702F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Returns or email</w:t>
            </w:r>
          </w:p>
          <w:p w14:paraId="3B699FBB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</w:p>
          <w:p w14:paraId="4CB0491E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</w:p>
          <w:p w14:paraId="705B7D01" w14:textId="77777777" w:rsidR="009F3766" w:rsidRPr="00FB6342" w:rsidRDefault="009F3766" w:rsidP="009F3766">
            <w:pPr>
              <w:rPr>
                <w:rFonts w:ascii="Segoe UI Historic" w:eastAsia="Calibri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lastRenderedPageBreak/>
              <w:t>Teacher can comment on their type in booklet or email feedback.</w:t>
            </w:r>
          </w:p>
          <w:p w14:paraId="68D3BD9C" w14:textId="77777777" w:rsidR="00A009FA" w:rsidRPr="00FB6342" w:rsidRDefault="00A009FA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4089B92C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teams assignment returns.</w:t>
            </w:r>
          </w:p>
          <w:p w14:paraId="319AA247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</w:p>
          <w:p w14:paraId="34AF87D2" w14:textId="77777777" w:rsidR="006C7AA8" w:rsidRDefault="006C7AA8" w:rsidP="009F3766">
            <w:pPr>
              <w:rPr>
                <w:rFonts w:ascii="Segoe UI Historic" w:eastAsia="Gill Sans MT" w:hAnsi="Segoe UI Historic" w:cs="Segoe UI Historic"/>
              </w:rPr>
            </w:pPr>
          </w:p>
          <w:p w14:paraId="014B023B" w14:textId="4EF8AA71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Glow Email</w:t>
            </w:r>
          </w:p>
        </w:tc>
      </w:tr>
      <w:tr w:rsidR="00FB6342" w:rsidRPr="00FB6342" w14:paraId="6F9DB830" w14:textId="77777777" w:rsidTr="00D25042">
        <w:tc>
          <w:tcPr>
            <w:tcW w:w="1308" w:type="dxa"/>
          </w:tcPr>
          <w:p w14:paraId="5AA2AB71" w14:textId="0EF9B029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Art and Design</w:t>
            </w:r>
          </w:p>
        </w:tc>
        <w:tc>
          <w:tcPr>
            <w:tcW w:w="6342" w:type="dxa"/>
          </w:tcPr>
          <w:p w14:paraId="4C5C1D39" w14:textId="77777777" w:rsidR="00A71F04" w:rsidRPr="00A71F04" w:rsidRDefault="00A71F04" w:rsidP="00A71F04">
            <w:pPr>
              <w:rPr>
                <w:rFonts w:ascii="Segoe UI Historic" w:hAnsi="Segoe UI Historic" w:cs="Segoe UI Historic"/>
                <w:sz w:val="24"/>
                <w:szCs w:val="24"/>
              </w:rPr>
            </w:pPr>
            <w:r w:rsidRPr="00A71F04">
              <w:rPr>
                <w:rFonts w:ascii="Segoe UI Historic" w:hAnsi="Segoe UI Historic" w:cs="Segoe UI Historic"/>
                <w:sz w:val="24"/>
                <w:szCs w:val="24"/>
              </w:rPr>
              <w:t>Mark making task</w:t>
            </w:r>
          </w:p>
          <w:p w14:paraId="5F33ECBC" w14:textId="22316DB4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  <w:p w14:paraId="2D97F0CF" w14:textId="13C3F252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38FDF81C" w14:textId="39FC6C6B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RBA Art Dept Teams Group</w:t>
            </w:r>
          </w:p>
        </w:tc>
        <w:tc>
          <w:tcPr>
            <w:tcW w:w="3335" w:type="dxa"/>
          </w:tcPr>
          <w:p w14:paraId="02242BE2" w14:textId="76E68E39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Team or Glow email</w:t>
            </w:r>
          </w:p>
        </w:tc>
        <w:tc>
          <w:tcPr>
            <w:tcW w:w="2268" w:type="dxa"/>
          </w:tcPr>
          <w:p w14:paraId="40B42B2F" w14:textId="13FC952F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Written feedback from S3 Team or by email</w:t>
            </w:r>
          </w:p>
        </w:tc>
      </w:tr>
      <w:tr w:rsidR="00FB6342" w:rsidRPr="00FB6342" w14:paraId="0D6E6C29" w14:textId="77777777" w:rsidTr="00D25042">
        <w:tc>
          <w:tcPr>
            <w:tcW w:w="1308" w:type="dxa"/>
          </w:tcPr>
          <w:p w14:paraId="10AFED65" w14:textId="022BDB71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Business and Computing</w:t>
            </w:r>
          </w:p>
        </w:tc>
        <w:tc>
          <w:tcPr>
            <w:tcW w:w="6342" w:type="dxa"/>
          </w:tcPr>
          <w:p w14:paraId="1C15D27D" w14:textId="77777777" w:rsidR="00FF3CFF" w:rsidRDefault="00C53B9F" w:rsidP="00FF3CFF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hAnsi="Segoe UI Historic" w:cs="Segoe UI Historic"/>
                <w:b/>
                <w:bCs/>
              </w:rPr>
              <w:t>Admin &amp; IT</w:t>
            </w:r>
            <w:r w:rsidRPr="00FB6342">
              <w:rPr>
                <w:rFonts w:ascii="Segoe UI Historic" w:hAnsi="Segoe UI Historic" w:cs="Segoe UI Historic"/>
              </w:rPr>
              <w:t xml:space="preserve">- </w:t>
            </w:r>
            <w:r w:rsidR="00FF3CFF">
              <w:rPr>
                <w:rFonts w:ascii="Segoe UI Historic" w:hAnsi="Segoe UI Historic" w:cs="Segoe UI Historic"/>
              </w:rPr>
              <w:t>Dance mat typing – half an hour</w:t>
            </w:r>
          </w:p>
          <w:p w14:paraId="0C38D25D" w14:textId="4C2DB50C" w:rsidR="00FF3CFF" w:rsidRDefault="00FF3CFF" w:rsidP="00FF3CF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</w:t>
            </w:r>
            <w:proofErr w:type="spellStart"/>
            <w:r>
              <w:rPr>
                <w:rFonts w:ascii="Segoe UI Historic" w:hAnsi="Segoe UI Historic" w:cs="Segoe UI Historic"/>
              </w:rPr>
              <w:t>Powerpoint</w:t>
            </w:r>
            <w:proofErr w:type="spellEnd"/>
          </w:p>
          <w:p w14:paraId="7AEB022A" w14:textId="32E60FB5" w:rsidR="00FF3CFF" w:rsidRDefault="00FF3CFF" w:rsidP="00FF3CFF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</w:t>
            </w:r>
            <w:r w:rsidR="00354C11">
              <w:rPr>
                <w:rFonts w:ascii="Segoe UI Historic" w:hAnsi="Segoe UI Historic" w:cs="Segoe UI Historic"/>
              </w:rPr>
              <w:t>Apps</w:t>
            </w:r>
            <w:r>
              <w:rPr>
                <w:rFonts w:ascii="Segoe UI Historic" w:hAnsi="Segoe UI Historic" w:cs="Segoe UI Historic"/>
              </w:rPr>
              <w:t xml:space="preserve"> Task</w:t>
            </w:r>
          </w:p>
          <w:p w14:paraId="44500DAD" w14:textId="24BEF0EF" w:rsidR="00C53B9F" w:rsidRPr="00FB6342" w:rsidRDefault="00C53B9F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1151C166" w14:textId="23D20E8E" w:rsidR="00FF3CFF" w:rsidRDefault="00C53B9F" w:rsidP="00FF3CFF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eastAsia="Calibri" w:hAnsi="Segoe UI Historic" w:cs="Segoe UI Historic"/>
                <w:b/>
                <w:bCs/>
              </w:rPr>
              <w:t>Business-</w:t>
            </w:r>
            <w:r w:rsidRPr="00FB6342">
              <w:rPr>
                <w:rFonts w:ascii="Segoe UI Historic" w:eastAsia="Calibri" w:hAnsi="Segoe UI Historic" w:cs="Segoe UI Historic"/>
              </w:rPr>
              <w:t xml:space="preserve"> </w:t>
            </w:r>
            <w:r w:rsidR="00FF3CFF">
              <w:rPr>
                <w:rFonts w:ascii="Segoe UI Historic" w:hAnsi="Segoe UI Historic" w:cs="Segoe UI Historic"/>
              </w:rPr>
              <w:t xml:space="preserve">Read slide </w:t>
            </w:r>
            <w:r w:rsidR="00354C11">
              <w:rPr>
                <w:rFonts w:ascii="Segoe UI Historic" w:hAnsi="Segoe UI Historic" w:cs="Segoe UI Historic"/>
              </w:rPr>
              <w:t>4-5</w:t>
            </w:r>
            <w:r w:rsidR="00FF3CFF">
              <w:rPr>
                <w:rFonts w:ascii="Segoe UI Historic" w:hAnsi="Segoe UI Historic" w:cs="Segoe UI Historic"/>
              </w:rPr>
              <w:t xml:space="preserve"> of Entrepreneur PP and complete task </w:t>
            </w:r>
            <w:r w:rsidR="00354C11">
              <w:rPr>
                <w:rFonts w:ascii="Segoe UI Historic" w:hAnsi="Segoe UI Historic" w:cs="Segoe UI Historic"/>
              </w:rPr>
              <w:t>3</w:t>
            </w:r>
          </w:p>
          <w:p w14:paraId="19E63859" w14:textId="08752AEB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26946087" w14:textId="77777777" w:rsidR="00CE3474" w:rsidRPr="00FB6342" w:rsidRDefault="00CE3474" w:rsidP="00C53B9F">
            <w:pPr>
              <w:rPr>
                <w:rFonts w:ascii="Segoe UI Historic" w:eastAsia="Calibri" w:hAnsi="Segoe UI Historic" w:cs="Segoe UI Historic"/>
              </w:rPr>
            </w:pPr>
          </w:p>
          <w:p w14:paraId="4832FB28" w14:textId="63F89A8D" w:rsidR="001522DC" w:rsidRPr="00FB6342" w:rsidRDefault="00C53B9F" w:rsidP="001522DC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eastAsia="Calibri" w:hAnsi="Segoe UI Historic" w:cs="Segoe UI Historic"/>
                <w:b/>
                <w:bCs/>
              </w:rPr>
              <w:t>Computing-</w:t>
            </w:r>
            <w:r w:rsidRPr="00FB6342">
              <w:rPr>
                <w:rFonts w:ascii="Segoe UI Historic" w:eastAsia="Calibri" w:hAnsi="Segoe UI Historic" w:cs="Segoe UI Historic"/>
              </w:rPr>
              <w:t xml:space="preserve"> </w:t>
            </w:r>
            <w:r w:rsidR="00583E69">
              <w:rPr>
                <w:rFonts w:ascii="Segoe UI Historic" w:hAnsi="Segoe UI Historic" w:cs="Segoe UI Historic"/>
              </w:rPr>
              <w:t>Read Slide 7-10 which explains what a Hacker is and computer Viruses. They will then research on the internet to explain the difference between White, Gray and Black hackers. Pupils will answer the questions on page 7 of the booklet.</w:t>
            </w:r>
          </w:p>
        </w:tc>
        <w:tc>
          <w:tcPr>
            <w:tcW w:w="2193" w:type="dxa"/>
          </w:tcPr>
          <w:p w14:paraId="56FFC3BE" w14:textId="77777777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  <w:p w14:paraId="3C8AF948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5EEDC04F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62410482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  <w:p w14:paraId="686009D0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7707A3A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66DA0199" w14:textId="60FE74E9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3335" w:type="dxa"/>
          </w:tcPr>
          <w:p w14:paraId="20AAC4FE" w14:textId="77777777" w:rsidR="00AE0571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or email to Mrs Campbell, Mrs Hammersley, Miss Kilpatrick</w:t>
            </w:r>
          </w:p>
          <w:p w14:paraId="7D0073A4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4092E202" w14:textId="7BACA5D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RBA S3 assignments or email any of the following:</w:t>
            </w:r>
            <w:r w:rsidR="000E5605">
              <w:rPr>
                <w:rFonts w:ascii="Segoe UI Historic" w:hAnsi="Segoe UI Historic" w:cs="Segoe UI Historic"/>
              </w:rPr>
              <w:t xml:space="preserve"> </w:t>
            </w:r>
            <w:r w:rsidRPr="00FB6342">
              <w:rPr>
                <w:rFonts w:ascii="Segoe UI Historic" w:hAnsi="Segoe UI Historic" w:cs="Segoe UI Historic"/>
              </w:rPr>
              <w:t>Mrs Hammersley</w:t>
            </w:r>
            <w:r w:rsidR="000E5605">
              <w:rPr>
                <w:rFonts w:ascii="Segoe UI Historic" w:hAnsi="Segoe UI Historic" w:cs="Segoe UI Historic"/>
              </w:rPr>
              <w:t>,</w:t>
            </w:r>
          </w:p>
          <w:p w14:paraId="21EA8FA0" w14:textId="5C1E39D3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Mrs Ferguson</w:t>
            </w:r>
            <w:r w:rsidR="000E5605">
              <w:rPr>
                <w:rFonts w:ascii="Segoe UI Historic" w:hAnsi="Segoe UI Historic" w:cs="Segoe UI Historic"/>
              </w:rPr>
              <w:t xml:space="preserve"> or </w:t>
            </w:r>
            <w:r w:rsidRPr="00FB6342">
              <w:rPr>
                <w:rFonts w:ascii="Segoe UI Historic" w:hAnsi="Segoe UI Historic" w:cs="Segoe UI Historic"/>
              </w:rPr>
              <w:t>Mr Tickner</w:t>
            </w:r>
          </w:p>
          <w:p w14:paraId="6B23749A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287ECEA3" w14:textId="2E0BC96B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  <w:p w14:paraId="547C4324" w14:textId="23CA078D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to Mr Power or Mr Blyth</w:t>
            </w:r>
          </w:p>
        </w:tc>
        <w:tc>
          <w:tcPr>
            <w:tcW w:w="2268" w:type="dxa"/>
          </w:tcPr>
          <w:p w14:paraId="423DEEE0" w14:textId="77777777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email</w:t>
            </w:r>
          </w:p>
          <w:p w14:paraId="2AED9AE1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68B4235E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4743C2D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  <w:p w14:paraId="7B04119E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1E4CB368" w14:textId="77777777" w:rsidR="001522DC" w:rsidRDefault="001522DC">
            <w:pPr>
              <w:rPr>
                <w:rFonts w:ascii="Segoe UI Historic" w:hAnsi="Segoe UI Historic" w:cs="Segoe UI Historic"/>
              </w:rPr>
            </w:pPr>
          </w:p>
          <w:p w14:paraId="3E289FE2" w14:textId="38E758F6" w:rsidR="00CE3474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</w:tc>
      </w:tr>
      <w:tr w:rsidR="00FB6342" w:rsidRPr="00FB6342" w14:paraId="384F3F6A" w14:textId="77777777" w:rsidTr="00D25042">
        <w:tc>
          <w:tcPr>
            <w:tcW w:w="1308" w:type="dxa"/>
          </w:tcPr>
          <w:p w14:paraId="04B67B32" w14:textId="65E80C4A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Home Economics</w:t>
            </w:r>
          </w:p>
        </w:tc>
        <w:tc>
          <w:tcPr>
            <w:tcW w:w="6342" w:type="dxa"/>
          </w:tcPr>
          <w:p w14:paraId="4AE4A9E3" w14:textId="6A4AE974" w:rsidR="003725DE" w:rsidRPr="000E5605" w:rsidRDefault="00475CD0" w:rsidP="003725DE">
            <w:pPr>
              <w:rPr>
                <w:rFonts w:ascii="Segoe UI Historic" w:eastAsia="Calibri Light" w:hAnsi="Segoe UI Historic" w:cs="Segoe UI Historic"/>
                <w:color w:val="000000" w:themeColor="text1"/>
              </w:rPr>
            </w:pPr>
            <w:r w:rsidRPr="000E5605">
              <w:rPr>
                <w:rFonts w:ascii="Segoe UI Historic" w:hAnsi="Segoe UI Historic" w:cs="Segoe UI Historic"/>
                <w:b/>
                <w:bCs/>
                <w:color w:val="000000"/>
              </w:rPr>
              <w:t>Practical Cookery-</w:t>
            </w:r>
            <w:r w:rsidRPr="000E5605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3725DE" w:rsidRPr="000E5605">
              <w:rPr>
                <w:rFonts w:ascii="Segoe UI Historic" w:eastAsia="Calibri Light" w:hAnsi="Segoe UI Historic" w:cs="Segoe UI Historic"/>
                <w:color w:val="000000" w:themeColor="text1"/>
              </w:rPr>
              <w:t>Where is food from?  Practical cookery- using selected ingredient and identifying origin/food miles.</w:t>
            </w:r>
          </w:p>
          <w:p w14:paraId="56EAF236" w14:textId="77777777" w:rsidR="003725DE" w:rsidRPr="000E5605" w:rsidRDefault="003725DE" w:rsidP="003725DE">
            <w:pPr>
              <w:rPr>
                <w:rFonts w:ascii="Segoe UI Historic" w:eastAsia="Calibri Light" w:hAnsi="Segoe UI Historic" w:cs="Segoe UI Historic"/>
                <w:color w:val="000000" w:themeColor="text1"/>
              </w:rPr>
            </w:pPr>
          </w:p>
          <w:p w14:paraId="67A0EC2D" w14:textId="1776C704" w:rsidR="00475CD0" w:rsidRPr="00F82FFC" w:rsidRDefault="00475CD0" w:rsidP="00F82FFC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00E5605">
              <w:rPr>
                <w:rFonts w:ascii="Segoe UI Historic" w:hAnsi="Segoe UI Historic" w:cs="Segoe UI Historic"/>
                <w:b/>
                <w:bCs/>
                <w:color w:val="000000"/>
              </w:rPr>
              <w:t>Childcare-</w:t>
            </w:r>
            <w:r w:rsidRPr="000E5605">
              <w:rPr>
                <w:rFonts w:ascii="Segoe UI Historic" w:hAnsi="Segoe UI Historic" w:cs="Segoe UI Historic"/>
              </w:rPr>
              <w:t xml:space="preserve"> </w:t>
            </w:r>
            <w:r w:rsidR="003725DE" w:rsidRPr="000E5605">
              <w:rPr>
                <w:rFonts w:ascii="Segoe UI Historic" w:eastAsia="Calibri Light" w:hAnsi="Segoe UI Historic" w:cs="Segoe UI Historic"/>
                <w:color w:val="000000" w:themeColor="text1"/>
              </w:rPr>
              <w:t>Social and Emotional Development. – emotions activities. Feedback will be given through forms. If picture is uploaded by comments in chat</w:t>
            </w:r>
          </w:p>
        </w:tc>
        <w:tc>
          <w:tcPr>
            <w:tcW w:w="2193" w:type="dxa"/>
          </w:tcPr>
          <w:p w14:paraId="63112A57" w14:textId="77777777" w:rsidR="00F6702F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1A36E419" w14:textId="77777777" w:rsidR="00475CD0" w:rsidRPr="00FB6342" w:rsidRDefault="00475CD0">
            <w:pPr>
              <w:rPr>
                <w:rFonts w:ascii="Segoe UI Historic" w:hAnsi="Segoe UI Historic" w:cs="Segoe UI Historic"/>
              </w:rPr>
            </w:pPr>
          </w:p>
          <w:p w14:paraId="1D14F857" w14:textId="77777777" w:rsidR="00475CD0" w:rsidRPr="00FB6342" w:rsidRDefault="00475CD0">
            <w:pPr>
              <w:rPr>
                <w:rFonts w:ascii="Segoe UI Historic" w:hAnsi="Segoe UI Historic" w:cs="Segoe UI Historic"/>
              </w:rPr>
            </w:pPr>
          </w:p>
          <w:p w14:paraId="23917156" w14:textId="5E71A110" w:rsidR="00475CD0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335" w:type="dxa"/>
          </w:tcPr>
          <w:p w14:paraId="0C60BC39" w14:textId="77777777" w:rsidR="00DA213E" w:rsidRDefault="00475CD0" w:rsidP="00DA213E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0003FBA5" w14:textId="77777777" w:rsidR="00DA213E" w:rsidRDefault="00DA213E" w:rsidP="00DA213E">
            <w:pPr>
              <w:rPr>
                <w:rFonts w:ascii="Segoe UI Historic" w:hAnsi="Segoe UI Historic" w:cs="Segoe UI Historic"/>
              </w:rPr>
            </w:pPr>
          </w:p>
          <w:p w14:paraId="40B3EB21" w14:textId="77777777" w:rsidR="00DA213E" w:rsidRDefault="00DA213E" w:rsidP="00DA213E">
            <w:pPr>
              <w:rPr>
                <w:rFonts w:ascii="Segoe UI Historic" w:hAnsi="Segoe UI Historic" w:cs="Segoe UI Historic"/>
              </w:rPr>
            </w:pPr>
          </w:p>
          <w:p w14:paraId="1DB5B4CE" w14:textId="144EE657" w:rsidR="00475CD0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 the Microsoft form in assignment.</w:t>
            </w:r>
          </w:p>
        </w:tc>
        <w:tc>
          <w:tcPr>
            <w:tcW w:w="2268" w:type="dxa"/>
          </w:tcPr>
          <w:p w14:paraId="2F257477" w14:textId="77777777" w:rsidR="00F6702F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5EE5FE07" w14:textId="067658B3" w:rsidR="00475CD0" w:rsidRPr="00DA213E" w:rsidRDefault="00475CD0" w:rsidP="00DA213E">
            <w:pPr>
              <w:pStyle w:val="NormalWeb"/>
              <w:rPr>
                <w:rFonts w:ascii="Segoe UI Historic" w:hAnsi="Segoe UI Historic" w:cs="Segoe UI Historic"/>
                <w:sz w:val="22"/>
                <w:szCs w:val="22"/>
              </w:rPr>
            </w:pPr>
            <w:r w:rsidRPr="00FB6342">
              <w:rPr>
                <w:rFonts w:ascii="Segoe UI Historic" w:hAnsi="Segoe UI Historic" w:cs="Segoe UI Historic"/>
                <w:sz w:val="22"/>
                <w:szCs w:val="22"/>
              </w:rPr>
              <w:t>Feedback will be given through forms</w:t>
            </w:r>
          </w:p>
        </w:tc>
      </w:tr>
      <w:tr w:rsidR="00FB6342" w:rsidRPr="00FB6342" w14:paraId="154148E0" w14:textId="77777777" w:rsidTr="00D25042">
        <w:tc>
          <w:tcPr>
            <w:tcW w:w="1308" w:type="dxa"/>
          </w:tcPr>
          <w:p w14:paraId="3DDA715A" w14:textId="1B5161B9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Music</w:t>
            </w:r>
          </w:p>
          <w:p w14:paraId="3F8DC550" w14:textId="1503622F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342" w:type="dxa"/>
          </w:tcPr>
          <w:p w14:paraId="29ABE98B" w14:textId="363F7802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“Sounds of Summer” Project - Task </w:t>
            </w:r>
            <w:r w:rsidR="00F82FFC">
              <w:rPr>
                <w:rFonts w:ascii="Segoe UI Historic" w:hAnsi="Segoe UI Historic" w:cs="Segoe UI Historic"/>
              </w:rPr>
              <w:t>3</w:t>
            </w:r>
          </w:p>
          <w:p w14:paraId="3CD77670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193" w:type="dxa"/>
          </w:tcPr>
          <w:p w14:paraId="30E78180" w14:textId="70459A9E" w:rsidR="00267DD8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form set as an assignment on Teams</w:t>
            </w:r>
          </w:p>
        </w:tc>
        <w:tc>
          <w:tcPr>
            <w:tcW w:w="3335" w:type="dxa"/>
          </w:tcPr>
          <w:p w14:paraId="3C5FEB09" w14:textId="4D463B78" w:rsidR="00AE0571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Click ‘hand in’ on Teams after sending the GLOW form</w:t>
            </w:r>
          </w:p>
        </w:tc>
        <w:tc>
          <w:tcPr>
            <w:tcW w:w="2268" w:type="dxa"/>
          </w:tcPr>
          <w:p w14:paraId="46C88273" w14:textId="21732610" w:rsidR="00267DD8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on Teams</w:t>
            </w:r>
          </w:p>
        </w:tc>
      </w:tr>
      <w:tr w:rsidR="00FB6342" w:rsidRPr="00FB6342" w14:paraId="2C3B74B5" w14:textId="77777777" w:rsidTr="00D25042">
        <w:tc>
          <w:tcPr>
            <w:tcW w:w="1308" w:type="dxa"/>
          </w:tcPr>
          <w:p w14:paraId="6109DD1B" w14:textId="62611261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P.E.</w:t>
            </w:r>
          </w:p>
          <w:p w14:paraId="4EB2A207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342" w:type="dxa"/>
          </w:tcPr>
          <w:p w14:paraId="22C6166F" w14:textId="77777777" w:rsidR="003332AB" w:rsidRDefault="003332AB" w:rsidP="003332A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SKILL REP exercise from the PHYSICAL FACTOR (booklet uploaded to teams)</w:t>
            </w:r>
          </w:p>
          <w:p w14:paraId="24576E1A" w14:textId="77777777" w:rsidR="003332AB" w:rsidRDefault="003332AB" w:rsidP="003332AB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>Additional Task*</w:t>
            </w:r>
          </w:p>
          <w:p w14:paraId="4927A3C0" w14:textId="77777777" w:rsidR="003332AB" w:rsidRDefault="003332AB" w:rsidP="003332A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Can you create your own skill game think about ‘accuracy</w:t>
            </w:r>
            <w:proofErr w:type="gramStart"/>
            <w:r>
              <w:rPr>
                <w:rFonts w:ascii="Segoe UI Historic" w:hAnsi="Segoe UI Historic" w:cs="Segoe UI Historic"/>
              </w:rPr>
              <w:t>’.</w:t>
            </w:r>
            <w:proofErr w:type="gramEnd"/>
          </w:p>
          <w:p w14:paraId="10C1E175" w14:textId="77777777" w:rsidR="003332AB" w:rsidRDefault="003332AB" w:rsidP="003332A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Example = Time for Tea </w:t>
            </w:r>
            <w:r>
              <w:rPr>
                <mc:AlternateContent>
                  <mc:Choice Requires="w16se">
                    <w:rFonts w:ascii="Segoe UI Historic" w:hAnsi="Segoe UI Historic" w:cs="Segoe UI Histor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8F2FDC6" w14:textId="77777777" w:rsidR="003332AB" w:rsidRDefault="003332AB" w:rsidP="003332A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Can you land a tea-bag into a cup from a certain distance?</w:t>
            </w:r>
          </w:p>
          <w:p w14:paraId="1CFE7E95" w14:textId="77777777" w:rsidR="003332AB" w:rsidRDefault="003332AB" w:rsidP="003332A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How far away can you get from the cup and still be successful?</w:t>
            </w:r>
          </w:p>
          <w:p w14:paraId="533CC173" w14:textId="77777777" w:rsidR="001702F3" w:rsidRDefault="001702F3" w:rsidP="001D258C">
            <w:pPr>
              <w:tabs>
                <w:tab w:val="left" w:pos="2316"/>
              </w:tabs>
              <w:rPr>
                <w:rFonts w:ascii="Segoe UI Historic" w:hAnsi="Segoe UI Historic" w:cs="Segoe UI Historic"/>
              </w:rPr>
            </w:pPr>
          </w:p>
          <w:p w14:paraId="76047BC4" w14:textId="6717790F" w:rsidR="00AE0571" w:rsidRPr="00FB6342" w:rsidRDefault="00170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School of Rugby- </w:t>
            </w:r>
            <w:r w:rsidR="003332AB">
              <w:rPr>
                <w:rFonts w:ascii="Segoe UI Historic" w:hAnsi="Segoe UI Historic" w:cs="Segoe UI Historic"/>
              </w:rPr>
              <w:t>Go for a One-hour fast walk – remember to keep a 2m Social Distance. Try and make sure you go further than your last attempt.</w:t>
            </w:r>
          </w:p>
        </w:tc>
        <w:tc>
          <w:tcPr>
            <w:tcW w:w="2193" w:type="dxa"/>
          </w:tcPr>
          <w:p w14:paraId="05E936B8" w14:textId="77777777" w:rsidR="00267DD8" w:rsidRDefault="00F101F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0FA49D9E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51BEFD2F" w14:textId="64C4F518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72FB92E0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45EBCFE3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5FB26781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7325C4E2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76D86738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0BC71EC8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250D0770" w14:textId="66FCD012" w:rsidR="001702F3" w:rsidRPr="00FB6342" w:rsidRDefault="00170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N\A</w:t>
            </w:r>
          </w:p>
        </w:tc>
        <w:tc>
          <w:tcPr>
            <w:tcW w:w="3335" w:type="dxa"/>
          </w:tcPr>
          <w:p w14:paraId="2D396C19" w14:textId="77777777" w:rsidR="00267DD8" w:rsidRDefault="00F101F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5D9CC151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62FE8C3A" w14:textId="6438841D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67312E2A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6F49AE88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030B4CA6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77E63CA0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545111E2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27DCD3D6" w14:textId="77777777" w:rsidR="003332AB" w:rsidRDefault="003332AB">
            <w:pPr>
              <w:rPr>
                <w:rFonts w:ascii="Segoe UI Historic" w:hAnsi="Segoe UI Historic" w:cs="Segoe UI Historic"/>
              </w:rPr>
            </w:pPr>
          </w:p>
          <w:p w14:paraId="7FE329A0" w14:textId="4527EDDB" w:rsidR="001702F3" w:rsidRPr="00FB6342" w:rsidRDefault="00170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N\A</w:t>
            </w:r>
          </w:p>
        </w:tc>
        <w:tc>
          <w:tcPr>
            <w:tcW w:w="2268" w:type="dxa"/>
          </w:tcPr>
          <w:p w14:paraId="3AE5229E" w14:textId="29163674" w:rsidR="00F101F5" w:rsidRDefault="005008D6" w:rsidP="000C2E8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Mr. Kyle and Mr. Frew to offer feedback.</w:t>
            </w:r>
          </w:p>
          <w:p w14:paraId="5433D9D4" w14:textId="77777777" w:rsidR="001702F3" w:rsidRDefault="001702F3" w:rsidP="000C2E80">
            <w:pPr>
              <w:rPr>
                <w:rFonts w:ascii="Segoe UI Historic" w:hAnsi="Segoe UI Historic" w:cs="Segoe UI Historic"/>
              </w:rPr>
            </w:pPr>
          </w:p>
          <w:p w14:paraId="61ED446F" w14:textId="77777777" w:rsidR="003332AB" w:rsidRDefault="003332AB" w:rsidP="000C2E80">
            <w:pPr>
              <w:rPr>
                <w:rFonts w:ascii="Segoe UI Historic" w:hAnsi="Segoe UI Historic" w:cs="Segoe UI Historic"/>
              </w:rPr>
            </w:pPr>
          </w:p>
          <w:p w14:paraId="23C2FDFD" w14:textId="77777777" w:rsidR="003332AB" w:rsidRDefault="003332AB" w:rsidP="000C2E80">
            <w:pPr>
              <w:rPr>
                <w:rFonts w:ascii="Segoe UI Historic" w:hAnsi="Segoe UI Historic" w:cs="Segoe UI Historic"/>
              </w:rPr>
            </w:pPr>
          </w:p>
          <w:p w14:paraId="4BA5B606" w14:textId="77777777" w:rsidR="003332AB" w:rsidRDefault="003332AB" w:rsidP="000C2E80">
            <w:pPr>
              <w:rPr>
                <w:rFonts w:ascii="Segoe UI Historic" w:hAnsi="Segoe UI Historic" w:cs="Segoe UI Historic"/>
              </w:rPr>
            </w:pPr>
          </w:p>
          <w:p w14:paraId="01CF42EE" w14:textId="77777777" w:rsidR="003332AB" w:rsidRDefault="003332AB" w:rsidP="000C2E80">
            <w:pPr>
              <w:rPr>
                <w:rFonts w:ascii="Segoe UI Historic" w:hAnsi="Segoe UI Historic" w:cs="Segoe UI Historic"/>
              </w:rPr>
            </w:pPr>
          </w:p>
          <w:p w14:paraId="567E49F0" w14:textId="77777777" w:rsidR="003332AB" w:rsidRDefault="003332AB" w:rsidP="000C2E80">
            <w:pPr>
              <w:rPr>
                <w:rFonts w:ascii="Segoe UI Historic" w:hAnsi="Segoe UI Historic" w:cs="Segoe UI Historic"/>
              </w:rPr>
            </w:pPr>
          </w:p>
          <w:p w14:paraId="48C0EC71" w14:textId="0747546B" w:rsidR="001702F3" w:rsidRPr="00FB6342" w:rsidRDefault="001702F3" w:rsidP="000C2E8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Visual/knowledge of results/Intrinsic feedback</w:t>
            </w:r>
          </w:p>
        </w:tc>
      </w:tr>
      <w:tr w:rsidR="00FB6342" w:rsidRPr="00FB6342" w14:paraId="778A69E7" w14:textId="77777777" w:rsidTr="00D25042">
        <w:tc>
          <w:tcPr>
            <w:tcW w:w="1308" w:type="dxa"/>
          </w:tcPr>
          <w:p w14:paraId="5DAE4D7C" w14:textId="6FF70686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Technical</w:t>
            </w:r>
          </w:p>
          <w:p w14:paraId="51AC6999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342" w:type="dxa"/>
          </w:tcPr>
          <w:p w14:paraId="40CB9338" w14:textId="6C11F410" w:rsidR="00267DD8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b/>
                <w:bCs/>
              </w:rPr>
              <w:t>Des &amp; Man-</w:t>
            </w:r>
            <w:r w:rsidR="00136415" w:rsidRPr="00136415">
              <w:rPr>
                <w:rFonts w:ascii="Segoe UI Historic" w:hAnsi="Segoe UI Historic" w:cs="Segoe UI Historic"/>
                <w:color w:val="000000"/>
                <w:sz w:val="27"/>
                <w:szCs w:val="27"/>
              </w:rPr>
              <w:t xml:space="preserve"> </w:t>
            </w:r>
            <w:r w:rsidR="00136415" w:rsidRPr="00136415">
              <w:rPr>
                <w:rFonts w:ascii="Segoe UI Historic" w:hAnsi="Segoe UI Historic" w:cs="Segoe UI Historic"/>
                <w:color w:val="000000"/>
              </w:rPr>
              <w:t>Ergonomics</w:t>
            </w:r>
          </w:p>
          <w:p w14:paraId="7311C58D" w14:textId="77777777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5B7FBB58" w14:textId="66224B40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b/>
                <w:bCs/>
                <w:color w:val="000000"/>
              </w:rPr>
              <w:t>Graph Com-</w:t>
            </w:r>
            <w:r w:rsidRPr="00136415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136415" w:rsidRPr="00136415">
              <w:rPr>
                <w:rFonts w:ascii="Segoe UI Historic" w:hAnsi="Segoe UI Historic" w:cs="Segoe UI Historic"/>
                <w:color w:val="000000"/>
              </w:rPr>
              <w:t>Introduction to CAD</w:t>
            </w:r>
          </w:p>
          <w:p w14:paraId="7F07388D" w14:textId="77777777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1114752C" w14:textId="5D348D96" w:rsidR="009F1EDB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b/>
                <w:bCs/>
                <w:color w:val="000000"/>
              </w:rPr>
              <w:t>Practical Woodwork-</w:t>
            </w:r>
            <w:r w:rsidRPr="00136415">
              <w:rPr>
                <w:rFonts w:ascii="Segoe UI Historic" w:hAnsi="Segoe UI Historic" w:cs="Segoe UI Historic"/>
                <w:color w:val="000000"/>
              </w:rPr>
              <w:t xml:space="preserve"> Woodwork Tools Task </w:t>
            </w:r>
            <w:r w:rsidR="00136415" w:rsidRPr="00136415">
              <w:rPr>
                <w:rFonts w:ascii="Segoe UI Historic" w:hAnsi="Segoe UI Historic" w:cs="Segoe UI Historic"/>
                <w:color w:val="000000"/>
              </w:rPr>
              <w:t>3</w:t>
            </w:r>
          </w:p>
        </w:tc>
        <w:tc>
          <w:tcPr>
            <w:tcW w:w="2193" w:type="dxa"/>
          </w:tcPr>
          <w:p w14:paraId="1919249B" w14:textId="5AF824D7" w:rsidR="00267DD8" w:rsidRPr="00136415" w:rsidRDefault="00B373FF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6CB484D2" w14:textId="77777777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4995F77E" w14:textId="290919BD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7292B630" w14:textId="77777777" w:rsidR="00FA69C4" w:rsidRPr="00136415" w:rsidRDefault="00FA69C4">
            <w:pPr>
              <w:rPr>
                <w:rFonts w:ascii="Segoe UI Historic" w:hAnsi="Segoe UI Historic" w:cs="Segoe UI Historic"/>
              </w:rPr>
            </w:pPr>
          </w:p>
          <w:p w14:paraId="58DFCC75" w14:textId="70CD2A7B" w:rsidR="00FA69C4" w:rsidRPr="00136415" w:rsidRDefault="00FA69C4">
            <w:pPr>
              <w:rPr>
                <w:rFonts w:ascii="Segoe UI Historic" w:hAnsi="Segoe UI Historic" w:cs="Segoe UI Historic"/>
              </w:rPr>
            </w:pPr>
            <w:r w:rsidRPr="00136415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335" w:type="dxa"/>
          </w:tcPr>
          <w:p w14:paraId="0E1E288E" w14:textId="5921742D" w:rsidR="00267DD8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30DF2581" w14:textId="77777777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B84EE8F" w14:textId="2BA403C5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22EB2D0" w14:textId="77777777" w:rsidR="00FA69C4" w:rsidRPr="00136415" w:rsidRDefault="00FA69C4">
            <w:pPr>
              <w:rPr>
                <w:rFonts w:ascii="Segoe UI Historic" w:hAnsi="Segoe UI Historic" w:cs="Segoe UI Historic"/>
              </w:rPr>
            </w:pPr>
          </w:p>
          <w:p w14:paraId="1CB39C8B" w14:textId="4B1CFD59" w:rsidR="00FA69C4" w:rsidRPr="00136415" w:rsidRDefault="00FA69C4">
            <w:pPr>
              <w:rPr>
                <w:rFonts w:ascii="Segoe UI Historic" w:hAnsi="Segoe UI Historic" w:cs="Segoe UI Historic"/>
              </w:rPr>
            </w:pPr>
            <w:r w:rsidRPr="00136415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268" w:type="dxa"/>
          </w:tcPr>
          <w:p w14:paraId="778C1E69" w14:textId="7372CC72" w:rsidR="00267DD8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6B39EF74" w14:textId="77777777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9E682CB" w14:textId="79B56036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A82130C" w14:textId="77777777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31893386" w14:textId="52E3AC83" w:rsidR="00FA69C4" w:rsidRPr="00136415" w:rsidRDefault="00FA69C4">
            <w:pPr>
              <w:rPr>
                <w:rFonts w:ascii="Segoe UI Historic" w:hAnsi="Segoe UI Historic" w:cs="Segoe UI Historic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</w:tr>
      <w:tr w:rsidR="00EF4082" w:rsidRPr="00FB6342" w14:paraId="711BAA60" w14:textId="77777777" w:rsidTr="00D25042">
        <w:tc>
          <w:tcPr>
            <w:tcW w:w="1308" w:type="dxa"/>
          </w:tcPr>
          <w:p w14:paraId="2D227765" w14:textId="77777777" w:rsidR="00EF4082" w:rsidRDefault="00EF408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PSE</w:t>
            </w:r>
          </w:p>
          <w:p w14:paraId="0CAB4C8E" w14:textId="18E1E532" w:rsidR="00EF4082" w:rsidRPr="00FB6342" w:rsidRDefault="00EF4082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342" w:type="dxa"/>
          </w:tcPr>
          <w:p w14:paraId="7F54D673" w14:textId="380E62F3" w:rsidR="00416882" w:rsidRDefault="00416882" w:rsidP="00416882">
            <w:pPr>
              <w:rPr>
                <w:rFonts w:ascii="Segoe UI Historic" w:hAnsi="Segoe UI Historic" w:cs="Segoe UI Historic"/>
              </w:rPr>
            </w:pPr>
            <w:r w:rsidRPr="00136415">
              <w:rPr>
                <w:rFonts w:ascii="Segoe UI Historic" w:hAnsi="Segoe UI Historic" w:cs="Segoe UI Historic"/>
              </w:rPr>
              <w:t>Planning for choice and change –Mr Ferguson</w:t>
            </w:r>
          </w:p>
          <w:p w14:paraId="1AF6CE9C" w14:textId="77777777" w:rsidR="00136415" w:rsidRDefault="00136415" w:rsidP="00416882">
            <w:pPr>
              <w:rPr>
                <w:rFonts w:ascii="Segoe UI Historic" w:hAnsi="Segoe UI Historic" w:cs="Segoe UI Historic"/>
              </w:rPr>
            </w:pPr>
          </w:p>
          <w:p w14:paraId="22A4ADEB" w14:textId="0960F158" w:rsidR="00EF4082" w:rsidRPr="00136415" w:rsidRDefault="00136415">
            <w:pPr>
              <w:rPr>
                <w:rFonts w:ascii="Segoe UI Historic" w:hAnsi="Segoe UI Historic" w:cs="Segoe UI Historic"/>
                <w:i/>
                <w:iCs/>
              </w:rPr>
            </w:pPr>
            <w:r>
              <w:rPr>
                <w:rFonts w:ascii="Segoe UI Historic" w:hAnsi="Segoe UI Historic" w:cs="Segoe UI Historic"/>
                <w:i/>
                <w:iCs/>
              </w:rPr>
              <w:t>(</w:t>
            </w:r>
            <w:r w:rsidRPr="00136415">
              <w:rPr>
                <w:rFonts w:ascii="Segoe UI Historic" w:hAnsi="Segoe UI Historic" w:cs="Segoe UI Historic"/>
                <w:i/>
                <w:iCs/>
              </w:rPr>
              <w:t>PTGs will contact pupils individually by email if a concern has been raised by a pupil</w:t>
            </w:r>
            <w:r>
              <w:rPr>
                <w:rFonts w:ascii="Segoe UI Historic" w:hAnsi="Segoe UI Historic" w:cs="Segoe UI Historic"/>
                <w:i/>
                <w:iCs/>
              </w:rPr>
              <w:t>)</w:t>
            </w:r>
          </w:p>
        </w:tc>
        <w:tc>
          <w:tcPr>
            <w:tcW w:w="2193" w:type="dxa"/>
          </w:tcPr>
          <w:p w14:paraId="22B0CB0B" w14:textId="5D8B5F5E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335" w:type="dxa"/>
          </w:tcPr>
          <w:p w14:paraId="736A2116" w14:textId="7805BEE7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268" w:type="dxa"/>
          </w:tcPr>
          <w:p w14:paraId="49843CC2" w14:textId="202720B7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2887"/>
    <w:multiLevelType w:val="hybridMultilevel"/>
    <w:tmpl w:val="DCDEF224"/>
    <w:lvl w:ilvl="0" w:tplc="DC88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5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E529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B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F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4AF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0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E5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400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2006"/>
    <w:multiLevelType w:val="hybridMultilevel"/>
    <w:tmpl w:val="7564EBB8"/>
    <w:lvl w:ilvl="0" w:tplc="8E362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E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A6F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68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AA0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8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A2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F0D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3B94"/>
    <w:multiLevelType w:val="hybridMultilevel"/>
    <w:tmpl w:val="B4780D7A"/>
    <w:lvl w:ilvl="0" w:tplc="6180F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AC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70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04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69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7608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F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A6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C4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5FB2"/>
    <w:multiLevelType w:val="hybridMultilevel"/>
    <w:tmpl w:val="03F4F57C"/>
    <w:lvl w:ilvl="0" w:tplc="1A4E7C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F400F"/>
    <w:multiLevelType w:val="hybridMultilevel"/>
    <w:tmpl w:val="781C3A66"/>
    <w:lvl w:ilvl="0" w:tplc="E7E0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D6A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C0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D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444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0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5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04F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B0355"/>
    <w:multiLevelType w:val="hybridMultilevel"/>
    <w:tmpl w:val="1B48F104"/>
    <w:lvl w:ilvl="0" w:tplc="CC08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40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2C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F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85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666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4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A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D82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50280"/>
    <w:multiLevelType w:val="hybridMultilevel"/>
    <w:tmpl w:val="16D41478"/>
    <w:lvl w:ilvl="0" w:tplc="A158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09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CE6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61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23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74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4D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6F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962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5A8"/>
    <w:rsid w:val="000826A1"/>
    <w:rsid w:val="000C2E80"/>
    <w:rsid w:val="000E5605"/>
    <w:rsid w:val="00136415"/>
    <w:rsid w:val="001522DC"/>
    <w:rsid w:val="001702F3"/>
    <w:rsid w:val="0018163B"/>
    <w:rsid w:val="001A0E16"/>
    <w:rsid w:val="001B32EE"/>
    <w:rsid w:val="001B4074"/>
    <w:rsid w:val="001D258C"/>
    <w:rsid w:val="00227D22"/>
    <w:rsid w:val="00267DD8"/>
    <w:rsid w:val="003332AB"/>
    <w:rsid w:val="00354C11"/>
    <w:rsid w:val="003725DE"/>
    <w:rsid w:val="003A542A"/>
    <w:rsid w:val="003E7C9A"/>
    <w:rsid w:val="00416882"/>
    <w:rsid w:val="00421B03"/>
    <w:rsid w:val="00425D5E"/>
    <w:rsid w:val="00451BC3"/>
    <w:rsid w:val="00463A42"/>
    <w:rsid w:val="00475CD0"/>
    <w:rsid w:val="005008D6"/>
    <w:rsid w:val="005362F0"/>
    <w:rsid w:val="00583E69"/>
    <w:rsid w:val="0059527E"/>
    <w:rsid w:val="005A549E"/>
    <w:rsid w:val="005B12F3"/>
    <w:rsid w:val="00605781"/>
    <w:rsid w:val="00651156"/>
    <w:rsid w:val="006C7AA8"/>
    <w:rsid w:val="006D26A4"/>
    <w:rsid w:val="006E48D5"/>
    <w:rsid w:val="007831A1"/>
    <w:rsid w:val="00791184"/>
    <w:rsid w:val="007E2450"/>
    <w:rsid w:val="00811698"/>
    <w:rsid w:val="00852DC9"/>
    <w:rsid w:val="00855929"/>
    <w:rsid w:val="008E254E"/>
    <w:rsid w:val="00933365"/>
    <w:rsid w:val="00987304"/>
    <w:rsid w:val="009D36E4"/>
    <w:rsid w:val="009D56F6"/>
    <w:rsid w:val="009F1EDB"/>
    <w:rsid w:val="009F3766"/>
    <w:rsid w:val="00A009FA"/>
    <w:rsid w:val="00A228DE"/>
    <w:rsid w:val="00A43A2F"/>
    <w:rsid w:val="00A71F04"/>
    <w:rsid w:val="00AC0D68"/>
    <w:rsid w:val="00AE0571"/>
    <w:rsid w:val="00AF388B"/>
    <w:rsid w:val="00B3553C"/>
    <w:rsid w:val="00B373FF"/>
    <w:rsid w:val="00B71805"/>
    <w:rsid w:val="00BF4219"/>
    <w:rsid w:val="00C53B9F"/>
    <w:rsid w:val="00CB0D8C"/>
    <w:rsid w:val="00CB6DC5"/>
    <w:rsid w:val="00CE3474"/>
    <w:rsid w:val="00D25042"/>
    <w:rsid w:val="00D550CE"/>
    <w:rsid w:val="00D667C5"/>
    <w:rsid w:val="00D777C8"/>
    <w:rsid w:val="00DA213E"/>
    <w:rsid w:val="00DF1874"/>
    <w:rsid w:val="00E84374"/>
    <w:rsid w:val="00EF4082"/>
    <w:rsid w:val="00F101F5"/>
    <w:rsid w:val="00F40708"/>
    <w:rsid w:val="00F6702F"/>
    <w:rsid w:val="00F82FFC"/>
    <w:rsid w:val="00FA69C4"/>
    <w:rsid w:val="00FB6342"/>
    <w:rsid w:val="00FD0F4E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52</cp:revision>
  <dcterms:created xsi:type="dcterms:W3CDTF">2020-05-03T12:04:00Z</dcterms:created>
  <dcterms:modified xsi:type="dcterms:W3CDTF">2020-05-17T16:13:00Z</dcterms:modified>
</cp:coreProperties>
</file>