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47C" w:rsidRPr="0005139B" w:rsidRDefault="0037447C">
      <w:pPr>
        <w:rPr>
          <w:sz w:val="34"/>
          <w:szCs w:val="34"/>
        </w:rPr>
      </w:pPr>
    </w:p>
    <w:p w:rsidR="0091166D" w:rsidRPr="0005139B" w:rsidRDefault="0091166D">
      <w:pPr>
        <w:rPr>
          <w:sz w:val="34"/>
          <w:szCs w:val="34"/>
        </w:rPr>
      </w:pPr>
      <w:r w:rsidRPr="0005139B">
        <w:rPr>
          <w:sz w:val="34"/>
          <w:szCs w:val="34"/>
        </w:rPr>
        <w:t xml:space="preserve">Annotations: </w:t>
      </w:r>
      <w:r w:rsidRPr="0005139B">
        <w:rPr>
          <w:b/>
          <w:sz w:val="34"/>
          <w:szCs w:val="34"/>
        </w:rPr>
        <w:t>‘Bed’</w:t>
      </w:r>
    </w:p>
    <w:tbl>
      <w:tblPr>
        <w:tblStyle w:val="TableGrid"/>
        <w:tblW w:w="0" w:type="auto"/>
        <w:tblLook w:val="04A0" w:firstRow="1" w:lastRow="0" w:firstColumn="1" w:lastColumn="0" w:noHBand="0" w:noVBand="1"/>
      </w:tblPr>
      <w:tblGrid>
        <w:gridCol w:w="1101"/>
        <w:gridCol w:w="10851"/>
      </w:tblGrid>
      <w:tr w:rsidR="0091166D" w:rsidRPr="0005139B" w:rsidTr="00845A5A">
        <w:trPr>
          <w:trHeight w:val="416"/>
        </w:trPr>
        <w:tc>
          <w:tcPr>
            <w:tcW w:w="1101" w:type="dxa"/>
          </w:tcPr>
          <w:p w:rsidR="0091166D" w:rsidRPr="0005139B" w:rsidRDefault="00845A5A" w:rsidP="00845A5A">
            <w:pPr>
              <w:jc w:val="center"/>
              <w:rPr>
                <w:sz w:val="34"/>
                <w:szCs w:val="34"/>
              </w:rPr>
            </w:pPr>
            <w:r w:rsidRPr="0005139B">
              <w:rPr>
                <w:sz w:val="34"/>
                <w:szCs w:val="34"/>
              </w:rPr>
              <w:t>Line</w:t>
            </w:r>
          </w:p>
        </w:tc>
        <w:tc>
          <w:tcPr>
            <w:tcW w:w="10851" w:type="dxa"/>
          </w:tcPr>
          <w:p w:rsidR="0091166D" w:rsidRPr="0005139B" w:rsidRDefault="0091166D" w:rsidP="0091166D">
            <w:pPr>
              <w:jc w:val="center"/>
              <w:rPr>
                <w:sz w:val="34"/>
                <w:szCs w:val="34"/>
              </w:rPr>
            </w:pPr>
            <w:r w:rsidRPr="0005139B">
              <w:rPr>
                <w:sz w:val="34"/>
                <w:szCs w:val="34"/>
              </w:rPr>
              <w:t>Annotations</w:t>
            </w:r>
          </w:p>
        </w:tc>
      </w:tr>
      <w:tr w:rsidR="0091166D" w:rsidRPr="0005139B" w:rsidTr="00845A5A">
        <w:trPr>
          <w:trHeight w:val="416"/>
        </w:trPr>
        <w:tc>
          <w:tcPr>
            <w:tcW w:w="1101" w:type="dxa"/>
          </w:tcPr>
          <w:p w:rsidR="0091166D" w:rsidRPr="0005139B" w:rsidRDefault="0091166D" w:rsidP="0091166D">
            <w:pPr>
              <w:jc w:val="center"/>
              <w:rPr>
                <w:sz w:val="34"/>
                <w:szCs w:val="34"/>
              </w:rPr>
            </w:pPr>
            <w:r w:rsidRPr="0005139B">
              <w:rPr>
                <w:sz w:val="34"/>
                <w:szCs w:val="34"/>
              </w:rPr>
              <w:t>1</w:t>
            </w:r>
            <w:r w:rsidR="00D208DC" w:rsidRPr="0005139B">
              <w:rPr>
                <w:sz w:val="34"/>
                <w:szCs w:val="34"/>
              </w:rPr>
              <w:t>-2</w:t>
            </w:r>
          </w:p>
        </w:tc>
        <w:tc>
          <w:tcPr>
            <w:tcW w:w="10851" w:type="dxa"/>
          </w:tcPr>
          <w:p w:rsidR="0091166D" w:rsidRPr="0005139B" w:rsidRDefault="00D208DC" w:rsidP="00845A5A">
            <w:pPr>
              <w:rPr>
                <w:sz w:val="34"/>
                <w:szCs w:val="34"/>
              </w:rPr>
            </w:pPr>
            <w:r w:rsidRPr="0005139B">
              <w:rPr>
                <w:sz w:val="34"/>
                <w:szCs w:val="34"/>
              </w:rPr>
              <w:t>Patterns and inflections of real speech</w:t>
            </w:r>
            <w:r w:rsidR="00922F6B" w:rsidRPr="0005139B">
              <w:rPr>
                <w:sz w:val="34"/>
                <w:szCs w:val="34"/>
              </w:rPr>
              <w:t xml:space="preserve"> – ‘so she is … I know Am </w:t>
            </w:r>
            <w:proofErr w:type="spellStart"/>
            <w:r w:rsidR="00922F6B" w:rsidRPr="0005139B">
              <w:rPr>
                <w:sz w:val="34"/>
                <w:szCs w:val="34"/>
              </w:rPr>
              <w:t>ur</w:t>
            </w:r>
            <w:proofErr w:type="spellEnd"/>
            <w:r w:rsidR="00922F6B" w:rsidRPr="0005139B">
              <w:rPr>
                <w:sz w:val="34"/>
                <w:szCs w:val="34"/>
              </w:rPr>
              <w:t>’</w:t>
            </w:r>
          </w:p>
        </w:tc>
      </w:tr>
      <w:tr w:rsidR="006D7FD4" w:rsidRPr="0005139B" w:rsidTr="00845A5A">
        <w:trPr>
          <w:trHeight w:val="416"/>
        </w:trPr>
        <w:tc>
          <w:tcPr>
            <w:tcW w:w="1101" w:type="dxa"/>
          </w:tcPr>
          <w:p w:rsidR="006D7FD4" w:rsidRPr="0005139B" w:rsidRDefault="00D208DC" w:rsidP="0091166D">
            <w:pPr>
              <w:jc w:val="center"/>
              <w:rPr>
                <w:sz w:val="34"/>
                <w:szCs w:val="34"/>
              </w:rPr>
            </w:pPr>
            <w:r w:rsidRPr="0005139B">
              <w:rPr>
                <w:sz w:val="34"/>
                <w:szCs w:val="34"/>
              </w:rPr>
              <w:t>3</w:t>
            </w:r>
          </w:p>
        </w:tc>
        <w:tc>
          <w:tcPr>
            <w:tcW w:w="10851" w:type="dxa"/>
          </w:tcPr>
          <w:p w:rsidR="006D7FD4" w:rsidRPr="0005139B" w:rsidRDefault="00D208DC" w:rsidP="00845A5A">
            <w:pPr>
              <w:rPr>
                <w:sz w:val="34"/>
                <w:szCs w:val="34"/>
              </w:rPr>
            </w:pPr>
            <w:r w:rsidRPr="0005139B">
              <w:rPr>
                <w:b/>
                <w:sz w:val="34"/>
                <w:szCs w:val="34"/>
              </w:rPr>
              <w:t>Alliteration</w:t>
            </w:r>
            <w:r w:rsidRPr="0005139B">
              <w:rPr>
                <w:sz w:val="34"/>
                <w:szCs w:val="34"/>
              </w:rPr>
              <w:t xml:space="preserve"> – plosive ‘b’: her frustration</w:t>
            </w:r>
            <w:r w:rsidR="00922F6B" w:rsidRPr="0005139B">
              <w:rPr>
                <w:sz w:val="34"/>
                <w:szCs w:val="34"/>
              </w:rPr>
              <w:t xml:space="preserve">, ‘big </w:t>
            </w:r>
            <w:proofErr w:type="spellStart"/>
            <w:r w:rsidR="00922F6B" w:rsidRPr="0005139B">
              <w:rPr>
                <w:sz w:val="34"/>
                <w:szCs w:val="34"/>
              </w:rPr>
              <w:t>blastit</w:t>
            </w:r>
            <w:proofErr w:type="spellEnd"/>
            <w:r w:rsidR="00922F6B" w:rsidRPr="0005139B">
              <w:rPr>
                <w:sz w:val="34"/>
                <w:szCs w:val="34"/>
              </w:rPr>
              <w:t xml:space="preserve"> bed’</w:t>
            </w:r>
          </w:p>
        </w:tc>
      </w:tr>
      <w:tr w:rsidR="00D208DC" w:rsidRPr="0005139B" w:rsidTr="00845A5A">
        <w:trPr>
          <w:trHeight w:val="416"/>
        </w:trPr>
        <w:tc>
          <w:tcPr>
            <w:tcW w:w="1101" w:type="dxa"/>
          </w:tcPr>
          <w:p w:rsidR="00D208DC" w:rsidRPr="0005139B" w:rsidRDefault="00D208DC" w:rsidP="0091166D">
            <w:pPr>
              <w:jc w:val="center"/>
              <w:rPr>
                <w:sz w:val="34"/>
                <w:szCs w:val="34"/>
              </w:rPr>
            </w:pPr>
            <w:r w:rsidRPr="0005139B">
              <w:rPr>
                <w:sz w:val="34"/>
                <w:szCs w:val="34"/>
              </w:rPr>
              <w:t>4</w:t>
            </w:r>
          </w:p>
        </w:tc>
        <w:tc>
          <w:tcPr>
            <w:tcW w:w="10851" w:type="dxa"/>
          </w:tcPr>
          <w:p w:rsidR="00D208DC" w:rsidRPr="0005139B" w:rsidRDefault="00D208DC" w:rsidP="00845A5A">
            <w:pPr>
              <w:rPr>
                <w:sz w:val="34"/>
                <w:szCs w:val="34"/>
              </w:rPr>
            </w:pPr>
            <w:r w:rsidRPr="0005139B">
              <w:rPr>
                <w:b/>
                <w:sz w:val="34"/>
                <w:szCs w:val="34"/>
              </w:rPr>
              <w:t>Repetition</w:t>
            </w:r>
            <w:r w:rsidRPr="0005139B">
              <w:rPr>
                <w:sz w:val="34"/>
                <w:szCs w:val="34"/>
              </w:rPr>
              <w:t xml:space="preserve"> suggests the length of time</w:t>
            </w:r>
            <w:r w:rsidR="005E1170" w:rsidRPr="0005139B">
              <w:rPr>
                <w:sz w:val="34"/>
                <w:szCs w:val="34"/>
              </w:rPr>
              <w:t xml:space="preserve">; </w:t>
            </w:r>
            <w:r w:rsidR="005E1170" w:rsidRPr="0005139B">
              <w:rPr>
                <w:b/>
                <w:sz w:val="34"/>
                <w:szCs w:val="34"/>
              </w:rPr>
              <w:t>word choice</w:t>
            </w:r>
            <w:r w:rsidR="005E1170" w:rsidRPr="0005139B">
              <w:rPr>
                <w:sz w:val="34"/>
                <w:szCs w:val="34"/>
              </w:rPr>
              <w:t xml:space="preserve"> suggests a sense of her martyrdom</w:t>
            </w:r>
          </w:p>
        </w:tc>
      </w:tr>
      <w:tr w:rsidR="00D208DC" w:rsidRPr="0005139B" w:rsidTr="00845A5A">
        <w:trPr>
          <w:trHeight w:val="416"/>
        </w:trPr>
        <w:tc>
          <w:tcPr>
            <w:tcW w:w="1101" w:type="dxa"/>
          </w:tcPr>
          <w:p w:rsidR="00D208DC" w:rsidRPr="0005139B" w:rsidRDefault="00D208DC" w:rsidP="0091166D">
            <w:pPr>
              <w:jc w:val="center"/>
              <w:rPr>
                <w:sz w:val="34"/>
                <w:szCs w:val="34"/>
              </w:rPr>
            </w:pPr>
            <w:r w:rsidRPr="0005139B">
              <w:rPr>
                <w:sz w:val="34"/>
                <w:szCs w:val="34"/>
              </w:rPr>
              <w:t>5-6</w:t>
            </w:r>
          </w:p>
        </w:tc>
        <w:tc>
          <w:tcPr>
            <w:tcW w:w="10851" w:type="dxa"/>
          </w:tcPr>
          <w:p w:rsidR="00D208DC" w:rsidRPr="0005139B" w:rsidRDefault="00D208DC" w:rsidP="00845A5A">
            <w:pPr>
              <w:rPr>
                <w:sz w:val="34"/>
                <w:szCs w:val="34"/>
              </w:rPr>
            </w:pPr>
            <w:r w:rsidRPr="0005139B">
              <w:rPr>
                <w:sz w:val="34"/>
                <w:szCs w:val="34"/>
              </w:rPr>
              <w:t>Humiliations/</w:t>
            </w:r>
            <w:r w:rsidR="003A13D4" w:rsidRPr="0005139B">
              <w:rPr>
                <w:sz w:val="34"/>
                <w:szCs w:val="34"/>
              </w:rPr>
              <w:t>indignities</w:t>
            </w:r>
            <w:r w:rsidRPr="0005139B">
              <w:rPr>
                <w:sz w:val="34"/>
                <w:szCs w:val="34"/>
              </w:rPr>
              <w:t xml:space="preserve"> of being cared for</w:t>
            </w:r>
            <w:r w:rsidR="005E1170" w:rsidRPr="0005139B">
              <w:rPr>
                <w:sz w:val="34"/>
                <w:szCs w:val="34"/>
              </w:rPr>
              <w:t>; these are conspicuous. She is very aware of her situation. Body is weakened but mind is not.</w:t>
            </w:r>
          </w:p>
        </w:tc>
      </w:tr>
      <w:tr w:rsidR="00D208DC" w:rsidRPr="0005139B" w:rsidTr="00845A5A">
        <w:trPr>
          <w:trHeight w:val="416"/>
        </w:trPr>
        <w:tc>
          <w:tcPr>
            <w:tcW w:w="1101" w:type="dxa"/>
          </w:tcPr>
          <w:p w:rsidR="00D208DC" w:rsidRPr="0005139B" w:rsidRDefault="00D208DC" w:rsidP="0091166D">
            <w:pPr>
              <w:jc w:val="center"/>
              <w:rPr>
                <w:sz w:val="34"/>
                <w:szCs w:val="34"/>
              </w:rPr>
            </w:pPr>
            <w:r w:rsidRPr="0005139B">
              <w:rPr>
                <w:sz w:val="34"/>
                <w:szCs w:val="34"/>
              </w:rPr>
              <w:t>7</w:t>
            </w:r>
          </w:p>
        </w:tc>
        <w:tc>
          <w:tcPr>
            <w:tcW w:w="10851" w:type="dxa"/>
          </w:tcPr>
          <w:p w:rsidR="00D208DC" w:rsidRPr="0005139B" w:rsidRDefault="00D208DC" w:rsidP="00845A5A">
            <w:pPr>
              <w:rPr>
                <w:sz w:val="34"/>
                <w:szCs w:val="34"/>
              </w:rPr>
            </w:pPr>
            <w:r w:rsidRPr="0005139B">
              <w:rPr>
                <w:sz w:val="34"/>
                <w:szCs w:val="34"/>
              </w:rPr>
              <w:t xml:space="preserve">Role reversal; </w:t>
            </w:r>
            <w:r w:rsidRPr="0005139B">
              <w:rPr>
                <w:b/>
                <w:sz w:val="34"/>
                <w:szCs w:val="34"/>
              </w:rPr>
              <w:t>metaphor</w:t>
            </w:r>
            <w:r w:rsidRPr="0005139B">
              <w:rPr>
                <w:sz w:val="34"/>
                <w:szCs w:val="34"/>
              </w:rPr>
              <w:t xml:space="preserve"> – the size of the nappy suggested</w:t>
            </w:r>
          </w:p>
        </w:tc>
      </w:tr>
      <w:tr w:rsidR="00D208DC" w:rsidRPr="0005139B" w:rsidTr="00845A5A">
        <w:trPr>
          <w:trHeight w:val="416"/>
        </w:trPr>
        <w:tc>
          <w:tcPr>
            <w:tcW w:w="1101" w:type="dxa"/>
          </w:tcPr>
          <w:p w:rsidR="00D208DC" w:rsidRPr="0005139B" w:rsidRDefault="00D208DC" w:rsidP="0091166D">
            <w:pPr>
              <w:jc w:val="center"/>
              <w:rPr>
                <w:sz w:val="34"/>
                <w:szCs w:val="34"/>
              </w:rPr>
            </w:pPr>
            <w:r w:rsidRPr="0005139B">
              <w:rPr>
                <w:sz w:val="34"/>
                <w:szCs w:val="34"/>
              </w:rPr>
              <w:t>8</w:t>
            </w:r>
          </w:p>
        </w:tc>
        <w:tc>
          <w:tcPr>
            <w:tcW w:w="10851" w:type="dxa"/>
          </w:tcPr>
          <w:p w:rsidR="00D208DC" w:rsidRPr="0005139B" w:rsidRDefault="00D208DC" w:rsidP="00845A5A">
            <w:pPr>
              <w:rPr>
                <w:sz w:val="34"/>
                <w:szCs w:val="34"/>
              </w:rPr>
            </w:pPr>
            <w:r w:rsidRPr="0005139B">
              <w:rPr>
                <w:sz w:val="34"/>
                <w:szCs w:val="34"/>
              </w:rPr>
              <w:t>Typical food of an invalid/baby food; bland, unexciting, mundane</w:t>
            </w:r>
          </w:p>
        </w:tc>
      </w:tr>
      <w:tr w:rsidR="00D208DC" w:rsidRPr="0005139B" w:rsidTr="00845A5A">
        <w:trPr>
          <w:trHeight w:val="416"/>
        </w:trPr>
        <w:tc>
          <w:tcPr>
            <w:tcW w:w="1101" w:type="dxa"/>
          </w:tcPr>
          <w:p w:rsidR="00D208DC" w:rsidRPr="0005139B" w:rsidRDefault="00D208DC" w:rsidP="0091166D">
            <w:pPr>
              <w:jc w:val="center"/>
              <w:rPr>
                <w:sz w:val="34"/>
                <w:szCs w:val="34"/>
              </w:rPr>
            </w:pPr>
            <w:r w:rsidRPr="0005139B">
              <w:rPr>
                <w:sz w:val="34"/>
                <w:szCs w:val="34"/>
              </w:rPr>
              <w:t>9</w:t>
            </w:r>
          </w:p>
        </w:tc>
        <w:tc>
          <w:tcPr>
            <w:tcW w:w="10851" w:type="dxa"/>
          </w:tcPr>
          <w:p w:rsidR="00D208DC" w:rsidRPr="0005139B" w:rsidRDefault="00D208DC" w:rsidP="00845A5A">
            <w:pPr>
              <w:rPr>
                <w:sz w:val="34"/>
                <w:szCs w:val="34"/>
              </w:rPr>
            </w:pPr>
            <w:r w:rsidRPr="0005139B">
              <w:rPr>
                <w:sz w:val="34"/>
                <w:szCs w:val="34"/>
              </w:rPr>
              <w:t>Idea of role reversal continued.</w:t>
            </w:r>
          </w:p>
        </w:tc>
      </w:tr>
      <w:tr w:rsidR="00D208DC" w:rsidRPr="0005139B" w:rsidTr="00845A5A">
        <w:trPr>
          <w:trHeight w:val="416"/>
        </w:trPr>
        <w:tc>
          <w:tcPr>
            <w:tcW w:w="1101" w:type="dxa"/>
          </w:tcPr>
          <w:p w:rsidR="00D208DC" w:rsidRPr="0005139B" w:rsidRDefault="00D208DC" w:rsidP="0091166D">
            <w:pPr>
              <w:jc w:val="center"/>
              <w:rPr>
                <w:sz w:val="34"/>
                <w:szCs w:val="34"/>
              </w:rPr>
            </w:pPr>
            <w:r w:rsidRPr="0005139B">
              <w:rPr>
                <w:sz w:val="34"/>
                <w:szCs w:val="34"/>
              </w:rPr>
              <w:t>9-10</w:t>
            </w:r>
          </w:p>
        </w:tc>
        <w:tc>
          <w:tcPr>
            <w:tcW w:w="10851" w:type="dxa"/>
          </w:tcPr>
          <w:p w:rsidR="00D208DC" w:rsidRPr="0005139B" w:rsidRDefault="00D208DC" w:rsidP="00845A5A">
            <w:pPr>
              <w:rPr>
                <w:sz w:val="34"/>
                <w:szCs w:val="34"/>
              </w:rPr>
            </w:pPr>
            <w:r w:rsidRPr="0005139B">
              <w:rPr>
                <w:b/>
                <w:sz w:val="34"/>
                <w:szCs w:val="34"/>
              </w:rPr>
              <w:t>Enjambment</w:t>
            </w:r>
            <w:r w:rsidRPr="0005139B">
              <w:rPr>
                <w:sz w:val="34"/>
                <w:szCs w:val="34"/>
              </w:rPr>
              <w:t xml:space="preserve"> emphasises the change in roles. Persona has lost control/agency – bewilderment at this change</w:t>
            </w:r>
          </w:p>
        </w:tc>
      </w:tr>
      <w:tr w:rsidR="00D208DC" w:rsidRPr="0005139B" w:rsidTr="00845A5A">
        <w:trPr>
          <w:trHeight w:val="416"/>
        </w:trPr>
        <w:tc>
          <w:tcPr>
            <w:tcW w:w="1101" w:type="dxa"/>
          </w:tcPr>
          <w:p w:rsidR="00D208DC" w:rsidRPr="0005139B" w:rsidRDefault="00D208DC" w:rsidP="0091166D">
            <w:pPr>
              <w:jc w:val="center"/>
              <w:rPr>
                <w:sz w:val="34"/>
                <w:szCs w:val="34"/>
              </w:rPr>
            </w:pPr>
            <w:r w:rsidRPr="0005139B">
              <w:rPr>
                <w:sz w:val="34"/>
                <w:szCs w:val="34"/>
              </w:rPr>
              <w:t>11</w:t>
            </w:r>
          </w:p>
        </w:tc>
        <w:tc>
          <w:tcPr>
            <w:tcW w:w="10851" w:type="dxa"/>
          </w:tcPr>
          <w:p w:rsidR="00D208DC" w:rsidRPr="0005139B" w:rsidRDefault="00D208DC" w:rsidP="0091166D">
            <w:pPr>
              <w:pStyle w:val="ListParagraph"/>
              <w:numPr>
                <w:ilvl w:val="0"/>
                <w:numId w:val="1"/>
              </w:numPr>
              <w:rPr>
                <w:sz w:val="34"/>
                <w:szCs w:val="34"/>
              </w:rPr>
            </w:pPr>
            <w:r w:rsidRPr="0005139B">
              <w:rPr>
                <w:sz w:val="34"/>
                <w:szCs w:val="34"/>
              </w:rPr>
              <w:t>Lack of communication</w:t>
            </w:r>
            <w:r w:rsidR="005E1170" w:rsidRPr="0005139B">
              <w:rPr>
                <w:sz w:val="34"/>
                <w:szCs w:val="34"/>
              </w:rPr>
              <w:t xml:space="preserve"> – loss of intimacy?</w:t>
            </w:r>
          </w:p>
        </w:tc>
      </w:tr>
      <w:tr w:rsidR="00D208DC" w:rsidRPr="0005139B" w:rsidTr="00845A5A">
        <w:trPr>
          <w:trHeight w:val="416"/>
        </w:trPr>
        <w:tc>
          <w:tcPr>
            <w:tcW w:w="1101" w:type="dxa"/>
          </w:tcPr>
          <w:p w:rsidR="00D208DC" w:rsidRPr="0005139B" w:rsidRDefault="00D208DC" w:rsidP="0091166D">
            <w:pPr>
              <w:jc w:val="center"/>
              <w:rPr>
                <w:sz w:val="34"/>
                <w:szCs w:val="34"/>
              </w:rPr>
            </w:pPr>
            <w:r w:rsidRPr="0005139B">
              <w:rPr>
                <w:sz w:val="34"/>
                <w:szCs w:val="34"/>
              </w:rPr>
              <w:t>12</w:t>
            </w:r>
          </w:p>
        </w:tc>
        <w:tc>
          <w:tcPr>
            <w:tcW w:w="10851" w:type="dxa"/>
          </w:tcPr>
          <w:p w:rsidR="00D208DC" w:rsidRPr="0005139B" w:rsidRDefault="00D208DC" w:rsidP="00845A5A">
            <w:pPr>
              <w:rPr>
                <w:sz w:val="34"/>
                <w:szCs w:val="34"/>
              </w:rPr>
            </w:pPr>
            <w:r w:rsidRPr="0005139B">
              <w:rPr>
                <w:b/>
                <w:sz w:val="34"/>
                <w:szCs w:val="34"/>
              </w:rPr>
              <w:t>Word choice</w:t>
            </w:r>
            <w:r w:rsidRPr="0005139B">
              <w:rPr>
                <w:sz w:val="34"/>
                <w:szCs w:val="34"/>
              </w:rPr>
              <w:t xml:space="preserve"> </w:t>
            </w:r>
            <w:r w:rsidR="00922F6B" w:rsidRPr="0005139B">
              <w:rPr>
                <w:sz w:val="34"/>
                <w:szCs w:val="34"/>
              </w:rPr>
              <w:t xml:space="preserve">– ‘blethers’ – </w:t>
            </w:r>
            <w:r w:rsidRPr="0005139B">
              <w:rPr>
                <w:sz w:val="34"/>
                <w:szCs w:val="34"/>
              </w:rPr>
              <w:t>small talk; intimacy of the relationship has gone</w:t>
            </w:r>
            <w:r w:rsidR="00922F6B" w:rsidRPr="0005139B">
              <w:rPr>
                <w:sz w:val="34"/>
                <w:szCs w:val="34"/>
              </w:rPr>
              <w:t>.</w:t>
            </w:r>
            <w:r w:rsidR="00D47FE1" w:rsidRPr="0005139B">
              <w:rPr>
                <w:b/>
                <w:sz w:val="34"/>
                <w:szCs w:val="34"/>
              </w:rPr>
              <w:t xml:space="preserve"> Word choice</w:t>
            </w:r>
            <w:r w:rsidR="00D47FE1" w:rsidRPr="0005139B">
              <w:rPr>
                <w:sz w:val="34"/>
                <w:szCs w:val="34"/>
              </w:rPr>
              <w:t xml:space="preserve"> – </w:t>
            </w:r>
            <w:r w:rsidR="00922F6B" w:rsidRPr="0005139B">
              <w:rPr>
                <w:sz w:val="34"/>
                <w:szCs w:val="34"/>
              </w:rPr>
              <w:t xml:space="preserve">connection to feathers; </w:t>
            </w:r>
            <w:r w:rsidR="00D47FE1" w:rsidRPr="0005139B">
              <w:rPr>
                <w:sz w:val="34"/>
                <w:szCs w:val="34"/>
              </w:rPr>
              <w:t>the violence of the removal of communication – suggests it is gone forever, irretrievable</w:t>
            </w:r>
            <w:r w:rsidR="00922F6B" w:rsidRPr="0005139B">
              <w:rPr>
                <w:sz w:val="34"/>
                <w:szCs w:val="34"/>
              </w:rPr>
              <w:t>.</w:t>
            </w:r>
          </w:p>
        </w:tc>
      </w:tr>
      <w:tr w:rsidR="00D208DC" w:rsidRPr="0005139B" w:rsidTr="00845A5A">
        <w:trPr>
          <w:trHeight w:val="416"/>
        </w:trPr>
        <w:tc>
          <w:tcPr>
            <w:tcW w:w="1101" w:type="dxa"/>
          </w:tcPr>
          <w:p w:rsidR="00D208DC" w:rsidRPr="0005139B" w:rsidRDefault="00D208DC" w:rsidP="0091166D">
            <w:pPr>
              <w:jc w:val="center"/>
              <w:rPr>
                <w:sz w:val="34"/>
                <w:szCs w:val="34"/>
              </w:rPr>
            </w:pPr>
            <w:r w:rsidRPr="0005139B">
              <w:rPr>
                <w:sz w:val="34"/>
                <w:szCs w:val="34"/>
              </w:rPr>
              <w:t>13</w:t>
            </w:r>
          </w:p>
        </w:tc>
        <w:tc>
          <w:tcPr>
            <w:tcW w:w="10851" w:type="dxa"/>
          </w:tcPr>
          <w:p w:rsidR="00D208DC" w:rsidRPr="0005139B" w:rsidRDefault="00D208DC" w:rsidP="00845A5A">
            <w:pPr>
              <w:rPr>
                <w:sz w:val="34"/>
                <w:szCs w:val="34"/>
              </w:rPr>
            </w:pPr>
            <w:r w:rsidRPr="0005139B">
              <w:rPr>
                <w:sz w:val="34"/>
                <w:szCs w:val="34"/>
              </w:rPr>
              <w:t xml:space="preserve">Image extended into a </w:t>
            </w:r>
            <w:r w:rsidRPr="0005139B">
              <w:rPr>
                <w:b/>
                <w:sz w:val="34"/>
                <w:szCs w:val="34"/>
              </w:rPr>
              <w:t>simile</w:t>
            </w:r>
            <w:r w:rsidRPr="0005139B">
              <w:rPr>
                <w:sz w:val="34"/>
                <w:szCs w:val="34"/>
              </w:rPr>
              <w:t xml:space="preserve"> – </w:t>
            </w:r>
            <w:r w:rsidR="00922F6B" w:rsidRPr="0005139B">
              <w:rPr>
                <w:sz w:val="34"/>
                <w:szCs w:val="34"/>
              </w:rPr>
              <w:t xml:space="preserve">‘like some skinny chicken’ – </w:t>
            </w:r>
            <w:r w:rsidRPr="0005139B">
              <w:rPr>
                <w:sz w:val="34"/>
                <w:szCs w:val="34"/>
              </w:rPr>
              <w:t>vulnerability; ugly, unnatural, being prepared for the end</w:t>
            </w:r>
          </w:p>
        </w:tc>
      </w:tr>
      <w:tr w:rsidR="00D208DC" w:rsidRPr="0005139B" w:rsidTr="00845A5A">
        <w:trPr>
          <w:trHeight w:val="416"/>
        </w:trPr>
        <w:tc>
          <w:tcPr>
            <w:tcW w:w="1101" w:type="dxa"/>
          </w:tcPr>
          <w:p w:rsidR="00D208DC" w:rsidRPr="0005139B" w:rsidRDefault="00D208DC" w:rsidP="0091166D">
            <w:pPr>
              <w:jc w:val="center"/>
              <w:rPr>
                <w:sz w:val="34"/>
                <w:szCs w:val="34"/>
              </w:rPr>
            </w:pPr>
            <w:r w:rsidRPr="0005139B">
              <w:rPr>
                <w:sz w:val="34"/>
                <w:szCs w:val="34"/>
              </w:rPr>
              <w:t>14</w:t>
            </w:r>
          </w:p>
        </w:tc>
        <w:tc>
          <w:tcPr>
            <w:tcW w:w="10851" w:type="dxa"/>
          </w:tcPr>
          <w:p w:rsidR="00D208DC" w:rsidRPr="0005139B" w:rsidRDefault="00D208DC" w:rsidP="00845A5A">
            <w:pPr>
              <w:rPr>
                <w:sz w:val="34"/>
                <w:szCs w:val="34"/>
              </w:rPr>
            </w:pPr>
            <w:r w:rsidRPr="0005139B">
              <w:rPr>
                <w:b/>
                <w:sz w:val="34"/>
                <w:szCs w:val="34"/>
              </w:rPr>
              <w:t>List</w:t>
            </w:r>
            <w:r w:rsidRPr="0005139B">
              <w:rPr>
                <w:sz w:val="34"/>
                <w:szCs w:val="34"/>
              </w:rPr>
              <w:t xml:space="preserve"> – suggests illness/disease</w:t>
            </w:r>
          </w:p>
        </w:tc>
      </w:tr>
      <w:tr w:rsidR="00D208DC" w:rsidRPr="0005139B" w:rsidTr="00845A5A">
        <w:trPr>
          <w:trHeight w:val="416"/>
        </w:trPr>
        <w:tc>
          <w:tcPr>
            <w:tcW w:w="1101" w:type="dxa"/>
          </w:tcPr>
          <w:p w:rsidR="00D208DC" w:rsidRPr="0005139B" w:rsidRDefault="00D208DC" w:rsidP="0091166D">
            <w:pPr>
              <w:jc w:val="center"/>
              <w:rPr>
                <w:sz w:val="34"/>
                <w:szCs w:val="34"/>
              </w:rPr>
            </w:pPr>
            <w:r w:rsidRPr="0005139B">
              <w:rPr>
                <w:sz w:val="34"/>
                <w:szCs w:val="34"/>
              </w:rPr>
              <w:t>16</w:t>
            </w:r>
          </w:p>
        </w:tc>
        <w:tc>
          <w:tcPr>
            <w:tcW w:w="10851" w:type="dxa"/>
          </w:tcPr>
          <w:p w:rsidR="00D208DC" w:rsidRPr="0005139B" w:rsidRDefault="00D208DC" w:rsidP="00845A5A">
            <w:pPr>
              <w:rPr>
                <w:sz w:val="34"/>
                <w:szCs w:val="34"/>
              </w:rPr>
            </w:pPr>
            <w:r w:rsidRPr="0005139B">
              <w:rPr>
                <w:sz w:val="34"/>
                <w:szCs w:val="34"/>
              </w:rPr>
              <w:t>Contrast with the indignity she is now experiencing. ‘</w:t>
            </w:r>
            <w:proofErr w:type="spellStart"/>
            <w:r w:rsidRPr="0005139B">
              <w:rPr>
                <w:sz w:val="34"/>
                <w:szCs w:val="34"/>
              </w:rPr>
              <w:t>guid</w:t>
            </w:r>
            <w:proofErr w:type="spellEnd"/>
            <w:r w:rsidRPr="0005139B">
              <w:rPr>
                <w:sz w:val="34"/>
                <w:szCs w:val="34"/>
              </w:rPr>
              <w:t>’ – comment on way society sees old age as bad – youth is ‘good’</w:t>
            </w:r>
          </w:p>
        </w:tc>
      </w:tr>
      <w:tr w:rsidR="00D208DC" w:rsidRPr="0005139B" w:rsidTr="00845A5A">
        <w:trPr>
          <w:trHeight w:val="416"/>
        </w:trPr>
        <w:tc>
          <w:tcPr>
            <w:tcW w:w="1101" w:type="dxa"/>
          </w:tcPr>
          <w:p w:rsidR="00D208DC" w:rsidRPr="0005139B" w:rsidRDefault="00D208DC" w:rsidP="0091166D">
            <w:pPr>
              <w:jc w:val="center"/>
              <w:rPr>
                <w:sz w:val="34"/>
                <w:szCs w:val="34"/>
              </w:rPr>
            </w:pPr>
            <w:r w:rsidRPr="0005139B">
              <w:rPr>
                <w:sz w:val="34"/>
                <w:szCs w:val="34"/>
              </w:rPr>
              <w:t>17</w:t>
            </w:r>
          </w:p>
        </w:tc>
        <w:tc>
          <w:tcPr>
            <w:tcW w:w="10851" w:type="dxa"/>
          </w:tcPr>
          <w:p w:rsidR="00D208DC" w:rsidRPr="0005139B" w:rsidRDefault="00D208DC" w:rsidP="00845A5A">
            <w:pPr>
              <w:rPr>
                <w:sz w:val="34"/>
                <w:szCs w:val="34"/>
              </w:rPr>
            </w:pPr>
            <w:r w:rsidRPr="0005139B">
              <w:rPr>
                <w:sz w:val="34"/>
                <w:szCs w:val="34"/>
              </w:rPr>
              <w:t>‘Aw’ – everything, the only thing she has</w:t>
            </w:r>
            <w:r w:rsidR="003A13D4" w:rsidRPr="0005139B">
              <w:rPr>
                <w:sz w:val="34"/>
                <w:szCs w:val="34"/>
              </w:rPr>
              <w:t>; passivity: trapped behind the window, can see but not communicate.</w:t>
            </w:r>
          </w:p>
        </w:tc>
      </w:tr>
      <w:tr w:rsidR="00D208DC" w:rsidRPr="0005139B" w:rsidTr="00845A5A">
        <w:trPr>
          <w:trHeight w:val="416"/>
        </w:trPr>
        <w:tc>
          <w:tcPr>
            <w:tcW w:w="1101" w:type="dxa"/>
          </w:tcPr>
          <w:p w:rsidR="00D208DC" w:rsidRPr="0005139B" w:rsidRDefault="003A13D4" w:rsidP="0091166D">
            <w:pPr>
              <w:jc w:val="center"/>
              <w:rPr>
                <w:sz w:val="34"/>
                <w:szCs w:val="34"/>
              </w:rPr>
            </w:pPr>
            <w:r w:rsidRPr="0005139B">
              <w:rPr>
                <w:sz w:val="34"/>
                <w:szCs w:val="34"/>
              </w:rPr>
              <w:t>18</w:t>
            </w:r>
          </w:p>
        </w:tc>
        <w:tc>
          <w:tcPr>
            <w:tcW w:w="10851" w:type="dxa"/>
          </w:tcPr>
          <w:p w:rsidR="00D208DC" w:rsidRPr="0005139B" w:rsidRDefault="003A13D4" w:rsidP="00845A5A">
            <w:pPr>
              <w:rPr>
                <w:sz w:val="34"/>
                <w:szCs w:val="34"/>
              </w:rPr>
            </w:pPr>
            <w:r w:rsidRPr="0005139B">
              <w:rPr>
                <w:sz w:val="34"/>
                <w:szCs w:val="34"/>
              </w:rPr>
              <w:t>Time passing – whole generations coming and going</w:t>
            </w:r>
            <w:bookmarkStart w:id="0" w:name="_GoBack"/>
            <w:bookmarkEnd w:id="0"/>
          </w:p>
        </w:tc>
      </w:tr>
      <w:tr w:rsidR="00D208DC" w:rsidRPr="0005139B" w:rsidTr="00845A5A">
        <w:trPr>
          <w:trHeight w:val="416"/>
        </w:trPr>
        <w:tc>
          <w:tcPr>
            <w:tcW w:w="1101" w:type="dxa"/>
          </w:tcPr>
          <w:p w:rsidR="00D208DC" w:rsidRPr="0005139B" w:rsidRDefault="003A13D4" w:rsidP="0091166D">
            <w:pPr>
              <w:jc w:val="center"/>
              <w:rPr>
                <w:sz w:val="34"/>
                <w:szCs w:val="34"/>
              </w:rPr>
            </w:pPr>
            <w:r w:rsidRPr="0005139B">
              <w:rPr>
                <w:sz w:val="34"/>
                <w:szCs w:val="34"/>
              </w:rPr>
              <w:t>19</w:t>
            </w:r>
          </w:p>
        </w:tc>
        <w:tc>
          <w:tcPr>
            <w:tcW w:w="10851" w:type="dxa"/>
          </w:tcPr>
          <w:p w:rsidR="00D208DC" w:rsidRPr="0005139B" w:rsidRDefault="003A13D4" w:rsidP="00845A5A">
            <w:pPr>
              <w:rPr>
                <w:sz w:val="34"/>
                <w:szCs w:val="34"/>
              </w:rPr>
            </w:pPr>
            <w:r w:rsidRPr="0005139B">
              <w:rPr>
                <w:sz w:val="34"/>
                <w:szCs w:val="34"/>
              </w:rPr>
              <w:t xml:space="preserve">Suggests youth is </w:t>
            </w:r>
            <w:proofErr w:type="gramStart"/>
            <w:r w:rsidRPr="0005139B">
              <w:rPr>
                <w:sz w:val="34"/>
                <w:szCs w:val="34"/>
              </w:rPr>
              <w:t>impetuous/vibrant</w:t>
            </w:r>
            <w:proofErr w:type="gramEnd"/>
            <w:r w:rsidRPr="0005139B">
              <w:rPr>
                <w:sz w:val="34"/>
                <w:szCs w:val="34"/>
              </w:rPr>
              <w:t>. As you age</w:t>
            </w:r>
            <w:r w:rsidR="00922F6B" w:rsidRPr="0005139B">
              <w:rPr>
                <w:sz w:val="34"/>
                <w:szCs w:val="34"/>
              </w:rPr>
              <w:t>,</w:t>
            </w:r>
            <w:r w:rsidRPr="0005139B">
              <w:rPr>
                <w:sz w:val="34"/>
                <w:szCs w:val="34"/>
              </w:rPr>
              <w:t xml:space="preserve"> you go off the boil. Contrasts with ‘same </w:t>
            </w:r>
            <w:proofErr w:type="spellStart"/>
            <w:r w:rsidRPr="0005139B">
              <w:rPr>
                <w:sz w:val="34"/>
                <w:szCs w:val="34"/>
              </w:rPr>
              <w:t>windae</w:t>
            </w:r>
            <w:proofErr w:type="spellEnd"/>
            <w:r w:rsidRPr="0005139B">
              <w:rPr>
                <w:sz w:val="34"/>
                <w:szCs w:val="34"/>
              </w:rPr>
              <w:t>’ – monotony and sameness/predictable.</w:t>
            </w:r>
          </w:p>
        </w:tc>
      </w:tr>
      <w:tr w:rsidR="00D208DC" w:rsidRPr="0005139B" w:rsidTr="00845A5A">
        <w:trPr>
          <w:trHeight w:val="416"/>
        </w:trPr>
        <w:tc>
          <w:tcPr>
            <w:tcW w:w="1101" w:type="dxa"/>
          </w:tcPr>
          <w:p w:rsidR="00D208DC" w:rsidRPr="0005139B" w:rsidRDefault="003A13D4" w:rsidP="0091166D">
            <w:pPr>
              <w:jc w:val="center"/>
              <w:rPr>
                <w:sz w:val="34"/>
                <w:szCs w:val="34"/>
              </w:rPr>
            </w:pPr>
            <w:r w:rsidRPr="0005139B">
              <w:rPr>
                <w:sz w:val="34"/>
                <w:szCs w:val="34"/>
              </w:rPr>
              <w:t>20</w:t>
            </w:r>
          </w:p>
        </w:tc>
        <w:tc>
          <w:tcPr>
            <w:tcW w:w="10851" w:type="dxa"/>
          </w:tcPr>
          <w:p w:rsidR="00D208DC" w:rsidRPr="0005139B" w:rsidRDefault="003A13D4" w:rsidP="00845A5A">
            <w:pPr>
              <w:rPr>
                <w:sz w:val="34"/>
                <w:szCs w:val="34"/>
              </w:rPr>
            </w:pPr>
            <w:r w:rsidRPr="0005139B">
              <w:rPr>
                <w:sz w:val="34"/>
                <w:szCs w:val="34"/>
              </w:rPr>
              <w:t xml:space="preserve">Length of time suggested again. </w:t>
            </w:r>
            <w:r w:rsidRPr="0005139B">
              <w:rPr>
                <w:b/>
                <w:sz w:val="34"/>
                <w:szCs w:val="34"/>
              </w:rPr>
              <w:t>Symbolism</w:t>
            </w:r>
            <w:r w:rsidRPr="0005139B">
              <w:rPr>
                <w:sz w:val="34"/>
                <w:szCs w:val="34"/>
              </w:rPr>
              <w:t xml:space="preserve"> – the window frame is </w:t>
            </w:r>
            <w:r w:rsidR="00922F6B" w:rsidRPr="0005139B">
              <w:rPr>
                <w:sz w:val="34"/>
                <w:szCs w:val="34"/>
              </w:rPr>
              <w:t xml:space="preserve">also </w:t>
            </w:r>
            <w:r w:rsidRPr="0005139B">
              <w:rPr>
                <w:sz w:val="34"/>
                <w:szCs w:val="34"/>
              </w:rPr>
              <w:t xml:space="preserve">aging and uncared for; lacking attention </w:t>
            </w:r>
          </w:p>
        </w:tc>
      </w:tr>
      <w:tr w:rsidR="00D208DC" w:rsidRPr="0005139B" w:rsidTr="00845A5A">
        <w:trPr>
          <w:trHeight w:val="416"/>
        </w:trPr>
        <w:tc>
          <w:tcPr>
            <w:tcW w:w="1101" w:type="dxa"/>
          </w:tcPr>
          <w:p w:rsidR="00D208DC" w:rsidRPr="0005139B" w:rsidRDefault="003A13D4" w:rsidP="0091166D">
            <w:pPr>
              <w:jc w:val="center"/>
              <w:rPr>
                <w:sz w:val="34"/>
                <w:szCs w:val="34"/>
              </w:rPr>
            </w:pPr>
            <w:r w:rsidRPr="0005139B">
              <w:rPr>
                <w:sz w:val="34"/>
                <w:szCs w:val="34"/>
              </w:rPr>
              <w:t>21</w:t>
            </w:r>
          </w:p>
        </w:tc>
        <w:tc>
          <w:tcPr>
            <w:tcW w:w="10851" w:type="dxa"/>
          </w:tcPr>
          <w:p w:rsidR="00D208DC" w:rsidRPr="0005139B" w:rsidRDefault="003A13D4" w:rsidP="00845A5A">
            <w:pPr>
              <w:rPr>
                <w:sz w:val="34"/>
                <w:szCs w:val="34"/>
              </w:rPr>
            </w:pPr>
            <w:r w:rsidRPr="0005139B">
              <w:rPr>
                <w:sz w:val="34"/>
                <w:szCs w:val="34"/>
              </w:rPr>
              <w:t>Whole generations/families moving on</w:t>
            </w:r>
            <w:r w:rsidR="00922F6B" w:rsidRPr="0005139B">
              <w:rPr>
                <w:sz w:val="34"/>
                <w:szCs w:val="34"/>
              </w:rPr>
              <w:t xml:space="preserve">; ‘last’ – </w:t>
            </w:r>
            <w:r w:rsidR="00922F6B" w:rsidRPr="0005139B">
              <w:rPr>
                <w:b/>
                <w:sz w:val="34"/>
                <w:szCs w:val="34"/>
              </w:rPr>
              <w:t>enjambment</w:t>
            </w:r>
            <w:r w:rsidR="00922F6B" w:rsidRPr="0005139B">
              <w:rPr>
                <w:sz w:val="34"/>
                <w:szCs w:val="34"/>
              </w:rPr>
              <w:t xml:space="preserve"> to focus on the end of the family line</w:t>
            </w:r>
          </w:p>
        </w:tc>
      </w:tr>
      <w:tr w:rsidR="00D208DC" w:rsidRPr="0005139B" w:rsidTr="00845A5A">
        <w:trPr>
          <w:trHeight w:val="416"/>
        </w:trPr>
        <w:tc>
          <w:tcPr>
            <w:tcW w:w="1101" w:type="dxa"/>
          </w:tcPr>
          <w:p w:rsidR="00D208DC" w:rsidRPr="0005139B" w:rsidRDefault="003A13D4" w:rsidP="0091166D">
            <w:pPr>
              <w:jc w:val="center"/>
              <w:rPr>
                <w:sz w:val="34"/>
                <w:szCs w:val="34"/>
              </w:rPr>
            </w:pPr>
            <w:r w:rsidRPr="0005139B">
              <w:rPr>
                <w:sz w:val="34"/>
                <w:szCs w:val="34"/>
              </w:rPr>
              <w:t>22</w:t>
            </w:r>
          </w:p>
        </w:tc>
        <w:tc>
          <w:tcPr>
            <w:tcW w:w="10851" w:type="dxa"/>
          </w:tcPr>
          <w:p w:rsidR="00D208DC" w:rsidRPr="0005139B" w:rsidRDefault="00922F6B" w:rsidP="00845A5A">
            <w:pPr>
              <w:rPr>
                <w:sz w:val="34"/>
                <w:szCs w:val="34"/>
              </w:rPr>
            </w:pPr>
            <w:r w:rsidRPr="0005139B">
              <w:rPr>
                <w:sz w:val="34"/>
                <w:szCs w:val="34"/>
              </w:rPr>
              <w:t xml:space="preserve">‘so Am </w:t>
            </w:r>
            <w:proofErr w:type="spellStart"/>
            <w:r w:rsidRPr="0005139B">
              <w:rPr>
                <w:sz w:val="34"/>
                <w:szCs w:val="34"/>
              </w:rPr>
              <w:t>telt</w:t>
            </w:r>
            <w:proofErr w:type="spellEnd"/>
            <w:r w:rsidRPr="0005139B">
              <w:rPr>
                <w:sz w:val="34"/>
                <w:szCs w:val="34"/>
              </w:rPr>
              <w:t>’ – d</w:t>
            </w:r>
            <w:r w:rsidR="003A13D4" w:rsidRPr="0005139B">
              <w:rPr>
                <w:sz w:val="34"/>
                <w:szCs w:val="34"/>
              </w:rPr>
              <w:t>oesn’t know herself; second hand information</w:t>
            </w:r>
          </w:p>
        </w:tc>
      </w:tr>
      <w:tr w:rsidR="00D208DC" w:rsidRPr="0005139B" w:rsidTr="00845A5A">
        <w:trPr>
          <w:trHeight w:val="416"/>
        </w:trPr>
        <w:tc>
          <w:tcPr>
            <w:tcW w:w="1101" w:type="dxa"/>
          </w:tcPr>
          <w:p w:rsidR="00D208DC" w:rsidRPr="0005139B" w:rsidRDefault="003A13D4" w:rsidP="0091166D">
            <w:pPr>
              <w:jc w:val="center"/>
              <w:rPr>
                <w:sz w:val="34"/>
                <w:szCs w:val="34"/>
              </w:rPr>
            </w:pPr>
            <w:r w:rsidRPr="0005139B">
              <w:rPr>
                <w:sz w:val="34"/>
                <w:szCs w:val="34"/>
              </w:rPr>
              <w:t>23</w:t>
            </w:r>
          </w:p>
        </w:tc>
        <w:tc>
          <w:tcPr>
            <w:tcW w:w="10851" w:type="dxa"/>
          </w:tcPr>
          <w:p w:rsidR="00D208DC" w:rsidRPr="0005139B" w:rsidRDefault="003A13D4" w:rsidP="00845A5A">
            <w:pPr>
              <w:rPr>
                <w:sz w:val="34"/>
                <w:szCs w:val="34"/>
              </w:rPr>
            </w:pPr>
            <w:r w:rsidRPr="0005139B">
              <w:rPr>
                <w:sz w:val="34"/>
                <w:szCs w:val="34"/>
              </w:rPr>
              <w:t>Feeling as though she is being misled</w:t>
            </w:r>
          </w:p>
        </w:tc>
      </w:tr>
      <w:tr w:rsidR="00D208DC" w:rsidRPr="0005139B" w:rsidTr="00845A5A">
        <w:trPr>
          <w:trHeight w:val="416"/>
        </w:trPr>
        <w:tc>
          <w:tcPr>
            <w:tcW w:w="1101" w:type="dxa"/>
          </w:tcPr>
          <w:p w:rsidR="00D208DC" w:rsidRPr="0005139B" w:rsidRDefault="003A13D4" w:rsidP="0091166D">
            <w:pPr>
              <w:jc w:val="center"/>
              <w:rPr>
                <w:sz w:val="34"/>
                <w:szCs w:val="34"/>
              </w:rPr>
            </w:pPr>
            <w:r w:rsidRPr="0005139B">
              <w:rPr>
                <w:sz w:val="34"/>
                <w:szCs w:val="34"/>
              </w:rPr>
              <w:t>24</w:t>
            </w:r>
          </w:p>
        </w:tc>
        <w:tc>
          <w:tcPr>
            <w:tcW w:w="10851" w:type="dxa"/>
          </w:tcPr>
          <w:p w:rsidR="00D208DC" w:rsidRPr="0005139B" w:rsidRDefault="003A13D4" w:rsidP="00845A5A">
            <w:pPr>
              <w:rPr>
                <w:sz w:val="34"/>
                <w:szCs w:val="34"/>
              </w:rPr>
            </w:pPr>
            <w:r w:rsidRPr="0005139B">
              <w:rPr>
                <w:sz w:val="34"/>
                <w:szCs w:val="34"/>
              </w:rPr>
              <w:t xml:space="preserve">Her limited view/perspective: reinforces looking for remnants of the past, </w:t>
            </w:r>
            <w:r w:rsidRPr="0005139B">
              <w:rPr>
                <w:sz w:val="34"/>
                <w:szCs w:val="34"/>
              </w:rPr>
              <w:lastRenderedPageBreak/>
              <w:t>things she recognises</w:t>
            </w:r>
          </w:p>
        </w:tc>
      </w:tr>
      <w:tr w:rsidR="00D208DC" w:rsidRPr="0005139B" w:rsidTr="00845A5A">
        <w:trPr>
          <w:trHeight w:val="416"/>
        </w:trPr>
        <w:tc>
          <w:tcPr>
            <w:tcW w:w="1101" w:type="dxa"/>
          </w:tcPr>
          <w:p w:rsidR="00D208DC" w:rsidRPr="0005139B" w:rsidRDefault="003A13D4" w:rsidP="0091166D">
            <w:pPr>
              <w:jc w:val="center"/>
              <w:rPr>
                <w:sz w:val="34"/>
                <w:szCs w:val="34"/>
              </w:rPr>
            </w:pPr>
            <w:r w:rsidRPr="0005139B">
              <w:rPr>
                <w:sz w:val="34"/>
                <w:szCs w:val="34"/>
              </w:rPr>
              <w:lastRenderedPageBreak/>
              <w:t>25</w:t>
            </w:r>
          </w:p>
        </w:tc>
        <w:tc>
          <w:tcPr>
            <w:tcW w:w="10851" w:type="dxa"/>
          </w:tcPr>
          <w:p w:rsidR="00D208DC" w:rsidRPr="0005139B" w:rsidRDefault="003A13D4" w:rsidP="00845A5A">
            <w:pPr>
              <w:rPr>
                <w:sz w:val="34"/>
                <w:szCs w:val="34"/>
              </w:rPr>
            </w:pPr>
            <w:r w:rsidRPr="0005139B">
              <w:rPr>
                <w:sz w:val="34"/>
                <w:szCs w:val="34"/>
              </w:rPr>
              <w:t>Daughter’s question has no real meaning; dark irony; not seeking an answer as the answer is clear.</w:t>
            </w:r>
          </w:p>
        </w:tc>
      </w:tr>
      <w:tr w:rsidR="00D208DC" w:rsidRPr="0005139B" w:rsidTr="00845A5A">
        <w:trPr>
          <w:trHeight w:val="416"/>
        </w:trPr>
        <w:tc>
          <w:tcPr>
            <w:tcW w:w="1101" w:type="dxa"/>
          </w:tcPr>
          <w:p w:rsidR="00D208DC" w:rsidRPr="0005139B" w:rsidRDefault="003A13D4" w:rsidP="0091166D">
            <w:pPr>
              <w:jc w:val="center"/>
              <w:rPr>
                <w:sz w:val="34"/>
                <w:szCs w:val="34"/>
              </w:rPr>
            </w:pPr>
            <w:r w:rsidRPr="0005139B">
              <w:rPr>
                <w:sz w:val="34"/>
                <w:szCs w:val="34"/>
              </w:rPr>
              <w:t>26</w:t>
            </w:r>
          </w:p>
        </w:tc>
        <w:tc>
          <w:tcPr>
            <w:tcW w:w="10851" w:type="dxa"/>
          </w:tcPr>
          <w:p w:rsidR="00D208DC" w:rsidRPr="0005139B" w:rsidRDefault="003A13D4" w:rsidP="00845A5A">
            <w:pPr>
              <w:rPr>
                <w:sz w:val="34"/>
                <w:szCs w:val="34"/>
              </w:rPr>
            </w:pPr>
            <w:r w:rsidRPr="0005139B">
              <w:rPr>
                <w:sz w:val="34"/>
                <w:szCs w:val="34"/>
              </w:rPr>
              <w:t xml:space="preserve">Broth is weak and insubstantial; </w:t>
            </w:r>
            <w:proofErr w:type="gramStart"/>
            <w:r w:rsidRPr="0005139B">
              <w:rPr>
                <w:sz w:val="34"/>
                <w:szCs w:val="34"/>
              </w:rPr>
              <w:t>turnip like</w:t>
            </w:r>
            <w:proofErr w:type="gramEnd"/>
            <w:r w:rsidRPr="0005139B">
              <w:rPr>
                <w:sz w:val="34"/>
                <w:szCs w:val="34"/>
              </w:rPr>
              <w:t xml:space="preserve"> baby food again. Lack of investment in preparation?</w:t>
            </w:r>
          </w:p>
        </w:tc>
      </w:tr>
      <w:tr w:rsidR="00D208DC" w:rsidRPr="0005139B" w:rsidTr="00845A5A">
        <w:trPr>
          <w:trHeight w:val="416"/>
        </w:trPr>
        <w:tc>
          <w:tcPr>
            <w:tcW w:w="1101" w:type="dxa"/>
          </w:tcPr>
          <w:p w:rsidR="00D208DC" w:rsidRPr="0005139B" w:rsidRDefault="003A13D4" w:rsidP="0091166D">
            <w:pPr>
              <w:jc w:val="center"/>
              <w:rPr>
                <w:sz w:val="34"/>
                <w:szCs w:val="34"/>
              </w:rPr>
            </w:pPr>
            <w:r w:rsidRPr="0005139B">
              <w:rPr>
                <w:sz w:val="34"/>
                <w:szCs w:val="34"/>
              </w:rPr>
              <w:t>27</w:t>
            </w:r>
          </w:p>
        </w:tc>
        <w:tc>
          <w:tcPr>
            <w:tcW w:w="10851" w:type="dxa"/>
          </w:tcPr>
          <w:p w:rsidR="00D208DC" w:rsidRPr="0005139B" w:rsidRDefault="003A13D4" w:rsidP="00845A5A">
            <w:pPr>
              <w:rPr>
                <w:sz w:val="34"/>
                <w:szCs w:val="34"/>
              </w:rPr>
            </w:pPr>
            <w:r w:rsidRPr="0005139B">
              <w:rPr>
                <w:sz w:val="34"/>
                <w:szCs w:val="34"/>
              </w:rPr>
              <w:t>Mother’s reply is equally meaningless</w:t>
            </w:r>
          </w:p>
        </w:tc>
      </w:tr>
      <w:tr w:rsidR="00D208DC" w:rsidRPr="0005139B" w:rsidTr="00845A5A">
        <w:trPr>
          <w:trHeight w:val="416"/>
        </w:trPr>
        <w:tc>
          <w:tcPr>
            <w:tcW w:w="1101" w:type="dxa"/>
          </w:tcPr>
          <w:p w:rsidR="00D208DC" w:rsidRPr="0005139B" w:rsidRDefault="003A13D4" w:rsidP="0091166D">
            <w:pPr>
              <w:jc w:val="center"/>
              <w:rPr>
                <w:sz w:val="34"/>
                <w:szCs w:val="34"/>
              </w:rPr>
            </w:pPr>
            <w:r w:rsidRPr="0005139B">
              <w:rPr>
                <w:sz w:val="34"/>
                <w:szCs w:val="34"/>
              </w:rPr>
              <w:t>28</w:t>
            </w:r>
          </w:p>
        </w:tc>
        <w:tc>
          <w:tcPr>
            <w:tcW w:w="10851" w:type="dxa"/>
          </w:tcPr>
          <w:p w:rsidR="00D208DC" w:rsidRPr="0005139B" w:rsidRDefault="003A13D4" w:rsidP="00845A5A">
            <w:pPr>
              <w:rPr>
                <w:sz w:val="34"/>
                <w:szCs w:val="34"/>
              </w:rPr>
            </w:pPr>
            <w:r w:rsidRPr="0005139B">
              <w:rPr>
                <w:b/>
                <w:sz w:val="34"/>
                <w:szCs w:val="34"/>
              </w:rPr>
              <w:t>Long vowels</w:t>
            </w:r>
            <w:r w:rsidRPr="0005139B">
              <w:rPr>
                <w:sz w:val="34"/>
                <w:szCs w:val="34"/>
              </w:rPr>
              <w:t xml:space="preserve"> suggest the sigh/her despair and hopelessness. </w:t>
            </w:r>
            <w:r w:rsidRPr="0005139B">
              <w:rPr>
                <w:b/>
                <w:sz w:val="34"/>
                <w:szCs w:val="34"/>
              </w:rPr>
              <w:t>Enjambment</w:t>
            </w:r>
            <w:r w:rsidRPr="0005139B">
              <w:rPr>
                <w:sz w:val="34"/>
                <w:szCs w:val="34"/>
              </w:rPr>
              <w:t xml:space="preserve"> </w:t>
            </w:r>
            <w:r w:rsidR="00922F6B" w:rsidRPr="0005139B">
              <w:rPr>
                <w:sz w:val="34"/>
                <w:szCs w:val="34"/>
              </w:rPr>
              <w:t xml:space="preserve">across the two quatrains </w:t>
            </w:r>
            <w:r w:rsidRPr="0005139B">
              <w:rPr>
                <w:sz w:val="34"/>
                <w:szCs w:val="34"/>
              </w:rPr>
              <w:t>replicates the sigh.</w:t>
            </w:r>
          </w:p>
        </w:tc>
      </w:tr>
      <w:tr w:rsidR="003A13D4" w:rsidRPr="0005139B" w:rsidTr="00845A5A">
        <w:trPr>
          <w:trHeight w:val="416"/>
        </w:trPr>
        <w:tc>
          <w:tcPr>
            <w:tcW w:w="1101" w:type="dxa"/>
          </w:tcPr>
          <w:p w:rsidR="003A13D4" w:rsidRPr="0005139B" w:rsidRDefault="003A13D4" w:rsidP="0091166D">
            <w:pPr>
              <w:jc w:val="center"/>
              <w:rPr>
                <w:sz w:val="34"/>
                <w:szCs w:val="34"/>
              </w:rPr>
            </w:pPr>
            <w:r w:rsidRPr="0005139B">
              <w:rPr>
                <w:sz w:val="34"/>
                <w:szCs w:val="34"/>
              </w:rPr>
              <w:t>29</w:t>
            </w:r>
          </w:p>
        </w:tc>
        <w:tc>
          <w:tcPr>
            <w:tcW w:w="10851" w:type="dxa"/>
          </w:tcPr>
          <w:p w:rsidR="003A13D4" w:rsidRPr="0005139B" w:rsidRDefault="00922F6B" w:rsidP="00845A5A">
            <w:pPr>
              <w:rPr>
                <w:sz w:val="34"/>
                <w:szCs w:val="34"/>
              </w:rPr>
            </w:pPr>
            <w:r w:rsidRPr="0005139B">
              <w:rPr>
                <w:sz w:val="34"/>
                <w:szCs w:val="34"/>
              </w:rPr>
              <w:t>‘ ma crabbit tut’ –</w:t>
            </w:r>
            <w:r w:rsidRPr="0005139B">
              <w:rPr>
                <w:b/>
                <w:sz w:val="34"/>
                <w:szCs w:val="34"/>
              </w:rPr>
              <w:t xml:space="preserve"> s</w:t>
            </w:r>
            <w:r w:rsidR="003A13D4" w:rsidRPr="0005139B">
              <w:rPr>
                <w:b/>
                <w:sz w:val="34"/>
                <w:szCs w:val="34"/>
              </w:rPr>
              <w:t>hortness of vowels/jagged consonants</w:t>
            </w:r>
            <w:r w:rsidR="003A13D4" w:rsidRPr="0005139B">
              <w:rPr>
                <w:sz w:val="34"/>
                <w:szCs w:val="34"/>
              </w:rPr>
              <w:t xml:space="preserve"> suggest the disapproval; irritation in the </w:t>
            </w:r>
            <w:r w:rsidR="003A13D4" w:rsidRPr="0005139B">
              <w:rPr>
                <w:b/>
                <w:sz w:val="34"/>
                <w:szCs w:val="34"/>
              </w:rPr>
              <w:t>consonance</w:t>
            </w:r>
          </w:p>
        </w:tc>
      </w:tr>
      <w:tr w:rsidR="003A13D4" w:rsidRPr="0005139B" w:rsidTr="00845A5A">
        <w:trPr>
          <w:trHeight w:val="416"/>
        </w:trPr>
        <w:tc>
          <w:tcPr>
            <w:tcW w:w="1101" w:type="dxa"/>
          </w:tcPr>
          <w:p w:rsidR="003A13D4" w:rsidRPr="0005139B" w:rsidRDefault="003A13D4" w:rsidP="0091166D">
            <w:pPr>
              <w:jc w:val="center"/>
              <w:rPr>
                <w:sz w:val="34"/>
                <w:szCs w:val="34"/>
              </w:rPr>
            </w:pPr>
            <w:r w:rsidRPr="0005139B">
              <w:rPr>
                <w:sz w:val="34"/>
                <w:szCs w:val="34"/>
              </w:rPr>
              <w:t>30</w:t>
            </w:r>
          </w:p>
        </w:tc>
        <w:tc>
          <w:tcPr>
            <w:tcW w:w="10851" w:type="dxa"/>
          </w:tcPr>
          <w:p w:rsidR="003A13D4" w:rsidRPr="0005139B" w:rsidRDefault="003A13D4" w:rsidP="00845A5A">
            <w:pPr>
              <w:rPr>
                <w:sz w:val="34"/>
                <w:szCs w:val="34"/>
              </w:rPr>
            </w:pPr>
            <w:r w:rsidRPr="0005139B">
              <w:rPr>
                <w:sz w:val="34"/>
                <w:szCs w:val="34"/>
              </w:rPr>
              <w:t>Suggests fear and vulnerability</w:t>
            </w:r>
          </w:p>
        </w:tc>
      </w:tr>
      <w:tr w:rsidR="003A13D4" w:rsidRPr="0005139B" w:rsidTr="00845A5A">
        <w:trPr>
          <w:trHeight w:val="416"/>
        </w:trPr>
        <w:tc>
          <w:tcPr>
            <w:tcW w:w="1101" w:type="dxa"/>
          </w:tcPr>
          <w:p w:rsidR="003A13D4" w:rsidRPr="0005139B" w:rsidRDefault="003A13D4" w:rsidP="0091166D">
            <w:pPr>
              <w:jc w:val="center"/>
              <w:rPr>
                <w:sz w:val="34"/>
                <w:szCs w:val="34"/>
              </w:rPr>
            </w:pPr>
            <w:r w:rsidRPr="0005139B">
              <w:rPr>
                <w:sz w:val="34"/>
                <w:szCs w:val="34"/>
              </w:rPr>
              <w:t>31</w:t>
            </w:r>
          </w:p>
        </w:tc>
        <w:tc>
          <w:tcPr>
            <w:tcW w:w="10851" w:type="dxa"/>
          </w:tcPr>
          <w:p w:rsidR="003A13D4" w:rsidRPr="0005139B" w:rsidRDefault="003A13D4" w:rsidP="00845A5A">
            <w:pPr>
              <w:rPr>
                <w:sz w:val="34"/>
                <w:szCs w:val="34"/>
              </w:rPr>
            </w:pPr>
            <w:r w:rsidRPr="0005139B">
              <w:rPr>
                <w:sz w:val="34"/>
                <w:szCs w:val="34"/>
              </w:rPr>
              <w:t>Age/ oncoming darkness</w:t>
            </w:r>
          </w:p>
        </w:tc>
      </w:tr>
      <w:tr w:rsidR="003A13D4" w:rsidRPr="0005139B" w:rsidTr="00845A5A">
        <w:trPr>
          <w:trHeight w:val="416"/>
        </w:trPr>
        <w:tc>
          <w:tcPr>
            <w:tcW w:w="1101" w:type="dxa"/>
            <w:tcBorders>
              <w:bottom w:val="single" w:sz="4" w:space="0" w:color="auto"/>
            </w:tcBorders>
          </w:tcPr>
          <w:p w:rsidR="003A13D4" w:rsidRPr="0005139B" w:rsidRDefault="003A13D4" w:rsidP="0091166D">
            <w:pPr>
              <w:jc w:val="center"/>
              <w:rPr>
                <w:sz w:val="34"/>
                <w:szCs w:val="34"/>
              </w:rPr>
            </w:pPr>
            <w:r w:rsidRPr="0005139B">
              <w:rPr>
                <w:sz w:val="34"/>
                <w:szCs w:val="34"/>
              </w:rPr>
              <w:t>32</w:t>
            </w:r>
          </w:p>
        </w:tc>
        <w:tc>
          <w:tcPr>
            <w:tcW w:w="10851" w:type="dxa"/>
            <w:tcBorders>
              <w:bottom w:val="single" w:sz="4" w:space="0" w:color="auto"/>
            </w:tcBorders>
          </w:tcPr>
          <w:p w:rsidR="003A13D4" w:rsidRPr="0005139B" w:rsidRDefault="003A13D4" w:rsidP="00845A5A">
            <w:pPr>
              <w:rPr>
                <w:sz w:val="34"/>
                <w:szCs w:val="34"/>
              </w:rPr>
            </w:pPr>
            <w:r w:rsidRPr="0005139B">
              <w:rPr>
                <w:sz w:val="34"/>
                <w:szCs w:val="34"/>
              </w:rPr>
              <w:t xml:space="preserve">Waiting </w:t>
            </w:r>
            <w:r w:rsidR="00922F6B" w:rsidRPr="0005139B">
              <w:rPr>
                <w:sz w:val="34"/>
                <w:szCs w:val="34"/>
              </w:rPr>
              <w:t>for bed/waiting to</w:t>
            </w:r>
            <w:r w:rsidRPr="0005139B">
              <w:rPr>
                <w:sz w:val="34"/>
                <w:szCs w:val="34"/>
              </w:rPr>
              <w:t xml:space="preserve"> die</w:t>
            </w:r>
          </w:p>
        </w:tc>
      </w:tr>
      <w:tr w:rsidR="004F383F" w:rsidRPr="0005139B" w:rsidTr="00845A5A">
        <w:trPr>
          <w:trHeight w:val="416"/>
        </w:trPr>
        <w:tc>
          <w:tcPr>
            <w:tcW w:w="1101" w:type="dxa"/>
            <w:shd w:val="pct15" w:color="auto" w:fill="auto"/>
          </w:tcPr>
          <w:p w:rsidR="004F383F" w:rsidRPr="0005139B" w:rsidRDefault="004F383F" w:rsidP="004D79D7">
            <w:pPr>
              <w:jc w:val="center"/>
              <w:rPr>
                <w:sz w:val="34"/>
                <w:szCs w:val="34"/>
              </w:rPr>
            </w:pPr>
          </w:p>
        </w:tc>
        <w:tc>
          <w:tcPr>
            <w:tcW w:w="10851" w:type="dxa"/>
            <w:shd w:val="pct15" w:color="auto" w:fill="auto"/>
          </w:tcPr>
          <w:p w:rsidR="004F383F" w:rsidRPr="0005139B" w:rsidRDefault="004F383F" w:rsidP="004F383F">
            <w:pPr>
              <w:pStyle w:val="ListParagraph"/>
              <w:rPr>
                <w:sz w:val="34"/>
                <w:szCs w:val="34"/>
              </w:rPr>
            </w:pPr>
            <w:r w:rsidRPr="0005139B">
              <w:rPr>
                <w:sz w:val="34"/>
                <w:szCs w:val="34"/>
              </w:rPr>
              <w:t>SHIFT IN STANCE. SENSE OF REFLECTION. MORE PHILOSOPHICAL.</w:t>
            </w:r>
          </w:p>
        </w:tc>
      </w:tr>
      <w:tr w:rsidR="004F383F" w:rsidRPr="0005139B" w:rsidTr="00845A5A">
        <w:trPr>
          <w:trHeight w:val="416"/>
        </w:trPr>
        <w:tc>
          <w:tcPr>
            <w:tcW w:w="1101" w:type="dxa"/>
          </w:tcPr>
          <w:p w:rsidR="004F383F" w:rsidRPr="0005139B" w:rsidRDefault="004F383F" w:rsidP="0091166D">
            <w:pPr>
              <w:jc w:val="center"/>
              <w:rPr>
                <w:sz w:val="34"/>
                <w:szCs w:val="34"/>
              </w:rPr>
            </w:pPr>
            <w:r w:rsidRPr="0005139B">
              <w:rPr>
                <w:sz w:val="34"/>
                <w:szCs w:val="34"/>
              </w:rPr>
              <w:t>33-34</w:t>
            </w:r>
          </w:p>
        </w:tc>
        <w:tc>
          <w:tcPr>
            <w:tcW w:w="10851" w:type="dxa"/>
          </w:tcPr>
          <w:p w:rsidR="004F383F" w:rsidRPr="0005139B" w:rsidRDefault="004F383F" w:rsidP="00845A5A">
            <w:pPr>
              <w:rPr>
                <w:sz w:val="34"/>
                <w:szCs w:val="34"/>
              </w:rPr>
            </w:pPr>
            <w:r w:rsidRPr="0005139B">
              <w:rPr>
                <w:sz w:val="34"/>
                <w:szCs w:val="34"/>
              </w:rPr>
              <w:t>Tenuous grip, not much left – gossamer thin.</w:t>
            </w:r>
          </w:p>
        </w:tc>
      </w:tr>
      <w:tr w:rsidR="004F383F" w:rsidRPr="0005139B" w:rsidTr="00845A5A">
        <w:trPr>
          <w:trHeight w:val="416"/>
        </w:trPr>
        <w:tc>
          <w:tcPr>
            <w:tcW w:w="1101" w:type="dxa"/>
          </w:tcPr>
          <w:p w:rsidR="004F383F" w:rsidRPr="0005139B" w:rsidRDefault="004F383F" w:rsidP="0091166D">
            <w:pPr>
              <w:jc w:val="center"/>
              <w:rPr>
                <w:sz w:val="34"/>
                <w:szCs w:val="34"/>
              </w:rPr>
            </w:pPr>
            <w:r w:rsidRPr="0005139B">
              <w:rPr>
                <w:sz w:val="34"/>
                <w:szCs w:val="34"/>
              </w:rPr>
              <w:t>35</w:t>
            </w:r>
          </w:p>
        </w:tc>
        <w:tc>
          <w:tcPr>
            <w:tcW w:w="10851" w:type="dxa"/>
          </w:tcPr>
          <w:p w:rsidR="004F383F" w:rsidRPr="0005139B" w:rsidRDefault="00922F6B" w:rsidP="00845A5A">
            <w:pPr>
              <w:rPr>
                <w:sz w:val="34"/>
                <w:szCs w:val="34"/>
              </w:rPr>
            </w:pPr>
            <w:r w:rsidRPr="0005139B">
              <w:rPr>
                <w:sz w:val="34"/>
                <w:szCs w:val="34"/>
              </w:rPr>
              <w:t xml:space="preserve">Flesh has gone; </w:t>
            </w:r>
            <w:proofErr w:type="gramStart"/>
            <w:r w:rsidRPr="0005139B">
              <w:rPr>
                <w:sz w:val="34"/>
                <w:szCs w:val="34"/>
              </w:rPr>
              <w:t>what’</w:t>
            </w:r>
            <w:r w:rsidR="004F383F" w:rsidRPr="0005139B">
              <w:rPr>
                <w:sz w:val="34"/>
                <w:szCs w:val="34"/>
              </w:rPr>
              <w:t>s</w:t>
            </w:r>
            <w:proofErr w:type="gramEnd"/>
            <w:r w:rsidR="004F383F" w:rsidRPr="0005139B">
              <w:rPr>
                <w:sz w:val="34"/>
                <w:szCs w:val="34"/>
              </w:rPr>
              <w:t xml:space="preserve"> left is simply bones. Death is waiting.</w:t>
            </w:r>
          </w:p>
        </w:tc>
      </w:tr>
      <w:tr w:rsidR="004F383F" w:rsidRPr="0005139B" w:rsidTr="00845A5A">
        <w:trPr>
          <w:trHeight w:val="416"/>
        </w:trPr>
        <w:tc>
          <w:tcPr>
            <w:tcW w:w="1101" w:type="dxa"/>
          </w:tcPr>
          <w:p w:rsidR="004F383F" w:rsidRPr="0005139B" w:rsidRDefault="004F383F" w:rsidP="0091166D">
            <w:pPr>
              <w:jc w:val="center"/>
              <w:rPr>
                <w:sz w:val="34"/>
                <w:szCs w:val="34"/>
              </w:rPr>
            </w:pPr>
            <w:r w:rsidRPr="0005139B">
              <w:rPr>
                <w:sz w:val="34"/>
                <w:szCs w:val="34"/>
              </w:rPr>
              <w:t>36</w:t>
            </w:r>
          </w:p>
        </w:tc>
        <w:tc>
          <w:tcPr>
            <w:tcW w:w="10851" w:type="dxa"/>
          </w:tcPr>
          <w:p w:rsidR="004F383F" w:rsidRPr="0005139B" w:rsidRDefault="00922F6B" w:rsidP="00845A5A">
            <w:pPr>
              <w:rPr>
                <w:sz w:val="34"/>
                <w:szCs w:val="34"/>
              </w:rPr>
            </w:pPr>
            <w:r w:rsidRPr="0005139B">
              <w:rPr>
                <w:sz w:val="34"/>
                <w:szCs w:val="34"/>
              </w:rPr>
              <w:t>‘</w:t>
            </w:r>
            <w:proofErr w:type="gramStart"/>
            <w:r w:rsidRPr="0005139B">
              <w:rPr>
                <w:sz w:val="34"/>
                <w:szCs w:val="34"/>
              </w:rPr>
              <w:t>the</w:t>
            </w:r>
            <w:proofErr w:type="gramEnd"/>
            <w:r w:rsidRPr="0005139B">
              <w:rPr>
                <w:sz w:val="34"/>
                <w:szCs w:val="34"/>
              </w:rPr>
              <w:t xml:space="preserve"> glaring selfish moon’ –</w:t>
            </w:r>
            <w:r w:rsidRPr="0005139B">
              <w:rPr>
                <w:b/>
                <w:sz w:val="34"/>
                <w:szCs w:val="34"/>
              </w:rPr>
              <w:t xml:space="preserve"> p</w:t>
            </w:r>
            <w:r w:rsidR="004F383F" w:rsidRPr="0005139B">
              <w:rPr>
                <w:b/>
                <w:sz w:val="34"/>
                <w:szCs w:val="34"/>
              </w:rPr>
              <w:t>ersonification</w:t>
            </w:r>
            <w:r w:rsidRPr="0005139B">
              <w:rPr>
                <w:sz w:val="34"/>
                <w:szCs w:val="34"/>
              </w:rPr>
              <w:t xml:space="preserve"> – </w:t>
            </w:r>
            <w:r w:rsidR="004F383F" w:rsidRPr="0005139B">
              <w:rPr>
                <w:sz w:val="34"/>
                <w:szCs w:val="34"/>
              </w:rPr>
              <w:t>the daughter? (1) the passing of time literally – she has been there all day (2) connotations of death</w:t>
            </w:r>
          </w:p>
        </w:tc>
      </w:tr>
      <w:tr w:rsidR="004F383F" w:rsidRPr="0005139B" w:rsidTr="00845A5A">
        <w:trPr>
          <w:trHeight w:val="416"/>
        </w:trPr>
        <w:tc>
          <w:tcPr>
            <w:tcW w:w="1101" w:type="dxa"/>
          </w:tcPr>
          <w:p w:rsidR="004F383F" w:rsidRPr="0005139B" w:rsidRDefault="004F383F" w:rsidP="0091166D">
            <w:pPr>
              <w:jc w:val="center"/>
              <w:rPr>
                <w:sz w:val="34"/>
                <w:szCs w:val="34"/>
              </w:rPr>
            </w:pPr>
            <w:r w:rsidRPr="0005139B">
              <w:rPr>
                <w:sz w:val="34"/>
                <w:szCs w:val="34"/>
              </w:rPr>
              <w:t>37</w:t>
            </w:r>
          </w:p>
        </w:tc>
        <w:tc>
          <w:tcPr>
            <w:tcW w:w="10851" w:type="dxa"/>
          </w:tcPr>
          <w:p w:rsidR="004F383F" w:rsidRPr="0005139B" w:rsidRDefault="004F383F" w:rsidP="00845A5A">
            <w:pPr>
              <w:rPr>
                <w:sz w:val="34"/>
                <w:szCs w:val="34"/>
              </w:rPr>
            </w:pPr>
            <w:r w:rsidRPr="0005139B">
              <w:rPr>
                <w:sz w:val="34"/>
                <w:szCs w:val="34"/>
              </w:rPr>
              <w:t>Her bed and her body like a prison – mind is still obviously active. ‘</w:t>
            </w:r>
            <w:proofErr w:type="gramStart"/>
            <w:r w:rsidRPr="0005139B">
              <w:rPr>
                <w:sz w:val="34"/>
                <w:szCs w:val="34"/>
              </w:rPr>
              <w:t>lights</w:t>
            </w:r>
            <w:proofErr w:type="gramEnd"/>
            <w:r w:rsidRPr="0005139B">
              <w:rPr>
                <w:sz w:val="34"/>
                <w:szCs w:val="34"/>
              </w:rPr>
              <w:t xml:space="preserve"> up’ – brings a small amount of cheer/joy/relief?</w:t>
            </w:r>
          </w:p>
        </w:tc>
      </w:tr>
      <w:tr w:rsidR="004F383F" w:rsidRPr="0005139B" w:rsidTr="00845A5A">
        <w:trPr>
          <w:trHeight w:val="416"/>
        </w:trPr>
        <w:tc>
          <w:tcPr>
            <w:tcW w:w="1101" w:type="dxa"/>
          </w:tcPr>
          <w:p w:rsidR="004F383F" w:rsidRPr="0005139B" w:rsidRDefault="004F383F" w:rsidP="0091166D">
            <w:pPr>
              <w:jc w:val="center"/>
              <w:rPr>
                <w:sz w:val="34"/>
                <w:szCs w:val="34"/>
              </w:rPr>
            </w:pPr>
            <w:r w:rsidRPr="0005139B">
              <w:rPr>
                <w:sz w:val="34"/>
                <w:szCs w:val="34"/>
              </w:rPr>
              <w:t>39</w:t>
            </w:r>
          </w:p>
        </w:tc>
        <w:tc>
          <w:tcPr>
            <w:tcW w:w="10851" w:type="dxa"/>
          </w:tcPr>
          <w:p w:rsidR="004F383F" w:rsidRPr="0005139B" w:rsidRDefault="004F383F" w:rsidP="00845A5A">
            <w:pPr>
              <w:rPr>
                <w:sz w:val="34"/>
                <w:szCs w:val="34"/>
              </w:rPr>
            </w:pPr>
            <w:r w:rsidRPr="0005139B">
              <w:rPr>
                <w:sz w:val="34"/>
                <w:szCs w:val="34"/>
              </w:rPr>
              <w:t>‘</w:t>
            </w:r>
            <w:proofErr w:type="gramStart"/>
            <w:r w:rsidRPr="0005139B">
              <w:rPr>
                <w:sz w:val="34"/>
                <w:szCs w:val="34"/>
              </w:rPr>
              <w:t>guilty</w:t>
            </w:r>
            <w:proofErr w:type="gramEnd"/>
            <w:r w:rsidRPr="0005139B">
              <w:rPr>
                <w:sz w:val="34"/>
                <w:szCs w:val="34"/>
              </w:rPr>
              <w:t>’ – how the daughter feels</w:t>
            </w:r>
            <w:r w:rsidR="00922F6B" w:rsidRPr="0005139B">
              <w:rPr>
                <w:sz w:val="34"/>
                <w:szCs w:val="34"/>
              </w:rPr>
              <w:t>. Exactly how she DOES want her to feel.</w:t>
            </w:r>
          </w:p>
        </w:tc>
      </w:tr>
      <w:tr w:rsidR="004F383F" w:rsidRPr="0005139B" w:rsidTr="00845A5A">
        <w:trPr>
          <w:trHeight w:val="416"/>
        </w:trPr>
        <w:tc>
          <w:tcPr>
            <w:tcW w:w="1101" w:type="dxa"/>
          </w:tcPr>
          <w:p w:rsidR="004F383F" w:rsidRPr="0005139B" w:rsidRDefault="004F383F" w:rsidP="0091166D">
            <w:pPr>
              <w:jc w:val="center"/>
              <w:rPr>
                <w:sz w:val="34"/>
                <w:szCs w:val="34"/>
              </w:rPr>
            </w:pPr>
            <w:r w:rsidRPr="0005139B">
              <w:rPr>
                <w:sz w:val="34"/>
                <w:szCs w:val="34"/>
              </w:rPr>
              <w:t>40</w:t>
            </w:r>
          </w:p>
        </w:tc>
        <w:tc>
          <w:tcPr>
            <w:tcW w:w="10851" w:type="dxa"/>
          </w:tcPr>
          <w:p w:rsidR="004F383F" w:rsidRPr="0005139B" w:rsidRDefault="004F383F" w:rsidP="00845A5A">
            <w:pPr>
              <w:rPr>
                <w:sz w:val="34"/>
                <w:szCs w:val="34"/>
              </w:rPr>
            </w:pPr>
            <w:r w:rsidRPr="0005139B">
              <w:rPr>
                <w:sz w:val="34"/>
                <w:szCs w:val="34"/>
              </w:rPr>
              <w:t>Repetition of ‘no’ – this IS what she is saying. ‘grateful’ – the mother does not feel this</w:t>
            </w:r>
          </w:p>
        </w:tc>
      </w:tr>
      <w:tr w:rsidR="004F383F" w:rsidRPr="0005139B" w:rsidTr="00845A5A">
        <w:trPr>
          <w:trHeight w:val="416"/>
        </w:trPr>
        <w:tc>
          <w:tcPr>
            <w:tcW w:w="1101" w:type="dxa"/>
          </w:tcPr>
          <w:p w:rsidR="004F383F" w:rsidRPr="0005139B" w:rsidRDefault="004F383F" w:rsidP="0091166D">
            <w:pPr>
              <w:jc w:val="center"/>
              <w:rPr>
                <w:sz w:val="34"/>
                <w:szCs w:val="34"/>
              </w:rPr>
            </w:pPr>
          </w:p>
        </w:tc>
        <w:tc>
          <w:tcPr>
            <w:tcW w:w="10851" w:type="dxa"/>
          </w:tcPr>
          <w:p w:rsidR="004F383F" w:rsidRPr="0005139B" w:rsidRDefault="004F383F" w:rsidP="00845A5A">
            <w:pPr>
              <w:rPr>
                <w:sz w:val="34"/>
                <w:szCs w:val="34"/>
              </w:rPr>
            </w:pPr>
            <w:r w:rsidRPr="0005139B">
              <w:rPr>
                <w:sz w:val="34"/>
                <w:szCs w:val="34"/>
              </w:rPr>
              <w:t xml:space="preserve">Sense that these feelings are unavoidable – like ‘ah canny help’ in line 27. A natural product of being in this situation. </w:t>
            </w:r>
          </w:p>
        </w:tc>
      </w:tr>
    </w:tbl>
    <w:p w:rsidR="004F322A" w:rsidRPr="0005139B" w:rsidRDefault="004F322A">
      <w:pPr>
        <w:rPr>
          <w:sz w:val="34"/>
          <w:szCs w:val="34"/>
        </w:rPr>
      </w:pPr>
    </w:p>
    <w:p w:rsidR="005E1170" w:rsidRPr="0005139B" w:rsidRDefault="005E1170">
      <w:pPr>
        <w:rPr>
          <w:b/>
          <w:sz w:val="34"/>
          <w:szCs w:val="34"/>
        </w:rPr>
      </w:pPr>
      <w:r w:rsidRPr="0005139B">
        <w:rPr>
          <w:b/>
          <w:sz w:val="34"/>
          <w:szCs w:val="34"/>
        </w:rPr>
        <w:t>Overview notes</w:t>
      </w:r>
    </w:p>
    <w:p w:rsidR="005E1170" w:rsidRPr="0005139B" w:rsidRDefault="005E1170" w:rsidP="00EA3342">
      <w:pPr>
        <w:pStyle w:val="ListParagraph"/>
        <w:numPr>
          <w:ilvl w:val="0"/>
          <w:numId w:val="2"/>
        </w:numPr>
        <w:spacing w:after="0" w:line="240" w:lineRule="auto"/>
        <w:ind w:left="714" w:hanging="357"/>
        <w:rPr>
          <w:sz w:val="34"/>
          <w:szCs w:val="34"/>
        </w:rPr>
      </w:pPr>
      <w:r w:rsidRPr="0005139B">
        <w:rPr>
          <w:sz w:val="34"/>
          <w:szCs w:val="34"/>
        </w:rPr>
        <w:t>Written in 10 quatrains and in a Scots dialect. Offers a ‘Talking Heads’ type voice to the reader. The speaker is someone we sympathise with we can also detect what seems to be her bitterness and anger.</w:t>
      </w:r>
    </w:p>
    <w:p w:rsidR="005E1170" w:rsidRPr="0005139B" w:rsidRDefault="005E1170" w:rsidP="00EA3342">
      <w:pPr>
        <w:pStyle w:val="ListParagraph"/>
        <w:numPr>
          <w:ilvl w:val="0"/>
          <w:numId w:val="2"/>
        </w:numPr>
        <w:spacing w:after="0" w:line="240" w:lineRule="auto"/>
        <w:ind w:left="714" w:hanging="357"/>
        <w:rPr>
          <w:sz w:val="34"/>
          <w:szCs w:val="34"/>
        </w:rPr>
      </w:pPr>
      <w:r w:rsidRPr="0005139B">
        <w:rPr>
          <w:sz w:val="34"/>
          <w:szCs w:val="34"/>
        </w:rPr>
        <w:t>The speaker is marginalised – demonstrated clearly in her position at the window. She has access and no access to the world outside; an invisible barrier. She is both aged and invalided, a double marginalisation.</w:t>
      </w:r>
    </w:p>
    <w:p w:rsidR="005E1170" w:rsidRPr="0005139B" w:rsidRDefault="005E1170" w:rsidP="00EA3342">
      <w:pPr>
        <w:pStyle w:val="ListParagraph"/>
        <w:numPr>
          <w:ilvl w:val="0"/>
          <w:numId w:val="2"/>
        </w:numPr>
        <w:spacing w:after="0" w:line="240" w:lineRule="auto"/>
        <w:ind w:left="714" w:hanging="357"/>
        <w:rPr>
          <w:sz w:val="34"/>
          <w:szCs w:val="34"/>
        </w:rPr>
      </w:pPr>
      <w:r w:rsidRPr="0005139B">
        <w:rPr>
          <w:sz w:val="34"/>
          <w:szCs w:val="34"/>
        </w:rPr>
        <w:lastRenderedPageBreak/>
        <w:t xml:space="preserve">Ideas about communication. She can communicate her feelings quite clearly – the poem evidences this. But with the daughter, there is only the pretence of communication. </w:t>
      </w:r>
    </w:p>
    <w:p w:rsidR="005E1170" w:rsidRPr="0005139B" w:rsidRDefault="005E1170" w:rsidP="00EA3342">
      <w:pPr>
        <w:pStyle w:val="ListParagraph"/>
        <w:numPr>
          <w:ilvl w:val="0"/>
          <w:numId w:val="2"/>
        </w:numPr>
        <w:spacing w:after="0" w:line="240" w:lineRule="auto"/>
        <w:ind w:left="714" w:hanging="357"/>
        <w:rPr>
          <w:sz w:val="34"/>
          <w:szCs w:val="34"/>
        </w:rPr>
      </w:pPr>
      <w:r w:rsidRPr="0005139B">
        <w:rPr>
          <w:sz w:val="34"/>
          <w:szCs w:val="34"/>
        </w:rPr>
        <w:t xml:space="preserve">Although a very narrowly focused domestic piece – even the title firmly positions it not just in the home but in a bed – it is vast in its scope, and offers and almost Shakespearean lament on the destruction of beauty by time. </w:t>
      </w:r>
    </w:p>
    <w:p w:rsidR="005E1170" w:rsidRPr="0005139B" w:rsidRDefault="005E1170" w:rsidP="00EA3342">
      <w:pPr>
        <w:pStyle w:val="ListParagraph"/>
        <w:numPr>
          <w:ilvl w:val="0"/>
          <w:numId w:val="2"/>
        </w:numPr>
        <w:spacing w:after="0" w:line="240" w:lineRule="auto"/>
        <w:ind w:left="714" w:hanging="357"/>
        <w:rPr>
          <w:sz w:val="34"/>
          <w:szCs w:val="34"/>
        </w:rPr>
      </w:pPr>
      <w:r w:rsidRPr="0005139B">
        <w:rPr>
          <w:sz w:val="34"/>
          <w:szCs w:val="34"/>
        </w:rPr>
        <w:t xml:space="preserve">Shift in tone between stanza 7 and 8. Before, we read about the negatives, the difficulties, the fragilities of such a life. After, seems more about wisdom and insight; an idea that this is the point of clearest understanding of her predicament and future. </w:t>
      </w:r>
    </w:p>
    <w:p w:rsidR="00EA3342" w:rsidRPr="0005139B" w:rsidRDefault="00EA3342" w:rsidP="00EA3342">
      <w:pPr>
        <w:spacing w:after="0" w:line="240" w:lineRule="auto"/>
        <w:rPr>
          <w:sz w:val="34"/>
          <w:szCs w:val="34"/>
        </w:rPr>
      </w:pPr>
    </w:p>
    <w:p w:rsidR="00EA3342" w:rsidRPr="0005139B" w:rsidRDefault="00EA3342" w:rsidP="00EA3342">
      <w:pPr>
        <w:spacing w:after="0" w:line="240" w:lineRule="auto"/>
        <w:rPr>
          <w:sz w:val="34"/>
          <w:szCs w:val="34"/>
        </w:rPr>
      </w:pPr>
    </w:p>
    <w:p w:rsidR="00EA3342" w:rsidRPr="0005139B" w:rsidRDefault="00EA3342" w:rsidP="00EA3342">
      <w:pPr>
        <w:spacing w:after="0" w:line="240" w:lineRule="auto"/>
        <w:rPr>
          <w:sz w:val="34"/>
          <w:szCs w:val="34"/>
        </w:rPr>
      </w:pPr>
    </w:p>
    <w:p w:rsidR="00EA3342" w:rsidRPr="0005139B" w:rsidRDefault="00EA3342" w:rsidP="00EA3342">
      <w:pPr>
        <w:spacing w:after="0" w:line="240" w:lineRule="auto"/>
        <w:rPr>
          <w:sz w:val="34"/>
          <w:szCs w:val="34"/>
        </w:rPr>
      </w:pPr>
    </w:p>
    <w:p w:rsidR="00EA3342" w:rsidRPr="0005139B" w:rsidRDefault="00EA3342" w:rsidP="00EA3342">
      <w:pPr>
        <w:spacing w:after="0" w:line="240" w:lineRule="auto"/>
        <w:rPr>
          <w:sz w:val="34"/>
          <w:szCs w:val="34"/>
        </w:rPr>
      </w:pPr>
    </w:p>
    <w:tbl>
      <w:tblPr>
        <w:tblW w:w="11484" w:type="dxa"/>
        <w:tblCellMar>
          <w:left w:w="0" w:type="dxa"/>
          <w:right w:w="0" w:type="dxa"/>
        </w:tblCellMar>
        <w:tblLook w:val="0600" w:firstRow="0" w:lastRow="0" w:firstColumn="0" w:lastColumn="0" w:noHBand="1" w:noVBand="1"/>
      </w:tblPr>
      <w:tblGrid>
        <w:gridCol w:w="700"/>
        <w:gridCol w:w="10217"/>
        <w:gridCol w:w="567"/>
      </w:tblGrid>
      <w:tr w:rsidR="00EA3342" w:rsidRPr="0005139B" w:rsidTr="00EA3342">
        <w:trPr>
          <w:trHeight w:val="806"/>
        </w:trPr>
        <w:tc>
          <w:tcPr>
            <w:tcW w:w="70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B3D3C" w:rsidRPr="0005139B" w:rsidRDefault="00EA3342" w:rsidP="00EA3342">
            <w:pPr>
              <w:spacing w:after="0" w:line="240" w:lineRule="auto"/>
              <w:rPr>
                <w:sz w:val="34"/>
                <w:szCs w:val="34"/>
              </w:rPr>
            </w:pPr>
            <w:r w:rsidRPr="0005139B">
              <w:rPr>
                <w:sz w:val="34"/>
                <w:szCs w:val="34"/>
              </w:rPr>
              <w:t>1</w:t>
            </w:r>
          </w:p>
        </w:tc>
        <w:tc>
          <w:tcPr>
            <w:tcW w:w="10217"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B3D3C" w:rsidRPr="0005139B" w:rsidRDefault="00EA3342" w:rsidP="00EA3342">
            <w:pPr>
              <w:spacing w:after="0" w:line="240" w:lineRule="auto"/>
              <w:rPr>
                <w:sz w:val="34"/>
                <w:szCs w:val="34"/>
              </w:rPr>
            </w:pPr>
            <w:r w:rsidRPr="0005139B">
              <w:rPr>
                <w:sz w:val="34"/>
                <w:szCs w:val="34"/>
              </w:rPr>
              <w:t>Explain how the speaker’s sense of frustration is conveyed in lines 1-6.</w:t>
            </w:r>
          </w:p>
        </w:tc>
        <w:tc>
          <w:tcPr>
            <w:tcW w:w="567"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B3D3C" w:rsidRPr="0005139B" w:rsidRDefault="00EA3342" w:rsidP="00EA3342">
            <w:pPr>
              <w:spacing w:after="0" w:line="240" w:lineRule="auto"/>
              <w:rPr>
                <w:sz w:val="34"/>
                <w:szCs w:val="34"/>
              </w:rPr>
            </w:pPr>
            <w:r w:rsidRPr="0005139B">
              <w:rPr>
                <w:sz w:val="34"/>
                <w:szCs w:val="34"/>
              </w:rPr>
              <w:t>4</w:t>
            </w:r>
          </w:p>
        </w:tc>
      </w:tr>
      <w:tr w:rsidR="00EA3342" w:rsidRPr="0005139B" w:rsidTr="00EA3342">
        <w:trPr>
          <w:trHeight w:val="847"/>
        </w:trPr>
        <w:tc>
          <w:tcPr>
            <w:tcW w:w="7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B3D3C" w:rsidRPr="0005139B" w:rsidRDefault="00EA3342" w:rsidP="00EA3342">
            <w:pPr>
              <w:spacing w:after="0" w:line="240" w:lineRule="auto"/>
              <w:rPr>
                <w:sz w:val="34"/>
                <w:szCs w:val="34"/>
              </w:rPr>
            </w:pPr>
            <w:r w:rsidRPr="0005139B">
              <w:rPr>
                <w:sz w:val="34"/>
                <w:szCs w:val="34"/>
              </w:rPr>
              <w:t>2</w:t>
            </w:r>
          </w:p>
        </w:tc>
        <w:tc>
          <w:tcPr>
            <w:tcW w:w="102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B3D3C" w:rsidRPr="0005139B" w:rsidRDefault="00EA3342" w:rsidP="00EA3342">
            <w:pPr>
              <w:spacing w:after="0" w:line="240" w:lineRule="auto"/>
              <w:rPr>
                <w:sz w:val="34"/>
                <w:szCs w:val="34"/>
              </w:rPr>
            </w:pPr>
            <w:r w:rsidRPr="0005139B">
              <w:rPr>
                <w:sz w:val="34"/>
                <w:szCs w:val="34"/>
              </w:rPr>
              <w:t xml:space="preserve">What is the speaker’s attitude about herself (line 7-16) and how is it suggested? </w:t>
            </w:r>
          </w:p>
        </w:tc>
        <w:tc>
          <w:tcPr>
            <w:tcW w:w="56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B3D3C" w:rsidRPr="0005139B" w:rsidRDefault="00EA3342" w:rsidP="00EA3342">
            <w:pPr>
              <w:spacing w:after="0" w:line="240" w:lineRule="auto"/>
              <w:rPr>
                <w:sz w:val="34"/>
                <w:szCs w:val="34"/>
              </w:rPr>
            </w:pPr>
            <w:r w:rsidRPr="0005139B">
              <w:rPr>
                <w:sz w:val="34"/>
                <w:szCs w:val="34"/>
              </w:rPr>
              <w:t>4</w:t>
            </w:r>
          </w:p>
        </w:tc>
      </w:tr>
      <w:tr w:rsidR="00EA3342" w:rsidRPr="0005139B" w:rsidTr="00EA3342">
        <w:trPr>
          <w:trHeight w:val="891"/>
        </w:trPr>
        <w:tc>
          <w:tcPr>
            <w:tcW w:w="7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B3D3C" w:rsidRPr="0005139B" w:rsidRDefault="00EA3342" w:rsidP="00EA3342">
            <w:pPr>
              <w:spacing w:after="0" w:line="240" w:lineRule="auto"/>
              <w:rPr>
                <w:sz w:val="34"/>
                <w:szCs w:val="34"/>
              </w:rPr>
            </w:pPr>
            <w:r w:rsidRPr="0005139B">
              <w:rPr>
                <w:sz w:val="34"/>
                <w:szCs w:val="34"/>
              </w:rPr>
              <w:t>3</w:t>
            </w:r>
          </w:p>
        </w:tc>
        <w:tc>
          <w:tcPr>
            <w:tcW w:w="102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B3D3C" w:rsidRPr="0005139B" w:rsidRDefault="00EA3342" w:rsidP="00EA3342">
            <w:pPr>
              <w:spacing w:after="0" w:line="240" w:lineRule="auto"/>
              <w:rPr>
                <w:sz w:val="34"/>
                <w:szCs w:val="34"/>
              </w:rPr>
            </w:pPr>
            <w:r w:rsidRPr="0005139B">
              <w:rPr>
                <w:sz w:val="34"/>
                <w:szCs w:val="34"/>
              </w:rPr>
              <w:t>What impression do we get of the daughter’s feelings towards her mother and how is this portrayed (lines 25-8)</w:t>
            </w:r>
          </w:p>
        </w:tc>
        <w:tc>
          <w:tcPr>
            <w:tcW w:w="56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B3D3C" w:rsidRPr="0005139B" w:rsidRDefault="00EA3342" w:rsidP="00EA3342">
            <w:pPr>
              <w:spacing w:after="0" w:line="240" w:lineRule="auto"/>
              <w:rPr>
                <w:sz w:val="34"/>
                <w:szCs w:val="34"/>
              </w:rPr>
            </w:pPr>
            <w:r w:rsidRPr="0005139B">
              <w:rPr>
                <w:sz w:val="34"/>
                <w:szCs w:val="34"/>
              </w:rPr>
              <w:t>4</w:t>
            </w:r>
          </w:p>
        </w:tc>
      </w:tr>
      <w:tr w:rsidR="00EA3342" w:rsidRPr="0005139B" w:rsidTr="00EA3342">
        <w:trPr>
          <w:trHeight w:val="469"/>
        </w:trPr>
        <w:tc>
          <w:tcPr>
            <w:tcW w:w="7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B3D3C" w:rsidRPr="0005139B" w:rsidRDefault="00EA3342" w:rsidP="00EA3342">
            <w:pPr>
              <w:spacing w:after="0" w:line="240" w:lineRule="auto"/>
              <w:rPr>
                <w:sz w:val="34"/>
                <w:szCs w:val="34"/>
              </w:rPr>
            </w:pPr>
            <w:r w:rsidRPr="0005139B">
              <w:rPr>
                <w:sz w:val="34"/>
                <w:szCs w:val="34"/>
              </w:rPr>
              <w:t>4</w:t>
            </w:r>
          </w:p>
        </w:tc>
        <w:tc>
          <w:tcPr>
            <w:tcW w:w="102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B3D3C" w:rsidRPr="0005139B" w:rsidRDefault="00EA3342" w:rsidP="00EA3342">
            <w:pPr>
              <w:spacing w:after="0" w:line="240" w:lineRule="auto"/>
              <w:rPr>
                <w:sz w:val="34"/>
                <w:szCs w:val="34"/>
              </w:rPr>
            </w:pPr>
            <w:r w:rsidRPr="0005139B">
              <w:rPr>
                <w:sz w:val="34"/>
                <w:szCs w:val="34"/>
              </w:rPr>
              <w:t>Choose an image from lines 33-6 and explain how it is effective.</w:t>
            </w:r>
          </w:p>
        </w:tc>
        <w:tc>
          <w:tcPr>
            <w:tcW w:w="56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B3D3C" w:rsidRPr="0005139B" w:rsidRDefault="00EA3342" w:rsidP="00EA3342">
            <w:pPr>
              <w:spacing w:after="0" w:line="240" w:lineRule="auto"/>
              <w:rPr>
                <w:sz w:val="34"/>
                <w:szCs w:val="34"/>
              </w:rPr>
            </w:pPr>
            <w:r w:rsidRPr="0005139B">
              <w:rPr>
                <w:sz w:val="34"/>
                <w:szCs w:val="34"/>
              </w:rPr>
              <w:t>2</w:t>
            </w:r>
          </w:p>
        </w:tc>
      </w:tr>
      <w:tr w:rsidR="00EA3342" w:rsidRPr="0005139B" w:rsidTr="00EA3342">
        <w:trPr>
          <w:trHeight w:val="859"/>
        </w:trPr>
        <w:tc>
          <w:tcPr>
            <w:tcW w:w="7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B3D3C" w:rsidRPr="0005139B" w:rsidRDefault="00EA3342" w:rsidP="00EA3342">
            <w:pPr>
              <w:spacing w:after="0" w:line="240" w:lineRule="auto"/>
              <w:rPr>
                <w:sz w:val="34"/>
                <w:szCs w:val="34"/>
              </w:rPr>
            </w:pPr>
            <w:r w:rsidRPr="0005139B">
              <w:rPr>
                <w:sz w:val="34"/>
                <w:szCs w:val="34"/>
              </w:rPr>
              <w:t>5</w:t>
            </w:r>
          </w:p>
        </w:tc>
        <w:tc>
          <w:tcPr>
            <w:tcW w:w="102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B3D3C" w:rsidRPr="0005139B" w:rsidRDefault="00EA3342" w:rsidP="00EA3342">
            <w:pPr>
              <w:spacing w:after="0" w:line="240" w:lineRule="auto"/>
              <w:rPr>
                <w:sz w:val="34"/>
                <w:szCs w:val="34"/>
              </w:rPr>
            </w:pPr>
            <w:r w:rsidRPr="0005139B">
              <w:rPr>
                <w:sz w:val="34"/>
                <w:szCs w:val="34"/>
              </w:rPr>
              <w:t>What do you think the old woman is trying to say in the last two lines?</w:t>
            </w:r>
          </w:p>
        </w:tc>
        <w:tc>
          <w:tcPr>
            <w:tcW w:w="56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B3D3C" w:rsidRPr="0005139B" w:rsidRDefault="00EA3342" w:rsidP="00EA3342">
            <w:pPr>
              <w:spacing w:after="0" w:line="240" w:lineRule="auto"/>
              <w:rPr>
                <w:sz w:val="34"/>
                <w:szCs w:val="34"/>
              </w:rPr>
            </w:pPr>
            <w:r w:rsidRPr="0005139B">
              <w:rPr>
                <w:sz w:val="34"/>
                <w:szCs w:val="34"/>
              </w:rPr>
              <w:t>2</w:t>
            </w:r>
          </w:p>
        </w:tc>
      </w:tr>
      <w:tr w:rsidR="00EA3342" w:rsidRPr="0005139B" w:rsidTr="00EA3342">
        <w:trPr>
          <w:trHeight w:val="1439"/>
        </w:trPr>
        <w:tc>
          <w:tcPr>
            <w:tcW w:w="70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6B3D3C" w:rsidRPr="0005139B" w:rsidRDefault="00EA3342" w:rsidP="00EA3342">
            <w:pPr>
              <w:spacing w:after="0" w:line="240" w:lineRule="auto"/>
              <w:rPr>
                <w:sz w:val="34"/>
                <w:szCs w:val="34"/>
              </w:rPr>
            </w:pPr>
            <w:r w:rsidRPr="0005139B">
              <w:rPr>
                <w:sz w:val="34"/>
                <w:szCs w:val="34"/>
              </w:rPr>
              <w:t>6</w:t>
            </w:r>
          </w:p>
        </w:tc>
        <w:tc>
          <w:tcPr>
            <w:tcW w:w="10217"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6B3D3C" w:rsidRPr="0005139B" w:rsidRDefault="00EA3342" w:rsidP="00EA3342">
            <w:pPr>
              <w:spacing w:after="0" w:line="240" w:lineRule="auto"/>
              <w:rPr>
                <w:sz w:val="34"/>
                <w:szCs w:val="34"/>
              </w:rPr>
            </w:pPr>
            <w:r w:rsidRPr="0005139B">
              <w:rPr>
                <w:sz w:val="34"/>
                <w:szCs w:val="34"/>
              </w:rPr>
              <w:t>This poem is about a first person experience. Think of another Kay poem which uses this style and show how it compares and contrasts with this poem in its use of techniques.</w:t>
            </w:r>
          </w:p>
        </w:tc>
        <w:tc>
          <w:tcPr>
            <w:tcW w:w="567"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6B3D3C" w:rsidRPr="0005139B" w:rsidRDefault="00EA3342" w:rsidP="00EA3342">
            <w:pPr>
              <w:spacing w:after="0" w:line="240" w:lineRule="auto"/>
              <w:rPr>
                <w:sz w:val="34"/>
                <w:szCs w:val="34"/>
              </w:rPr>
            </w:pPr>
            <w:r w:rsidRPr="0005139B">
              <w:rPr>
                <w:sz w:val="34"/>
                <w:szCs w:val="34"/>
              </w:rPr>
              <w:t>4</w:t>
            </w:r>
          </w:p>
        </w:tc>
      </w:tr>
    </w:tbl>
    <w:p w:rsidR="00EA3342" w:rsidRPr="0005139B" w:rsidRDefault="002A3E04" w:rsidP="0037447C">
      <w:pPr>
        <w:pStyle w:val="ListParagraph"/>
        <w:numPr>
          <w:ilvl w:val="0"/>
          <w:numId w:val="3"/>
        </w:numPr>
        <w:spacing w:after="0" w:line="240" w:lineRule="auto"/>
        <w:rPr>
          <w:sz w:val="34"/>
          <w:szCs w:val="34"/>
        </w:rPr>
      </w:pPr>
      <w:r w:rsidRPr="0005139B">
        <w:rPr>
          <w:sz w:val="34"/>
          <w:szCs w:val="34"/>
        </w:rPr>
        <w:t xml:space="preserve">Explain how the speaker’s sense of </w:t>
      </w:r>
      <w:r w:rsidR="0037447C" w:rsidRPr="0005139B">
        <w:rPr>
          <w:sz w:val="34"/>
          <w:szCs w:val="34"/>
        </w:rPr>
        <w:t>defeat</w:t>
      </w:r>
      <w:r w:rsidRPr="0005139B">
        <w:rPr>
          <w:sz w:val="34"/>
          <w:szCs w:val="34"/>
        </w:rPr>
        <w:t xml:space="preserve"> is conveyed in lines 1-6.</w:t>
      </w:r>
    </w:p>
    <w:p w:rsidR="002A3E04" w:rsidRPr="0005139B" w:rsidRDefault="002A3E04" w:rsidP="0037447C">
      <w:pPr>
        <w:pStyle w:val="ListParagraph"/>
        <w:numPr>
          <w:ilvl w:val="0"/>
          <w:numId w:val="3"/>
        </w:numPr>
        <w:spacing w:after="0" w:line="240" w:lineRule="auto"/>
        <w:rPr>
          <w:sz w:val="34"/>
          <w:szCs w:val="34"/>
        </w:rPr>
      </w:pPr>
      <w:r w:rsidRPr="0005139B">
        <w:rPr>
          <w:sz w:val="34"/>
          <w:szCs w:val="34"/>
        </w:rPr>
        <w:t>What is the speaker’s attitude about herself (line 7-16) and how is it suggested?</w:t>
      </w:r>
    </w:p>
    <w:p w:rsidR="002A3E04" w:rsidRPr="0005139B" w:rsidRDefault="002A3E04" w:rsidP="0037447C">
      <w:pPr>
        <w:pStyle w:val="ListParagraph"/>
        <w:numPr>
          <w:ilvl w:val="0"/>
          <w:numId w:val="3"/>
        </w:numPr>
        <w:spacing w:after="0" w:line="240" w:lineRule="auto"/>
        <w:rPr>
          <w:sz w:val="34"/>
          <w:szCs w:val="34"/>
        </w:rPr>
      </w:pPr>
      <w:r w:rsidRPr="0005139B">
        <w:rPr>
          <w:sz w:val="34"/>
          <w:szCs w:val="34"/>
        </w:rPr>
        <w:t>What impression do we get of the daughter’s feelings towards her mother and how is this portrayed (lines 25-8)</w:t>
      </w:r>
    </w:p>
    <w:p w:rsidR="002A3E04" w:rsidRPr="0005139B" w:rsidRDefault="002A3E04" w:rsidP="0037447C">
      <w:pPr>
        <w:pStyle w:val="ListParagraph"/>
        <w:numPr>
          <w:ilvl w:val="0"/>
          <w:numId w:val="3"/>
        </w:numPr>
        <w:spacing w:after="0" w:line="240" w:lineRule="auto"/>
        <w:rPr>
          <w:sz w:val="34"/>
          <w:szCs w:val="34"/>
        </w:rPr>
      </w:pPr>
      <w:r w:rsidRPr="0005139B">
        <w:rPr>
          <w:sz w:val="34"/>
          <w:szCs w:val="34"/>
        </w:rPr>
        <w:t>Choose an image from lines 33-6 and explain how it is effective.</w:t>
      </w:r>
    </w:p>
    <w:p w:rsidR="002A3E04" w:rsidRPr="0005139B" w:rsidRDefault="002A3E04" w:rsidP="0037447C">
      <w:pPr>
        <w:pStyle w:val="ListParagraph"/>
        <w:numPr>
          <w:ilvl w:val="0"/>
          <w:numId w:val="3"/>
        </w:numPr>
        <w:spacing w:after="0" w:line="240" w:lineRule="auto"/>
        <w:rPr>
          <w:sz w:val="34"/>
          <w:szCs w:val="34"/>
        </w:rPr>
      </w:pPr>
      <w:r w:rsidRPr="0005139B">
        <w:rPr>
          <w:sz w:val="34"/>
          <w:szCs w:val="34"/>
        </w:rPr>
        <w:t xml:space="preserve">What do you think the old woman is trying to say in the </w:t>
      </w:r>
      <w:r w:rsidR="0037447C" w:rsidRPr="0005139B">
        <w:rPr>
          <w:sz w:val="34"/>
          <w:szCs w:val="34"/>
        </w:rPr>
        <w:t>final couplet</w:t>
      </w:r>
      <w:r w:rsidRPr="0005139B">
        <w:rPr>
          <w:sz w:val="34"/>
          <w:szCs w:val="34"/>
        </w:rPr>
        <w:t>?</w:t>
      </w:r>
    </w:p>
    <w:p w:rsidR="002A3E04" w:rsidRPr="0005139B" w:rsidRDefault="002A3E04" w:rsidP="0037447C">
      <w:pPr>
        <w:pStyle w:val="ListParagraph"/>
        <w:numPr>
          <w:ilvl w:val="0"/>
          <w:numId w:val="3"/>
        </w:numPr>
        <w:spacing w:after="0" w:line="240" w:lineRule="auto"/>
        <w:rPr>
          <w:sz w:val="34"/>
          <w:szCs w:val="34"/>
        </w:rPr>
      </w:pPr>
      <w:r w:rsidRPr="0005139B">
        <w:rPr>
          <w:sz w:val="34"/>
          <w:szCs w:val="34"/>
        </w:rPr>
        <w:lastRenderedPageBreak/>
        <w:t>This poem is about a first person experience. Think of another Kay poem which uses this style and show how it compares and contrasts with this poem in its use of techniques.</w:t>
      </w:r>
    </w:p>
    <w:p w:rsidR="0037447C" w:rsidRPr="0005139B" w:rsidRDefault="0037447C" w:rsidP="0037447C">
      <w:pPr>
        <w:spacing w:after="0" w:line="240" w:lineRule="auto"/>
        <w:rPr>
          <w:sz w:val="34"/>
          <w:szCs w:val="34"/>
        </w:rPr>
      </w:pPr>
    </w:p>
    <w:p w:rsidR="0037447C" w:rsidRPr="0005139B" w:rsidRDefault="0037447C" w:rsidP="0037447C">
      <w:pPr>
        <w:pStyle w:val="ListParagraph"/>
        <w:numPr>
          <w:ilvl w:val="0"/>
          <w:numId w:val="4"/>
        </w:numPr>
        <w:spacing w:after="0" w:line="240" w:lineRule="auto"/>
        <w:rPr>
          <w:sz w:val="34"/>
          <w:szCs w:val="34"/>
        </w:rPr>
      </w:pPr>
      <w:r w:rsidRPr="0005139B">
        <w:rPr>
          <w:sz w:val="34"/>
          <w:szCs w:val="34"/>
        </w:rPr>
        <w:t xml:space="preserve">Many of the main ideas of the poem are highlighted in the opening two stanzas. </w:t>
      </w:r>
      <w:proofErr w:type="gramStart"/>
      <w:r w:rsidRPr="0005139B">
        <w:rPr>
          <w:sz w:val="34"/>
          <w:szCs w:val="34"/>
        </w:rPr>
        <w:t>identify</w:t>
      </w:r>
      <w:proofErr w:type="gramEnd"/>
      <w:r w:rsidRPr="0005139B">
        <w:rPr>
          <w:sz w:val="34"/>
          <w:szCs w:val="34"/>
        </w:rPr>
        <w:t xml:space="preserve"> two of the poem’s main ideas or concerns from the first two stanzas.</w:t>
      </w:r>
    </w:p>
    <w:p w:rsidR="0037447C" w:rsidRPr="0005139B" w:rsidRDefault="0037447C" w:rsidP="0037447C">
      <w:pPr>
        <w:pStyle w:val="ListParagraph"/>
        <w:numPr>
          <w:ilvl w:val="0"/>
          <w:numId w:val="4"/>
        </w:numPr>
        <w:spacing w:after="0" w:line="240" w:lineRule="auto"/>
        <w:rPr>
          <w:sz w:val="34"/>
          <w:szCs w:val="34"/>
        </w:rPr>
      </w:pPr>
      <w:r w:rsidRPr="0005139B">
        <w:rPr>
          <w:sz w:val="34"/>
          <w:szCs w:val="34"/>
        </w:rPr>
        <w:t>Show how two examples of the poet’s use of language in these stanzas help to clarify or highlight these main ideas.</w:t>
      </w:r>
      <w:r w:rsidRPr="0005139B">
        <w:rPr>
          <w:sz w:val="34"/>
          <w:szCs w:val="34"/>
        </w:rPr>
        <w:tab/>
      </w:r>
    </w:p>
    <w:p w:rsidR="0037447C" w:rsidRPr="0005139B" w:rsidRDefault="0037447C" w:rsidP="0037447C">
      <w:pPr>
        <w:pStyle w:val="ListParagraph"/>
        <w:numPr>
          <w:ilvl w:val="0"/>
          <w:numId w:val="4"/>
        </w:numPr>
        <w:spacing w:after="0" w:line="240" w:lineRule="auto"/>
        <w:rPr>
          <w:sz w:val="34"/>
          <w:szCs w:val="34"/>
        </w:rPr>
      </w:pPr>
      <w:r w:rsidRPr="0005139B">
        <w:rPr>
          <w:sz w:val="34"/>
          <w:szCs w:val="34"/>
        </w:rPr>
        <w:t>Show how any two examples of the poet’s use of language in stanzas three, four or five effectively contribute to your understanding of the main ideas or concerns of the poem.</w:t>
      </w:r>
    </w:p>
    <w:p w:rsidR="0037447C" w:rsidRPr="0005139B" w:rsidRDefault="0037447C" w:rsidP="0037447C">
      <w:pPr>
        <w:pStyle w:val="ListParagraph"/>
        <w:numPr>
          <w:ilvl w:val="0"/>
          <w:numId w:val="4"/>
        </w:numPr>
        <w:spacing w:after="0" w:line="240" w:lineRule="auto"/>
        <w:rPr>
          <w:sz w:val="34"/>
          <w:szCs w:val="34"/>
        </w:rPr>
      </w:pPr>
      <w:r w:rsidRPr="0005139B">
        <w:rPr>
          <w:sz w:val="34"/>
          <w:szCs w:val="34"/>
        </w:rPr>
        <w:t>How effective do you find any aspect of the final three stanzas as a conclusion to the poem? Your answer might deal with ideas and / or language techniques.</w:t>
      </w:r>
    </w:p>
    <w:p w:rsidR="0037447C" w:rsidRPr="0005139B" w:rsidRDefault="0037447C" w:rsidP="0037447C">
      <w:pPr>
        <w:spacing w:after="0" w:line="240" w:lineRule="auto"/>
        <w:rPr>
          <w:sz w:val="34"/>
          <w:szCs w:val="34"/>
        </w:rPr>
      </w:pPr>
    </w:p>
    <w:sectPr w:rsidR="0037447C" w:rsidRPr="0005139B" w:rsidSect="0037447C">
      <w:pgSz w:w="11906" w:h="16838"/>
      <w:pgMar w:top="720" w:right="57" w:bottom="720" w:left="11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564" w:rsidRDefault="00425564" w:rsidP="00EA3342">
      <w:pPr>
        <w:spacing w:after="0" w:line="240" w:lineRule="auto"/>
      </w:pPr>
      <w:r>
        <w:separator/>
      </w:r>
    </w:p>
  </w:endnote>
  <w:endnote w:type="continuationSeparator" w:id="0">
    <w:p w:rsidR="00425564" w:rsidRDefault="00425564" w:rsidP="00EA3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564" w:rsidRDefault="00425564" w:rsidP="00EA3342">
      <w:pPr>
        <w:spacing w:after="0" w:line="240" w:lineRule="auto"/>
      </w:pPr>
      <w:r>
        <w:separator/>
      </w:r>
    </w:p>
  </w:footnote>
  <w:footnote w:type="continuationSeparator" w:id="0">
    <w:p w:rsidR="00425564" w:rsidRDefault="00425564" w:rsidP="00EA3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1E35"/>
    <w:multiLevelType w:val="hybridMultilevel"/>
    <w:tmpl w:val="019E6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462895"/>
    <w:multiLevelType w:val="hybridMultilevel"/>
    <w:tmpl w:val="1690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C664B5"/>
    <w:multiLevelType w:val="hybridMultilevel"/>
    <w:tmpl w:val="B8F4E6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CD8779B"/>
    <w:multiLevelType w:val="hybridMultilevel"/>
    <w:tmpl w:val="92E84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1166D"/>
    <w:rsid w:val="00000FDC"/>
    <w:rsid w:val="000040A7"/>
    <w:rsid w:val="000056E9"/>
    <w:rsid w:val="0001000D"/>
    <w:rsid w:val="0001091C"/>
    <w:rsid w:val="00011EDA"/>
    <w:rsid w:val="000127DC"/>
    <w:rsid w:val="00012B70"/>
    <w:rsid w:val="00014A4B"/>
    <w:rsid w:val="00014C3D"/>
    <w:rsid w:val="00014E6B"/>
    <w:rsid w:val="00015F9E"/>
    <w:rsid w:val="0001652E"/>
    <w:rsid w:val="00016DE2"/>
    <w:rsid w:val="00025614"/>
    <w:rsid w:val="000259DE"/>
    <w:rsid w:val="000261DE"/>
    <w:rsid w:val="00030531"/>
    <w:rsid w:val="00032A8C"/>
    <w:rsid w:val="00032B7D"/>
    <w:rsid w:val="00032DE8"/>
    <w:rsid w:val="0003302F"/>
    <w:rsid w:val="0003369C"/>
    <w:rsid w:val="00034EA4"/>
    <w:rsid w:val="00034F76"/>
    <w:rsid w:val="0004058C"/>
    <w:rsid w:val="000421AC"/>
    <w:rsid w:val="0004450B"/>
    <w:rsid w:val="0004471F"/>
    <w:rsid w:val="00044E65"/>
    <w:rsid w:val="00045987"/>
    <w:rsid w:val="00045A45"/>
    <w:rsid w:val="00045ECA"/>
    <w:rsid w:val="000464C0"/>
    <w:rsid w:val="000474B7"/>
    <w:rsid w:val="00047DEA"/>
    <w:rsid w:val="0005049A"/>
    <w:rsid w:val="00050DAC"/>
    <w:rsid w:val="0005139B"/>
    <w:rsid w:val="00051693"/>
    <w:rsid w:val="00052AE3"/>
    <w:rsid w:val="00053A9B"/>
    <w:rsid w:val="00053ADC"/>
    <w:rsid w:val="00061C04"/>
    <w:rsid w:val="00063DB2"/>
    <w:rsid w:val="000657C9"/>
    <w:rsid w:val="00065835"/>
    <w:rsid w:val="000665ED"/>
    <w:rsid w:val="00071200"/>
    <w:rsid w:val="00073A5A"/>
    <w:rsid w:val="00074F2A"/>
    <w:rsid w:val="0007630D"/>
    <w:rsid w:val="00076492"/>
    <w:rsid w:val="000764C9"/>
    <w:rsid w:val="00077F7B"/>
    <w:rsid w:val="0008139E"/>
    <w:rsid w:val="00081DE7"/>
    <w:rsid w:val="00082E80"/>
    <w:rsid w:val="00084521"/>
    <w:rsid w:val="00085801"/>
    <w:rsid w:val="00087623"/>
    <w:rsid w:val="00087B8D"/>
    <w:rsid w:val="000902EC"/>
    <w:rsid w:val="0009049D"/>
    <w:rsid w:val="000917F8"/>
    <w:rsid w:val="00091ABC"/>
    <w:rsid w:val="00093F12"/>
    <w:rsid w:val="00096566"/>
    <w:rsid w:val="000A17FF"/>
    <w:rsid w:val="000A335F"/>
    <w:rsid w:val="000A42FF"/>
    <w:rsid w:val="000A4BC5"/>
    <w:rsid w:val="000A546B"/>
    <w:rsid w:val="000A6154"/>
    <w:rsid w:val="000B0499"/>
    <w:rsid w:val="000B1165"/>
    <w:rsid w:val="000B12AE"/>
    <w:rsid w:val="000B1333"/>
    <w:rsid w:val="000B16C7"/>
    <w:rsid w:val="000B46A2"/>
    <w:rsid w:val="000C2456"/>
    <w:rsid w:val="000C3795"/>
    <w:rsid w:val="000C5E58"/>
    <w:rsid w:val="000C7A0F"/>
    <w:rsid w:val="000C7CFD"/>
    <w:rsid w:val="000D1907"/>
    <w:rsid w:val="000D483B"/>
    <w:rsid w:val="000D48DA"/>
    <w:rsid w:val="000D5BE4"/>
    <w:rsid w:val="000D7EE5"/>
    <w:rsid w:val="000E071D"/>
    <w:rsid w:val="000E09AA"/>
    <w:rsid w:val="000E1418"/>
    <w:rsid w:val="000E1D2D"/>
    <w:rsid w:val="000E44AA"/>
    <w:rsid w:val="000E5E85"/>
    <w:rsid w:val="000E6E90"/>
    <w:rsid w:val="000E73C4"/>
    <w:rsid w:val="000E7983"/>
    <w:rsid w:val="000F0760"/>
    <w:rsid w:val="000F2453"/>
    <w:rsid w:val="000F25D2"/>
    <w:rsid w:val="000F2A60"/>
    <w:rsid w:val="000F3D8C"/>
    <w:rsid w:val="000F4378"/>
    <w:rsid w:val="000F6132"/>
    <w:rsid w:val="001029A4"/>
    <w:rsid w:val="001030E1"/>
    <w:rsid w:val="00106310"/>
    <w:rsid w:val="0010649C"/>
    <w:rsid w:val="0011038B"/>
    <w:rsid w:val="0011183F"/>
    <w:rsid w:val="00111D39"/>
    <w:rsid w:val="00117704"/>
    <w:rsid w:val="00120178"/>
    <w:rsid w:val="001207D6"/>
    <w:rsid w:val="00121BE5"/>
    <w:rsid w:val="0012300E"/>
    <w:rsid w:val="001257E7"/>
    <w:rsid w:val="00126976"/>
    <w:rsid w:val="001271DB"/>
    <w:rsid w:val="0012724E"/>
    <w:rsid w:val="001308ED"/>
    <w:rsid w:val="00131076"/>
    <w:rsid w:val="00131BE8"/>
    <w:rsid w:val="00133A6C"/>
    <w:rsid w:val="0013432A"/>
    <w:rsid w:val="001408E5"/>
    <w:rsid w:val="00140F62"/>
    <w:rsid w:val="001427FF"/>
    <w:rsid w:val="00142F51"/>
    <w:rsid w:val="00144CA3"/>
    <w:rsid w:val="00145328"/>
    <w:rsid w:val="0014556A"/>
    <w:rsid w:val="00145A17"/>
    <w:rsid w:val="00152CD4"/>
    <w:rsid w:val="00153B06"/>
    <w:rsid w:val="00156842"/>
    <w:rsid w:val="00156871"/>
    <w:rsid w:val="00157AA9"/>
    <w:rsid w:val="0016110F"/>
    <w:rsid w:val="001615A8"/>
    <w:rsid w:val="00162086"/>
    <w:rsid w:val="00163AA6"/>
    <w:rsid w:val="001648EC"/>
    <w:rsid w:val="00164B66"/>
    <w:rsid w:val="00165A12"/>
    <w:rsid w:val="00165B79"/>
    <w:rsid w:val="00166EA9"/>
    <w:rsid w:val="00170484"/>
    <w:rsid w:val="0017056E"/>
    <w:rsid w:val="0017092B"/>
    <w:rsid w:val="00170CC1"/>
    <w:rsid w:val="0017191F"/>
    <w:rsid w:val="00172C30"/>
    <w:rsid w:val="0017476F"/>
    <w:rsid w:val="00176BA8"/>
    <w:rsid w:val="001771D1"/>
    <w:rsid w:val="0017743B"/>
    <w:rsid w:val="001800D4"/>
    <w:rsid w:val="00180238"/>
    <w:rsid w:val="00184B41"/>
    <w:rsid w:val="00185738"/>
    <w:rsid w:val="001876F3"/>
    <w:rsid w:val="00187F9E"/>
    <w:rsid w:val="00192406"/>
    <w:rsid w:val="00192D35"/>
    <w:rsid w:val="00192DEA"/>
    <w:rsid w:val="00193BE8"/>
    <w:rsid w:val="00193F88"/>
    <w:rsid w:val="00195C11"/>
    <w:rsid w:val="00195D75"/>
    <w:rsid w:val="00195F42"/>
    <w:rsid w:val="0019638B"/>
    <w:rsid w:val="0019735C"/>
    <w:rsid w:val="001A1137"/>
    <w:rsid w:val="001A1B8E"/>
    <w:rsid w:val="001A2263"/>
    <w:rsid w:val="001A27A5"/>
    <w:rsid w:val="001A6EB3"/>
    <w:rsid w:val="001A76DA"/>
    <w:rsid w:val="001B2160"/>
    <w:rsid w:val="001B2470"/>
    <w:rsid w:val="001B27AF"/>
    <w:rsid w:val="001B31C0"/>
    <w:rsid w:val="001B44B2"/>
    <w:rsid w:val="001B4D44"/>
    <w:rsid w:val="001B4E7D"/>
    <w:rsid w:val="001B68A0"/>
    <w:rsid w:val="001B6D93"/>
    <w:rsid w:val="001B70C3"/>
    <w:rsid w:val="001B7C52"/>
    <w:rsid w:val="001C0797"/>
    <w:rsid w:val="001C1AB7"/>
    <w:rsid w:val="001C29E3"/>
    <w:rsid w:val="001C3CCB"/>
    <w:rsid w:val="001C43B6"/>
    <w:rsid w:val="001C55FD"/>
    <w:rsid w:val="001D0289"/>
    <w:rsid w:val="001D0A7E"/>
    <w:rsid w:val="001D0DA1"/>
    <w:rsid w:val="001D1394"/>
    <w:rsid w:val="001D385B"/>
    <w:rsid w:val="001D4A87"/>
    <w:rsid w:val="001D5C80"/>
    <w:rsid w:val="001D5D19"/>
    <w:rsid w:val="001D6DFC"/>
    <w:rsid w:val="001E025E"/>
    <w:rsid w:val="001E19A2"/>
    <w:rsid w:val="001E33D4"/>
    <w:rsid w:val="001E5AFD"/>
    <w:rsid w:val="001F0A50"/>
    <w:rsid w:val="001F13F0"/>
    <w:rsid w:val="001F1E1B"/>
    <w:rsid w:val="001F1FC6"/>
    <w:rsid w:val="001F3A0B"/>
    <w:rsid w:val="001F41B1"/>
    <w:rsid w:val="001F42F5"/>
    <w:rsid w:val="001F4D69"/>
    <w:rsid w:val="001F53A0"/>
    <w:rsid w:val="001F7842"/>
    <w:rsid w:val="00201393"/>
    <w:rsid w:val="002030D1"/>
    <w:rsid w:val="002034E8"/>
    <w:rsid w:val="0020462C"/>
    <w:rsid w:val="002051E3"/>
    <w:rsid w:val="00205B62"/>
    <w:rsid w:val="002060B6"/>
    <w:rsid w:val="00206BBA"/>
    <w:rsid w:val="00206FFA"/>
    <w:rsid w:val="00207404"/>
    <w:rsid w:val="00210964"/>
    <w:rsid w:val="00211249"/>
    <w:rsid w:val="00212642"/>
    <w:rsid w:val="002128DB"/>
    <w:rsid w:val="00212C41"/>
    <w:rsid w:val="00213AF9"/>
    <w:rsid w:val="0021424C"/>
    <w:rsid w:val="00214A2A"/>
    <w:rsid w:val="00214A55"/>
    <w:rsid w:val="00214CE1"/>
    <w:rsid w:val="00215535"/>
    <w:rsid w:val="00215733"/>
    <w:rsid w:val="00215A9B"/>
    <w:rsid w:val="00216E41"/>
    <w:rsid w:val="0021707A"/>
    <w:rsid w:val="00217612"/>
    <w:rsid w:val="0021764A"/>
    <w:rsid w:val="00222FB4"/>
    <w:rsid w:val="0022342E"/>
    <w:rsid w:val="00223A8A"/>
    <w:rsid w:val="00223E11"/>
    <w:rsid w:val="0022577F"/>
    <w:rsid w:val="00226749"/>
    <w:rsid w:val="00226B9F"/>
    <w:rsid w:val="00230BC6"/>
    <w:rsid w:val="00230BC8"/>
    <w:rsid w:val="00231614"/>
    <w:rsid w:val="002321FD"/>
    <w:rsid w:val="00233A84"/>
    <w:rsid w:val="00233F41"/>
    <w:rsid w:val="002341A3"/>
    <w:rsid w:val="0023493C"/>
    <w:rsid w:val="00235461"/>
    <w:rsid w:val="00237BF9"/>
    <w:rsid w:val="0024084D"/>
    <w:rsid w:val="00240D3F"/>
    <w:rsid w:val="002410FE"/>
    <w:rsid w:val="00241364"/>
    <w:rsid w:val="00242EF2"/>
    <w:rsid w:val="002452C7"/>
    <w:rsid w:val="00251973"/>
    <w:rsid w:val="00252B3B"/>
    <w:rsid w:val="00252BAD"/>
    <w:rsid w:val="00252FDF"/>
    <w:rsid w:val="002540C0"/>
    <w:rsid w:val="00254196"/>
    <w:rsid w:val="0025452C"/>
    <w:rsid w:val="00257A71"/>
    <w:rsid w:val="00257D25"/>
    <w:rsid w:val="00260FA3"/>
    <w:rsid w:val="002616DE"/>
    <w:rsid w:val="0026283A"/>
    <w:rsid w:val="002634E7"/>
    <w:rsid w:val="00263854"/>
    <w:rsid w:val="00264CEC"/>
    <w:rsid w:val="00264D61"/>
    <w:rsid w:val="00266665"/>
    <w:rsid w:val="00273807"/>
    <w:rsid w:val="00274282"/>
    <w:rsid w:val="0027667E"/>
    <w:rsid w:val="00280103"/>
    <w:rsid w:val="00281D2B"/>
    <w:rsid w:val="00281DD5"/>
    <w:rsid w:val="00281FFD"/>
    <w:rsid w:val="00282E70"/>
    <w:rsid w:val="00283095"/>
    <w:rsid w:val="00283247"/>
    <w:rsid w:val="002838C6"/>
    <w:rsid w:val="002845B4"/>
    <w:rsid w:val="00287CCA"/>
    <w:rsid w:val="00292DAD"/>
    <w:rsid w:val="00295466"/>
    <w:rsid w:val="0029552C"/>
    <w:rsid w:val="00296D93"/>
    <w:rsid w:val="002A00A1"/>
    <w:rsid w:val="002A063F"/>
    <w:rsid w:val="002A0B81"/>
    <w:rsid w:val="002A13E4"/>
    <w:rsid w:val="002A299F"/>
    <w:rsid w:val="002A3616"/>
    <w:rsid w:val="002A3A6D"/>
    <w:rsid w:val="002A3E04"/>
    <w:rsid w:val="002A50D1"/>
    <w:rsid w:val="002A5467"/>
    <w:rsid w:val="002A6ACF"/>
    <w:rsid w:val="002B0CBA"/>
    <w:rsid w:val="002B12E4"/>
    <w:rsid w:val="002B211E"/>
    <w:rsid w:val="002B479F"/>
    <w:rsid w:val="002B6363"/>
    <w:rsid w:val="002B69A6"/>
    <w:rsid w:val="002B6A07"/>
    <w:rsid w:val="002B6FF5"/>
    <w:rsid w:val="002C3B8F"/>
    <w:rsid w:val="002C629C"/>
    <w:rsid w:val="002C77D3"/>
    <w:rsid w:val="002D02C0"/>
    <w:rsid w:val="002D0773"/>
    <w:rsid w:val="002D1934"/>
    <w:rsid w:val="002D3E1D"/>
    <w:rsid w:val="002D4A82"/>
    <w:rsid w:val="002D509F"/>
    <w:rsid w:val="002D73D5"/>
    <w:rsid w:val="002E0ACC"/>
    <w:rsid w:val="002E0E85"/>
    <w:rsid w:val="002E3AB1"/>
    <w:rsid w:val="002E566F"/>
    <w:rsid w:val="002F37AC"/>
    <w:rsid w:val="002F57D2"/>
    <w:rsid w:val="002F5C63"/>
    <w:rsid w:val="00300C51"/>
    <w:rsid w:val="003020AF"/>
    <w:rsid w:val="00303AE2"/>
    <w:rsid w:val="003048E3"/>
    <w:rsid w:val="0030575F"/>
    <w:rsid w:val="003058DC"/>
    <w:rsid w:val="00306119"/>
    <w:rsid w:val="0031071E"/>
    <w:rsid w:val="00311D10"/>
    <w:rsid w:val="003129E2"/>
    <w:rsid w:val="00313A4A"/>
    <w:rsid w:val="00313E0A"/>
    <w:rsid w:val="003152B8"/>
    <w:rsid w:val="0031586E"/>
    <w:rsid w:val="0031723A"/>
    <w:rsid w:val="00317E3E"/>
    <w:rsid w:val="00320D31"/>
    <w:rsid w:val="003217BA"/>
    <w:rsid w:val="00324560"/>
    <w:rsid w:val="00325EA6"/>
    <w:rsid w:val="003261CD"/>
    <w:rsid w:val="00331692"/>
    <w:rsid w:val="0033365B"/>
    <w:rsid w:val="00335965"/>
    <w:rsid w:val="003365BE"/>
    <w:rsid w:val="00336C17"/>
    <w:rsid w:val="00337A4E"/>
    <w:rsid w:val="00340A5F"/>
    <w:rsid w:val="00344DF5"/>
    <w:rsid w:val="0034694C"/>
    <w:rsid w:val="00346F4C"/>
    <w:rsid w:val="00350880"/>
    <w:rsid w:val="003508BF"/>
    <w:rsid w:val="0035119A"/>
    <w:rsid w:val="003526D6"/>
    <w:rsid w:val="00354293"/>
    <w:rsid w:val="003542F5"/>
    <w:rsid w:val="00361529"/>
    <w:rsid w:val="00362B65"/>
    <w:rsid w:val="003640F9"/>
    <w:rsid w:val="003643AF"/>
    <w:rsid w:val="00366AE9"/>
    <w:rsid w:val="003676C4"/>
    <w:rsid w:val="00372214"/>
    <w:rsid w:val="0037447C"/>
    <w:rsid w:val="00376C8B"/>
    <w:rsid w:val="00381EA7"/>
    <w:rsid w:val="0038304C"/>
    <w:rsid w:val="003852D1"/>
    <w:rsid w:val="003856A3"/>
    <w:rsid w:val="003864D8"/>
    <w:rsid w:val="003870F3"/>
    <w:rsid w:val="00387D9D"/>
    <w:rsid w:val="00390488"/>
    <w:rsid w:val="00391BA8"/>
    <w:rsid w:val="00392491"/>
    <w:rsid w:val="00393D12"/>
    <w:rsid w:val="00395343"/>
    <w:rsid w:val="0039580F"/>
    <w:rsid w:val="003A13D4"/>
    <w:rsid w:val="003A1C70"/>
    <w:rsid w:val="003A26AA"/>
    <w:rsid w:val="003A27AB"/>
    <w:rsid w:val="003A4A03"/>
    <w:rsid w:val="003A4D0F"/>
    <w:rsid w:val="003A5AFA"/>
    <w:rsid w:val="003B0362"/>
    <w:rsid w:val="003B08A1"/>
    <w:rsid w:val="003B335F"/>
    <w:rsid w:val="003B48CC"/>
    <w:rsid w:val="003B57AA"/>
    <w:rsid w:val="003B7557"/>
    <w:rsid w:val="003C03D4"/>
    <w:rsid w:val="003C04AF"/>
    <w:rsid w:val="003C2408"/>
    <w:rsid w:val="003C349E"/>
    <w:rsid w:val="003C6E73"/>
    <w:rsid w:val="003C77B1"/>
    <w:rsid w:val="003C7FA6"/>
    <w:rsid w:val="003D15D0"/>
    <w:rsid w:val="003D1A0C"/>
    <w:rsid w:val="003D2F22"/>
    <w:rsid w:val="003D3BED"/>
    <w:rsid w:val="003D4031"/>
    <w:rsid w:val="003D4F35"/>
    <w:rsid w:val="003D6167"/>
    <w:rsid w:val="003D6240"/>
    <w:rsid w:val="003E1CE3"/>
    <w:rsid w:val="003E2599"/>
    <w:rsid w:val="003E2EB7"/>
    <w:rsid w:val="003E3037"/>
    <w:rsid w:val="003E4937"/>
    <w:rsid w:val="003E5AF4"/>
    <w:rsid w:val="003E63D1"/>
    <w:rsid w:val="003F0417"/>
    <w:rsid w:val="003F1B27"/>
    <w:rsid w:val="003F2451"/>
    <w:rsid w:val="003F34A0"/>
    <w:rsid w:val="003F48C8"/>
    <w:rsid w:val="003F5698"/>
    <w:rsid w:val="003F5AE3"/>
    <w:rsid w:val="003F600F"/>
    <w:rsid w:val="003F6905"/>
    <w:rsid w:val="00400177"/>
    <w:rsid w:val="00402032"/>
    <w:rsid w:val="00402814"/>
    <w:rsid w:val="00403104"/>
    <w:rsid w:val="00404C29"/>
    <w:rsid w:val="0040542B"/>
    <w:rsid w:val="00405B79"/>
    <w:rsid w:val="004067AE"/>
    <w:rsid w:val="0041194D"/>
    <w:rsid w:val="00412024"/>
    <w:rsid w:val="00412617"/>
    <w:rsid w:val="00412989"/>
    <w:rsid w:val="004147D1"/>
    <w:rsid w:val="0041588E"/>
    <w:rsid w:val="004177DA"/>
    <w:rsid w:val="00420EB5"/>
    <w:rsid w:val="00422899"/>
    <w:rsid w:val="00424B13"/>
    <w:rsid w:val="00425564"/>
    <w:rsid w:val="00426C92"/>
    <w:rsid w:val="00427474"/>
    <w:rsid w:val="00427847"/>
    <w:rsid w:val="00430DAC"/>
    <w:rsid w:val="00430FEF"/>
    <w:rsid w:val="00431BB7"/>
    <w:rsid w:val="0043439F"/>
    <w:rsid w:val="00435491"/>
    <w:rsid w:val="004363EE"/>
    <w:rsid w:val="00436E4A"/>
    <w:rsid w:val="004405F6"/>
    <w:rsid w:val="00440A13"/>
    <w:rsid w:val="00441087"/>
    <w:rsid w:val="0044121B"/>
    <w:rsid w:val="00441DAE"/>
    <w:rsid w:val="00442D35"/>
    <w:rsid w:val="004432A5"/>
    <w:rsid w:val="00444228"/>
    <w:rsid w:val="004448A5"/>
    <w:rsid w:val="004474AF"/>
    <w:rsid w:val="00447D0B"/>
    <w:rsid w:val="00450800"/>
    <w:rsid w:val="004524C8"/>
    <w:rsid w:val="00454071"/>
    <w:rsid w:val="00461A64"/>
    <w:rsid w:val="0046212E"/>
    <w:rsid w:val="00462E1E"/>
    <w:rsid w:val="00463851"/>
    <w:rsid w:val="00463D99"/>
    <w:rsid w:val="00464D76"/>
    <w:rsid w:val="00466C9F"/>
    <w:rsid w:val="00467604"/>
    <w:rsid w:val="004678B4"/>
    <w:rsid w:val="004720C3"/>
    <w:rsid w:val="00473214"/>
    <w:rsid w:val="004732AE"/>
    <w:rsid w:val="00474CB0"/>
    <w:rsid w:val="00475C76"/>
    <w:rsid w:val="00481237"/>
    <w:rsid w:val="00482487"/>
    <w:rsid w:val="0048282B"/>
    <w:rsid w:val="004829F0"/>
    <w:rsid w:val="004838D8"/>
    <w:rsid w:val="00483CF8"/>
    <w:rsid w:val="00483DB2"/>
    <w:rsid w:val="00485617"/>
    <w:rsid w:val="00486482"/>
    <w:rsid w:val="00490988"/>
    <w:rsid w:val="00490C41"/>
    <w:rsid w:val="004918B8"/>
    <w:rsid w:val="00493C9C"/>
    <w:rsid w:val="0049563B"/>
    <w:rsid w:val="00497053"/>
    <w:rsid w:val="004A0EAA"/>
    <w:rsid w:val="004A2096"/>
    <w:rsid w:val="004A37CF"/>
    <w:rsid w:val="004A3852"/>
    <w:rsid w:val="004A4107"/>
    <w:rsid w:val="004A5AC3"/>
    <w:rsid w:val="004A607D"/>
    <w:rsid w:val="004B3B06"/>
    <w:rsid w:val="004B4D0B"/>
    <w:rsid w:val="004B5894"/>
    <w:rsid w:val="004B5AD1"/>
    <w:rsid w:val="004B64A8"/>
    <w:rsid w:val="004C2138"/>
    <w:rsid w:val="004C6602"/>
    <w:rsid w:val="004C6AC2"/>
    <w:rsid w:val="004C75AF"/>
    <w:rsid w:val="004D0431"/>
    <w:rsid w:val="004D0BE3"/>
    <w:rsid w:val="004D17D7"/>
    <w:rsid w:val="004D3E4C"/>
    <w:rsid w:val="004D53F4"/>
    <w:rsid w:val="004D653A"/>
    <w:rsid w:val="004D7870"/>
    <w:rsid w:val="004E00A4"/>
    <w:rsid w:val="004E19FE"/>
    <w:rsid w:val="004E5697"/>
    <w:rsid w:val="004E6193"/>
    <w:rsid w:val="004E7555"/>
    <w:rsid w:val="004F0F1A"/>
    <w:rsid w:val="004F200A"/>
    <w:rsid w:val="004F322A"/>
    <w:rsid w:val="004F383F"/>
    <w:rsid w:val="004F4DC6"/>
    <w:rsid w:val="004F5B1A"/>
    <w:rsid w:val="004F702C"/>
    <w:rsid w:val="004F7950"/>
    <w:rsid w:val="004F7C39"/>
    <w:rsid w:val="0050684F"/>
    <w:rsid w:val="005069E8"/>
    <w:rsid w:val="00506DA7"/>
    <w:rsid w:val="00506F26"/>
    <w:rsid w:val="00510231"/>
    <w:rsid w:val="00512C2F"/>
    <w:rsid w:val="00512CF9"/>
    <w:rsid w:val="005137F8"/>
    <w:rsid w:val="005150F6"/>
    <w:rsid w:val="00515402"/>
    <w:rsid w:val="005156A3"/>
    <w:rsid w:val="00516954"/>
    <w:rsid w:val="005204D6"/>
    <w:rsid w:val="00522EED"/>
    <w:rsid w:val="00523337"/>
    <w:rsid w:val="00523B64"/>
    <w:rsid w:val="00523FF0"/>
    <w:rsid w:val="00524568"/>
    <w:rsid w:val="005258AC"/>
    <w:rsid w:val="005259A4"/>
    <w:rsid w:val="00525AF8"/>
    <w:rsid w:val="00525F53"/>
    <w:rsid w:val="00526684"/>
    <w:rsid w:val="005277C7"/>
    <w:rsid w:val="00531149"/>
    <w:rsid w:val="005312CF"/>
    <w:rsid w:val="005313FE"/>
    <w:rsid w:val="00532DE1"/>
    <w:rsid w:val="0053316A"/>
    <w:rsid w:val="0053485A"/>
    <w:rsid w:val="00535E87"/>
    <w:rsid w:val="00536510"/>
    <w:rsid w:val="00536F61"/>
    <w:rsid w:val="00537797"/>
    <w:rsid w:val="0054027B"/>
    <w:rsid w:val="00544B0B"/>
    <w:rsid w:val="0054558B"/>
    <w:rsid w:val="0054581A"/>
    <w:rsid w:val="00546736"/>
    <w:rsid w:val="00547458"/>
    <w:rsid w:val="00552A74"/>
    <w:rsid w:val="005535F0"/>
    <w:rsid w:val="00554581"/>
    <w:rsid w:val="00554A78"/>
    <w:rsid w:val="00555EC6"/>
    <w:rsid w:val="00556C5E"/>
    <w:rsid w:val="0056082D"/>
    <w:rsid w:val="005612DC"/>
    <w:rsid w:val="005632CD"/>
    <w:rsid w:val="00563FFE"/>
    <w:rsid w:val="00566380"/>
    <w:rsid w:val="0056715B"/>
    <w:rsid w:val="00567C87"/>
    <w:rsid w:val="005701DA"/>
    <w:rsid w:val="00572792"/>
    <w:rsid w:val="00572B5A"/>
    <w:rsid w:val="00572F45"/>
    <w:rsid w:val="0057410C"/>
    <w:rsid w:val="0057649C"/>
    <w:rsid w:val="00576E8A"/>
    <w:rsid w:val="00577D49"/>
    <w:rsid w:val="00581899"/>
    <w:rsid w:val="0058426B"/>
    <w:rsid w:val="00585CB8"/>
    <w:rsid w:val="00586E27"/>
    <w:rsid w:val="0059428A"/>
    <w:rsid w:val="0059503B"/>
    <w:rsid w:val="0059578D"/>
    <w:rsid w:val="0059774C"/>
    <w:rsid w:val="00597C0A"/>
    <w:rsid w:val="005A001E"/>
    <w:rsid w:val="005A05A0"/>
    <w:rsid w:val="005A2791"/>
    <w:rsid w:val="005A3B87"/>
    <w:rsid w:val="005A3DF1"/>
    <w:rsid w:val="005A3E61"/>
    <w:rsid w:val="005A6495"/>
    <w:rsid w:val="005A7291"/>
    <w:rsid w:val="005A7F65"/>
    <w:rsid w:val="005B096B"/>
    <w:rsid w:val="005B1FCE"/>
    <w:rsid w:val="005B2270"/>
    <w:rsid w:val="005B2BD1"/>
    <w:rsid w:val="005B2FE9"/>
    <w:rsid w:val="005B4516"/>
    <w:rsid w:val="005B6F59"/>
    <w:rsid w:val="005C0678"/>
    <w:rsid w:val="005C2A7E"/>
    <w:rsid w:val="005C34B3"/>
    <w:rsid w:val="005C5533"/>
    <w:rsid w:val="005C69AF"/>
    <w:rsid w:val="005C6F8D"/>
    <w:rsid w:val="005C73E5"/>
    <w:rsid w:val="005D06F9"/>
    <w:rsid w:val="005D3B37"/>
    <w:rsid w:val="005D42C5"/>
    <w:rsid w:val="005E08FB"/>
    <w:rsid w:val="005E0ACB"/>
    <w:rsid w:val="005E1170"/>
    <w:rsid w:val="005E4366"/>
    <w:rsid w:val="005E45D7"/>
    <w:rsid w:val="005E5944"/>
    <w:rsid w:val="005E6D40"/>
    <w:rsid w:val="005F1950"/>
    <w:rsid w:val="005F39FC"/>
    <w:rsid w:val="005F4132"/>
    <w:rsid w:val="005F4170"/>
    <w:rsid w:val="005F5659"/>
    <w:rsid w:val="005F72C9"/>
    <w:rsid w:val="006001B7"/>
    <w:rsid w:val="00601423"/>
    <w:rsid w:val="00602238"/>
    <w:rsid w:val="00604A98"/>
    <w:rsid w:val="00604BDF"/>
    <w:rsid w:val="006059D5"/>
    <w:rsid w:val="0060796B"/>
    <w:rsid w:val="00607C72"/>
    <w:rsid w:val="00607D45"/>
    <w:rsid w:val="00607F64"/>
    <w:rsid w:val="00610168"/>
    <w:rsid w:val="00613295"/>
    <w:rsid w:val="00614C01"/>
    <w:rsid w:val="00614F21"/>
    <w:rsid w:val="00615AA6"/>
    <w:rsid w:val="0061721F"/>
    <w:rsid w:val="00617379"/>
    <w:rsid w:val="00617975"/>
    <w:rsid w:val="00620A3A"/>
    <w:rsid w:val="00622B3A"/>
    <w:rsid w:val="00625090"/>
    <w:rsid w:val="00625B4B"/>
    <w:rsid w:val="00626FB9"/>
    <w:rsid w:val="0062773D"/>
    <w:rsid w:val="00627B86"/>
    <w:rsid w:val="00627FCA"/>
    <w:rsid w:val="00630D00"/>
    <w:rsid w:val="00631E7D"/>
    <w:rsid w:val="006339DB"/>
    <w:rsid w:val="00634FC2"/>
    <w:rsid w:val="00637DC2"/>
    <w:rsid w:val="00643A67"/>
    <w:rsid w:val="006451A0"/>
    <w:rsid w:val="006461E3"/>
    <w:rsid w:val="00652EF0"/>
    <w:rsid w:val="00653F0C"/>
    <w:rsid w:val="006544B0"/>
    <w:rsid w:val="0066306C"/>
    <w:rsid w:val="0066345E"/>
    <w:rsid w:val="00663646"/>
    <w:rsid w:val="0066631E"/>
    <w:rsid w:val="00666DBB"/>
    <w:rsid w:val="006722B7"/>
    <w:rsid w:val="00672C9E"/>
    <w:rsid w:val="00673D6F"/>
    <w:rsid w:val="00673DDE"/>
    <w:rsid w:val="006741FA"/>
    <w:rsid w:val="006747EC"/>
    <w:rsid w:val="00674B94"/>
    <w:rsid w:val="006763C3"/>
    <w:rsid w:val="00680D8A"/>
    <w:rsid w:val="00683926"/>
    <w:rsid w:val="00684DB5"/>
    <w:rsid w:val="006876E0"/>
    <w:rsid w:val="00687710"/>
    <w:rsid w:val="006920C3"/>
    <w:rsid w:val="00694394"/>
    <w:rsid w:val="006945F6"/>
    <w:rsid w:val="00694C1C"/>
    <w:rsid w:val="00695DC3"/>
    <w:rsid w:val="006963BB"/>
    <w:rsid w:val="006A18FD"/>
    <w:rsid w:val="006A1A68"/>
    <w:rsid w:val="006A2652"/>
    <w:rsid w:val="006A29CF"/>
    <w:rsid w:val="006A6254"/>
    <w:rsid w:val="006A68B4"/>
    <w:rsid w:val="006B092A"/>
    <w:rsid w:val="006B1A21"/>
    <w:rsid w:val="006B2534"/>
    <w:rsid w:val="006B2DC2"/>
    <w:rsid w:val="006B3963"/>
    <w:rsid w:val="006B3D3C"/>
    <w:rsid w:val="006B4E88"/>
    <w:rsid w:val="006B570F"/>
    <w:rsid w:val="006B6459"/>
    <w:rsid w:val="006C3253"/>
    <w:rsid w:val="006C4A3B"/>
    <w:rsid w:val="006C712E"/>
    <w:rsid w:val="006C7CD7"/>
    <w:rsid w:val="006D2A52"/>
    <w:rsid w:val="006D32CA"/>
    <w:rsid w:val="006D3C15"/>
    <w:rsid w:val="006D524D"/>
    <w:rsid w:val="006D67EF"/>
    <w:rsid w:val="006D7FD4"/>
    <w:rsid w:val="006E1145"/>
    <w:rsid w:val="006E2AAA"/>
    <w:rsid w:val="006E44F1"/>
    <w:rsid w:val="006E5655"/>
    <w:rsid w:val="006E5BF2"/>
    <w:rsid w:val="006E66E8"/>
    <w:rsid w:val="006F13DF"/>
    <w:rsid w:val="006F2C6E"/>
    <w:rsid w:val="006F3C1E"/>
    <w:rsid w:val="006F67E6"/>
    <w:rsid w:val="006F7A29"/>
    <w:rsid w:val="00700A6C"/>
    <w:rsid w:val="00701F0C"/>
    <w:rsid w:val="00703586"/>
    <w:rsid w:val="007039FA"/>
    <w:rsid w:val="0070403A"/>
    <w:rsid w:val="00704796"/>
    <w:rsid w:val="00707561"/>
    <w:rsid w:val="00707591"/>
    <w:rsid w:val="00707F12"/>
    <w:rsid w:val="00713009"/>
    <w:rsid w:val="007144BB"/>
    <w:rsid w:val="007166C2"/>
    <w:rsid w:val="007168D1"/>
    <w:rsid w:val="00721FFF"/>
    <w:rsid w:val="00722596"/>
    <w:rsid w:val="00722F9B"/>
    <w:rsid w:val="00723375"/>
    <w:rsid w:val="007243C9"/>
    <w:rsid w:val="007257D7"/>
    <w:rsid w:val="00725E16"/>
    <w:rsid w:val="00725F1F"/>
    <w:rsid w:val="00726757"/>
    <w:rsid w:val="00726FCC"/>
    <w:rsid w:val="007279B6"/>
    <w:rsid w:val="00731BAE"/>
    <w:rsid w:val="00732668"/>
    <w:rsid w:val="007353C5"/>
    <w:rsid w:val="007361E4"/>
    <w:rsid w:val="00740B5C"/>
    <w:rsid w:val="00741D22"/>
    <w:rsid w:val="00742EEC"/>
    <w:rsid w:val="007453B8"/>
    <w:rsid w:val="0074563B"/>
    <w:rsid w:val="007468A2"/>
    <w:rsid w:val="00746FB7"/>
    <w:rsid w:val="00751A3C"/>
    <w:rsid w:val="00751D6B"/>
    <w:rsid w:val="00753FA9"/>
    <w:rsid w:val="007549D0"/>
    <w:rsid w:val="00754E37"/>
    <w:rsid w:val="00756252"/>
    <w:rsid w:val="0075683A"/>
    <w:rsid w:val="00761095"/>
    <w:rsid w:val="00761268"/>
    <w:rsid w:val="00762D8F"/>
    <w:rsid w:val="00763537"/>
    <w:rsid w:val="0076388F"/>
    <w:rsid w:val="00767319"/>
    <w:rsid w:val="00767A07"/>
    <w:rsid w:val="00771AF1"/>
    <w:rsid w:val="00773AD4"/>
    <w:rsid w:val="00775466"/>
    <w:rsid w:val="00775988"/>
    <w:rsid w:val="00776099"/>
    <w:rsid w:val="00776AF4"/>
    <w:rsid w:val="00776E8F"/>
    <w:rsid w:val="0078032D"/>
    <w:rsid w:val="00780EED"/>
    <w:rsid w:val="0078365D"/>
    <w:rsid w:val="007842C7"/>
    <w:rsid w:val="007843D5"/>
    <w:rsid w:val="007843FF"/>
    <w:rsid w:val="00784ECD"/>
    <w:rsid w:val="00784F31"/>
    <w:rsid w:val="00785AF8"/>
    <w:rsid w:val="00785F47"/>
    <w:rsid w:val="007864A8"/>
    <w:rsid w:val="00787061"/>
    <w:rsid w:val="00787231"/>
    <w:rsid w:val="00787820"/>
    <w:rsid w:val="00790D0E"/>
    <w:rsid w:val="00792FBA"/>
    <w:rsid w:val="0079648D"/>
    <w:rsid w:val="00797235"/>
    <w:rsid w:val="007A154D"/>
    <w:rsid w:val="007A309D"/>
    <w:rsid w:val="007A35C3"/>
    <w:rsid w:val="007A3F55"/>
    <w:rsid w:val="007A489A"/>
    <w:rsid w:val="007A6243"/>
    <w:rsid w:val="007A7436"/>
    <w:rsid w:val="007A7AA4"/>
    <w:rsid w:val="007B10FB"/>
    <w:rsid w:val="007B1961"/>
    <w:rsid w:val="007B30FE"/>
    <w:rsid w:val="007B5279"/>
    <w:rsid w:val="007B6812"/>
    <w:rsid w:val="007C1EC4"/>
    <w:rsid w:val="007C2E7A"/>
    <w:rsid w:val="007C3C06"/>
    <w:rsid w:val="007C430E"/>
    <w:rsid w:val="007C6418"/>
    <w:rsid w:val="007C6993"/>
    <w:rsid w:val="007C7595"/>
    <w:rsid w:val="007D02B4"/>
    <w:rsid w:val="007D0D38"/>
    <w:rsid w:val="007D3AA1"/>
    <w:rsid w:val="007D53BA"/>
    <w:rsid w:val="007E0A50"/>
    <w:rsid w:val="007E1593"/>
    <w:rsid w:val="007E4BD1"/>
    <w:rsid w:val="007E4EA3"/>
    <w:rsid w:val="007E6C3D"/>
    <w:rsid w:val="007F0117"/>
    <w:rsid w:val="007F02C5"/>
    <w:rsid w:val="007F0403"/>
    <w:rsid w:val="007F32D0"/>
    <w:rsid w:val="007F40BC"/>
    <w:rsid w:val="007F4FD6"/>
    <w:rsid w:val="007F54F6"/>
    <w:rsid w:val="0080080E"/>
    <w:rsid w:val="00800A2E"/>
    <w:rsid w:val="008026DC"/>
    <w:rsid w:val="00805647"/>
    <w:rsid w:val="00807215"/>
    <w:rsid w:val="00810AA6"/>
    <w:rsid w:val="00810E5A"/>
    <w:rsid w:val="008110BC"/>
    <w:rsid w:val="008117FC"/>
    <w:rsid w:val="00811CBE"/>
    <w:rsid w:val="0081295C"/>
    <w:rsid w:val="00814302"/>
    <w:rsid w:val="0081513D"/>
    <w:rsid w:val="00816223"/>
    <w:rsid w:val="008166B6"/>
    <w:rsid w:val="00817406"/>
    <w:rsid w:val="0082039E"/>
    <w:rsid w:val="0082293E"/>
    <w:rsid w:val="0082299A"/>
    <w:rsid w:val="008246C9"/>
    <w:rsid w:val="00824BC1"/>
    <w:rsid w:val="00827B62"/>
    <w:rsid w:val="00827B9F"/>
    <w:rsid w:val="008314AD"/>
    <w:rsid w:val="00833734"/>
    <w:rsid w:val="00837A75"/>
    <w:rsid w:val="008407EF"/>
    <w:rsid w:val="00841D8B"/>
    <w:rsid w:val="00842C2C"/>
    <w:rsid w:val="00842FCB"/>
    <w:rsid w:val="008438DA"/>
    <w:rsid w:val="00845A5A"/>
    <w:rsid w:val="00845C4D"/>
    <w:rsid w:val="008464A2"/>
    <w:rsid w:val="00846974"/>
    <w:rsid w:val="00850D3D"/>
    <w:rsid w:val="00850FD2"/>
    <w:rsid w:val="008513CB"/>
    <w:rsid w:val="008528FF"/>
    <w:rsid w:val="00853A62"/>
    <w:rsid w:val="00854D13"/>
    <w:rsid w:val="0085721D"/>
    <w:rsid w:val="00863A8C"/>
    <w:rsid w:val="008644A7"/>
    <w:rsid w:val="00865113"/>
    <w:rsid w:val="00866690"/>
    <w:rsid w:val="008708B9"/>
    <w:rsid w:val="00872B5F"/>
    <w:rsid w:val="00874272"/>
    <w:rsid w:val="0087474B"/>
    <w:rsid w:val="0087742D"/>
    <w:rsid w:val="0087774D"/>
    <w:rsid w:val="00877AFD"/>
    <w:rsid w:val="00880434"/>
    <w:rsid w:val="008831C2"/>
    <w:rsid w:val="008865AB"/>
    <w:rsid w:val="00890B05"/>
    <w:rsid w:val="008921AC"/>
    <w:rsid w:val="00894C55"/>
    <w:rsid w:val="00894E26"/>
    <w:rsid w:val="00895B0C"/>
    <w:rsid w:val="008962D2"/>
    <w:rsid w:val="00897132"/>
    <w:rsid w:val="008A0A98"/>
    <w:rsid w:val="008A2142"/>
    <w:rsid w:val="008A352C"/>
    <w:rsid w:val="008A355B"/>
    <w:rsid w:val="008A41D4"/>
    <w:rsid w:val="008A4A3F"/>
    <w:rsid w:val="008A689E"/>
    <w:rsid w:val="008A6EA7"/>
    <w:rsid w:val="008A715A"/>
    <w:rsid w:val="008A7F6C"/>
    <w:rsid w:val="008B0DF2"/>
    <w:rsid w:val="008B1001"/>
    <w:rsid w:val="008B1FAA"/>
    <w:rsid w:val="008B2F46"/>
    <w:rsid w:val="008B3986"/>
    <w:rsid w:val="008B4168"/>
    <w:rsid w:val="008B5370"/>
    <w:rsid w:val="008B5971"/>
    <w:rsid w:val="008B5A6E"/>
    <w:rsid w:val="008B6E6E"/>
    <w:rsid w:val="008B70E0"/>
    <w:rsid w:val="008C0230"/>
    <w:rsid w:val="008C1879"/>
    <w:rsid w:val="008C341D"/>
    <w:rsid w:val="008C3E3C"/>
    <w:rsid w:val="008C49C2"/>
    <w:rsid w:val="008C5EF4"/>
    <w:rsid w:val="008C61A8"/>
    <w:rsid w:val="008C77D1"/>
    <w:rsid w:val="008D7F5C"/>
    <w:rsid w:val="008E0BA6"/>
    <w:rsid w:val="008E1B82"/>
    <w:rsid w:val="008E323C"/>
    <w:rsid w:val="008E47C1"/>
    <w:rsid w:val="008E699E"/>
    <w:rsid w:val="008F1A57"/>
    <w:rsid w:val="008F2239"/>
    <w:rsid w:val="008F6999"/>
    <w:rsid w:val="009025F5"/>
    <w:rsid w:val="00903E2E"/>
    <w:rsid w:val="0091166D"/>
    <w:rsid w:val="009125D4"/>
    <w:rsid w:val="0091358B"/>
    <w:rsid w:val="00915217"/>
    <w:rsid w:val="00917041"/>
    <w:rsid w:val="009170E6"/>
    <w:rsid w:val="009177C7"/>
    <w:rsid w:val="00920521"/>
    <w:rsid w:val="00922937"/>
    <w:rsid w:val="00922A0A"/>
    <w:rsid w:val="00922F6B"/>
    <w:rsid w:val="009232F5"/>
    <w:rsid w:val="00923412"/>
    <w:rsid w:val="00925DC9"/>
    <w:rsid w:val="009262F2"/>
    <w:rsid w:val="0092674F"/>
    <w:rsid w:val="00931EE7"/>
    <w:rsid w:val="00932AD2"/>
    <w:rsid w:val="00933B2A"/>
    <w:rsid w:val="009348F0"/>
    <w:rsid w:val="00937227"/>
    <w:rsid w:val="00937EC2"/>
    <w:rsid w:val="00940BF1"/>
    <w:rsid w:val="00944D1E"/>
    <w:rsid w:val="009501C3"/>
    <w:rsid w:val="009515A1"/>
    <w:rsid w:val="009517CD"/>
    <w:rsid w:val="00952952"/>
    <w:rsid w:val="00953542"/>
    <w:rsid w:val="009538C0"/>
    <w:rsid w:val="00955361"/>
    <w:rsid w:val="009557CA"/>
    <w:rsid w:val="009605EC"/>
    <w:rsid w:val="0096245A"/>
    <w:rsid w:val="009624F1"/>
    <w:rsid w:val="009636D1"/>
    <w:rsid w:val="00966B0D"/>
    <w:rsid w:val="00966ECD"/>
    <w:rsid w:val="0096705F"/>
    <w:rsid w:val="00970362"/>
    <w:rsid w:val="0097144C"/>
    <w:rsid w:val="009746E0"/>
    <w:rsid w:val="00974CE3"/>
    <w:rsid w:val="009775D0"/>
    <w:rsid w:val="00980789"/>
    <w:rsid w:val="00982931"/>
    <w:rsid w:val="0098334F"/>
    <w:rsid w:val="00983BDB"/>
    <w:rsid w:val="00984408"/>
    <w:rsid w:val="00987310"/>
    <w:rsid w:val="009878B6"/>
    <w:rsid w:val="009904E0"/>
    <w:rsid w:val="0099212E"/>
    <w:rsid w:val="00992358"/>
    <w:rsid w:val="00993A8F"/>
    <w:rsid w:val="00995981"/>
    <w:rsid w:val="0099703D"/>
    <w:rsid w:val="009977B8"/>
    <w:rsid w:val="009A1731"/>
    <w:rsid w:val="009A2A6D"/>
    <w:rsid w:val="009A36F0"/>
    <w:rsid w:val="009A59CE"/>
    <w:rsid w:val="009A6A57"/>
    <w:rsid w:val="009A6B31"/>
    <w:rsid w:val="009B0449"/>
    <w:rsid w:val="009B04D2"/>
    <w:rsid w:val="009B1077"/>
    <w:rsid w:val="009B1A5C"/>
    <w:rsid w:val="009B20B1"/>
    <w:rsid w:val="009B28F6"/>
    <w:rsid w:val="009B6348"/>
    <w:rsid w:val="009B7310"/>
    <w:rsid w:val="009C0AA3"/>
    <w:rsid w:val="009C6273"/>
    <w:rsid w:val="009D0AB8"/>
    <w:rsid w:val="009D1AF1"/>
    <w:rsid w:val="009D210F"/>
    <w:rsid w:val="009D42F2"/>
    <w:rsid w:val="009D45A0"/>
    <w:rsid w:val="009D5270"/>
    <w:rsid w:val="009D5416"/>
    <w:rsid w:val="009D54DB"/>
    <w:rsid w:val="009D7A30"/>
    <w:rsid w:val="009E0091"/>
    <w:rsid w:val="009E0163"/>
    <w:rsid w:val="009E0E7B"/>
    <w:rsid w:val="009E1ADB"/>
    <w:rsid w:val="009E32DA"/>
    <w:rsid w:val="009E465E"/>
    <w:rsid w:val="009E4902"/>
    <w:rsid w:val="009E4E72"/>
    <w:rsid w:val="009E58F0"/>
    <w:rsid w:val="009F13EC"/>
    <w:rsid w:val="009F1940"/>
    <w:rsid w:val="009F32A5"/>
    <w:rsid w:val="009F482B"/>
    <w:rsid w:val="009F4BB4"/>
    <w:rsid w:val="009F4F64"/>
    <w:rsid w:val="009F5513"/>
    <w:rsid w:val="009F6725"/>
    <w:rsid w:val="00A00F14"/>
    <w:rsid w:val="00A02EF7"/>
    <w:rsid w:val="00A0302E"/>
    <w:rsid w:val="00A03C4C"/>
    <w:rsid w:val="00A03C76"/>
    <w:rsid w:val="00A03E6F"/>
    <w:rsid w:val="00A03EB3"/>
    <w:rsid w:val="00A07439"/>
    <w:rsid w:val="00A07FDA"/>
    <w:rsid w:val="00A108E0"/>
    <w:rsid w:val="00A10AD2"/>
    <w:rsid w:val="00A1218B"/>
    <w:rsid w:val="00A14ACC"/>
    <w:rsid w:val="00A15160"/>
    <w:rsid w:val="00A15ACE"/>
    <w:rsid w:val="00A17492"/>
    <w:rsid w:val="00A17804"/>
    <w:rsid w:val="00A20125"/>
    <w:rsid w:val="00A227F4"/>
    <w:rsid w:val="00A22A93"/>
    <w:rsid w:val="00A22D3E"/>
    <w:rsid w:val="00A27619"/>
    <w:rsid w:val="00A30E69"/>
    <w:rsid w:val="00A30EF4"/>
    <w:rsid w:val="00A333B4"/>
    <w:rsid w:val="00A351C7"/>
    <w:rsid w:val="00A3646B"/>
    <w:rsid w:val="00A373ED"/>
    <w:rsid w:val="00A40C00"/>
    <w:rsid w:val="00A41306"/>
    <w:rsid w:val="00A43A46"/>
    <w:rsid w:val="00A43FCA"/>
    <w:rsid w:val="00A47DC2"/>
    <w:rsid w:val="00A523B5"/>
    <w:rsid w:val="00A53A4E"/>
    <w:rsid w:val="00A545CC"/>
    <w:rsid w:val="00A55050"/>
    <w:rsid w:val="00A555DF"/>
    <w:rsid w:val="00A55BD7"/>
    <w:rsid w:val="00A577FE"/>
    <w:rsid w:val="00A6147D"/>
    <w:rsid w:val="00A614CC"/>
    <w:rsid w:val="00A63A14"/>
    <w:rsid w:val="00A66149"/>
    <w:rsid w:val="00A66EF0"/>
    <w:rsid w:val="00A70464"/>
    <w:rsid w:val="00A71D0E"/>
    <w:rsid w:val="00A72507"/>
    <w:rsid w:val="00A728EF"/>
    <w:rsid w:val="00A748AC"/>
    <w:rsid w:val="00A74EE6"/>
    <w:rsid w:val="00A758C0"/>
    <w:rsid w:val="00A75DD2"/>
    <w:rsid w:val="00A761DE"/>
    <w:rsid w:val="00A778B7"/>
    <w:rsid w:val="00A77A4C"/>
    <w:rsid w:val="00A8075A"/>
    <w:rsid w:val="00A8109C"/>
    <w:rsid w:val="00A8137B"/>
    <w:rsid w:val="00A81C51"/>
    <w:rsid w:val="00A821E0"/>
    <w:rsid w:val="00A82D29"/>
    <w:rsid w:val="00A85A1D"/>
    <w:rsid w:val="00A85D12"/>
    <w:rsid w:val="00A903BA"/>
    <w:rsid w:val="00A91314"/>
    <w:rsid w:val="00A91790"/>
    <w:rsid w:val="00A917F3"/>
    <w:rsid w:val="00A91C20"/>
    <w:rsid w:val="00A92076"/>
    <w:rsid w:val="00A928BE"/>
    <w:rsid w:val="00A93442"/>
    <w:rsid w:val="00A937CC"/>
    <w:rsid w:val="00A95F32"/>
    <w:rsid w:val="00A960A1"/>
    <w:rsid w:val="00A972BF"/>
    <w:rsid w:val="00AA0C75"/>
    <w:rsid w:val="00AA10B0"/>
    <w:rsid w:val="00AA39FF"/>
    <w:rsid w:val="00AA6543"/>
    <w:rsid w:val="00AA7569"/>
    <w:rsid w:val="00AB064C"/>
    <w:rsid w:val="00AB0BA2"/>
    <w:rsid w:val="00AB0C00"/>
    <w:rsid w:val="00AB2A3A"/>
    <w:rsid w:val="00AB3C22"/>
    <w:rsid w:val="00AB5339"/>
    <w:rsid w:val="00AC218C"/>
    <w:rsid w:val="00AC23AB"/>
    <w:rsid w:val="00AC3419"/>
    <w:rsid w:val="00AC4D4C"/>
    <w:rsid w:val="00AC6396"/>
    <w:rsid w:val="00AC65A9"/>
    <w:rsid w:val="00AC7656"/>
    <w:rsid w:val="00AD20D7"/>
    <w:rsid w:val="00AD4969"/>
    <w:rsid w:val="00AD52D6"/>
    <w:rsid w:val="00AD6CC8"/>
    <w:rsid w:val="00AE0615"/>
    <w:rsid w:val="00AE1070"/>
    <w:rsid w:val="00AE1EDD"/>
    <w:rsid w:val="00AE43E2"/>
    <w:rsid w:val="00AE5A78"/>
    <w:rsid w:val="00AE7E03"/>
    <w:rsid w:val="00AF04A1"/>
    <w:rsid w:val="00AF4D9A"/>
    <w:rsid w:val="00B007C6"/>
    <w:rsid w:val="00B01A88"/>
    <w:rsid w:val="00B032FF"/>
    <w:rsid w:val="00B03D29"/>
    <w:rsid w:val="00B0757D"/>
    <w:rsid w:val="00B07C6B"/>
    <w:rsid w:val="00B1258A"/>
    <w:rsid w:val="00B12D0F"/>
    <w:rsid w:val="00B15FCD"/>
    <w:rsid w:val="00B16B06"/>
    <w:rsid w:val="00B1765F"/>
    <w:rsid w:val="00B17FD6"/>
    <w:rsid w:val="00B2025A"/>
    <w:rsid w:val="00B210D3"/>
    <w:rsid w:val="00B22D13"/>
    <w:rsid w:val="00B2374C"/>
    <w:rsid w:val="00B2431D"/>
    <w:rsid w:val="00B249CD"/>
    <w:rsid w:val="00B24A70"/>
    <w:rsid w:val="00B251F9"/>
    <w:rsid w:val="00B253EC"/>
    <w:rsid w:val="00B25F31"/>
    <w:rsid w:val="00B274E7"/>
    <w:rsid w:val="00B279E2"/>
    <w:rsid w:val="00B31488"/>
    <w:rsid w:val="00B332B3"/>
    <w:rsid w:val="00B3599D"/>
    <w:rsid w:val="00B374BC"/>
    <w:rsid w:val="00B37E61"/>
    <w:rsid w:val="00B42899"/>
    <w:rsid w:val="00B4299B"/>
    <w:rsid w:val="00B42A2C"/>
    <w:rsid w:val="00B430D6"/>
    <w:rsid w:val="00B46EDB"/>
    <w:rsid w:val="00B477F7"/>
    <w:rsid w:val="00B501F2"/>
    <w:rsid w:val="00B50D25"/>
    <w:rsid w:val="00B51B83"/>
    <w:rsid w:val="00B51D50"/>
    <w:rsid w:val="00B5321E"/>
    <w:rsid w:val="00B56B3F"/>
    <w:rsid w:val="00B607B6"/>
    <w:rsid w:val="00B62824"/>
    <w:rsid w:val="00B64A90"/>
    <w:rsid w:val="00B64B51"/>
    <w:rsid w:val="00B65030"/>
    <w:rsid w:val="00B66B97"/>
    <w:rsid w:val="00B674DF"/>
    <w:rsid w:val="00B67D8E"/>
    <w:rsid w:val="00B728BC"/>
    <w:rsid w:val="00B72F21"/>
    <w:rsid w:val="00B73FDE"/>
    <w:rsid w:val="00B75A2B"/>
    <w:rsid w:val="00B769A0"/>
    <w:rsid w:val="00B77FD5"/>
    <w:rsid w:val="00B80BE6"/>
    <w:rsid w:val="00B82139"/>
    <w:rsid w:val="00B87441"/>
    <w:rsid w:val="00B904EE"/>
    <w:rsid w:val="00B9068F"/>
    <w:rsid w:val="00B915F5"/>
    <w:rsid w:val="00B935D8"/>
    <w:rsid w:val="00B940D7"/>
    <w:rsid w:val="00B949DF"/>
    <w:rsid w:val="00BA317B"/>
    <w:rsid w:val="00BA31FE"/>
    <w:rsid w:val="00BA36DB"/>
    <w:rsid w:val="00BA36EF"/>
    <w:rsid w:val="00BA4F26"/>
    <w:rsid w:val="00BA6021"/>
    <w:rsid w:val="00BA6022"/>
    <w:rsid w:val="00BA7BAB"/>
    <w:rsid w:val="00BB048D"/>
    <w:rsid w:val="00BB13EB"/>
    <w:rsid w:val="00BB356C"/>
    <w:rsid w:val="00BB4DDE"/>
    <w:rsid w:val="00BB5544"/>
    <w:rsid w:val="00BB59F7"/>
    <w:rsid w:val="00BB6F1F"/>
    <w:rsid w:val="00BC006D"/>
    <w:rsid w:val="00BC119D"/>
    <w:rsid w:val="00BC1C41"/>
    <w:rsid w:val="00BC28EB"/>
    <w:rsid w:val="00BC3923"/>
    <w:rsid w:val="00BC3940"/>
    <w:rsid w:val="00BC3CAF"/>
    <w:rsid w:val="00BC66E3"/>
    <w:rsid w:val="00BD02E1"/>
    <w:rsid w:val="00BD15AB"/>
    <w:rsid w:val="00BD2744"/>
    <w:rsid w:val="00BD2C70"/>
    <w:rsid w:val="00BD2DA1"/>
    <w:rsid w:val="00BD30F0"/>
    <w:rsid w:val="00BD349D"/>
    <w:rsid w:val="00BD4A68"/>
    <w:rsid w:val="00BD727D"/>
    <w:rsid w:val="00BE0163"/>
    <w:rsid w:val="00BE2A89"/>
    <w:rsid w:val="00BE2FC6"/>
    <w:rsid w:val="00BE614E"/>
    <w:rsid w:val="00BE7681"/>
    <w:rsid w:val="00BE7751"/>
    <w:rsid w:val="00BF0F53"/>
    <w:rsid w:val="00BF340B"/>
    <w:rsid w:val="00C0168C"/>
    <w:rsid w:val="00C01B2B"/>
    <w:rsid w:val="00C026EF"/>
    <w:rsid w:val="00C0493E"/>
    <w:rsid w:val="00C053DA"/>
    <w:rsid w:val="00C05C47"/>
    <w:rsid w:val="00C05EC4"/>
    <w:rsid w:val="00C05F3F"/>
    <w:rsid w:val="00C065C7"/>
    <w:rsid w:val="00C10EF7"/>
    <w:rsid w:val="00C115E4"/>
    <w:rsid w:val="00C12AD6"/>
    <w:rsid w:val="00C12BEC"/>
    <w:rsid w:val="00C13A2B"/>
    <w:rsid w:val="00C13FE3"/>
    <w:rsid w:val="00C16731"/>
    <w:rsid w:val="00C175CB"/>
    <w:rsid w:val="00C179C1"/>
    <w:rsid w:val="00C20D64"/>
    <w:rsid w:val="00C23FCE"/>
    <w:rsid w:val="00C24177"/>
    <w:rsid w:val="00C26F5A"/>
    <w:rsid w:val="00C3002B"/>
    <w:rsid w:val="00C30C4C"/>
    <w:rsid w:val="00C30FFC"/>
    <w:rsid w:val="00C319AF"/>
    <w:rsid w:val="00C328C2"/>
    <w:rsid w:val="00C32F0B"/>
    <w:rsid w:val="00C363BA"/>
    <w:rsid w:val="00C403CA"/>
    <w:rsid w:val="00C41A64"/>
    <w:rsid w:val="00C449E8"/>
    <w:rsid w:val="00C45437"/>
    <w:rsid w:val="00C46B65"/>
    <w:rsid w:val="00C46F66"/>
    <w:rsid w:val="00C52223"/>
    <w:rsid w:val="00C52661"/>
    <w:rsid w:val="00C53437"/>
    <w:rsid w:val="00C546B9"/>
    <w:rsid w:val="00C54ACD"/>
    <w:rsid w:val="00C54AD2"/>
    <w:rsid w:val="00C55BA5"/>
    <w:rsid w:val="00C5783E"/>
    <w:rsid w:val="00C60939"/>
    <w:rsid w:val="00C619D9"/>
    <w:rsid w:val="00C63113"/>
    <w:rsid w:val="00C639B7"/>
    <w:rsid w:val="00C64459"/>
    <w:rsid w:val="00C64945"/>
    <w:rsid w:val="00C6565E"/>
    <w:rsid w:val="00C66E19"/>
    <w:rsid w:val="00C72287"/>
    <w:rsid w:val="00C72DBB"/>
    <w:rsid w:val="00C74266"/>
    <w:rsid w:val="00C76ADC"/>
    <w:rsid w:val="00C774DE"/>
    <w:rsid w:val="00C81B1D"/>
    <w:rsid w:val="00C82F93"/>
    <w:rsid w:val="00C84233"/>
    <w:rsid w:val="00C847FA"/>
    <w:rsid w:val="00C8491F"/>
    <w:rsid w:val="00C869C0"/>
    <w:rsid w:val="00C8709C"/>
    <w:rsid w:val="00C870D6"/>
    <w:rsid w:val="00C87E95"/>
    <w:rsid w:val="00C87EFF"/>
    <w:rsid w:val="00C92F74"/>
    <w:rsid w:val="00C9317E"/>
    <w:rsid w:val="00C93B48"/>
    <w:rsid w:val="00C945C9"/>
    <w:rsid w:val="00C96103"/>
    <w:rsid w:val="00C96138"/>
    <w:rsid w:val="00CA0EFF"/>
    <w:rsid w:val="00CA0FC2"/>
    <w:rsid w:val="00CA47E3"/>
    <w:rsid w:val="00CA5086"/>
    <w:rsid w:val="00CA5CB3"/>
    <w:rsid w:val="00CA726F"/>
    <w:rsid w:val="00CA7B0A"/>
    <w:rsid w:val="00CB056A"/>
    <w:rsid w:val="00CB0858"/>
    <w:rsid w:val="00CB2EFD"/>
    <w:rsid w:val="00CB3921"/>
    <w:rsid w:val="00CB3E89"/>
    <w:rsid w:val="00CB4CBA"/>
    <w:rsid w:val="00CB6144"/>
    <w:rsid w:val="00CB668E"/>
    <w:rsid w:val="00CB7744"/>
    <w:rsid w:val="00CB785C"/>
    <w:rsid w:val="00CC0073"/>
    <w:rsid w:val="00CC0B99"/>
    <w:rsid w:val="00CC116B"/>
    <w:rsid w:val="00CC4507"/>
    <w:rsid w:val="00CC48B9"/>
    <w:rsid w:val="00CC522C"/>
    <w:rsid w:val="00CC536A"/>
    <w:rsid w:val="00CC5658"/>
    <w:rsid w:val="00CC59A7"/>
    <w:rsid w:val="00CC7D53"/>
    <w:rsid w:val="00CD0DC1"/>
    <w:rsid w:val="00CD18B8"/>
    <w:rsid w:val="00CD369A"/>
    <w:rsid w:val="00CD4B87"/>
    <w:rsid w:val="00CD630D"/>
    <w:rsid w:val="00CD7506"/>
    <w:rsid w:val="00CD7ACD"/>
    <w:rsid w:val="00CE2513"/>
    <w:rsid w:val="00CE29EE"/>
    <w:rsid w:val="00CE652D"/>
    <w:rsid w:val="00CF023E"/>
    <w:rsid w:val="00CF1185"/>
    <w:rsid w:val="00CF20F2"/>
    <w:rsid w:val="00CF2622"/>
    <w:rsid w:val="00CF2AE8"/>
    <w:rsid w:val="00CF38E1"/>
    <w:rsid w:val="00CF496F"/>
    <w:rsid w:val="00CF4EA8"/>
    <w:rsid w:val="00CF5092"/>
    <w:rsid w:val="00CF55DC"/>
    <w:rsid w:val="00D03503"/>
    <w:rsid w:val="00D05674"/>
    <w:rsid w:val="00D063D0"/>
    <w:rsid w:val="00D1069C"/>
    <w:rsid w:val="00D12D52"/>
    <w:rsid w:val="00D13016"/>
    <w:rsid w:val="00D135D5"/>
    <w:rsid w:val="00D14439"/>
    <w:rsid w:val="00D208DC"/>
    <w:rsid w:val="00D21CC1"/>
    <w:rsid w:val="00D22439"/>
    <w:rsid w:val="00D23AE5"/>
    <w:rsid w:val="00D263E7"/>
    <w:rsid w:val="00D265A5"/>
    <w:rsid w:val="00D268BF"/>
    <w:rsid w:val="00D31A18"/>
    <w:rsid w:val="00D321B5"/>
    <w:rsid w:val="00D3450B"/>
    <w:rsid w:val="00D34CD0"/>
    <w:rsid w:val="00D34F3E"/>
    <w:rsid w:val="00D368EF"/>
    <w:rsid w:val="00D378C4"/>
    <w:rsid w:val="00D438E1"/>
    <w:rsid w:val="00D44B84"/>
    <w:rsid w:val="00D466E4"/>
    <w:rsid w:val="00D47F81"/>
    <w:rsid w:val="00D47FE1"/>
    <w:rsid w:val="00D502BA"/>
    <w:rsid w:val="00D503E0"/>
    <w:rsid w:val="00D53695"/>
    <w:rsid w:val="00D53F87"/>
    <w:rsid w:val="00D55199"/>
    <w:rsid w:val="00D56B9B"/>
    <w:rsid w:val="00D56E7B"/>
    <w:rsid w:val="00D57F4D"/>
    <w:rsid w:val="00D6038B"/>
    <w:rsid w:val="00D64B00"/>
    <w:rsid w:val="00D64DF9"/>
    <w:rsid w:val="00D66C6B"/>
    <w:rsid w:val="00D7102D"/>
    <w:rsid w:val="00D74116"/>
    <w:rsid w:val="00D75252"/>
    <w:rsid w:val="00D80FD4"/>
    <w:rsid w:val="00D83A5C"/>
    <w:rsid w:val="00D843B7"/>
    <w:rsid w:val="00D860FA"/>
    <w:rsid w:val="00D91C28"/>
    <w:rsid w:val="00D91F1E"/>
    <w:rsid w:val="00D939E3"/>
    <w:rsid w:val="00D94B62"/>
    <w:rsid w:val="00D967BE"/>
    <w:rsid w:val="00D97F6B"/>
    <w:rsid w:val="00DA122D"/>
    <w:rsid w:val="00DA1D15"/>
    <w:rsid w:val="00DA1F8F"/>
    <w:rsid w:val="00DA2F3D"/>
    <w:rsid w:val="00DA7971"/>
    <w:rsid w:val="00DB16C1"/>
    <w:rsid w:val="00DB2ED4"/>
    <w:rsid w:val="00DB39DE"/>
    <w:rsid w:val="00DB49AB"/>
    <w:rsid w:val="00DC1621"/>
    <w:rsid w:val="00DC3EAD"/>
    <w:rsid w:val="00DC4B7E"/>
    <w:rsid w:val="00DC62D2"/>
    <w:rsid w:val="00DC7459"/>
    <w:rsid w:val="00DD088C"/>
    <w:rsid w:val="00DD0C79"/>
    <w:rsid w:val="00DD31CD"/>
    <w:rsid w:val="00DD4EC9"/>
    <w:rsid w:val="00DD79AA"/>
    <w:rsid w:val="00DD7B6A"/>
    <w:rsid w:val="00DE134D"/>
    <w:rsid w:val="00DE1397"/>
    <w:rsid w:val="00DE1BB4"/>
    <w:rsid w:val="00DF0519"/>
    <w:rsid w:val="00DF073C"/>
    <w:rsid w:val="00DF1DDE"/>
    <w:rsid w:val="00DF2449"/>
    <w:rsid w:val="00DF634C"/>
    <w:rsid w:val="00DF6ED3"/>
    <w:rsid w:val="00DF7299"/>
    <w:rsid w:val="00DF799C"/>
    <w:rsid w:val="00E00C9B"/>
    <w:rsid w:val="00E014F5"/>
    <w:rsid w:val="00E02EC0"/>
    <w:rsid w:val="00E03456"/>
    <w:rsid w:val="00E036A6"/>
    <w:rsid w:val="00E03787"/>
    <w:rsid w:val="00E056D4"/>
    <w:rsid w:val="00E05834"/>
    <w:rsid w:val="00E06FCC"/>
    <w:rsid w:val="00E0732D"/>
    <w:rsid w:val="00E1115F"/>
    <w:rsid w:val="00E132D2"/>
    <w:rsid w:val="00E15639"/>
    <w:rsid w:val="00E157E4"/>
    <w:rsid w:val="00E159D6"/>
    <w:rsid w:val="00E15BE2"/>
    <w:rsid w:val="00E1631E"/>
    <w:rsid w:val="00E16B7E"/>
    <w:rsid w:val="00E205AE"/>
    <w:rsid w:val="00E21587"/>
    <w:rsid w:val="00E21C7E"/>
    <w:rsid w:val="00E21F8F"/>
    <w:rsid w:val="00E220BD"/>
    <w:rsid w:val="00E251D1"/>
    <w:rsid w:val="00E25BBA"/>
    <w:rsid w:val="00E2676E"/>
    <w:rsid w:val="00E2715D"/>
    <w:rsid w:val="00E27FF1"/>
    <w:rsid w:val="00E3006F"/>
    <w:rsid w:val="00E32129"/>
    <w:rsid w:val="00E32822"/>
    <w:rsid w:val="00E33784"/>
    <w:rsid w:val="00E36096"/>
    <w:rsid w:val="00E37767"/>
    <w:rsid w:val="00E40070"/>
    <w:rsid w:val="00E406A7"/>
    <w:rsid w:val="00E41815"/>
    <w:rsid w:val="00E42A3B"/>
    <w:rsid w:val="00E43F09"/>
    <w:rsid w:val="00E44113"/>
    <w:rsid w:val="00E44918"/>
    <w:rsid w:val="00E46FC2"/>
    <w:rsid w:val="00E47BC2"/>
    <w:rsid w:val="00E52CE7"/>
    <w:rsid w:val="00E5588F"/>
    <w:rsid w:val="00E56193"/>
    <w:rsid w:val="00E6066E"/>
    <w:rsid w:val="00E61026"/>
    <w:rsid w:val="00E63C9B"/>
    <w:rsid w:val="00E643E6"/>
    <w:rsid w:val="00E6449D"/>
    <w:rsid w:val="00E64892"/>
    <w:rsid w:val="00E653D3"/>
    <w:rsid w:val="00E66468"/>
    <w:rsid w:val="00E6646F"/>
    <w:rsid w:val="00E6668F"/>
    <w:rsid w:val="00E66C82"/>
    <w:rsid w:val="00E67137"/>
    <w:rsid w:val="00E67C4D"/>
    <w:rsid w:val="00E70501"/>
    <w:rsid w:val="00E726B0"/>
    <w:rsid w:val="00E728EA"/>
    <w:rsid w:val="00E72DC8"/>
    <w:rsid w:val="00E75391"/>
    <w:rsid w:val="00E76137"/>
    <w:rsid w:val="00E802DE"/>
    <w:rsid w:val="00E808FD"/>
    <w:rsid w:val="00E80F30"/>
    <w:rsid w:val="00E81AC0"/>
    <w:rsid w:val="00E81EB6"/>
    <w:rsid w:val="00E822B6"/>
    <w:rsid w:val="00E82459"/>
    <w:rsid w:val="00E83CFD"/>
    <w:rsid w:val="00E86E9F"/>
    <w:rsid w:val="00E87845"/>
    <w:rsid w:val="00E90719"/>
    <w:rsid w:val="00E91829"/>
    <w:rsid w:val="00E92183"/>
    <w:rsid w:val="00E92547"/>
    <w:rsid w:val="00E949E8"/>
    <w:rsid w:val="00E94BD4"/>
    <w:rsid w:val="00E94C6B"/>
    <w:rsid w:val="00E95E73"/>
    <w:rsid w:val="00E9708C"/>
    <w:rsid w:val="00E97511"/>
    <w:rsid w:val="00EA0B38"/>
    <w:rsid w:val="00EA0B51"/>
    <w:rsid w:val="00EA14EB"/>
    <w:rsid w:val="00EA2EC5"/>
    <w:rsid w:val="00EA3342"/>
    <w:rsid w:val="00EA3704"/>
    <w:rsid w:val="00EA590D"/>
    <w:rsid w:val="00EB0C2C"/>
    <w:rsid w:val="00EB128A"/>
    <w:rsid w:val="00EB14CA"/>
    <w:rsid w:val="00EB18B6"/>
    <w:rsid w:val="00EB1C01"/>
    <w:rsid w:val="00EB1D77"/>
    <w:rsid w:val="00EB56D7"/>
    <w:rsid w:val="00EB63E0"/>
    <w:rsid w:val="00EC129F"/>
    <w:rsid w:val="00EC2E53"/>
    <w:rsid w:val="00EC4D5F"/>
    <w:rsid w:val="00EC7F32"/>
    <w:rsid w:val="00ED1195"/>
    <w:rsid w:val="00ED16F5"/>
    <w:rsid w:val="00ED1B3D"/>
    <w:rsid w:val="00ED1DB5"/>
    <w:rsid w:val="00ED24DA"/>
    <w:rsid w:val="00ED2B81"/>
    <w:rsid w:val="00ED2BBF"/>
    <w:rsid w:val="00ED3495"/>
    <w:rsid w:val="00ED4276"/>
    <w:rsid w:val="00ED5C9A"/>
    <w:rsid w:val="00ED5E38"/>
    <w:rsid w:val="00ED7625"/>
    <w:rsid w:val="00EE0258"/>
    <w:rsid w:val="00EE0446"/>
    <w:rsid w:val="00EE3A30"/>
    <w:rsid w:val="00EE3BCF"/>
    <w:rsid w:val="00EE3C3A"/>
    <w:rsid w:val="00EE3F75"/>
    <w:rsid w:val="00EE5FAC"/>
    <w:rsid w:val="00EE7354"/>
    <w:rsid w:val="00EE73A4"/>
    <w:rsid w:val="00EF0F73"/>
    <w:rsid w:val="00EF4AEE"/>
    <w:rsid w:val="00EF4F93"/>
    <w:rsid w:val="00EF66B9"/>
    <w:rsid w:val="00EF797B"/>
    <w:rsid w:val="00F000AC"/>
    <w:rsid w:val="00F00505"/>
    <w:rsid w:val="00F0127A"/>
    <w:rsid w:val="00F02343"/>
    <w:rsid w:val="00F024F4"/>
    <w:rsid w:val="00F03589"/>
    <w:rsid w:val="00F03842"/>
    <w:rsid w:val="00F0646D"/>
    <w:rsid w:val="00F06D1B"/>
    <w:rsid w:val="00F105D9"/>
    <w:rsid w:val="00F10624"/>
    <w:rsid w:val="00F10F5A"/>
    <w:rsid w:val="00F1209A"/>
    <w:rsid w:val="00F1209D"/>
    <w:rsid w:val="00F135F0"/>
    <w:rsid w:val="00F15557"/>
    <w:rsid w:val="00F160DF"/>
    <w:rsid w:val="00F17F20"/>
    <w:rsid w:val="00F20192"/>
    <w:rsid w:val="00F20AC1"/>
    <w:rsid w:val="00F2198C"/>
    <w:rsid w:val="00F22793"/>
    <w:rsid w:val="00F22CA6"/>
    <w:rsid w:val="00F24481"/>
    <w:rsid w:val="00F259E7"/>
    <w:rsid w:val="00F264AF"/>
    <w:rsid w:val="00F27162"/>
    <w:rsid w:val="00F2727A"/>
    <w:rsid w:val="00F27EAE"/>
    <w:rsid w:val="00F30D2A"/>
    <w:rsid w:val="00F3125B"/>
    <w:rsid w:val="00F314DF"/>
    <w:rsid w:val="00F3200B"/>
    <w:rsid w:val="00F3253D"/>
    <w:rsid w:val="00F3299C"/>
    <w:rsid w:val="00F345C0"/>
    <w:rsid w:val="00F347E3"/>
    <w:rsid w:val="00F35371"/>
    <w:rsid w:val="00F35956"/>
    <w:rsid w:val="00F35C4D"/>
    <w:rsid w:val="00F37F6C"/>
    <w:rsid w:val="00F404B0"/>
    <w:rsid w:val="00F40D6F"/>
    <w:rsid w:val="00F4157C"/>
    <w:rsid w:val="00F438F1"/>
    <w:rsid w:val="00F45EBA"/>
    <w:rsid w:val="00F47F13"/>
    <w:rsid w:val="00F505F6"/>
    <w:rsid w:val="00F50BC0"/>
    <w:rsid w:val="00F51A68"/>
    <w:rsid w:val="00F537F2"/>
    <w:rsid w:val="00F53EE1"/>
    <w:rsid w:val="00F557F9"/>
    <w:rsid w:val="00F56174"/>
    <w:rsid w:val="00F56858"/>
    <w:rsid w:val="00F56988"/>
    <w:rsid w:val="00F56F35"/>
    <w:rsid w:val="00F61F94"/>
    <w:rsid w:val="00F6310F"/>
    <w:rsid w:val="00F6450D"/>
    <w:rsid w:val="00F65D3D"/>
    <w:rsid w:val="00F741EA"/>
    <w:rsid w:val="00F753D0"/>
    <w:rsid w:val="00F75A7F"/>
    <w:rsid w:val="00F7729F"/>
    <w:rsid w:val="00F778B0"/>
    <w:rsid w:val="00F834E1"/>
    <w:rsid w:val="00F84E21"/>
    <w:rsid w:val="00F8570A"/>
    <w:rsid w:val="00F862A8"/>
    <w:rsid w:val="00F8724A"/>
    <w:rsid w:val="00F87BAB"/>
    <w:rsid w:val="00F90DD9"/>
    <w:rsid w:val="00F91B13"/>
    <w:rsid w:val="00F93ABC"/>
    <w:rsid w:val="00F954F4"/>
    <w:rsid w:val="00F95E14"/>
    <w:rsid w:val="00F96E54"/>
    <w:rsid w:val="00F96EDC"/>
    <w:rsid w:val="00F977E2"/>
    <w:rsid w:val="00FA1458"/>
    <w:rsid w:val="00FA1474"/>
    <w:rsid w:val="00FA1C03"/>
    <w:rsid w:val="00FA45C1"/>
    <w:rsid w:val="00FA4D4A"/>
    <w:rsid w:val="00FA4ED0"/>
    <w:rsid w:val="00FA61F2"/>
    <w:rsid w:val="00FA7F54"/>
    <w:rsid w:val="00FB1475"/>
    <w:rsid w:val="00FB2655"/>
    <w:rsid w:val="00FB491D"/>
    <w:rsid w:val="00FB4C90"/>
    <w:rsid w:val="00FB58A2"/>
    <w:rsid w:val="00FB7306"/>
    <w:rsid w:val="00FC08E9"/>
    <w:rsid w:val="00FC0C17"/>
    <w:rsid w:val="00FC1D32"/>
    <w:rsid w:val="00FC3B22"/>
    <w:rsid w:val="00FC5AA6"/>
    <w:rsid w:val="00FC6270"/>
    <w:rsid w:val="00FD0839"/>
    <w:rsid w:val="00FD124D"/>
    <w:rsid w:val="00FD13D5"/>
    <w:rsid w:val="00FD3FED"/>
    <w:rsid w:val="00FD5CDC"/>
    <w:rsid w:val="00FD698C"/>
    <w:rsid w:val="00FD7213"/>
    <w:rsid w:val="00FD75F4"/>
    <w:rsid w:val="00FE0095"/>
    <w:rsid w:val="00FE096C"/>
    <w:rsid w:val="00FE0B0A"/>
    <w:rsid w:val="00FE22BF"/>
    <w:rsid w:val="00FE3248"/>
    <w:rsid w:val="00FE324C"/>
    <w:rsid w:val="00FE5BDA"/>
    <w:rsid w:val="00FE7FE6"/>
    <w:rsid w:val="00FF00CD"/>
    <w:rsid w:val="00FF2D66"/>
    <w:rsid w:val="00FF44CB"/>
    <w:rsid w:val="00FF5B36"/>
    <w:rsid w:val="00FF5BA0"/>
    <w:rsid w:val="00FF64F4"/>
    <w:rsid w:val="00FF6D2C"/>
    <w:rsid w:val="00FF6E11"/>
    <w:rsid w:val="00FF7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166D"/>
    <w:pPr>
      <w:ind w:left="720"/>
      <w:contextualSpacing/>
    </w:pPr>
  </w:style>
  <w:style w:type="paragraph" w:styleId="Header">
    <w:name w:val="header"/>
    <w:basedOn w:val="Normal"/>
    <w:link w:val="HeaderChar"/>
    <w:uiPriority w:val="99"/>
    <w:unhideWhenUsed/>
    <w:rsid w:val="00EA3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342"/>
  </w:style>
  <w:style w:type="paragraph" w:styleId="Footer">
    <w:name w:val="footer"/>
    <w:basedOn w:val="Normal"/>
    <w:link w:val="FooterChar"/>
    <w:uiPriority w:val="99"/>
    <w:unhideWhenUsed/>
    <w:rsid w:val="00EA3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318">
      <w:bodyDiv w:val="1"/>
      <w:marLeft w:val="0"/>
      <w:marRight w:val="0"/>
      <w:marTop w:val="0"/>
      <w:marBottom w:val="0"/>
      <w:divBdr>
        <w:top w:val="none" w:sz="0" w:space="0" w:color="auto"/>
        <w:left w:val="none" w:sz="0" w:space="0" w:color="auto"/>
        <w:bottom w:val="none" w:sz="0" w:space="0" w:color="auto"/>
        <w:right w:val="none" w:sz="0" w:space="0" w:color="auto"/>
      </w:divBdr>
    </w:div>
    <w:div w:id="207477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home_laptop</dc:creator>
  <cp:lastModifiedBy>DoonAcDavidsonN</cp:lastModifiedBy>
  <cp:revision>8</cp:revision>
  <dcterms:created xsi:type="dcterms:W3CDTF">2013-05-19T19:57:00Z</dcterms:created>
  <dcterms:modified xsi:type="dcterms:W3CDTF">2016-11-02T13:01:00Z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2136175735</vt:i4>
  </property>
  <property fmtid="{D5CDD505-2E9C-101B-9397-08002B2CF9AE}" pid="3" name="_NewReviewCycle">
    <vt:lpwstr/>
  </property>
  <property fmtid="{D5CDD505-2E9C-101B-9397-08002B2CF9AE}" pid="4" name="_EmailSubject">
    <vt:lpwstr>Jackie Kay workshop materials</vt:lpwstr>
  </property>
  <property fmtid="{D5CDD505-2E9C-101B-9397-08002B2CF9AE}" pid="5" name="_AuthorEmail">
    <vt:lpwstr>Lisa.Russell@educationscotland.gov.uk</vt:lpwstr>
  </property>
  <property fmtid="{D5CDD505-2E9C-101B-9397-08002B2CF9AE}" pid="6" name="_AuthorEmailDisplayName">
    <vt:lpwstr>Lisa C Russell</vt:lpwstr>
  </property>
  <property fmtid="{D5CDD505-2E9C-101B-9397-08002B2CF9AE}" pid="7" name="_ReviewingToolsShownOnce">
    <vt:lpwstr/>
  </property>
</Properties>
</file>