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53" w:rsidRPr="0091166D" w:rsidRDefault="005F2553">
      <w:pPr>
        <w:rPr>
          <w:sz w:val="54"/>
        </w:rPr>
      </w:pPr>
      <w:r w:rsidRPr="0091166D">
        <w:rPr>
          <w:sz w:val="54"/>
        </w:rPr>
        <w:t xml:space="preserve">Annotations: </w:t>
      </w:r>
      <w:r w:rsidRPr="0091166D">
        <w:rPr>
          <w:b/>
          <w:sz w:val="54"/>
        </w:rPr>
        <w:t>‘Divorce’</w:t>
      </w:r>
    </w:p>
    <w:tbl>
      <w:tblPr>
        <w:tblStyle w:val="TableGrid"/>
        <w:tblW w:w="15510" w:type="dxa"/>
        <w:tblInd w:w="-662" w:type="dxa"/>
        <w:tblLook w:val="00A0" w:firstRow="1" w:lastRow="0" w:firstColumn="1" w:lastColumn="0" w:noHBand="0" w:noVBand="0"/>
      </w:tblPr>
      <w:tblGrid>
        <w:gridCol w:w="1320"/>
        <w:gridCol w:w="14190"/>
      </w:tblGrid>
      <w:tr w:rsidR="005F2553" w:rsidRPr="00360520">
        <w:trPr>
          <w:trHeight w:val="416"/>
        </w:trPr>
        <w:tc>
          <w:tcPr>
            <w:tcW w:w="1320" w:type="dxa"/>
            <w:vAlign w:val="center"/>
          </w:tcPr>
          <w:p w:rsidR="005F2553" w:rsidRPr="00920B6C" w:rsidRDefault="005F2553" w:rsidP="00130041">
            <w:pPr>
              <w:spacing w:after="0" w:line="240" w:lineRule="auto"/>
              <w:jc w:val="center"/>
              <w:rPr>
                <w:b/>
                <w:sz w:val="32"/>
              </w:rPr>
            </w:pPr>
            <w:r w:rsidRPr="00920B6C">
              <w:rPr>
                <w:b/>
                <w:sz w:val="32"/>
              </w:rPr>
              <w:t>Line Number</w:t>
            </w:r>
          </w:p>
        </w:tc>
        <w:tc>
          <w:tcPr>
            <w:tcW w:w="14190" w:type="dxa"/>
            <w:vAlign w:val="center"/>
          </w:tcPr>
          <w:p w:rsidR="005F2553" w:rsidRPr="00920B6C" w:rsidRDefault="005F2553" w:rsidP="00130041">
            <w:pPr>
              <w:spacing w:after="0" w:line="240" w:lineRule="auto"/>
              <w:jc w:val="center"/>
              <w:rPr>
                <w:b/>
                <w:sz w:val="42"/>
              </w:rPr>
            </w:pPr>
            <w:r w:rsidRPr="00920B6C">
              <w:rPr>
                <w:b/>
                <w:sz w:val="42"/>
              </w:rPr>
              <w:t>Annotations</w:t>
            </w:r>
          </w:p>
        </w:tc>
      </w:tr>
      <w:tr w:rsidR="005F2553" w:rsidRPr="00360520">
        <w:trPr>
          <w:trHeight w:val="416"/>
        </w:trPr>
        <w:tc>
          <w:tcPr>
            <w:tcW w:w="1320" w:type="dxa"/>
            <w:vAlign w:val="center"/>
          </w:tcPr>
          <w:p w:rsidR="005F2553" w:rsidRPr="00920B6C" w:rsidRDefault="005F2553" w:rsidP="00130041">
            <w:pPr>
              <w:spacing w:after="0" w:line="240" w:lineRule="auto"/>
              <w:jc w:val="center"/>
              <w:rPr>
                <w:b/>
                <w:sz w:val="24"/>
                <w:szCs w:val="24"/>
              </w:rPr>
            </w:pPr>
            <w:r w:rsidRPr="00920B6C">
              <w:rPr>
                <w:b/>
                <w:sz w:val="24"/>
                <w:szCs w:val="24"/>
              </w:rPr>
              <w:t>1-14</w:t>
            </w:r>
          </w:p>
        </w:tc>
        <w:tc>
          <w:tcPr>
            <w:tcW w:w="14190" w:type="dxa"/>
          </w:tcPr>
          <w:p w:rsidR="005F2553" w:rsidRPr="00920B6C" w:rsidRDefault="005F2553" w:rsidP="00062E28">
            <w:pPr>
              <w:pStyle w:val="ListParagraph"/>
              <w:numPr>
                <w:ilvl w:val="0"/>
                <w:numId w:val="1"/>
              </w:numPr>
              <w:spacing w:after="0" w:line="240" w:lineRule="auto"/>
              <w:rPr>
                <w:sz w:val="24"/>
                <w:szCs w:val="24"/>
              </w:rPr>
            </w:pPr>
            <w:r w:rsidRPr="00920B6C">
              <w:rPr>
                <w:sz w:val="24"/>
                <w:szCs w:val="24"/>
              </w:rPr>
              <w:t xml:space="preserve">High, formal </w:t>
            </w:r>
            <w:r w:rsidRPr="00920B6C">
              <w:rPr>
                <w:b/>
                <w:sz w:val="24"/>
                <w:szCs w:val="24"/>
              </w:rPr>
              <w:t>register</w:t>
            </w:r>
            <w:r w:rsidRPr="00920B6C">
              <w:rPr>
                <w:sz w:val="24"/>
                <w:szCs w:val="24"/>
              </w:rPr>
              <w:t xml:space="preserve"> created through language and grammar</w:t>
            </w:r>
          </w:p>
          <w:p w:rsidR="005F2553" w:rsidRPr="00920B6C" w:rsidRDefault="005F2553" w:rsidP="00062E28">
            <w:pPr>
              <w:pStyle w:val="ListParagraph"/>
              <w:numPr>
                <w:ilvl w:val="0"/>
                <w:numId w:val="1"/>
              </w:numPr>
              <w:spacing w:after="0" w:line="240" w:lineRule="auto"/>
              <w:rPr>
                <w:sz w:val="24"/>
                <w:szCs w:val="24"/>
              </w:rPr>
            </w:pPr>
            <w:r w:rsidRPr="00920B6C">
              <w:rPr>
                <w:b/>
                <w:sz w:val="24"/>
                <w:szCs w:val="24"/>
              </w:rPr>
              <w:t>Repetition</w:t>
            </w:r>
            <w:r w:rsidRPr="00920B6C">
              <w:rPr>
                <w:sz w:val="24"/>
                <w:szCs w:val="24"/>
              </w:rPr>
              <w:t xml:space="preserve"> of ‘I’ throughout creates a strident declarative tone – knowingly theatrical and pompous</w:t>
            </w:r>
          </w:p>
        </w:tc>
      </w:tr>
      <w:tr w:rsidR="005F2553" w:rsidRPr="00360520">
        <w:trPr>
          <w:trHeight w:val="416"/>
        </w:trPr>
        <w:tc>
          <w:tcPr>
            <w:tcW w:w="1320" w:type="dxa"/>
            <w:vAlign w:val="center"/>
          </w:tcPr>
          <w:p w:rsidR="005F2553" w:rsidRPr="00920B6C" w:rsidRDefault="005F2553" w:rsidP="00130041">
            <w:pPr>
              <w:spacing w:after="0" w:line="240" w:lineRule="auto"/>
              <w:jc w:val="center"/>
              <w:rPr>
                <w:b/>
                <w:sz w:val="24"/>
                <w:szCs w:val="24"/>
              </w:rPr>
            </w:pPr>
            <w:r w:rsidRPr="00920B6C">
              <w:rPr>
                <w:b/>
                <w:sz w:val="24"/>
                <w:szCs w:val="24"/>
              </w:rPr>
              <w:t>1</w:t>
            </w:r>
          </w:p>
        </w:tc>
        <w:tc>
          <w:tcPr>
            <w:tcW w:w="14190" w:type="dxa"/>
          </w:tcPr>
          <w:p w:rsidR="005F2553" w:rsidRPr="00920B6C" w:rsidRDefault="005F2553" w:rsidP="00360520">
            <w:pPr>
              <w:pStyle w:val="ListParagraph"/>
              <w:numPr>
                <w:ilvl w:val="0"/>
                <w:numId w:val="1"/>
              </w:numPr>
              <w:spacing w:after="0" w:line="240" w:lineRule="auto"/>
              <w:rPr>
                <w:sz w:val="24"/>
                <w:szCs w:val="24"/>
              </w:rPr>
            </w:pPr>
            <w:r w:rsidRPr="00920B6C">
              <w:rPr>
                <w:sz w:val="24"/>
                <w:szCs w:val="24"/>
              </w:rPr>
              <w:t>Confounds expectation, created by title, that poem will be about a married couple</w:t>
            </w:r>
          </w:p>
        </w:tc>
      </w:tr>
      <w:tr w:rsidR="005F2553" w:rsidRPr="00360520">
        <w:trPr>
          <w:trHeight w:val="416"/>
        </w:trPr>
        <w:tc>
          <w:tcPr>
            <w:tcW w:w="1320" w:type="dxa"/>
            <w:vAlign w:val="center"/>
          </w:tcPr>
          <w:p w:rsidR="005F2553" w:rsidRPr="00920B6C" w:rsidRDefault="005F2553" w:rsidP="00130041">
            <w:pPr>
              <w:spacing w:after="0" w:line="240" w:lineRule="auto"/>
              <w:jc w:val="center"/>
              <w:rPr>
                <w:b/>
                <w:sz w:val="24"/>
                <w:szCs w:val="24"/>
              </w:rPr>
            </w:pPr>
            <w:r w:rsidRPr="00920B6C">
              <w:rPr>
                <w:b/>
                <w:sz w:val="24"/>
                <w:szCs w:val="24"/>
              </w:rPr>
              <w:t>6-8</w:t>
            </w:r>
          </w:p>
        </w:tc>
        <w:tc>
          <w:tcPr>
            <w:tcW w:w="14190" w:type="dxa"/>
          </w:tcPr>
          <w:p w:rsidR="005F2553" w:rsidRPr="00920B6C" w:rsidRDefault="005F2553" w:rsidP="00360520">
            <w:pPr>
              <w:pStyle w:val="ListParagraph"/>
              <w:numPr>
                <w:ilvl w:val="0"/>
                <w:numId w:val="1"/>
              </w:numPr>
              <w:spacing w:after="0" w:line="240" w:lineRule="auto"/>
              <w:rPr>
                <w:sz w:val="24"/>
                <w:szCs w:val="24"/>
              </w:rPr>
            </w:pPr>
            <w:r w:rsidRPr="00920B6C">
              <w:rPr>
                <w:b/>
                <w:sz w:val="24"/>
                <w:szCs w:val="24"/>
              </w:rPr>
              <w:t>Ironic</w:t>
            </w:r>
            <w:r w:rsidRPr="00920B6C">
              <w:rPr>
                <w:sz w:val="24"/>
                <w:szCs w:val="24"/>
              </w:rPr>
              <w:t xml:space="preserve"> role reversal. Parodying the stereotypical complaint from mother to child that her daily housework goes unnoticed and </w:t>
            </w:r>
            <w:proofErr w:type="spellStart"/>
            <w:r w:rsidRPr="00920B6C">
              <w:rPr>
                <w:sz w:val="24"/>
                <w:szCs w:val="24"/>
              </w:rPr>
              <w:t>unthanked</w:t>
            </w:r>
            <w:proofErr w:type="spellEnd"/>
          </w:p>
        </w:tc>
      </w:tr>
      <w:tr w:rsidR="005F2553" w:rsidRPr="00360520">
        <w:trPr>
          <w:trHeight w:val="416"/>
        </w:trPr>
        <w:tc>
          <w:tcPr>
            <w:tcW w:w="1320" w:type="dxa"/>
            <w:vAlign w:val="center"/>
          </w:tcPr>
          <w:p w:rsidR="005F2553" w:rsidRPr="00920B6C" w:rsidRDefault="005F2553" w:rsidP="00130041">
            <w:pPr>
              <w:spacing w:after="0" w:line="240" w:lineRule="auto"/>
              <w:jc w:val="center"/>
              <w:rPr>
                <w:b/>
                <w:sz w:val="24"/>
                <w:szCs w:val="24"/>
              </w:rPr>
            </w:pPr>
            <w:r w:rsidRPr="00920B6C">
              <w:rPr>
                <w:b/>
                <w:sz w:val="24"/>
                <w:szCs w:val="24"/>
              </w:rPr>
              <w:t>9-10</w:t>
            </w:r>
          </w:p>
        </w:tc>
        <w:tc>
          <w:tcPr>
            <w:tcW w:w="14190" w:type="dxa"/>
          </w:tcPr>
          <w:p w:rsidR="005F2553" w:rsidRPr="00920B6C" w:rsidRDefault="005F2553" w:rsidP="00360520">
            <w:pPr>
              <w:pStyle w:val="ListParagraph"/>
              <w:numPr>
                <w:ilvl w:val="0"/>
                <w:numId w:val="1"/>
              </w:numPr>
              <w:spacing w:after="0" w:line="240" w:lineRule="auto"/>
              <w:rPr>
                <w:sz w:val="24"/>
                <w:szCs w:val="24"/>
              </w:rPr>
            </w:pPr>
            <w:r w:rsidRPr="00920B6C">
              <w:rPr>
                <w:b/>
                <w:sz w:val="24"/>
                <w:szCs w:val="24"/>
              </w:rPr>
              <w:t>Pun</w:t>
            </w:r>
            <w:r w:rsidRPr="00920B6C">
              <w:rPr>
                <w:sz w:val="24"/>
                <w:szCs w:val="24"/>
              </w:rPr>
              <w:t xml:space="preserve"> on ‘camel’ and ‘gives me the hump’</w:t>
            </w:r>
          </w:p>
        </w:tc>
      </w:tr>
      <w:tr w:rsidR="005F2553" w:rsidRPr="00360520">
        <w:trPr>
          <w:trHeight w:val="416"/>
        </w:trPr>
        <w:tc>
          <w:tcPr>
            <w:tcW w:w="1320" w:type="dxa"/>
            <w:vAlign w:val="center"/>
          </w:tcPr>
          <w:p w:rsidR="005F2553" w:rsidRPr="00920B6C" w:rsidRDefault="005F2553" w:rsidP="00130041">
            <w:pPr>
              <w:spacing w:after="0" w:line="240" w:lineRule="auto"/>
              <w:jc w:val="center"/>
              <w:rPr>
                <w:b/>
                <w:sz w:val="24"/>
                <w:szCs w:val="24"/>
              </w:rPr>
            </w:pPr>
            <w:r w:rsidRPr="00920B6C">
              <w:rPr>
                <w:b/>
                <w:sz w:val="24"/>
                <w:szCs w:val="24"/>
              </w:rPr>
              <w:t>11-12</w:t>
            </w:r>
          </w:p>
        </w:tc>
        <w:tc>
          <w:tcPr>
            <w:tcW w:w="14190" w:type="dxa"/>
          </w:tcPr>
          <w:p w:rsidR="005F2553" w:rsidRPr="00920B6C" w:rsidRDefault="005F2553" w:rsidP="00360520">
            <w:pPr>
              <w:pStyle w:val="ListParagraph"/>
              <w:numPr>
                <w:ilvl w:val="0"/>
                <w:numId w:val="1"/>
              </w:numPr>
              <w:spacing w:after="0" w:line="240" w:lineRule="auto"/>
              <w:rPr>
                <w:sz w:val="24"/>
                <w:szCs w:val="24"/>
              </w:rPr>
            </w:pPr>
            <w:r w:rsidRPr="00920B6C">
              <w:rPr>
                <w:sz w:val="24"/>
                <w:szCs w:val="24"/>
              </w:rPr>
              <w:t>‘all you ever say’ – suggests perhaps the speaker is prone to strops like this regularly</w:t>
            </w:r>
          </w:p>
          <w:p w:rsidR="005F2553" w:rsidRPr="00920B6C" w:rsidRDefault="005F2553" w:rsidP="00360520">
            <w:pPr>
              <w:pStyle w:val="ListParagraph"/>
              <w:numPr>
                <w:ilvl w:val="0"/>
                <w:numId w:val="1"/>
              </w:numPr>
              <w:spacing w:after="0" w:line="240" w:lineRule="auto"/>
              <w:rPr>
                <w:sz w:val="24"/>
                <w:szCs w:val="24"/>
              </w:rPr>
            </w:pPr>
            <w:r w:rsidRPr="00920B6C">
              <w:rPr>
                <w:sz w:val="24"/>
                <w:szCs w:val="24"/>
              </w:rPr>
              <w:t xml:space="preserve">Jovial voice of father contrasts with </w:t>
            </w:r>
            <w:proofErr w:type="spellStart"/>
            <w:r w:rsidRPr="00920B6C">
              <w:rPr>
                <w:sz w:val="24"/>
                <w:szCs w:val="24"/>
              </w:rPr>
              <w:t>stoppiness</w:t>
            </w:r>
            <w:proofErr w:type="spellEnd"/>
            <w:r w:rsidRPr="00920B6C">
              <w:rPr>
                <w:sz w:val="24"/>
                <w:szCs w:val="24"/>
              </w:rPr>
              <w:t>/seriousness of speaker</w:t>
            </w:r>
          </w:p>
          <w:p w:rsidR="005F2553" w:rsidRPr="00920B6C" w:rsidRDefault="005F2553" w:rsidP="00360520">
            <w:pPr>
              <w:pStyle w:val="ListParagraph"/>
              <w:numPr>
                <w:ilvl w:val="0"/>
                <w:numId w:val="1"/>
              </w:numPr>
              <w:spacing w:after="0" w:line="240" w:lineRule="auto"/>
              <w:rPr>
                <w:sz w:val="24"/>
                <w:szCs w:val="24"/>
              </w:rPr>
            </w:pPr>
            <w:r w:rsidRPr="00920B6C">
              <w:rPr>
                <w:sz w:val="24"/>
                <w:szCs w:val="24"/>
              </w:rPr>
              <w:t>‘Lady Muck’ – suggests speaker is seen as theatrical by father</w:t>
            </w:r>
          </w:p>
        </w:tc>
      </w:tr>
      <w:tr w:rsidR="005F2553" w:rsidRPr="00360520">
        <w:trPr>
          <w:trHeight w:val="416"/>
        </w:trPr>
        <w:tc>
          <w:tcPr>
            <w:tcW w:w="1320" w:type="dxa"/>
            <w:vAlign w:val="center"/>
          </w:tcPr>
          <w:p w:rsidR="005F2553" w:rsidRPr="00920B6C" w:rsidRDefault="005F2553" w:rsidP="00130041">
            <w:pPr>
              <w:spacing w:after="0" w:line="240" w:lineRule="auto"/>
              <w:jc w:val="center"/>
              <w:rPr>
                <w:b/>
                <w:sz w:val="24"/>
                <w:szCs w:val="24"/>
              </w:rPr>
            </w:pPr>
            <w:r w:rsidRPr="00920B6C">
              <w:rPr>
                <w:b/>
                <w:sz w:val="24"/>
                <w:szCs w:val="24"/>
              </w:rPr>
              <w:t>13</w:t>
            </w:r>
          </w:p>
        </w:tc>
        <w:tc>
          <w:tcPr>
            <w:tcW w:w="14190" w:type="dxa"/>
          </w:tcPr>
          <w:p w:rsidR="005F2553" w:rsidRPr="00920B6C" w:rsidRDefault="005F2553" w:rsidP="00360520">
            <w:pPr>
              <w:pStyle w:val="ListParagraph"/>
              <w:numPr>
                <w:ilvl w:val="0"/>
                <w:numId w:val="1"/>
              </w:numPr>
              <w:spacing w:after="0" w:line="240" w:lineRule="auto"/>
              <w:rPr>
                <w:sz w:val="24"/>
                <w:szCs w:val="24"/>
              </w:rPr>
            </w:pPr>
            <w:r w:rsidRPr="00920B6C">
              <w:rPr>
                <w:b/>
                <w:sz w:val="24"/>
                <w:szCs w:val="24"/>
              </w:rPr>
              <w:t>Ironic</w:t>
            </w:r>
            <w:r w:rsidRPr="00920B6C">
              <w:rPr>
                <w:sz w:val="24"/>
                <w:szCs w:val="24"/>
              </w:rPr>
              <w:t xml:space="preserve"> role reversal  - sounds like something a parent would say to a child</w:t>
            </w:r>
          </w:p>
        </w:tc>
      </w:tr>
      <w:tr w:rsidR="005F2553" w:rsidRPr="00360520">
        <w:trPr>
          <w:trHeight w:val="416"/>
        </w:trPr>
        <w:tc>
          <w:tcPr>
            <w:tcW w:w="1320" w:type="dxa"/>
            <w:vAlign w:val="center"/>
          </w:tcPr>
          <w:p w:rsidR="005F2553" w:rsidRPr="00920B6C" w:rsidRDefault="005F2553" w:rsidP="00130041">
            <w:pPr>
              <w:spacing w:after="0" w:line="240" w:lineRule="auto"/>
              <w:jc w:val="center"/>
              <w:rPr>
                <w:b/>
                <w:sz w:val="24"/>
                <w:szCs w:val="24"/>
              </w:rPr>
            </w:pPr>
            <w:r w:rsidRPr="00920B6C">
              <w:rPr>
                <w:b/>
                <w:sz w:val="24"/>
                <w:szCs w:val="24"/>
              </w:rPr>
              <w:t>14</w:t>
            </w:r>
          </w:p>
        </w:tc>
        <w:tc>
          <w:tcPr>
            <w:tcW w:w="14190" w:type="dxa"/>
          </w:tcPr>
          <w:p w:rsidR="005F2553" w:rsidRPr="00920B6C" w:rsidRDefault="005F2553" w:rsidP="00360520">
            <w:pPr>
              <w:pStyle w:val="ListParagraph"/>
              <w:numPr>
                <w:ilvl w:val="0"/>
                <w:numId w:val="1"/>
              </w:numPr>
              <w:spacing w:after="0" w:line="240" w:lineRule="auto"/>
              <w:rPr>
                <w:sz w:val="24"/>
                <w:szCs w:val="24"/>
              </w:rPr>
            </w:pPr>
            <w:r w:rsidRPr="00920B6C">
              <w:rPr>
                <w:sz w:val="24"/>
                <w:szCs w:val="24"/>
              </w:rPr>
              <w:t xml:space="preserve">Overblown, theatrical, OTT. </w:t>
            </w:r>
          </w:p>
          <w:p w:rsidR="005F2553" w:rsidRPr="00920B6C" w:rsidRDefault="005F2553" w:rsidP="00360520">
            <w:pPr>
              <w:pStyle w:val="ListParagraph"/>
              <w:numPr>
                <w:ilvl w:val="0"/>
                <w:numId w:val="1"/>
              </w:numPr>
              <w:spacing w:after="0" w:line="240" w:lineRule="auto"/>
              <w:rPr>
                <w:sz w:val="24"/>
                <w:szCs w:val="24"/>
              </w:rPr>
            </w:pPr>
            <w:r w:rsidRPr="00920B6C">
              <w:rPr>
                <w:sz w:val="24"/>
                <w:szCs w:val="24"/>
              </w:rPr>
              <w:t>Imitative of what teenagers say when fighting with parents? (“I wish I’d never been born” … “I wish you weren’t my parents”)</w:t>
            </w:r>
          </w:p>
          <w:p w:rsidR="005F2553" w:rsidRPr="00920B6C" w:rsidRDefault="005F2553" w:rsidP="00360520">
            <w:pPr>
              <w:pStyle w:val="ListParagraph"/>
              <w:numPr>
                <w:ilvl w:val="0"/>
                <w:numId w:val="1"/>
              </w:numPr>
              <w:spacing w:after="0" w:line="240" w:lineRule="auto"/>
              <w:rPr>
                <w:sz w:val="24"/>
                <w:szCs w:val="24"/>
              </w:rPr>
            </w:pPr>
            <w:r w:rsidRPr="00920B6C">
              <w:rPr>
                <w:sz w:val="24"/>
                <w:szCs w:val="24"/>
              </w:rPr>
              <w:t>Echoes idea of rejecting parents altogether – ‘divorce’ of the title</w:t>
            </w:r>
          </w:p>
        </w:tc>
      </w:tr>
      <w:tr w:rsidR="005F2553" w:rsidRPr="00360520">
        <w:trPr>
          <w:trHeight w:val="416"/>
        </w:trPr>
        <w:tc>
          <w:tcPr>
            <w:tcW w:w="1320" w:type="dxa"/>
            <w:vAlign w:val="center"/>
          </w:tcPr>
          <w:p w:rsidR="005F2553" w:rsidRPr="00920B6C" w:rsidRDefault="005F2553" w:rsidP="00130041">
            <w:pPr>
              <w:spacing w:after="0" w:line="240" w:lineRule="auto"/>
              <w:jc w:val="center"/>
              <w:rPr>
                <w:b/>
                <w:sz w:val="24"/>
                <w:szCs w:val="24"/>
              </w:rPr>
            </w:pPr>
            <w:r w:rsidRPr="00920B6C">
              <w:rPr>
                <w:b/>
                <w:sz w:val="24"/>
                <w:szCs w:val="24"/>
              </w:rPr>
              <w:t>15</w:t>
            </w:r>
          </w:p>
        </w:tc>
        <w:tc>
          <w:tcPr>
            <w:tcW w:w="14190" w:type="dxa"/>
          </w:tcPr>
          <w:p w:rsidR="005F2553" w:rsidRPr="00920B6C" w:rsidRDefault="005F2553" w:rsidP="00360520">
            <w:pPr>
              <w:pStyle w:val="ListParagraph"/>
              <w:numPr>
                <w:ilvl w:val="0"/>
                <w:numId w:val="1"/>
              </w:numPr>
              <w:spacing w:after="0" w:line="240" w:lineRule="auto"/>
              <w:rPr>
                <w:sz w:val="24"/>
                <w:szCs w:val="24"/>
              </w:rPr>
            </w:pPr>
            <w:r w:rsidRPr="00920B6C">
              <w:rPr>
                <w:sz w:val="24"/>
                <w:szCs w:val="24"/>
              </w:rPr>
              <w:t xml:space="preserve">Blunt </w:t>
            </w:r>
            <w:r w:rsidRPr="00920B6C">
              <w:rPr>
                <w:b/>
                <w:sz w:val="24"/>
                <w:szCs w:val="24"/>
              </w:rPr>
              <w:t>tone</w:t>
            </w:r>
            <w:r w:rsidRPr="00920B6C">
              <w:rPr>
                <w:sz w:val="24"/>
                <w:szCs w:val="24"/>
              </w:rPr>
              <w:t xml:space="preserve"> created by simple declarative statement.</w:t>
            </w:r>
          </w:p>
          <w:p w:rsidR="005F2553" w:rsidRPr="00920B6C" w:rsidRDefault="005F2553" w:rsidP="00360520">
            <w:pPr>
              <w:pStyle w:val="ListParagraph"/>
              <w:numPr>
                <w:ilvl w:val="0"/>
                <w:numId w:val="1"/>
              </w:numPr>
              <w:spacing w:after="0" w:line="240" w:lineRule="auto"/>
              <w:rPr>
                <w:sz w:val="24"/>
                <w:szCs w:val="24"/>
              </w:rPr>
            </w:pPr>
            <w:r w:rsidRPr="00920B6C">
              <w:rPr>
                <w:sz w:val="24"/>
                <w:szCs w:val="24"/>
              </w:rPr>
              <w:t xml:space="preserve">Marks a shift in </w:t>
            </w:r>
            <w:r w:rsidRPr="00920B6C">
              <w:rPr>
                <w:b/>
                <w:sz w:val="24"/>
                <w:szCs w:val="24"/>
              </w:rPr>
              <w:t>tone</w:t>
            </w:r>
            <w:r w:rsidRPr="00920B6C">
              <w:rPr>
                <w:sz w:val="24"/>
                <w:szCs w:val="24"/>
              </w:rPr>
              <w:t xml:space="preserve"> – second stanza becomes more serious/earnest/poetic in tone</w:t>
            </w:r>
          </w:p>
        </w:tc>
      </w:tr>
      <w:tr w:rsidR="005F2553" w:rsidRPr="00360520">
        <w:trPr>
          <w:trHeight w:val="416"/>
        </w:trPr>
        <w:tc>
          <w:tcPr>
            <w:tcW w:w="1320" w:type="dxa"/>
            <w:vAlign w:val="center"/>
          </w:tcPr>
          <w:p w:rsidR="005F2553" w:rsidRPr="00920B6C" w:rsidRDefault="005F2553" w:rsidP="00130041">
            <w:pPr>
              <w:spacing w:after="0" w:line="240" w:lineRule="auto"/>
              <w:jc w:val="center"/>
              <w:rPr>
                <w:b/>
                <w:sz w:val="24"/>
                <w:szCs w:val="24"/>
              </w:rPr>
            </w:pPr>
            <w:r w:rsidRPr="00920B6C">
              <w:rPr>
                <w:b/>
                <w:sz w:val="24"/>
                <w:szCs w:val="24"/>
              </w:rPr>
              <w:t>16-23</w:t>
            </w:r>
          </w:p>
        </w:tc>
        <w:tc>
          <w:tcPr>
            <w:tcW w:w="14190" w:type="dxa"/>
          </w:tcPr>
          <w:p w:rsidR="005F2553" w:rsidRPr="00920B6C" w:rsidRDefault="005F2553" w:rsidP="00062E28">
            <w:pPr>
              <w:pStyle w:val="ListParagraph"/>
              <w:numPr>
                <w:ilvl w:val="0"/>
                <w:numId w:val="1"/>
              </w:numPr>
              <w:spacing w:after="0" w:line="240" w:lineRule="auto"/>
              <w:rPr>
                <w:sz w:val="24"/>
                <w:szCs w:val="24"/>
              </w:rPr>
            </w:pPr>
            <w:r w:rsidRPr="00920B6C">
              <w:rPr>
                <w:b/>
                <w:sz w:val="24"/>
                <w:szCs w:val="24"/>
              </w:rPr>
              <w:t>Series</w:t>
            </w:r>
            <w:r w:rsidRPr="00920B6C">
              <w:rPr>
                <w:sz w:val="24"/>
                <w:szCs w:val="24"/>
              </w:rPr>
              <w:t xml:space="preserve"> of idealised </w:t>
            </w:r>
            <w:r w:rsidRPr="00920B6C">
              <w:rPr>
                <w:b/>
                <w:sz w:val="24"/>
                <w:szCs w:val="24"/>
              </w:rPr>
              <w:t>images</w:t>
            </w:r>
            <w:r w:rsidRPr="00920B6C">
              <w:rPr>
                <w:sz w:val="24"/>
                <w:szCs w:val="24"/>
              </w:rPr>
              <w:t xml:space="preserve"> of parents</w:t>
            </w:r>
          </w:p>
          <w:p w:rsidR="005F2553" w:rsidRPr="00920B6C" w:rsidRDefault="005F2553" w:rsidP="00360520">
            <w:pPr>
              <w:pStyle w:val="ListParagraph"/>
              <w:numPr>
                <w:ilvl w:val="0"/>
                <w:numId w:val="1"/>
              </w:numPr>
              <w:spacing w:after="0" w:line="240" w:lineRule="auto"/>
              <w:rPr>
                <w:sz w:val="24"/>
                <w:szCs w:val="24"/>
              </w:rPr>
            </w:pPr>
            <w:r w:rsidRPr="00920B6C">
              <w:rPr>
                <w:b/>
                <w:sz w:val="24"/>
                <w:szCs w:val="24"/>
              </w:rPr>
              <w:t>Language</w:t>
            </w:r>
            <w:r w:rsidRPr="00920B6C">
              <w:rPr>
                <w:sz w:val="24"/>
                <w:szCs w:val="24"/>
              </w:rPr>
              <w:t xml:space="preserve"> echoes the fantastical descriptions of </w:t>
            </w:r>
            <w:proofErr w:type="spellStart"/>
            <w:r w:rsidRPr="00920B6C">
              <w:rPr>
                <w:sz w:val="24"/>
                <w:szCs w:val="24"/>
              </w:rPr>
              <w:t>fairytales</w:t>
            </w:r>
            <w:proofErr w:type="spellEnd"/>
            <w:r w:rsidRPr="00920B6C">
              <w:rPr>
                <w:sz w:val="24"/>
                <w:szCs w:val="24"/>
              </w:rPr>
              <w:t>, children’s stories or nursery rhymes – underscores the speaker’s juvenile naivety and lack of worldly understanding.</w:t>
            </w:r>
          </w:p>
          <w:p w:rsidR="005F2553" w:rsidRPr="00920B6C" w:rsidRDefault="005F2553" w:rsidP="00360520">
            <w:pPr>
              <w:pStyle w:val="ListParagraph"/>
              <w:numPr>
                <w:ilvl w:val="0"/>
                <w:numId w:val="1"/>
              </w:numPr>
              <w:spacing w:after="0" w:line="240" w:lineRule="auto"/>
              <w:rPr>
                <w:sz w:val="24"/>
                <w:szCs w:val="24"/>
              </w:rPr>
            </w:pPr>
            <w:r w:rsidRPr="00920B6C">
              <w:rPr>
                <w:b/>
                <w:sz w:val="24"/>
                <w:szCs w:val="24"/>
              </w:rPr>
              <w:t>Repetition</w:t>
            </w:r>
            <w:r w:rsidRPr="00920B6C">
              <w:rPr>
                <w:sz w:val="24"/>
                <w:szCs w:val="24"/>
              </w:rPr>
              <w:t xml:space="preserve"> of ‘there are parents’ is ironic: there aren’t. These parents are unrealistic and idealised. </w:t>
            </w:r>
          </w:p>
        </w:tc>
      </w:tr>
      <w:tr w:rsidR="005F2553" w:rsidRPr="00360520">
        <w:trPr>
          <w:trHeight w:val="416"/>
        </w:trPr>
        <w:tc>
          <w:tcPr>
            <w:tcW w:w="1320" w:type="dxa"/>
            <w:vAlign w:val="center"/>
          </w:tcPr>
          <w:p w:rsidR="005F2553" w:rsidRPr="00920B6C" w:rsidRDefault="005F2553" w:rsidP="00130041">
            <w:pPr>
              <w:spacing w:after="0" w:line="240" w:lineRule="auto"/>
              <w:jc w:val="center"/>
              <w:rPr>
                <w:b/>
                <w:sz w:val="24"/>
                <w:szCs w:val="24"/>
              </w:rPr>
            </w:pPr>
            <w:r w:rsidRPr="00920B6C">
              <w:rPr>
                <w:b/>
                <w:sz w:val="24"/>
                <w:szCs w:val="24"/>
              </w:rPr>
              <w:t>24</w:t>
            </w:r>
          </w:p>
        </w:tc>
        <w:tc>
          <w:tcPr>
            <w:tcW w:w="14190" w:type="dxa"/>
          </w:tcPr>
          <w:p w:rsidR="005F2553" w:rsidRPr="00920B6C" w:rsidRDefault="005F2553" w:rsidP="00062E28">
            <w:pPr>
              <w:pStyle w:val="ListParagraph"/>
              <w:numPr>
                <w:ilvl w:val="0"/>
                <w:numId w:val="1"/>
              </w:numPr>
              <w:spacing w:after="0" w:line="240" w:lineRule="auto"/>
              <w:rPr>
                <w:sz w:val="24"/>
                <w:szCs w:val="24"/>
              </w:rPr>
            </w:pPr>
            <w:r w:rsidRPr="00920B6C">
              <w:rPr>
                <w:sz w:val="24"/>
                <w:szCs w:val="24"/>
              </w:rPr>
              <w:t xml:space="preserve">Hyperbolic, grandiose </w:t>
            </w:r>
            <w:r w:rsidRPr="00920B6C">
              <w:rPr>
                <w:b/>
                <w:sz w:val="24"/>
                <w:szCs w:val="24"/>
              </w:rPr>
              <w:t>tone</w:t>
            </w:r>
            <w:r w:rsidRPr="00920B6C">
              <w:rPr>
                <w:sz w:val="24"/>
                <w:szCs w:val="24"/>
              </w:rPr>
              <w:t xml:space="preserve"> returns.</w:t>
            </w:r>
          </w:p>
          <w:p w:rsidR="005F2553" w:rsidRPr="00920B6C" w:rsidRDefault="005F2553" w:rsidP="00062E28">
            <w:pPr>
              <w:pStyle w:val="ListParagraph"/>
              <w:numPr>
                <w:ilvl w:val="0"/>
                <w:numId w:val="1"/>
              </w:numPr>
              <w:spacing w:after="0" w:line="240" w:lineRule="auto"/>
              <w:rPr>
                <w:sz w:val="24"/>
                <w:szCs w:val="24"/>
              </w:rPr>
            </w:pPr>
            <w:r w:rsidRPr="00920B6C">
              <w:rPr>
                <w:b/>
                <w:sz w:val="24"/>
                <w:szCs w:val="24"/>
              </w:rPr>
              <w:t>Short</w:t>
            </w:r>
            <w:r w:rsidRPr="00920B6C">
              <w:rPr>
                <w:sz w:val="24"/>
                <w:szCs w:val="24"/>
              </w:rPr>
              <w:t xml:space="preserve">, </w:t>
            </w:r>
            <w:r w:rsidRPr="00920B6C">
              <w:rPr>
                <w:b/>
                <w:sz w:val="24"/>
                <w:szCs w:val="24"/>
              </w:rPr>
              <w:t>declarative statements</w:t>
            </w:r>
            <w:r w:rsidRPr="00920B6C">
              <w:rPr>
                <w:sz w:val="24"/>
                <w:szCs w:val="24"/>
              </w:rPr>
              <w:t xml:space="preserve"> convey pomposity</w:t>
            </w:r>
          </w:p>
        </w:tc>
      </w:tr>
      <w:tr w:rsidR="005F2553" w:rsidRPr="00360520">
        <w:trPr>
          <w:trHeight w:val="416"/>
        </w:trPr>
        <w:tc>
          <w:tcPr>
            <w:tcW w:w="1320" w:type="dxa"/>
            <w:vAlign w:val="center"/>
          </w:tcPr>
          <w:p w:rsidR="005F2553" w:rsidRPr="00920B6C" w:rsidRDefault="005F2553" w:rsidP="00130041">
            <w:pPr>
              <w:spacing w:after="0" w:line="240" w:lineRule="auto"/>
              <w:jc w:val="center"/>
              <w:rPr>
                <w:b/>
                <w:sz w:val="24"/>
                <w:szCs w:val="24"/>
              </w:rPr>
            </w:pPr>
            <w:r w:rsidRPr="00920B6C">
              <w:rPr>
                <w:b/>
                <w:sz w:val="24"/>
                <w:szCs w:val="24"/>
              </w:rPr>
              <w:t>25-26</w:t>
            </w:r>
          </w:p>
        </w:tc>
        <w:tc>
          <w:tcPr>
            <w:tcW w:w="14190" w:type="dxa"/>
          </w:tcPr>
          <w:p w:rsidR="005F2553" w:rsidRPr="00920B6C" w:rsidRDefault="005F2553" w:rsidP="00062E28">
            <w:pPr>
              <w:pStyle w:val="ListParagraph"/>
              <w:numPr>
                <w:ilvl w:val="0"/>
                <w:numId w:val="1"/>
              </w:numPr>
              <w:spacing w:after="0" w:line="240" w:lineRule="auto"/>
              <w:rPr>
                <w:sz w:val="24"/>
                <w:szCs w:val="24"/>
              </w:rPr>
            </w:pPr>
            <w:r w:rsidRPr="00920B6C">
              <w:rPr>
                <w:sz w:val="24"/>
                <w:szCs w:val="24"/>
              </w:rPr>
              <w:t>Improbable description of parents as ‘rough and wild’ and always shouting. Contradicted by the father’s words which give impression of a good-humoured man.</w:t>
            </w:r>
          </w:p>
          <w:p w:rsidR="005F2553" w:rsidRPr="00920B6C" w:rsidRDefault="005F2553" w:rsidP="00062E28">
            <w:pPr>
              <w:pStyle w:val="ListParagraph"/>
              <w:numPr>
                <w:ilvl w:val="0"/>
                <w:numId w:val="1"/>
              </w:numPr>
              <w:spacing w:after="0" w:line="240" w:lineRule="auto"/>
              <w:rPr>
                <w:sz w:val="24"/>
                <w:szCs w:val="24"/>
              </w:rPr>
            </w:pPr>
            <w:r w:rsidRPr="00920B6C">
              <w:rPr>
                <w:b/>
                <w:sz w:val="24"/>
                <w:szCs w:val="24"/>
              </w:rPr>
              <w:t>Irony -</w:t>
            </w:r>
            <w:r w:rsidRPr="00920B6C">
              <w:rPr>
                <w:sz w:val="24"/>
                <w:szCs w:val="24"/>
              </w:rPr>
              <w:t xml:space="preserve"> the speaker is the one coming across as rough and wild. The </w:t>
            </w:r>
            <w:r w:rsidRPr="00920B6C">
              <w:rPr>
                <w:b/>
                <w:sz w:val="24"/>
                <w:szCs w:val="24"/>
              </w:rPr>
              <w:t>accusative address</w:t>
            </w:r>
            <w:r w:rsidRPr="00920B6C">
              <w:rPr>
                <w:sz w:val="24"/>
                <w:szCs w:val="24"/>
              </w:rPr>
              <w:t xml:space="preserve"> of the poem suggests it might be being shouted </w:t>
            </w:r>
            <w:r w:rsidRPr="00920B6C">
              <w:rPr>
                <w:sz w:val="24"/>
                <w:szCs w:val="24"/>
              </w:rPr>
              <w:lastRenderedPageBreak/>
              <w:t>at the parents.</w:t>
            </w:r>
          </w:p>
        </w:tc>
      </w:tr>
      <w:tr w:rsidR="005F2553" w:rsidRPr="00360520">
        <w:trPr>
          <w:trHeight w:val="416"/>
        </w:trPr>
        <w:tc>
          <w:tcPr>
            <w:tcW w:w="1320" w:type="dxa"/>
            <w:vAlign w:val="center"/>
          </w:tcPr>
          <w:p w:rsidR="005F2553" w:rsidRPr="00920B6C" w:rsidRDefault="005F2553" w:rsidP="00130041">
            <w:pPr>
              <w:spacing w:after="0" w:line="240" w:lineRule="auto"/>
              <w:jc w:val="center"/>
              <w:rPr>
                <w:b/>
                <w:sz w:val="24"/>
                <w:szCs w:val="24"/>
              </w:rPr>
            </w:pPr>
            <w:r w:rsidRPr="00920B6C">
              <w:rPr>
                <w:b/>
                <w:sz w:val="24"/>
                <w:szCs w:val="24"/>
              </w:rPr>
              <w:lastRenderedPageBreak/>
              <w:t>27</w:t>
            </w:r>
          </w:p>
        </w:tc>
        <w:tc>
          <w:tcPr>
            <w:tcW w:w="14190" w:type="dxa"/>
          </w:tcPr>
          <w:p w:rsidR="005F2553" w:rsidRPr="00920B6C" w:rsidRDefault="005F2553" w:rsidP="00062E28">
            <w:pPr>
              <w:pStyle w:val="ListParagraph"/>
              <w:numPr>
                <w:ilvl w:val="0"/>
                <w:numId w:val="1"/>
              </w:numPr>
              <w:spacing w:after="0" w:line="240" w:lineRule="auto"/>
              <w:rPr>
                <w:sz w:val="24"/>
                <w:szCs w:val="24"/>
              </w:rPr>
            </w:pPr>
            <w:r w:rsidRPr="00920B6C">
              <w:rPr>
                <w:sz w:val="24"/>
                <w:szCs w:val="24"/>
              </w:rPr>
              <w:t>Suggests an unshakeable certainty about right and wrong – reflects naivety/limited world experience.</w:t>
            </w:r>
          </w:p>
        </w:tc>
      </w:tr>
      <w:tr w:rsidR="005F2553" w:rsidRPr="00360520">
        <w:trPr>
          <w:trHeight w:val="416"/>
        </w:trPr>
        <w:tc>
          <w:tcPr>
            <w:tcW w:w="1320" w:type="dxa"/>
            <w:vAlign w:val="center"/>
          </w:tcPr>
          <w:p w:rsidR="005F2553" w:rsidRPr="00920B6C" w:rsidRDefault="005F2553" w:rsidP="00130041">
            <w:pPr>
              <w:spacing w:after="0" w:line="240" w:lineRule="auto"/>
              <w:jc w:val="center"/>
              <w:rPr>
                <w:b/>
                <w:sz w:val="24"/>
                <w:szCs w:val="24"/>
              </w:rPr>
            </w:pPr>
            <w:r w:rsidRPr="00920B6C">
              <w:rPr>
                <w:b/>
                <w:sz w:val="24"/>
                <w:szCs w:val="24"/>
              </w:rPr>
              <w:t>28</w:t>
            </w:r>
          </w:p>
        </w:tc>
        <w:tc>
          <w:tcPr>
            <w:tcW w:w="14190" w:type="dxa"/>
          </w:tcPr>
          <w:p w:rsidR="005F2553" w:rsidRPr="00920B6C" w:rsidRDefault="005F2553" w:rsidP="00062E28">
            <w:pPr>
              <w:pStyle w:val="ListParagraph"/>
              <w:numPr>
                <w:ilvl w:val="0"/>
                <w:numId w:val="1"/>
              </w:numPr>
              <w:spacing w:after="0" w:line="240" w:lineRule="auto"/>
              <w:rPr>
                <w:sz w:val="24"/>
                <w:szCs w:val="24"/>
              </w:rPr>
            </w:pPr>
            <w:r w:rsidRPr="00920B6C">
              <w:rPr>
                <w:sz w:val="24"/>
                <w:szCs w:val="24"/>
              </w:rPr>
              <w:t xml:space="preserve">Grand/dramatic ultimatum. Mention of ‘morning’ and ‘first light’ </w:t>
            </w:r>
            <w:r w:rsidRPr="00920B6C">
              <w:rPr>
                <w:b/>
                <w:sz w:val="24"/>
                <w:szCs w:val="24"/>
              </w:rPr>
              <w:t>implies</w:t>
            </w:r>
            <w:r w:rsidRPr="00920B6C">
              <w:rPr>
                <w:sz w:val="24"/>
                <w:szCs w:val="24"/>
              </w:rPr>
              <w:t xml:space="preserve"> that in the morning all will be forgotten. (calls to mind phrases such as “everything will look better in the morning” and “you’ll see things in a different light”)</w:t>
            </w:r>
          </w:p>
        </w:tc>
      </w:tr>
    </w:tbl>
    <w:p w:rsidR="005F2553" w:rsidRPr="0091166D" w:rsidRDefault="005F2553">
      <w:pPr>
        <w:rPr>
          <w:sz w:val="28"/>
        </w:rPr>
      </w:pPr>
    </w:p>
    <w:p w:rsidR="005F2553" w:rsidRPr="00920B6C" w:rsidRDefault="00920B6C">
      <w:pPr>
        <w:rPr>
          <w:b/>
          <w:sz w:val="32"/>
        </w:rPr>
      </w:pPr>
      <w:r>
        <w:rPr>
          <w:b/>
          <w:sz w:val="32"/>
        </w:rPr>
        <w:t>Overview notes</w:t>
      </w:r>
    </w:p>
    <w:p w:rsidR="005F2553" w:rsidRPr="00920B6C" w:rsidRDefault="005F2553" w:rsidP="00130041">
      <w:pPr>
        <w:numPr>
          <w:ilvl w:val="1"/>
          <w:numId w:val="1"/>
        </w:numPr>
        <w:rPr>
          <w:sz w:val="24"/>
        </w:rPr>
      </w:pPr>
      <w:r w:rsidRPr="00920B6C">
        <w:rPr>
          <w:sz w:val="24"/>
        </w:rPr>
        <w:t>Two stanzas, one stanza break: reflecting idea of divorce/splitting.</w:t>
      </w:r>
    </w:p>
    <w:p w:rsidR="005F2553" w:rsidRPr="00920B6C" w:rsidRDefault="005F2553" w:rsidP="00130041">
      <w:pPr>
        <w:numPr>
          <w:ilvl w:val="1"/>
          <w:numId w:val="1"/>
        </w:numPr>
        <w:rPr>
          <w:sz w:val="24"/>
        </w:rPr>
      </w:pPr>
      <w:r w:rsidRPr="00920B6C">
        <w:rPr>
          <w:sz w:val="24"/>
        </w:rPr>
        <w:t>Each stanza has 14 lines with an end rhyming couplet. An ironic adoption of a loose sonnet form, with its associations with romantic poetry?</w:t>
      </w:r>
    </w:p>
    <w:p w:rsidR="005F2553" w:rsidRPr="00920B6C" w:rsidRDefault="005F2553" w:rsidP="00130041">
      <w:pPr>
        <w:numPr>
          <w:ilvl w:val="1"/>
          <w:numId w:val="1"/>
        </w:numPr>
        <w:rPr>
          <w:sz w:val="24"/>
        </w:rPr>
      </w:pPr>
      <w:r w:rsidRPr="00920B6C">
        <w:rPr>
          <w:sz w:val="24"/>
        </w:rPr>
        <w:t xml:space="preserve">Alternating line lengths reflecting the theme of contrast and difference between the speaker and parents. </w:t>
      </w:r>
    </w:p>
    <w:p w:rsidR="005F2553" w:rsidRPr="00920B6C" w:rsidRDefault="005F2553" w:rsidP="00130041">
      <w:pPr>
        <w:numPr>
          <w:ilvl w:val="1"/>
          <w:numId w:val="1"/>
        </w:numPr>
        <w:rPr>
          <w:sz w:val="24"/>
        </w:rPr>
      </w:pPr>
      <w:r w:rsidRPr="00920B6C">
        <w:rPr>
          <w:sz w:val="24"/>
        </w:rPr>
        <w:t xml:space="preserve">Poem is only one of the six selected from a collection of poetry for young people, rather than an adult collection. </w:t>
      </w:r>
    </w:p>
    <w:p w:rsidR="005F2553" w:rsidRDefault="005F2553" w:rsidP="00130041">
      <w:pPr>
        <w:numPr>
          <w:ilvl w:val="1"/>
          <w:numId w:val="1"/>
        </w:numPr>
        <w:rPr>
          <w:sz w:val="24"/>
        </w:rPr>
      </w:pPr>
      <w:r w:rsidRPr="00920B6C">
        <w:rPr>
          <w:sz w:val="24"/>
        </w:rPr>
        <w:t xml:space="preserve">Poem is closest to a dramatic monologue in the style of Robert Browning: the speaker’s words are addressed to a present but silent audience; their words help to characterise the speaker; there is a clear disparity between what the speaker says about their situation and what the reader infers. </w:t>
      </w:r>
    </w:p>
    <w:p w:rsidR="001D792E" w:rsidRPr="001D792E" w:rsidRDefault="001D792E" w:rsidP="001D792E">
      <w:pPr>
        <w:pStyle w:val="ListParagraph"/>
        <w:numPr>
          <w:ilvl w:val="0"/>
          <w:numId w:val="1"/>
        </w:numPr>
        <w:spacing w:after="0" w:line="240" w:lineRule="auto"/>
        <w:rPr>
          <w:rFonts w:ascii="Arial" w:eastAsia="Times New Roman" w:hAnsi="Arial" w:cs="Arial"/>
          <w:color w:val="000000" w:themeColor="text1"/>
          <w:kern w:val="24"/>
          <w:sz w:val="36"/>
          <w:szCs w:val="36"/>
          <w:lang w:eastAsia="en-GB"/>
        </w:rPr>
      </w:pPr>
      <w:r w:rsidRPr="001D792E">
        <w:rPr>
          <w:rFonts w:ascii="Arial" w:eastAsia="Times New Roman" w:hAnsi="Arial" w:cs="Arial"/>
          <w:color w:val="000000" w:themeColor="text1"/>
          <w:kern w:val="24"/>
          <w:sz w:val="36"/>
          <w:szCs w:val="36"/>
          <w:lang w:eastAsia="en-GB"/>
        </w:rPr>
        <w:t>Explain how the speaker’s sense of irritation is conveyed in lines 1-6.</w:t>
      </w:r>
    </w:p>
    <w:p w:rsidR="001D792E" w:rsidRPr="001D792E" w:rsidRDefault="001D792E" w:rsidP="001D792E">
      <w:pPr>
        <w:pStyle w:val="ListParagraph"/>
        <w:numPr>
          <w:ilvl w:val="0"/>
          <w:numId w:val="1"/>
        </w:numPr>
        <w:spacing w:after="0" w:line="240" w:lineRule="auto"/>
        <w:rPr>
          <w:rFonts w:ascii="Arial" w:eastAsia="Times New Roman" w:hAnsi="Arial" w:cs="Arial"/>
          <w:color w:val="000000" w:themeColor="text1"/>
          <w:kern w:val="24"/>
          <w:sz w:val="36"/>
          <w:szCs w:val="36"/>
          <w:lang w:eastAsia="en-GB"/>
        </w:rPr>
      </w:pPr>
      <w:r w:rsidRPr="001D792E">
        <w:rPr>
          <w:rFonts w:ascii="Arial" w:eastAsia="Times New Roman" w:hAnsi="Arial" w:cs="Arial"/>
          <w:color w:val="000000" w:themeColor="text1"/>
          <w:kern w:val="24"/>
          <w:sz w:val="36"/>
          <w:szCs w:val="36"/>
          <w:lang w:eastAsia="en-GB"/>
        </w:rPr>
        <w:t>What is the speaker’s attitude to her parents (line 6-14)?</w:t>
      </w:r>
    </w:p>
    <w:p w:rsidR="001D792E" w:rsidRPr="001D792E" w:rsidRDefault="001D792E" w:rsidP="001D792E">
      <w:pPr>
        <w:pStyle w:val="ListParagraph"/>
        <w:numPr>
          <w:ilvl w:val="0"/>
          <w:numId w:val="1"/>
        </w:numPr>
        <w:spacing w:after="0" w:line="240" w:lineRule="auto"/>
        <w:rPr>
          <w:rFonts w:ascii="Arial" w:eastAsia="Times New Roman" w:hAnsi="Arial" w:cs="Arial"/>
          <w:color w:val="000000" w:themeColor="text1"/>
          <w:kern w:val="24"/>
          <w:sz w:val="36"/>
          <w:szCs w:val="36"/>
          <w:lang w:eastAsia="en-GB"/>
        </w:rPr>
      </w:pPr>
    </w:p>
    <w:p w:rsidR="001D792E" w:rsidRPr="001D792E" w:rsidRDefault="001D792E" w:rsidP="001D792E">
      <w:pPr>
        <w:pStyle w:val="ListParagraph"/>
        <w:numPr>
          <w:ilvl w:val="0"/>
          <w:numId w:val="1"/>
        </w:numPr>
        <w:spacing w:after="0" w:line="240" w:lineRule="auto"/>
        <w:rPr>
          <w:rFonts w:ascii="Arial" w:eastAsia="Times New Roman" w:hAnsi="Arial" w:cs="Arial"/>
          <w:color w:val="000000" w:themeColor="text1"/>
          <w:kern w:val="24"/>
          <w:sz w:val="36"/>
          <w:szCs w:val="36"/>
          <w:lang w:eastAsia="en-GB"/>
        </w:rPr>
      </w:pPr>
      <w:r w:rsidRPr="001D792E">
        <w:rPr>
          <w:rFonts w:ascii="Arial" w:eastAsia="Times New Roman" w:hAnsi="Arial" w:cs="Arial"/>
          <w:color w:val="000000" w:themeColor="text1"/>
          <w:kern w:val="24"/>
          <w:sz w:val="36"/>
          <w:szCs w:val="36"/>
          <w:lang w:eastAsia="en-GB"/>
        </w:rPr>
        <w:t xml:space="preserve">In lines 6-14 the speaker is annoyed and aggravated by her parents. This is first expressed at her mother who she feels is ungrateful. She states that her mother ‘never, ever said a kind word’ showing that she feels her mother is indifferent </w:t>
      </w:r>
      <w:r w:rsidRPr="001D792E">
        <w:rPr>
          <w:rFonts w:ascii="Arial" w:eastAsia="Times New Roman" w:hAnsi="Arial" w:cs="Arial"/>
          <w:color w:val="000000" w:themeColor="text1"/>
          <w:kern w:val="24"/>
          <w:sz w:val="36"/>
          <w:szCs w:val="36"/>
          <w:lang w:eastAsia="en-GB"/>
        </w:rPr>
        <w:lastRenderedPageBreak/>
        <w:t xml:space="preserve">towards her or does not love her properly. The build up her of ‘never, ever’ suggests that she can’t remember it ever happening. </w:t>
      </w:r>
    </w:p>
    <w:p w:rsidR="001D792E" w:rsidRPr="001D792E" w:rsidRDefault="001D792E" w:rsidP="001D792E">
      <w:pPr>
        <w:pStyle w:val="ListParagraph"/>
        <w:numPr>
          <w:ilvl w:val="0"/>
          <w:numId w:val="1"/>
        </w:numPr>
        <w:spacing w:after="0" w:line="240" w:lineRule="auto"/>
        <w:rPr>
          <w:rFonts w:ascii="Arial" w:eastAsia="Times New Roman" w:hAnsi="Arial" w:cs="Arial"/>
          <w:color w:val="000000" w:themeColor="text1"/>
          <w:kern w:val="24"/>
          <w:sz w:val="36"/>
          <w:szCs w:val="36"/>
          <w:lang w:eastAsia="en-GB"/>
        </w:rPr>
      </w:pPr>
      <w:r w:rsidRPr="001D792E">
        <w:rPr>
          <w:rFonts w:ascii="Arial" w:eastAsia="Times New Roman" w:hAnsi="Arial" w:cs="Arial"/>
          <w:color w:val="000000" w:themeColor="text1"/>
          <w:kern w:val="24"/>
          <w:sz w:val="36"/>
          <w:szCs w:val="36"/>
          <w:lang w:eastAsia="en-GB"/>
        </w:rPr>
        <w:t xml:space="preserve">She mocks her father’s mocking of her with ‘Are you off in the cream puff, Lady Muck?’ It is clear from her derisory follow up – ‘in this day and age?’ that she thinks her father’s nickname for her is derogatory and it upsets her. </w:t>
      </w:r>
    </w:p>
    <w:p w:rsidR="001D792E" w:rsidRPr="001D792E" w:rsidRDefault="001D792E" w:rsidP="001D792E">
      <w:pPr>
        <w:pStyle w:val="ListParagraph"/>
        <w:numPr>
          <w:ilvl w:val="0"/>
          <w:numId w:val="1"/>
        </w:numPr>
        <w:spacing w:after="0" w:line="240" w:lineRule="auto"/>
        <w:rPr>
          <w:rFonts w:ascii="Arial" w:eastAsia="Times New Roman" w:hAnsi="Arial" w:cs="Arial"/>
          <w:color w:val="000000" w:themeColor="text1"/>
          <w:kern w:val="24"/>
          <w:sz w:val="36"/>
          <w:szCs w:val="36"/>
          <w:lang w:eastAsia="en-GB"/>
        </w:rPr>
      </w:pPr>
    </w:p>
    <w:p w:rsidR="001D792E" w:rsidRPr="001D792E" w:rsidRDefault="001D792E" w:rsidP="001D792E">
      <w:pPr>
        <w:pStyle w:val="ListParagraph"/>
        <w:numPr>
          <w:ilvl w:val="0"/>
          <w:numId w:val="1"/>
        </w:numPr>
        <w:spacing w:after="0" w:line="240" w:lineRule="auto"/>
        <w:rPr>
          <w:rFonts w:ascii="Arial" w:eastAsia="Times New Roman" w:hAnsi="Arial" w:cs="Arial"/>
          <w:color w:val="000000" w:themeColor="text1"/>
          <w:kern w:val="24"/>
          <w:sz w:val="36"/>
          <w:szCs w:val="36"/>
          <w:lang w:eastAsia="en-GB"/>
        </w:rPr>
      </w:pPr>
    </w:p>
    <w:p w:rsidR="001D792E" w:rsidRPr="001D792E" w:rsidRDefault="001D792E" w:rsidP="001D792E">
      <w:pPr>
        <w:pStyle w:val="ListParagraph"/>
        <w:numPr>
          <w:ilvl w:val="0"/>
          <w:numId w:val="1"/>
        </w:numPr>
        <w:spacing w:after="0" w:line="240" w:lineRule="auto"/>
        <w:rPr>
          <w:rFonts w:ascii="Arial" w:eastAsia="Times New Roman" w:hAnsi="Arial" w:cs="Arial"/>
          <w:color w:val="000000" w:themeColor="text1"/>
          <w:kern w:val="24"/>
          <w:sz w:val="36"/>
          <w:szCs w:val="36"/>
          <w:lang w:eastAsia="en-GB"/>
        </w:rPr>
      </w:pPr>
    </w:p>
    <w:p w:rsidR="001D792E" w:rsidRPr="001D792E" w:rsidRDefault="001D792E" w:rsidP="001D792E">
      <w:pPr>
        <w:pStyle w:val="ListParagraph"/>
        <w:numPr>
          <w:ilvl w:val="0"/>
          <w:numId w:val="1"/>
        </w:numPr>
        <w:spacing w:after="0" w:line="240" w:lineRule="auto"/>
        <w:rPr>
          <w:rFonts w:ascii="Arial" w:eastAsia="Times New Roman" w:hAnsi="Arial" w:cs="Arial"/>
          <w:color w:val="000000" w:themeColor="text1"/>
          <w:kern w:val="24"/>
          <w:sz w:val="36"/>
          <w:szCs w:val="36"/>
          <w:lang w:eastAsia="en-GB"/>
        </w:rPr>
      </w:pPr>
      <w:r w:rsidRPr="001D792E">
        <w:rPr>
          <w:rFonts w:ascii="Arial" w:eastAsia="Times New Roman" w:hAnsi="Arial" w:cs="Arial"/>
          <w:color w:val="000000" w:themeColor="text1"/>
          <w:kern w:val="24"/>
          <w:sz w:val="36"/>
          <w:szCs w:val="36"/>
          <w:lang w:eastAsia="en-GB"/>
        </w:rPr>
        <w:t>How does the tone change in the second stanza and how is this achieved?</w:t>
      </w:r>
    </w:p>
    <w:p w:rsidR="001D792E" w:rsidRPr="001D792E" w:rsidRDefault="001D792E" w:rsidP="001D792E">
      <w:pPr>
        <w:pStyle w:val="ListParagraph"/>
        <w:numPr>
          <w:ilvl w:val="0"/>
          <w:numId w:val="1"/>
        </w:numPr>
        <w:spacing w:after="0" w:line="240" w:lineRule="auto"/>
        <w:rPr>
          <w:rFonts w:ascii="Arial" w:eastAsia="Times New Roman" w:hAnsi="Arial" w:cs="Arial"/>
          <w:color w:val="000000" w:themeColor="text1"/>
          <w:kern w:val="24"/>
          <w:sz w:val="36"/>
          <w:szCs w:val="36"/>
          <w:lang w:eastAsia="en-GB"/>
        </w:rPr>
      </w:pPr>
    </w:p>
    <w:p w:rsidR="001D792E" w:rsidRPr="001D792E" w:rsidRDefault="001D792E" w:rsidP="001D792E">
      <w:pPr>
        <w:pStyle w:val="ListParagraph"/>
        <w:numPr>
          <w:ilvl w:val="0"/>
          <w:numId w:val="1"/>
        </w:numPr>
        <w:spacing w:after="0" w:line="240" w:lineRule="auto"/>
        <w:rPr>
          <w:rFonts w:ascii="Arial" w:eastAsia="Times New Roman" w:hAnsi="Arial" w:cs="Arial"/>
          <w:color w:val="000000" w:themeColor="text1"/>
          <w:kern w:val="24"/>
          <w:sz w:val="36"/>
          <w:szCs w:val="36"/>
          <w:lang w:eastAsia="en-GB"/>
        </w:rPr>
      </w:pPr>
      <w:r w:rsidRPr="001D792E">
        <w:rPr>
          <w:rFonts w:ascii="Arial" w:eastAsia="Times New Roman" w:hAnsi="Arial" w:cs="Arial"/>
          <w:color w:val="000000" w:themeColor="text1"/>
          <w:kern w:val="24"/>
          <w:sz w:val="36"/>
          <w:szCs w:val="36"/>
          <w:lang w:eastAsia="en-GB"/>
        </w:rPr>
        <w:t xml:space="preserve">The tone goes through several changes in the second stanza. The first one is when the tone shifts from attacking to authoritative. She is no longer picking on her parents but stating simple facts. ‘I want a divorce’ is a clear statement about her desires. It is a direct assault on her parents stating that she wishes to leave them. </w:t>
      </w:r>
    </w:p>
    <w:p w:rsidR="001D792E" w:rsidRPr="001D792E" w:rsidRDefault="001D792E" w:rsidP="001D792E">
      <w:pPr>
        <w:pStyle w:val="ListParagraph"/>
        <w:numPr>
          <w:ilvl w:val="0"/>
          <w:numId w:val="1"/>
        </w:numPr>
        <w:spacing w:after="0" w:line="240" w:lineRule="auto"/>
        <w:rPr>
          <w:rFonts w:ascii="Arial" w:eastAsia="Times New Roman" w:hAnsi="Arial" w:cs="Arial"/>
          <w:color w:val="000000" w:themeColor="text1"/>
          <w:kern w:val="24"/>
          <w:sz w:val="36"/>
          <w:szCs w:val="36"/>
          <w:lang w:eastAsia="en-GB"/>
        </w:rPr>
      </w:pPr>
      <w:r w:rsidRPr="001D792E">
        <w:rPr>
          <w:rFonts w:ascii="Arial" w:eastAsia="Times New Roman" w:hAnsi="Arial" w:cs="Arial"/>
          <w:color w:val="000000" w:themeColor="text1"/>
          <w:kern w:val="24"/>
          <w:sz w:val="36"/>
          <w:szCs w:val="36"/>
          <w:lang w:eastAsia="en-GB"/>
        </w:rPr>
        <w:t xml:space="preserve">The stanza then takes on a whimsical and poetic tone. She begins to talk about other parents but manages to make them sound mythical and fantastical through the word choice. She says ‘there are parents… whose faces turn up to the light’. The use of ‘light’ makes us think about goodness and sunshine and makes these parents sound happy. </w:t>
      </w:r>
    </w:p>
    <w:p w:rsidR="001D792E" w:rsidRPr="001D792E" w:rsidRDefault="001D792E" w:rsidP="001D792E">
      <w:pPr>
        <w:pStyle w:val="ListParagraph"/>
        <w:numPr>
          <w:ilvl w:val="0"/>
          <w:numId w:val="1"/>
        </w:numPr>
        <w:spacing w:after="0" w:line="240" w:lineRule="auto"/>
        <w:rPr>
          <w:rFonts w:ascii="Arial" w:eastAsia="Times New Roman" w:hAnsi="Arial" w:cs="Arial"/>
          <w:color w:val="000000" w:themeColor="text1"/>
          <w:kern w:val="24"/>
          <w:sz w:val="36"/>
          <w:szCs w:val="36"/>
          <w:lang w:eastAsia="en-GB"/>
        </w:rPr>
      </w:pPr>
    </w:p>
    <w:p w:rsidR="001D792E" w:rsidRPr="001D792E" w:rsidRDefault="001D792E" w:rsidP="001D792E">
      <w:pPr>
        <w:pStyle w:val="ListParagraph"/>
        <w:numPr>
          <w:ilvl w:val="0"/>
          <w:numId w:val="1"/>
        </w:numPr>
        <w:spacing w:after="0" w:line="240" w:lineRule="auto"/>
        <w:rPr>
          <w:rFonts w:ascii="Arial" w:eastAsia="Times New Roman" w:hAnsi="Arial" w:cs="Arial"/>
          <w:color w:val="000000" w:themeColor="text1"/>
          <w:kern w:val="24"/>
          <w:sz w:val="36"/>
          <w:szCs w:val="36"/>
          <w:lang w:eastAsia="en-GB"/>
        </w:rPr>
      </w:pPr>
      <w:r w:rsidRPr="001D792E">
        <w:rPr>
          <w:rFonts w:ascii="Arial" w:eastAsia="Times New Roman" w:hAnsi="Arial" w:cs="Arial"/>
          <w:color w:val="000000" w:themeColor="text1"/>
          <w:kern w:val="24"/>
          <w:sz w:val="36"/>
          <w:szCs w:val="36"/>
          <w:lang w:eastAsia="en-GB"/>
        </w:rPr>
        <w:t xml:space="preserve">Choose </w:t>
      </w:r>
      <w:r w:rsidRPr="001D792E">
        <w:rPr>
          <w:rFonts w:ascii="Arial" w:eastAsia="Times New Roman" w:hAnsi="Arial" w:cs="Arial"/>
          <w:b/>
          <w:bCs/>
          <w:color w:val="000000" w:themeColor="text1"/>
          <w:kern w:val="24"/>
          <w:sz w:val="36"/>
          <w:szCs w:val="36"/>
          <w:lang w:eastAsia="en-GB"/>
        </w:rPr>
        <w:t xml:space="preserve">two </w:t>
      </w:r>
      <w:r w:rsidRPr="001D792E">
        <w:rPr>
          <w:rFonts w:ascii="Arial" w:eastAsia="Times New Roman" w:hAnsi="Arial" w:cs="Arial"/>
          <w:color w:val="000000" w:themeColor="text1"/>
          <w:kern w:val="24"/>
          <w:sz w:val="36"/>
          <w:szCs w:val="36"/>
          <w:lang w:eastAsia="en-GB"/>
        </w:rPr>
        <w:t>examples of imagery from lines 16-23 and explain in detail how each adds to your understanding of the poem.</w:t>
      </w:r>
    </w:p>
    <w:p w:rsidR="001D792E" w:rsidRPr="001D792E" w:rsidRDefault="001D792E" w:rsidP="001D792E">
      <w:pPr>
        <w:pStyle w:val="ListParagraph"/>
        <w:numPr>
          <w:ilvl w:val="0"/>
          <w:numId w:val="1"/>
        </w:numPr>
        <w:spacing w:after="0" w:line="240" w:lineRule="auto"/>
        <w:rPr>
          <w:rFonts w:ascii="Arial" w:eastAsia="Times New Roman" w:hAnsi="Arial" w:cs="Arial"/>
          <w:color w:val="000000" w:themeColor="text1"/>
          <w:kern w:val="24"/>
          <w:sz w:val="36"/>
          <w:szCs w:val="36"/>
          <w:lang w:eastAsia="en-GB"/>
        </w:rPr>
      </w:pPr>
    </w:p>
    <w:p w:rsidR="001D792E" w:rsidRPr="001D792E" w:rsidRDefault="001D792E" w:rsidP="001D792E">
      <w:pPr>
        <w:pStyle w:val="ListParagraph"/>
        <w:numPr>
          <w:ilvl w:val="0"/>
          <w:numId w:val="1"/>
        </w:numPr>
        <w:spacing w:after="0" w:line="240" w:lineRule="auto"/>
        <w:rPr>
          <w:rFonts w:ascii="Arial" w:eastAsia="Times New Roman" w:hAnsi="Arial" w:cs="Arial"/>
          <w:color w:val="000000" w:themeColor="text1"/>
          <w:kern w:val="24"/>
          <w:sz w:val="36"/>
          <w:szCs w:val="36"/>
          <w:lang w:eastAsia="en-GB"/>
        </w:rPr>
      </w:pPr>
    </w:p>
    <w:p w:rsidR="001D792E" w:rsidRPr="001D792E" w:rsidRDefault="001D792E" w:rsidP="001D792E">
      <w:pPr>
        <w:pStyle w:val="ListParagraph"/>
        <w:numPr>
          <w:ilvl w:val="0"/>
          <w:numId w:val="1"/>
        </w:numPr>
        <w:spacing w:after="0" w:line="240" w:lineRule="auto"/>
        <w:rPr>
          <w:rFonts w:ascii="Arial" w:eastAsia="Times New Roman" w:hAnsi="Arial" w:cs="Arial"/>
          <w:color w:val="000000" w:themeColor="text1"/>
          <w:kern w:val="24"/>
          <w:sz w:val="36"/>
          <w:szCs w:val="36"/>
          <w:lang w:eastAsia="en-GB"/>
        </w:rPr>
      </w:pPr>
      <w:r w:rsidRPr="001D792E">
        <w:rPr>
          <w:rFonts w:ascii="Arial" w:eastAsia="Times New Roman" w:hAnsi="Arial" w:cs="Arial"/>
          <w:color w:val="000000" w:themeColor="text1"/>
          <w:kern w:val="24"/>
          <w:sz w:val="36"/>
          <w:szCs w:val="36"/>
          <w:lang w:eastAsia="en-GB"/>
        </w:rPr>
        <w:t xml:space="preserve">There are two examples of imagery in lines 16-23 and both of them are metaphors dealing with other types of parents. The first metaphor states there are parents who ‘speak in the soft murmur of rivers’. This compares the way these parents speak to the sound of rivers. These rivers are soft and calm and soothing. The speaker clearly thinks these parents are lovely as they never raise their voices and are lovely all the time. </w:t>
      </w:r>
    </w:p>
    <w:p w:rsidR="001D792E" w:rsidRPr="001D792E" w:rsidRDefault="001D792E" w:rsidP="001D792E">
      <w:pPr>
        <w:pStyle w:val="ListParagraph"/>
        <w:numPr>
          <w:ilvl w:val="0"/>
          <w:numId w:val="1"/>
        </w:numPr>
        <w:spacing w:after="0" w:line="240" w:lineRule="auto"/>
        <w:rPr>
          <w:rFonts w:ascii="Arial" w:eastAsia="Times New Roman" w:hAnsi="Arial" w:cs="Arial"/>
          <w:color w:val="000000" w:themeColor="text1"/>
          <w:kern w:val="24"/>
          <w:sz w:val="36"/>
          <w:szCs w:val="36"/>
          <w:lang w:eastAsia="en-GB"/>
        </w:rPr>
      </w:pPr>
      <w:r w:rsidRPr="001D792E">
        <w:rPr>
          <w:rFonts w:ascii="Arial" w:eastAsia="Times New Roman" w:hAnsi="Arial" w:cs="Arial"/>
          <w:color w:val="000000" w:themeColor="text1"/>
          <w:kern w:val="24"/>
          <w:sz w:val="36"/>
          <w:szCs w:val="36"/>
          <w:lang w:eastAsia="en-GB"/>
        </w:rPr>
        <w:t xml:space="preserve">The second example still focuses on how the parents sound and now compares their singing to ‘the colourful voices of rainbows’. This sounds like when they singing happy colours come out of their mouths. They seem joyous and magical. You could imagine having a wonderful time with these parents. Both of these metaphors add to my understanding of the poem as I understand that the speaker really wants happy parents and feels she doesn’t get on well with her own. </w:t>
      </w:r>
    </w:p>
    <w:p w:rsidR="001D792E" w:rsidRPr="001D792E" w:rsidRDefault="001D792E" w:rsidP="001D792E">
      <w:pPr>
        <w:pStyle w:val="ListParagraph"/>
        <w:numPr>
          <w:ilvl w:val="0"/>
          <w:numId w:val="1"/>
        </w:numPr>
        <w:spacing w:after="0" w:line="240" w:lineRule="auto"/>
        <w:rPr>
          <w:rFonts w:ascii="Arial" w:eastAsia="Times New Roman" w:hAnsi="Arial" w:cs="Arial"/>
          <w:color w:val="000000" w:themeColor="text1"/>
          <w:kern w:val="24"/>
          <w:sz w:val="36"/>
          <w:szCs w:val="36"/>
          <w:lang w:eastAsia="en-GB"/>
        </w:rPr>
      </w:pPr>
    </w:p>
    <w:p w:rsidR="001D792E" w:rsidRPr="001D792E" w:rsidRDefault="001D792E" w:rsidP="001D792E">
      <w:pPr>
        <w:pStyle w:val="ListParagraph"/>
        <w:numPr>
          <w:ilvl w:val="0"/>
          <w:numId w:val="1"/>
        </w:numPr>
        <w:spacing w:after="0" w:line="240" w:lineRule="auto"/>
        <w:rPr>
          <w:rFonts w:ascii="Arial" w:eastAsia="Times New Roman" w:hAnsi="Arial" w:cs="Arial"/>
          <w:color w:val="000000" w:themeColor="text1"/>
          <w:kern w:val="24"/>
          <w:sz w:val="36"/>
          <w:szCs w:val="36"/>
          <w:lang w:eastAsia="en-GB"/>
        </w:rPr>
      </w:pPr>
    </w:p>
    <w:p w:rsidR="001D792E" w:rsidRPr="001D792E" w:rsidRDefault="001D792E" w:rsidP="001D792E">
      <w:pPr>
        <w:pStyle w:val="ListParagraph"/>
        <w:numPr>
          <w:ilvl w:val="0"/>
          <w:numId w:val="1"/>
        </w:numPr>
        <w:spacing w:after="0" w:line="240" w:lineRule="auto"/>
        <w:rPr>
          <w:rFonts w:ascii="Arial" w:eastAsia="Times New Roman" w:hAnsi="Arial" w:cs="Arial"/>
          <w:color w:val="000000" w:themeColor="text1"/>
          <w:kern w:val="24"/>
          <w:sz w:val="36"/>
          <w:szCs w:val="36"/>
          <w:lang w:eastAsia="en-GB"/>
        </w:rPr>
      </w:pPr>
    </w:p>
    <w:p w:rsidR="001D792E" w:rsidRPr="001D792E" w:rsidRDefault="001D792E" w:rsidP="001D792E">
      <w:pPr>
        <w:pStyle w:val="ListParagraph"/>
        <w:numPr>
          <w:ilvl w:val="0"/>
          <w:numId w:val="1"/>
        </w:numPr>
        <w:spacing w:after="0" w:line="240" w:lineRule="auto"/>
        <w:rPr>
          <w:rFonts w:ascii="Arial" w:eastAsia="Times New Roman" w:hAnsi="Arial" w:cs="Arial"/>
          <w:color w:val="000000" w:themeColor="text1"/>
          <w:kern w:val="24"/>
          <w:sz w:val="36"/>
          <w:szCs w:val="36"/>
          <w:lang w:eastAsia="en-GB"/>
        </w:rPr>
      </w:pPr>
    </w:p>
    <w:p w:rsidR="001D792E" w:rsidRPr="001D792E" w:rsidRDefault="001D792E" w:rsidP="001D792E">
      <w:pPr>
        <w:pStyle w:val="ListParagraph"/>
        <w:numPr>
          <w:ilvl w:val="0"/>
          <w:numId w:val="1"/>
        </w:numPr>
        <w:spacing w:after="0" w:line="240" w:lineRule="auto"/>
        <w:rPr>
          <w:rFonts w:ascii="Arial" w:eastAsia="Times New Roman" w:hAnsi="Arial" w:cs="Arial"/>
          <w:color w:val="000000" w:themeColor="text1"/>
          <w:kern w:val="24"/>
          <w:sz w:val="36"/>
          <w:szCs w:val="36"/>
          <w:lang w:eastAsia="en-GB"/>
        </w:rPr>
      </w:pPr>
      <w:r w:rsidRPr="001D792E">
        <w:rPr>
          <w:rFonts w:ascii="Arial" w:eastAsia="Times New Roman" w:hAnsi="Arial" w:cs="Arial"/>
          <w:color w:val="000000" w:themeColor="text1"/>
          <w:kern w:val="24"/>
          <w:sz w:val="36"/>
          <w:szCs w:val="36"/>
          <w:lang w:eastAsia="en-GB"/>
        </w:rPr>
        <w:t xml:space="preserve">This poem is about a first person experience. How does Kay use style and techniques to put this </w:t>
      </w:r>
      <w:proofErr w:type="gramStart"/>
      <w:r w:rsidRPr="001D792E">
        <w:rPr>
          <w:rFonts w:ascii="Arial" w:eastAsia="Times New Roman" w:hAnsi="Arial" w:cs="Arial"/>
          <w:color w:val="000000" w:themeColor="text1"/>
          <w:kern w:val="24"/>
          <w:sz w:val="36"/>
          <w:szCs w:val="36"/>
          <w:lang w:eastAsia="en-GB"/>
        </w:rPr>
        <w:t>across.</w:t>
      </w:r>
      <w:proofErr w:type="gramEnd"/>
      <w:r w:rsidRPr="001D792E">
        <w:rPr>
          <w:rFonts w:ascii="Arial" w:eastAsia="Times New Roman" w:hAnsi="Arial" w:cs="Arial"/>
          <w:color w:val="000000" w:themeColor="text1"/>
          <w:kern w:val="24"/>
          <w:sz w:val="36"/>
          <w:szCs w:val="36"/>
          <w:lang w:eastAsia="en-GB"/>
        </w:rPr>
        <w:t xml:space="preserve"> </w:t>
      </w:r>
    </w:p>
    <w:p w:rsidR="001D792E" w:rsidRPr="001D792E" w:rsidRDefault="001D792E" w:rsidP="001D792E">
      <w:pPr>
        <w:pStyle w:val="ListParagraph"/>
        <w:numPr>
          <w:ilvl w:val="0"/>
          <w:numId w:val="1"/>
        </w:numPr>
        <w:spacing w:after="0" w:line="240" w:lineRule="auto"/>
        <w:rPr>
          <w:rFonts w:ascii="Arial" w:eastAsia="Times New Roman" w:hAnsi="Arial" w:cs="Arial"/>
          <w:color w:val="000000" w:themeColor="text1"/>
          <w:kern w:val="24"/>
          <w:sz w:val="36"/>
          <w:szCs w:val="36"/>
          <w:lang w:eastAsia="en-GB"/>
        </w:rPr>
      </w:pPr>
    </w:p>
    <w:p w:rsidR="001D792E" w:rsidRPr="001D792E" w:rsidRDefault="001D792E" w:rsidP="001D792E">
      <w:pPr>
        <w:pStyle w:val="ListParagraph"/>
        <w:numPr>
          <w:ilvl w:val="0"/>
          <w:numId w:val="1"/>
        </w:numPr>
        <w:spacing w:after="0" w:line="240" w:lineRule="auto"/>
        <w:rPr>
          <w:rFonts w:ascii="Arial" w:eastAsia="Times New Roman" w:hAnsi="Arial" w:cs="Arial"/>
          <w:color w:val="000000" w:themeColor="text1"/>
          <w:kern w:val="24"/>
          <w:sz w:val="36"/>
          <w:szCs w:val="36"/>
          <w:lang w:eastAsia="en-GB"/>
        </w:rPr>
      </w:pPr>
      <w:r w:rsidRPr="001D792E">
        <w:rPr>
          <w:rFonts w:ascii="Arial" w:eastAsia="Times New Roman" w:hAnsi="Arial" w:cs="Arial"/>
          <w:color w:val="000000" w:themeColor="text1"/>
          <w:kern w:val="24"/>
          <w:sz w:val="36"/>
          <w:szCs w:val="36"/>
          <w:lang w:eastAsia="en-GB"/>
        </w:rPr>
        <w:lastRenderedPageBreak/>
        <w:t xml:space="preserve">This is a very strong dramatic monologue from a child to her parents asking for a separation. </w:t>
      </w:r>
    </w:p>
    <w:p w:rsidR="001D792E" w:rsidRPr="001D792E" w:rsidRDefault="001D792E" w:rsidP="001D792E">
      <w:pPr>
        <w:pStyle w:val="ListParagraph"/>
        <w:numPr>
          <w:ilvl w:val="0"/>
          <w:numId w:val="1"/>
        </w:numPr>
        <w:spacing w:after="0" w:line="240" w:lineRule="auto"/>
        <w:rPr>
          <w:rFonts w:ascii="Arial" w:eastAsia="Times New Roman" w:hAnsi="Arial" w:cs="Arial"/>
          <w:color w:val="000000" w:themeColor="text1"/>
          <w:kern w:val="24"/>
          <w:sz w:val="36"/>
          <w:szCs w:val="36"/>
          <w:lang w:eastAsia="en-GB"/>
        </w:rPr>
      </w:pPr>
      <w:r w:rsidRPr="001D792E">
        <w:rPr>
          <w:rFonts w:ascii="Arial" w:eastAsia="Times New Roman" w:hAnsi="Arial" w:cs="Arial"/>
          <w:color w:val="000000" w:themeColor="text1"/>
          <w:kern w:val="24"/>
          <w:sz w:val="36"/>
          <w:szCs w:val="36"/>
          <w:lang w:eastAsia="en-GB"/>
        </w:rPr>
        <w:t xml:space="preserve">The first thing that makes this clear is the title. She chose to call this poem ‘divorce’. From this word we know that the poem is going to be about two things splitting up, in this instance it is a child pulling away from her parents. </w:t>
      </w:r>
    </w:p>
    <w:p w:rsidR="001D792E" w:rsidRPr="001D792E" w:rsidRDefault="001D792E" w:rsidP="001D792E">
      <w:pPr>
        <w:pStyle w:val="ListParagraph"/>
        <w:numPr>
          <w:ilvl w:val="0"/>
          <w:numId w:val="1"/>
        </w:numPr>
        <w:spacing w:after="0" w:line="240" w:lineRule="auto"/>
        <w:rPr>
          <w:rFonts w:ascii="Arial" w:eastAsia="Times New Roman" w:hAnsi="Arial" w:cs="Arial"/>
          <w:color w:val="000000" w:themeColor="text1"/>
          <w:kern w:val="24"/>
          <w:sz w:val="36"/>
          <w:szCs w:val="36"/>
          <w:lang w:eastAsia="en-GB"/>
        </w:rPr>
      </w:pPr>
      <w:r w:rsidRPr="001D792E">
        <w:rPr>
          <w:rFonts w:ascii="Arial" w:eastAsia="Times New Roman" w:hAnsi="Arial" w:cs="Arial"/>
          <w:color w:val="000000" w:themeColor="text1"/>
          <w:kern w:val="24"/>
          <w:sz w:val="36"/>
          <w:szCs w:val="36"/>
          <w:lang w:eastAsia="en-GB"/>
        </w:rPr>
        <w:t xml:space="preserve">The second thing stylistically is the structure of the poem. This is interesting for two reasons. The poem is in two stanzas, which could refer to the two parts involved – the parents and the child. On the page they are separated by the gap, demonstrating their split, but coming together to make the poem thereby representing the family unit. The other thing to note here is that each stanza is 14 lines long. Usually sonnets are 14 lines long, and normally a sonnet is a love poem. Here though, it is used for the opposite purpose – the speaker declares her lack of love for her parents in demanding a divorce. </w:t>
      </w:r>
    </w:p>
    <w:p w:rsidR="001D792E" w:rsidRPr="001D792E" w:rsidRDefault="001D792E" w:rsidP="001D792E">
      <w:pPr>
        <w:pStyle w:val="ListParagraph"/>
        <w:numPr>
          <w:ilvl w:val="0"/>
          <w:numId w:val="1"/>
        </w:numPr>
        <w:spacing w:after="0" w:line="240" w:lineRule="auto"/>
        <w:rPr>
          <w:rFonts w:ascii="Arial" w:eastAsia="Times New Roman" w:hAnsi="Arial" w:cs="Arial"/>
          <w:color w:val="000000" w:themeColor="text1"/>
          <w:kern w:val="24"/>
          <w:sz w:val="36"/>
          <w:szCs w:val="36"/>
          <w:lang w:eastAsia="en-GB"/>
        </w:rPr>
      </w:pPr>
      <w:r w:rsidRPr="001D792E">
        <w:rPr>
          <w:rFonts w:ascii="Arial" w:eastAsia="Times New Roman" w:hAnsi="Arial" w:cs="Arial"/>
          <w:color w:val="000000" w:themeColor="text1"/>
          <w:kern w:val="24"/>
          <w:sz w:val="36"/>
          <w:szCs w:val="36"/>
          <w:lang w:eastAsia="en-GB"/>
        </w:rPr>
        <w:t xml:space="preserve">The final thing to say about this poem is that it is very clearly a dramatic monologue as the speaker constantly uses the word ‘I’. </w:t>
      </w:r>
      <w:proofErr w:type="gramStart"/>
      <w:r w:rsidRPr="001D792E">
        <w:rPr>
          <w:rFonts w:ascii="Arial" w:eastAsia="Times New Roman" w:hAnsi="Arial" w:cs="Arial"/>
          <w:color w:val="000000" w:themeColor="text1"/>
          <w:kern w:val="24"/>
          <w:sz w:val="36"/>
          <w:szCs w:val="36"/>
          <w:lang w:eastAsia="en-GB"/>
        </w:rPr>
        <w:t>this</w:t>
      </w:r>
      <w:proofErr w:type="gramEnd"/>
      <w:r w:rsidRPr="001D792E">
        <w:rPr>
          <w:rFonts w:ascii="Arial" w:eastAsia="Times New Roman" w:hAnsi="Arial" w:cs="Arial"/>
          <w:color w:val="000000" w:themeColor="text1"/>
          <w:kern w:val="24"/>
          <w:sz w:val="36"/>
          <w:szCs w:val="36"/>
          <w:lang w:eastAsia="en-GB"/>
        </w:rPr>
        <w:t xml:space="preserve"> makes it clear that the poem is a list of demands and actions. ‘I want a </w:t>
      </w:r>
      <w:proofErr w:type="gramStart"/>
      <w:r w:rsidRPr="001D792E">
        <w:rPr>
          <w:rFonts w:ascii="Arial" w:eastAsia="Times New Roman" w:hAnsi="Arial" w:cs="Arial"/>
          <w:color w:val="000000" w:themeColor="text1"/>
          <w:kern w:val="24"/>
          <w:sz w:val="36"/>
          <w:szCs w:val="36"/>
          <w:lang w:eastAsia="en-GB"/>
        </w:rPr>
        <w:t>divorce’,</w:t>
      </w:r>
      <w:proofErr w:type="gramEnd"/>
      <w:r w:rsidRPr="001D792E">
        <w:rPr>
          <w:rFonts w:ascii="Arial" w:eastAsia="Times New Roman" w:hAnsi="Arial" w:cs="Arial"/>
          <w:color w:val="000000" w:themeColor="text1"/>
          <w:kern w:val="24"/>
          <w:sz w:val="36"/>
          <w:szCs w:val="36"/>
          <w:lang w:eastAsia="en-GB"/>
        </w:rPr>
        <w:t xml:space="preserve"> ‘I will file for divorce’. The strong use of ‘I’ at the start of sentences convinces you that the speaker knows what she wants. </w:t>
      </w:r>
    </w:p>
    <w:p w:rsidR="001D792E" w:rsidRPr="00920B6C" w:rsidRDefault="001D792E" w:rsidP="001D792E">
      <w:pPr>
        <w:numPr>
          <w:ilvl w:val="0"/>
          <w:numId w:val="1"/>
        </w:numPr>
        <w:rPr>
          <w:sz w:val="24"/>
        </w:rPr>
      </w:pPr>
      <w:bookmarkStart w:id="0" w:name="_GoBack"/>
      <w:bookmarkEnd w:id="0"/>
    </w:p>
    <w:sectPr w:rsidR="001D792E" w:rsidRPr="00920B6C" w:rsidSect="00130041">
      <w:pgSz w:w="16838" w:h="11906" w:orient="landscape"/>
      <w:pgMar w:top="71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3ABBB6"/>
    <w:lvl w:ilvl="0">
      <w:numFmt w:val="bullet"/>
      <w:lvlText w:val="*"/>
      <w:lvlJc w:val="left"/>
    </w:lvl>
  </w:abstractNum>
  <w:abstractNum w:abstractNumId="1">
    <w:nsid w:val="08462895"/>
    <w:multiLevelType w:val="hybridMultilevel"/>
    <w:tmpl w:val="1876C7A6"/>
    <w:lvl w:ilvl="0" w:tplc="08090001">
      <w:start w:val="1"/>
      <w:numFmt w:val="bullet"/>
      <w:lvlText w:val=""/>
      <w:lvlJc w:val="left"/>
      <w:pPr>
        <w:ind w:left="720" w:hanging="360"/>
      </w:pPr>
      <w:rPr>
        <w:rFonts w:ascii="Symbol" w:hAnsi="Symbol" w:hint="default"/>
      </w:rPr>
    </w:lvl>
    <w:lvl w:ilvl="1" w:tplc="DF9621E0">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2F4080"/>
    <w:multiLevelType w:val="hybridMultilevel"/>
    <w:tmpl w:val="7E96AAF0"/>
    <w:lvl w:ilvl="0" w:tplc="DF9621E0">
      <w:numFmt w:val="bullet"/>
      <w:lvlText w:val=""/>
      <w:lvlJc w:val="left"/>
      <w:pPr>
        <w:tabs>
          <w:tab w:val="num" w:pos="360"/>
        </w:tabs>
        <w:ind w:left="360" w:hanging="360"/>
      </w:pPr>
      <w:rPr>
        <w:rFonts w:ascii="Webdings" w:eastAsia="Times New Roman" w:hAnsi="Webdings" w:hint="default"/>
        <w:w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Arial" w:hAnsi="Arial" w:hint="default"/>
          <w:sz w:val="48"/>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6D"/>
    <w:rsid w:val="00000FDC"/>
    <w:rsid w:val="000040A7"/>
    <w:rsid w:val="000056E9"/>
    <w:rsid w:val="0001000D"/>
    <w:rsid w:val="0001091C"/>
    <w:rsid w:val="00011EDA"/>
    <w:rsid w:val="000127DC"/>
    <w:rsid w:val="00012B70"/>
    <w:rsid w:val="00014A4B"/>
    <w:rsid w:val="00014C3D"/>
    <w:rsid w:val="00014E6B"/>
    <w:rsid w:val="00015F9E"/>
    <w:rsid w:val="0001652E"/>
    <w:rsid w:val="00016DE2"/>
    <w:rsid w:val="00025614"/>
    <w:rsid w:val="000259DE"/>
    <w:rsid w:val="000261DE"/>
    <w:rsid w:val="00030531"/>
    <w:rsid w:val="00032A8C"/>
    <w:rsid w:val="00032B7D"/>
    <w:rsid w:val="00032DE8"/>
    <w:rsid w:val="0003302F"/>
    <w:rsid w:val="0003369C"/>
    <w:rsid w:val="00034EA4"/>
    <w:rsid w:val="00034F76"/>
    <w:rsid w:val="0004058C"/>
    <w:rsid w:val="000421AC"/>
    <w:rsid w:val="0004450B"/>
    <w:rsid w:val="0004471F"/>
    <w:rsid w:val="00044E65"/>
    <w:rsid w:val="00045987"/>
    <w:rsid w:val="00045A45"/>
    <w:rsid w:val="00045ECA"/>
    <w:rsid w:val="000464C0"/>
    <w:rsid w:val="000474B7"/>
    <w:rsid w:val="00047DEA"/>
    <w:rsid w:val="0005049A"/>
    <w:rsid w:val="00050DAC"/>
    <w:rsid w:val="00051693"/>
    <w:rsid w:val="00052AE3"/>
    <w:rsid w:val="00053A9B"/>
    <w:rsid w:val="00053ADC"/>
    <w:rsid w:val="00061C04"/>
    <w:rsid w:val="00062E28"/>
    <w:rsid w:val="00063DB2"/>
    <w:rsid w:val="000657C9"/>
    <w:rsid w:val="00065835"/>
    <w:rsid w:val="000665ED"/>
    <w:rsid w:val="00071200"/>
    <w:rsid w:val="00073A5A"/>
    <w:rsid w:val="00074F2A"/>
    <w:rsid w:val="0007630D"/>
    <w:rsid w:val="00076492"/>
    <w:rsid w:val="000764C9"/>
    <w:rsid w:val="00077F7B"/>
    <w:rsid w:val="0008139E"/>
    <w:rsid w:val="00081DE7"/>
    <w:rsid w:val="00082E80"/>
    <w:rsid w:val="00084521"/>
    <w:rsid w:val="00085801"/>
    <w:rsid w:val="00087623"/>
    <w:rsid w:val="00087B8D"/>
    <w:rsid w:val="000902EC"/>
    <w:rsid w:val="0009049D"/>
    <w:rsid w:val="000917F8"/>
    <w:rsid w:val="00091ABC"/>
    <w:rsid w:val="00093F12"/>
    <w:rsid w:val="00096566"/>
    <w:rsid w:val="000A17FF"/>
    <w:rsid w:val="000A335F"/>
    <w:rsid w:val="000A42FF"/>
    <w:rsid w:val="000A4BC5"/>
    <w:rsid w:val="000A546B"/>
    <w:rsid w:val="000A6154"/>
    <w:rsid w:val="000B0499"/>
    <w:rsid w:val="000B1165"/>
    <w:rsid w:val="000B12AE"/>
    <w:rsid w:val="000B1333"/>
    <w:rsid w:val="000B16C7"/>
    <w:rsid w:val="000B46A2"/>
    <w:rsid w:val="000C2456"/>
    <w:rsid w:val="000C3795"/>
    <w:rsid w:val="000C5E58"/>
    <w:rsid w:val="000C7A0F"/>
    <w:rsid w:val="000C7CFD"/>
    <w:rsid w:val="000D1907"/>
    <w:rsid w:val="000D483B"/>
    <w:rsid w:val="000D48DA"/>
    <w:rsid w:val="000D5BE4"/>
    <w:rsid w:val="000D7EE5"/>
    <w:rsid w:val="000E071D"/>
    <w:rsid w:val="000E09AA"/>
    <w:rsid w:val="000E1418"/>
    <w:rsid w:val="000E1D2D"/>
    <w:rsid w:val="000E44AA"/>
    <w:rsid w:val="000E5E85"/>
    <w:rsid w:val="000E6E90"/>
    <w:rsid w:val="000E73C4"/>
    <w:rsid w:val="000E7983"/>
    <w:rsid w:val="000F0760"/>
    <w:rsid w:val="000F2453"/>
    <w:rsid w:val="000F25D2"/>
    <w:rsid w:val="000F2A60"/>
    <w:rsid w:val="000F3D8C"/>
    <w:rsid w:val="000F4378"/>
    <w:rsid w:val="000F6132"/>
    <w:rsid w:val="001029A4"/>
    <w:rsid w:val="001030E1"/>
    <w:rsid w:val="00106310"/>
    <w:rsid w:val="0010649C"/>
    <w:rsid w:val="0011038B"/>
    <w:rsid w:val="0011183F"/>
    <w:rsid w:val="00111D39"/>
    <w:rsid w:val="00117704"/>
    <w:rsid w:val="00120178"/>
    <w:rsid w:val="001207D6"/>
    <w:rsid w:val="00121BA9"/>
    <w:rsid w:val="00121BE5"/>
    <w:rsid w:val="0012300E"/>
    <w:rsid w:val="001257E7"/>
    <w:rsid w:val="00126976"/>
    <w:rsid w:val="001271DB"/>
    <w:rsid w:val="0012724E"/>
    <w:rsid w:val="00130041"/>
    <w:rsid w:val="001308ED"/>
    <w:rsid w:val="00131076"/>
    <w:rsid w:val="00131BE8"/>
    <w:rsid w:val="00133A6C"/>
    <w:rsid w:val="0013432A"/>
    <w:rsid w:val="001408E5"/>
    <w:rsid w:val="00140F62"/>
    <w:rsid w:val="001427FF"/>
    <w:rsid w:val="00142F51"/>
    <w:rsid w:val="00144CA3"/>
    <w:rsid w:val="00145328"/>
    <w:rsid w:val="0014556A"/>
    <w:rsid w:val="00145A17"/>
    <w:rsid w:val="00152CD4"/>
    <w:rsid w:val="00153B06"/>
    <w:rsid w:val="00156842"/>
    <w:rsid w:val="00156871"/>
    <w:rsid w:val="00157AA9"/>
    <w:rsid w:val="0016110F"/>
    <w:rsid w:val="001615A8"/>
    <w:rsid w:val="00162086"/>
    <w:rsid w:val="00163AA6"/>
    <w:rsid w:val="001648EC"/>
    <w:rsid w:val="00164B66"/>
    <w:rsid w:val="00165A12"/>
    <w:rsid w:val="00165B79"/>
    <w:rsid w:val="00166EA9"/>
    <w:rsid w:val="00170484"/>
    <w:rsid w:val="0017056E"/>
    <w:rsid w:val="0017092B"/>
    <w:rsid w:val="00170CC1"/>
    <w:rsid w:val="0017191F"/>
    <w:rsid w:val="00172C30"/>
    <w:rsid w:val="0017476F"/>
    <w:rsid w:val="00176BA8"/>
    <w:rsid w:val="001771D1"/>
    <w:rsid w:val="0017743B"/>
    <w:rsid w:val="001800D4"/>
    <w:rsid w:val="00180238"/>
    <w:rsid w:val="00184B41"/>
    <w:rsid w:val="00185738"/>
    <w:rsid w:val="001876F3"/>
    <w:rsid w:val="00187F9E"/>
    <w:rsid w:val="00192406"/>
    <w:rsid w:val="00192D35"/>
    <w:rsid w:val="00192DEA"/>
    <w:rsid w:val="00193BE8"/>
    <w:rsid w:val="00193F88"/>
    <w:rsid w:val="00195C11"/>
    <w:rsid w:val="00195D75"/>
    <w:rsid w:val="00195F42"/>
    <w:rsid w:val="0019638B"/>
    <w:rsid w:val="0019735C"/>
    <w:rsid w:val="001A1137"/>
    <w:rsid w:val="001A1B8E"/>
    <w:rsid w:val="001A2263"/>
    <w:rsid w:val="001A27A5"/>
    <w:rsid w:val="001A6EB3"/>
    <w:rsid w:val="001A76DA"/>
    <w:rsid w:val="001B2160"/>
    <w:rsid w:val="001B2470"/>
    <w:rsid w:val="001B27AF"/>
    <w:rsid w:val="001B31C0"/>
    <w:rsid w:val="001B44B2"/>
    <w:rsid w:val="001B4D44"/>
    <w:rsid w:val="001B4E7D"/>
    <w:rsid w:val="001B68A0"/>
    <w:rsid w:val="001B6D93"/>
    <w:rsid w:val="001B70C3"/>
    <w:rsid w:val="001B7C52"/>
    <w:rsid w:val="001C0797"/>
    <w:rsid w:val="001C1AB7"/>
    <w:rsid w:val="001C29E3"/>
    <w:rsid w:val="001C3CCB"/>
    <w:rsid w:val="001C43B6"/>
    <w:rsid w:val="001C55FD"/>
    <w:rsid w:val="001D0289"/>
    <w:rsid w:val="001D0A7E"/>
    <w:rsid w:val="001D0DA1"/>
    <w:rsid w:val="001D1394"/>
    <w:rsid w:val="001D385B"/>
    <w:rsid w:val="001D4A87"/>
    <w:rsid w:val="001D5C80"/>
    <w:rsid w:val="001D5D19"/>
    <w:rsid w:val="001D6DFC"/>
    <w:rsid w:val="001D792E"/>
    <w:rsid w:val="001E025E"/>
    <w:rsid w:val="001E19A2"/>
    <w:rsid w:val="001E33D4"/>
    <w:rsid w:val="001E5AFD"/>
    <w:rsid w:val="001F0A50"/>
    <w:rsid w:val="001F13F0"/>
    <w:rsid w:val="001F1E1B"/>
    <w:rsid w:val="001F1FC6"/>
    <w:rsid w:val="001F3A0B"/>
    <w:rsid w:val="001F41B1"/>
    <w:rsid w:val="001F42F5"/>
    <w:rsid w:val="001F4D69"/>
    <w:rsid w:val="001F53A0"/>
    <w:rsid w:val="001F7842"/>
    <w:rsid w:val="00201393"/>
    <w:rsid w:val="002030D1"/>
    <w:rsid w:val="002034E8"/>
    <w:rsid w:val="0020462C"/>
    <w:rsid w:val="002051E3"/>
    <w:rsid w:val="00205B62"/>
    <w:rsid w:val="002060B6"/>
    <w:rsid w:val="00206BBA"/>
    <w:rsid w:val="00206FFA"/>
    <w:rsid w:val="00207404"/>
    <w:rsid w:val="00210964"/>
    <w:rsid w:val="00211249"/>
    <w:rsid w:val="00212642"/>
    <w:rsid w:val="002128DB"/>
    <w:rsid w:val="00212C41"/>
    <w:rsid w:val="00213AF9"/>
    <w:rsid w:val="0021424C"/>
    <w:rsid w:val="00214A2A"/>
    <w:rsid w:val="00214A55"/>
    <w:rsid w:val="00214CE1"/>
    <w:rsid w:val="00215733"/>
    <w:rsid w:val="00215A9B"/>
    <w:rsid w:val="00216E41"/>
    <w:rsid w:val="0021707A"/>
    <w:rsid w:val="00217612"/>
    <w:rsid w:val="0021764A"/>
    <w:rsid w:val="00222FB4"/>
    <w:rsid w:val="0022342E"/>
    <w:rsid w:val="00223A8A"/>
    <w:rsid w:val="00223E11"/>
    <w:rsid w:val="0022577F"/>
    <w:rsid w:val="00226749"/>
    <w:rsid w:val="00226B9F"/>
    <w:rsid w:val="00230BC6"/>
    <w:rsid w:val="00230BC8"/>
    <w:rsid w:val="00231614"/>
    <w:rsid w:val="002321FD"/>
    <w:rsid w:val="00233A84"/>
    <w:rsid w:val="00233F41"/>
    <w:rsid w:val="002341A3"/>
    <w:rsid w:val="0023493C"/>
    <w:rsid w:val="00235461"/>
    <w:rsid w:val="00237BF9"/>
    <w:rsid w:val="0024084D"/>
    <w:rsid w:val="00240D3F"/>
    <w:rsid w:val="002410FE"/>
    <w:rsid w:val="00241364"/>
    <w:rsid w:val="00242EF2"/>
    <w:rsid w:val="002452C7"/>
    <w:rsid w:val="00251973"/>
    <w:rsid w:val="00252B3B"/>
    <w:rsid w:val="00252BAD"/>
    <w:rsid w:val="00252FDF"/>
    <w:rsid w:val="002540C0"/>
    <w:rsid w:val="00254196"/>
    <w:rsid w:val="0025452C"/>
    <w:rsid w:val="00257D25"/>
    <w:rsid w:val="00260FA3"/>
    <w:rsid w:val="002616DE"/>
    <w:rsid w:val="0026283A"/>
    <w:rsid w:val="002634E7"/>
    <w:rsid w:val="00263854"/>
    <w:rsid w:val="00264CEC"/>
    <w:rsid w:val="00264D61"/>
    <w:rsid w:val="00266665"/>
    <w:rsid w:val="00273807"/>
    <w:rsid w:val="00274282"/>
    <w:rsid w:val="0027667E"/>
    <w:rsid w:val="00280103"/>
    <w:rsid w:val="00281D2B"/>
    <w:rsid w:val="00281DD5"/>
    <w:rsid w:val="00281FFD"/>
    <w:rsid w:val="00282E70"/>
    <w:rsid w:val="00283095"/>
    <w:rsid w:val="00283247"/>
    <w:rsid w:val="002838C6"/>
    <w:rsid w:val="002845B4"/>
    <w:rsid w:val="00287CCA"/>
    <w:rsid w:val="00292DAD"/>
    <w:rsid w:val="00295466"/>
    <w:rsid w:val="0029552C"/>
    <w:rsid w:val="00296D93"/>
    <w:rsid w:val="002A00A1"/>
    <w:rsid w:val="002A063F"/>
    <w:rsid w:val="002A0B81"/>
    <w:rsid w:val="002A13E4"/>
    <w:rsid w:val="002A299F"/>
    <w:rsid w:val="002A3616"/>
    <w:rsid w:val="002A3A6D"/>
    <w:rsid w:val="002A50D1"/>
    <w:rsid w:val="002A5467"/>
    <w:rsid w:val="002A6ACF"/>
    <w:rsid w:val="002B0CBA"/>
    <w:rsid w:val="002B12E4"/>
    <w:rsid w:val="002B211E"/>
    <w:rsid w:val="002B479F"/>
    <w:rsid w:val="002B6363"/>
    <w:rsid w:val="002B69A6"/>
    <w:rsid w:val="002B6A07"/>
    <w:rsid w:val="002B6FF5"/>
    <w:rsid w:val="002C3B8F"/>
    <w:rsid w:val="002C629C"/>
    <w:rsid w:val="002C77D3"/>
    <w:rsid w:val="002D02C0"/>
    <w:rsid w:val="002D0773"/>
    <w:rsid w:val="002D1934"/>
    <w:rsid w:val="002D3E1D"/>
    <w:rsid w:val="002D4A82"/>
    <w:rsid w:val="002D509F"/>
    <w:rsid w:val="002D73D5"/>
    <w:rsid w:val="002E0ACC"/>
    <w:rsid w:val="002E0E85"/>
    <w:rsid w:val="002E3AB1"/>
    <w:rsid w:val="002E566F"/>
    <w:rsid w:val="002F37AC"/>
    <w:rsid w:val="002F57D2"/>
    <w:rsid w:val="002F5C63"/>
    <w:rsid w:val="00300C51"/>
    <w:rsid w:val="003020AF"/>
    <w:rsid w:val="00303AE2"/>
    <w:rsid w:val="003048E3"/>
    <w:rsid w:val="0030575F"/>
    <w:rsid w:val="003058DC"/>
    <w:rsid w:val="00306119"/>
    <w:rsid w:val="0031071E"/>
    <w:rsid w:val="00311D10"/>
    <w:rsid w:val="003129E2"/>
    <w:rsid w:val="00313A4A"/>
    <w:rsid w:val="00313E0A"/>
    <w:rsid w:val="003152B8"/>
    <w:rsid w:val="0031586E"/>
    <w:rsid w:val="0031723A"/>
    <w:rsid w:val="00317E3E"/>
    <w:rsid w:val="00320D31"/>
    <w:rsid w:val="003217BA"/>
    <w:rsid w:val="00324560"/>
    <w:rsid w:val="00325EA6"/>
    <w:rsid w:val="003261CD"/>
    <w:rsid w:val="00331692"/>
    <w:rsid w:val="0033365B"/>
    <w:rsid w:val="00335965"/>
    <w:rsid w:val="003365BE"/>
    <w:rsid w:val="00336C17"/>
    <w:rsid w:val="00337A4E"/>
    <w:rsid w:val="00340A5F"/>
    <w:rsid w:val="00344DF5"/>
    <w:rsid w:val="0034694C"/>
    <w:rsid w:val="00346F4C"/>
    <w:rsid w:val="00350880"/>
    <w:rsid w:val="003508BF"/>
    <w:rsid w:val="0035119A"/>
    <w:rsid w:val="003526D6"/>
    <w:rsid w:val="00354293"/>
    <w:rsid w:val="003542F5"/>
    <w:rsid w:val="00360520"/>
    <w:rsid w:val="00361529"/>
    <w:rsid w:val="00362B65"/>
    <w:rsid w:val="003640F9"/>
    <w:rsid w:val="003643AF"/>
    <w:rsid w:val="00366AE9"/>
    <w:rsid w:val="003676C4"/>
    <w:rsid w:val="00372214"/>
    <w:rsid w:val="00376C8B"/>
    <w:rsid w:val="00381EA7"/>
    <w:rsid w:val="0038304C"/>
    <w:rsid w:val="003852D1"/>
    <w:rsid w:val="003856A3"/>
    <w:rsid w:val="003864D8"/>
    <w:rsid w:val="003870F3"/>
    <w:rsid w:val="00387D9D"/>
    <w:rsid w:val="00390488"/>
    <w:rsid w:val="00391BA8"/>
    <w:rsid w:val="00392491"/>
    <w:rsid w:val="00393D12"/>
    <w:rsid w:val="00395343"/>
    <w:rsid w:val="0039580F"/>
    <w:rsid w:val="003A1C70"/>
    <w:rsid w:val="003A26AA"/>
    <w:rsid w:val="003A27AB"/>
    <w:rsid w:val="003A4A03"/>
    <w:rsid w:val="003A4D0F"/>
    <w:rsid w:val="003A5AFA"/>
    <w:rsid w:val="003B0362"/>
    <w:rsid w:val="003B08A1"/>
    <w:rsid w:val="003B335F"/>
    <w:rsid w:val="003B48CC"/>
    <w:rsid w:val="003B57AA"/>
    <w:rsid w:val="003B7557"/>
    <w:rsid w:val="003C03D4"/>
    <w:rsid w:val="003C04AF"/>
    <w:rsid w:val="003C2408"/>
    <w:rsid w:val="003C349E"/>
    <w:rsid w:val="003C6E73"/>
    <w:rsid w:val="003C77B1"/>
    <w:rsid w:val="003C7FA6"/>
    <w:rsid w:val="003D15D0"/>
    <w:rsid w:val="003D1A0C"/>
    <w:rsid w:val="003D2F22"/>
    <w:rsid w:val="003D3BED"/>
    <w:rsid w:val="003D4031"/>
    <w:rsid w:val="003D4F35"/>
    <w:rsid w:val="003D6167"/>
    <w:rsid w:val="003D6240"/>
    <w:rsid w:val="003E1CE3"/>
    <w:rsid w:val="003E2599"/>
    <w:rsid w:val="003E2EB7"/>
    <w:rsid w:val="003E3037"/>
    <w:rsid w:val="003E4937"/>
    <w:rsid w:val="003E5AF4"/>
    <w:rsid w:val="003E63D1"/>
    <w:rsid w:val="003F0417"/>
    <w:rsid w:val="003F1B27"/>
    <w:rsid w:val="003F2451"/>
    <w:rsid w:val="003F34A0"/>
    <w:rsid w:val="003F48C8"/>
    <w:rsid w:val="003F5698"/>
    <w:rsid w:val="003F5AE3"/>
    <w:rsid w:val="003F600F"/>
    <w:rsid w:val="003F6905"/>
    <w:rsid w:val="00400177"/>
    <w:rsid w:val="00402032"/>
    <w:rsid w:val="00402814"/>
    <w:rsid w:val="00403104"/>
    <w:rsid w:val="00404C29"/>
    <w:rsid w:val="0040542B"/>
    <w:rsid w:val="00405B79"/>
    <w:rsid w:val="004067AE"/>
    <w:rsid w:val="0041194D"/>
    <w:rsid w:val="00412024"/>
    <w:rsid w:val="00412617"/>
    <w:rsid w:val="00412989"/>
    <w:rsid w:val="004147D1"/>
    <w:rsid w:val="0041588E"/>
    <w:rsid w:val="004177DA"/>
    <w:rsid w:val="00420EB5"/>
    <w:rsid w:val="00422899"/>
    <w:rsid w:val="00424B13"/>
    <w:rsid w:val="00426C92"/>
    <w:rsid w:val="00427474"/>
    <w:rsid w:val="00427847"/>
    <w:rsid w:val="00430DAC"/>
    <w:rsid w:val="00430FEF"/>
    <w:rsid w:val="00431BB7"/>
    <w:rsid w:val="0043439F"/>
    <w:rsid w:val="00435491"/>
    <w:rsid w:val="004363EE"/>
    <w:rsid w:val="00436E4A"/>
    <w:rsid w:val="004405F6"/>
    <w:rsid w:val="00440A13"/>
    <w:rsid w:val="00441087"/>
    <w:rsid w:val="0044121B"/>
    <w:rsid w:val="00441DAE"/>
    <w:rsid w:val="00442D35"/>
    <w:rsid w:val="004432A5"/>
    <w:rsid w:val="00444228"/>
    <w:rsid w:val="004448A5"/>
    <w:rsid w:val="004474AF"/>
    <w:rsid w:val="00447D0B"/>
    <w:rsid w:val="00450800"/>
    <w:rsid w:val="004524C8"/>
    <w:rsid w:val="00454071"/>
    <w:rsid w:val="00461A64"/>
    <w:rsid w:val="0046212E"/>
    <w:rsid w:val="00462E1E"/>
    <w:rsid w:val="00463851"/>
    <w:rsid w:val="00463D99"/>
    <w:rsid w:val="00464D76"/>
    <w:rsid w:val="00466C9F"/>
    <w:rsid w:val="00467604"/>
    <w:rsid w:val="004678B4"/>
    <w:rsid w:val="004720C3"/>
    <w:rsid w:val="00473214"/>
    <w:rsid w:val="004732AE"/>
    <w:rsid w:val="00474CB0"/>
    <w:rsid w:val="00475C76"/>
    <w:rsid w:val="00481237"/>
    <w:rsid w:val="00482487"/>
    <w:rsid w:val="0048282B"/>
    <w:rsid w:val="004829F0"/>
    <w:rsid w:val="004838D8"/>
    <w:rsid w:val="00483CF8"/>
    <w:rsid w:val="00483DB2"/>
    <w:rsid w:val="00485617"/>
    <w:rsid w:val="00486482"/>
    <w:rsid w:val="00490988"/>
    <w:rsid w:val="00490C41"/>
    <w:rsid w:val="004918B8"/>
    <w:rsid w:val="00493C9C"/>
    <w:rsid w:val="0049563B"/>
    <w:rsid w:val="00497053"/>
    <w:rsid w:val="004A0EAA"/>
    <w:rsid w:val="004A2096"/>
    <w:rsid w:val="004A37CF"/>
    <w:rsid w:val="004A3852"/>
    <w:rsid w:val="004A4107"/>
    <w:rsid w:val="004A5AC3"/>
    <w:rsid w:val="004A607D"/>
    <w:rsid w:val="004B3B06"/>
    <w:rsid w:val="004B4D0B"/>
    <w:rsid w:val="004B5894"/>
    <w:rsid w:val="004B5AD1"/>
    <w:rsid w:val="004B64A8"/>
    <w:rsid w:val="004C2138"/>
    <w:rsid w:val="004C6602"/>
    <w:rsid w:val="004C6AC2"/>
    <w:rsid w:val="004C75AF"/>
    <w:rsid w:val="004D0431"/>
    <w:rsid w:val="004D0BE3"/>
    <w:rsid w:val="004D17D7"/>
    <w:rsid w:val="004D3E4C"/>
    <w:rsid w:val="004D53F4"/>
    <w:rsid w:val="004D653A"/>
    <w:rsid w:val="004D7870"/>
    <w:rsid w:val="004E00A4"/>
    <w:rsid w:val="004E19FE"/>
    <w:rsid w:val="004E5697"/>
    <w:rsid w:val="004E6193"/>
    <w:rsid w:val="004E7555"/>
    <w:rsid w:val="004F0F1A"/>
    <w:rsid w:val="004F200A"/>
    <w:rsid w:val="004F322A"/>
    <w:rsid w:val="004F4DC6"/>
    <w:rsid w:val="004F5B1A"/>
    <w:rsid w:val="004F702C"/>
    <w:rsid w:val="004F7950"/>
    <w:rsid w:val="004F7C39"/>
    <w:rsid w:val="0050684F"/>
    <w:rsid w:val="005069E8"/>
    <w:rsid w:val="00506DA7"/>
    <w:rsid w:val="00506F26"/>
    <w:rsid w:val="00510231"/>
    <w:rsid w:val="00512C2F"/>
    <w:rsid w:val="00512CF9"/>
    <w:rsid w:val="005137F8"/>
    <w:rsid w:val="005150F6"/>
    <w:rsid w:val="00515402"/>
    <w:rsid w:val="005156A3"/>
    <w:rsid w:val="00516954"/>
    <w:rsid w:val="005204D6"/>
    <w:rsid w:val="00522EED"/>
    <w:rsid w:val="00523337"/>
    <w:rsid w:val="00523B64"/>
    <w:rsid w:val="00523FF0"/>
    <w:rsid w:val="00524568"/>
    <w:rsid w:val="005258AC"/>
    <w:rsid w:val="005259A4"/>
    <w:rsid w:val="00525AF8"/>
    <w:rsid w:val="00525F53"/>
    <w:rsid w:val="00526684"/>
    <w:rsid w:val="005277C7"/>
    <w:rsid w:val="00531149"/>
    <w:rsid w:val="005312CF"/>
    <w:rsid w:val="005313FE"/>
    <w:rsid w:val="00532DE1"/>
    <w:rsid w:val="0053316A"/>
    <w:rsid w:val="0053485A"/>
    <w:rsid w:val="00535E87"/>
    <w:rsid w:val="00536510"/>
    <w:rsid w:val="00536F61"/>
    <w:rsid w:val="00537797"/>
    <w:rsid w:val="0054027B"/>
    <w:rsid w:val="00544B0B"/>
    <w:rsid w:val="0054558B"/>
    <w:rsid w:val="0054581A"/>
    <w:rsid w:val="00546736"/>
    <w:rsid w:val="00547458"/>
    <w:rsid w:val="00552A74"/>
    <w:rsid w:val="005535F0"/>
    <w:rsid w:val="00554581"/>
    <w:rsid w:val="00554A78"/>
    <w:rsid w:val="00555EC6"/>
    <w:rsid w:val="00556C5E"/>
    <w:rsid w:val="0056082D"/>
    <w:rsid w:val="005612DC"/>
    <w:rsid w:val="005632CD"/>
    <w:rsid w:val="00563FFE"/>
    <w:rsid w:val="00566380"/>
    <w:rsid w:val="0056715B"/>
    <w:rsid w:val="00567C87"/>
    <w:rsid w:val="005701DA"/>
    <w:rsid w:val="00572792"/>
    <w:rsid w:val="00572B5A"/>
    <w:rsid w:val="00572F45"/>
    <w:rsid w:val="0057410C"/>
    <w:rsid w:val="0057649C"/>
    <w:rsid w:val="00576E8A"/>
    <w:rsid w:val="00577D49"/>
    <w:rsid w:val="00581899"/>
    <w:rsid w:val="0058426B"/>
    <w:rsid w:val="00585CB8"/>
    <w:rsid w:val="00586E27"/>
    <w:rsid w:val="0059428A"/>
    <w:rsid w:val="0059503B"/>
    <w:rsid w:val="0059578D"/>
    <w:rsid w:val="0059774C"/>
    <w:rsid w:val="00597C0A"/>
    <w:rsid w:val="005A001E"/>
    <w:rsid w:val="005A05A0"/>
    <w:rsid w:val="005A2791"/>
    <w:rsid w:val="005A3B87"/>
    <w:rsid w:val="005A3DF1"/>
    <w:rsid w:val="005A3E61"/>
    <w:rsid w:val="005A6495"/>
    <w:rsid w:val="005A7291"/>
    <w:rsid w:val="005A7F65"/>
    <w:rsid w:val="005B096B"/>
    <w:rsid w:val="005B1FCE"/>
    <w:rsid w:val="005B2270"/>
    <w:rsid w:val="005B2BD1"/>
    <w:rsid w:val="005B2FE9"/>
    <w:rsid w:val="005B4516"/>
    <w:rsid w:val="005B6F59"/>
    <w:rsid w:val="005C0678"/>
    <w:rsid w:val="005C2A7E"/>
    <w:rsid w:val="005C34B3"/>
    <w:rsid w:val="005C5533"/>
    <w:rsid w:val="005C69AF"/>
    <w:rsid w:val="005C6F8D"/>
    <w:rsid w:val="005C73E5"/>
    <w:rsid w:val="005D06F9"/>
    <w:rsid w:val="005D3B37"/>
    <w:rsid w:val="005D42C5"/>
    <w:rsid w:val="005E08FB"/>
    <w:rsid w:val="005E0ACB"/>
    <w:rsid w:val="005E4366"/>
    <w:rsid w:val="005E45D7"/>
    <w:rsid w:val="005E5944"/>
    <w:rsid w:val="005E6D40"/>
    <w:rsid w:val="005F1021"/>
    <w:rsid w:val="005F1950"/>
    <w:rsid w:val="005F2553"/>
    <w:rsid w:val="005F39FC"/>
    <w:rsid w:val="005F4132"/>
    <w:rsid w:val="005F4170"/>
    <w:rsid w:val="005F5659"/>
    <w:rsid w:val="005F72C9"/>
    <w:rsid w:val="006001B7"/>
    <w:rsid w:val="00601423"/>
    <w:rsid w:val="00602238"/>
    <w:rsid w:val="00604A98"/>
    <w:rsid w:val="00604BDF"/>
    <w:rsid w:val="006059D5"/>
    <w:rsid w:val="0060796B"/>
    <w:rsid w:val="00607C72"/>
    <w:rsid w:val="00607D45"/>
    <w:rsid w:val="00607F64"/>
    <w:rsid w:val="00610168"/>
    <w:rsid w:val="00613295"/>
    <w:rsid w:val="00614C01"/>
    <w:rsid w:val="00614F21"/>
    <w:rsid w:val="00615AA6"/>
    <w:rsid w:val="0061721F"/>
    <w:rsid w:val="00617379"/>
    <w:rsid w:val="00617975"/>
    <w:rsid w:val="00620A3A"/>
    <w:rsid w:val="00622B3A"/>
    <w:rsid w:val="00625090"/>
    <w:rsid w:val="00625B4B"/>
    <w:rsid w:val="00626FB9"/>
    <w:rsid w:val="0062773D"/>
    <w:rsid w:val="00627B86"/>
    <w:rsid w:val="00627FCA"/>
    <w:rsid w:val="00630D00"/>
    <w:rsid w:val="00631E7D"/>
    <w:rsid w:val="006339DB"/>
    <w:rsid w:val="00634FC2"/>
    <w:rsid w:val="00637DC2"/>
    <w:rsid w:val="00643A67"/>
    <w:rsid w:val="006451A0"/>
    <w:rsid w:val="006461E3"/>
    <w:rsid w:val="00652EF0"/>
    <w:rsid w:val="00653F0C"/>
    <w:rsid w:val="006544B0"/>
    <w:rsid w:val="0066306C"/>
    <w:rsid w:val="0066345E"/>
    <w:rsid w:val="00663646"/>
    <w:rsid w:val="0066631E"/>
    <w:rsid w:val="00666DBB"/>
    <w:rsid w:val="006722B7"/>
    <w:rsid w:val="00672C9E"/>
    <w:rsid w:val="00673D6F"/>
    <w:rsid w:val="00673DDE"/>
    <w:rsid w:val="006741FA"/>
    <w:rsid w:val="006747EC"/>
    <w:rsid w:val="00674B94"/>
    <w:rsid w:val="006763C3"/>
    <w:rsid w:val="00680D8A"/>
    <w:rsid w:val="00683926"/>
    <w:rsid w:val="00684DB5"/>
    <w:rsid w:val="006876E0"/>
    <w:rsid w:val="00687710"/>
    <w:rsid w:val="006920C3"/>
    <w:rsid w:val="00694394"/>
    <w:rsid w:val="006945F6"/>
    <w:rsid w:val="00694C1C"/>
    <w:rsid w:val="00695DC3"/>
    <w:rsid w:val="006963BB"/>
    <w:rsid w:val="006A18FD"/>
    <w:rsid w:val="006A1A68"/>
    <w:rsid w:val="006A2652"/>
    <w:rsid w:val="006A29CF"/>
    <w:rsid w:val="006A6254"/>
    <w:rsid w:val="006A68B4"/>
    <w:rsid w:val="006B092A"/>
    <w:rsid w:val="006B1A21"/>
    <w:rsid w:val="006B2534"/>
    <w:rsid w:val="006B2DC2"/>
    <w:rsid w:val="006B3963"/>
    <w:rsid w:val="006B4E88"/>
    <w:rsid w:val="006B570F"/>
    <w:rsid w:val="006B6459"/>
    <w:rsid w:val="006C3253"/>
    <w:rsid w:val="006C4A3B"/>
    <w:rsid w:val="006C712E"/>
    <w:rsid w:val="006C7CD7"/>
    <w:rsid w:val="006D2A52"/>
    <w:rsid w:val="006D32CA"/>
    <w:rsid w:val="006D3C15"/>
    <w:rsid w:val="006D524D"/>
    <w:rsid w:val="006D67EF"/>
    <w:rsid w:val="006D7FD4"/>
    <w:rsid w:val="006E1145"/>
    <w:rsid w:val="006E2AAA"/>
    <w:rsid w:val="006E44F1"/>
    <w:rsid w:val="006E5655"/>
    <w:rsid w:val="006E5BF2"/>
    <w:rsid w:val="006E66E8"/>
    <w:rsid w:val="006F13DF"/>
    <w:rsid w:val="006F2C6E"/>
    <w:rsid w:val="006F3C1E"/>
    <w:rsid w:val="006F67E6"/>
    <w:rsid w:val="006F7A29"/>
    <w:rsid w:val="00700A6C"/>
    <w:rsid w:val="00701F0C"/>
    <w:rsid w:val="00703586"/>
    <w:rsid w:val="007039FA"/>
    <w:rsid w:val="0070403A"/>
    <w:rsid w:val="00704796"/>
    <w:rsid w:val="00707561"/>
    <w:rsid w:val="00707591"/>
    <w:rsid w:val="00707F12"/>
    <w:rsid w:val="00713009"/>
    <w:rsid w:val="007144BB"/>
    <w:rsid w:val="007166C2"/>
    <w:rsid w:val="007168D1"/>
    <w:rsid w:val="00721FFF"/>
    <w:rsid w:val="00722596"/>
    <w:rsid w:val="00722F9B"/>
    <w:rsid w:val="00723375"/>
    <w:rsid w:val="007243C9"/>
    <w:rsid w:val="007257D7"/>
    <w:rsid w:val="00725E16"/>
    <w:rsid w:val="00725F1F"/>
    <w:rsid w:val="00726757"/>
    <w:rsid w:val="00726FCC"/>
    <w:rsid w:val="007279B6"/>
    <w:rsid w:val="00731BAE"/>
    <w:rsid w:val="00732668"/>
    <w:rsid w:val="007353C5"/>
    <w:rsid w:val="007361E4"/>
    <w:rsid w:val="00740B5C"/>
    <w:rsid w:val="00741D22"/>
    <w:rsid w:val="00742EEC"/>
    <w:rsid w:val="007453B8"/>
    <w:rsid w:val="0074563B"/>
    <w:rsid w:val="007468A2"/>
    <w:rsid w:val="00746FB7"/>
    <w:rsid w:val="00751A3C"/>
    <w:rsid w:val="00751D6B"/>
    <w:rsid w:val="00753FA9"/>
    <w:rsid w:val="007549D0"/>
    <w:rsid w:val="00754E37"/>
    <w:rsid w:val="00756252"/>
    <w:rsid w:val="0075683A"/>
    <w:rsid w:val="00761095"/>
    <w:rsid w:val="00761268"/>
    <w:rsid w:val="00762D8F"/>
    <w:rsid w:val="00763537"/>
    <w:rsid w:val="0076388F"/>
    <w:rsid w:val="00767319"/>
    <w:rsid w:val="00767A07"/>
    <w:rsid w:val="00771AF1"/>
    <w:rsid w:val="00773AD4"/>
    <w:rsid w:val="00775466"/>
    <w:rsid w:val="00775988"/>
    <w:rsid w:val="00776099"/>
    <w:rsid w:val="00776AF4"/>
    <w:rsid w:val="00776E8F"/>
    <w:rsid w:val="0078032D"/>
    <w:rsid w:val="00780EED"/>
    <w:rsid w:val="0078365D"/>
    <w:rsid w:val="007842C7"/>
    <w:rsid w:val="007843D5"/>
    <w:rsid w:val="007843FF"/>
    <w:rsid w:val="00784ECD"/>
    <w:rsid w:val="00784F31"/>
    <w:rsid w:val="00785AF8"/>
    <w:rsid w:val="00785F47"/>
    <w:rsid w:val="007864A8"/>
    <w:rsid w:val="00787061"/>
    <w:rsid w:val="00787231"/>
    <w:rsid w:val="00787820"/>
    <w:rsid w:val="00790D0E"/>
    <w:rsid w:val="00792FBA"/>
    <w:rsid w:val="0079648D"/>
    <w:rsid w:val="00797235"/>
    <w:rsid w:val="007A154D"/>
    <w:rsid w:val="007A309D"/>
    <w:rsid w:val="007A35C3"/>
    <w:rsid w:val="007A3F55"/>
    <w:rsid w:val="007A489A"/>
    <w:rsid w:val="007A6243"/>
    <w:rsid w:val="007A7436"/>
    <w:rsid w:val="007A7AA4"/>
    <w:rsid w:val="007B10FB"/>
    <w:rsid w:val="007B1961"/>
    <w:rsid w:val="007B30FE"/>
    <w:rsid w:val="007B5279"/>
    <w:rsid w:val="007B6812"/>
    <w:rsid w:val="007C1EC4"/>
    <w:rsid w:val="007C2E7A"/>
    <w:rsid w:val="007C3C06"/>
    <w:rsid w:val="007C430E"/>
    <w:rsid w:val="007C6418"/>
    <w:rsid w:val="007C6993"/>
    <w:rsid w:val="007C7595"/>
    <w:rsid w:val="007D02B4"/>
    <w:rsid w:val="007D0D38"/>
    <w:rsid w:val="007D3AA1"/>
    <w:rsid w:val="007D53BA"/>
    <w:rsid w:val="007E0A50"/>
    <w:rsid w:val="007E1593"/>
    <w:rsid w:val="007E4BD1"/>
    <w:rsid w:val="007E4EA3"/>
    <w:rsid w:val="007E6C3D"/>
    <w:rsid w:val="007F0117"/>
    <w:rsid w:val="007F02C5"/>
    <w:rsid w:val="007F0403"/>
    <w:rsid w:val="007F32D0"/>
    <w:rsid w:val="007F40BC"/>
    <w:rsid w:val="007F4FD6"/>
    <w:rsid w:val="007F54F6"/>
    <w:rsid w:val="0080080E"/>
    <w:rsid w:val="00800A2E"/>
    <w:rsid w:val="008026DC"/>
    <w:rsid w:val="00805647"/>
    <w:rsid w:val="00807215"/>
    <w:rsid w:val="00810AA6"/>
    <w:rsid w:val="00810E5A"/>
    <w:rsid w:val="008110BC"/>
    <w:rsid w:val="008117FC"/>
    <w:rsid w:val="00811CBE"/>
    <w:rsid w:val="0081295C"/>
    <w:rsid w:val="00814302"/>
    <w:rsid w:val="0081513D"/>
    <w:rsid w:val="00816223"/>
    <w:rsid w:val="008166B6"/>
    <w:rsid w:val="00817406"/>
    <w:rsid w:val="0082039E"/>
    <w:rsid w:val="0082293E"/>
    <w:rsid w:val="0082299A"/>
    <w:rsid w:val="008246C9"/>
    <w:rsid w:val="00824BC1"/>
    <w:rsid w:val="00827B62"/>
    <w:rsid w:val="00827B9F"/>
    <w:rsid w:val="008314AD"/>
    <w:rsid w:val="00833734"/>
    <w:rsid w:val="00837A75"/>
    <w:rsid w:val="008407EF"/>
    <w:rsid w:val="00841D8B"/>
    <w:rsid w:val="00842C2C"/>
    <w:rsid w:val="00842FCB"/>
    <w:rsid w:val="008438DA"/>
    <w:rsid w:val="00845C4D"/>
    <w:rsid w:val="008464A2"/>
    <w:rsid w:val="00846974"/>
    <w:rsid w:val="00850D3D"/>
    <w:rsid w:val="00850FD2"/>
    <w:rsid w:val="008513CB"/>
    <w:rsid w:val="008528FF"/>
    <w:rsid w:val="00853A62"/>
    <w:rsid w:val="00854D13"/>
    <w:rsid w:val="0085721D"/>
    <w:rsid w:val="00863A8C"/>
    <w:rsid w:val="008644A7"/>
    <w:rsid w:val="00865113"/>
    <w:rsid w:val="00866690"/>
    <w:rsid w:val="008708B9"/>
    <w:rsid w:val="00872B5F"/>
    <w:rsid w:val="00874272"/>
    <w:rsid w:val="0087474B"/>
    <w:rsid w:val="0087742D"/>
    <w:rsid w:val="0087774D"/>
    <w:rsid w:val="00877AFD"/>
    <w:rsid w:val="00880434"/>
    <w:rsid w:val="008831C2"/>
    <w:rsid w:val="008865AB"/>
    <w:rsid w:val="00890B05"/>
    <w:rsid w:val="008921AC"/>
    <w:rsid w:val="00894C55"/>
    <w:rsid w:val="00894E26"/>
    <w:rsid w:val="00895B0C"/>
    <w:rsid w:val="008962D2"/>
    <w:rsid w:val="00897132"/>
    <w:rsid w:val="008A0A98"/>
    <w:rsid w:val="008A2142"/>
    <w:rsid w:val="008A352C"/>
    <w:rsid w:val="008A355B"/>
    <w:rsid w:val="008A41D4"/>
    <w:rsid w:val="008A4A3F"/>
    <w:rsid w:val="008A689E"/>
    <w:rsid w:val="008A6EA7"/>
    <w:rsid w:val="008A715A"/>
    <w:rsid w:val="008A7F6C"/>
    <w:rsid w:val="008B0DF2"/>
    <w:rsid w:val="008B1001"/>
    <w:rsid w:val="008B1FAA"/>
    <w:rsid w:val="008B2F46"/>
    <w:rsid w:val="008B3986"/>
    <w:rsid w:val="008B4168"/>
    <w:rsid w:val="008B5370"/>
    <w:rsid w:val="008B5971"/>
    <w:rsid w:val="008B5A6E"/>
    <w:rsid w:val="008B6E6E"/>
    <w:rsid w:val="008B70E0"/>
    <w:rsid w:val="008C1879"/>
    <w:rsid w:val="008C341D"/>
    <w:rsid w:val="008C3E3C"/>
    <w:rsid w:val="008C49C2"/>
    <w:rsid w:val="008C5EF4"/>
    <w:rsid w:val="008C61A8"/>
    <w:rsid w:val="008C77D1"/>
    <w:rsid w:val="008D7F5C"/>
    <w:rsid w:val="008E0BA6"/>
    <w:rsid w:val="008E1B82"/>
    <w:rsid w:val="008E323C"/>
    <w:rsid w:val="008E47C1"/>
    <w:rsid w:val="008E699E"/>
    <w:rsid w:val="008F1A57"/>
    <w:rsid w:val="008F2239"/>
    <w:rsid w:val="008F6999"/>
    <w:rsid w:val="009025F5"/>
    <w:rsid w:val="00903E2E"/>
    <w:rsid w:val="0091166D"/>
    <w:rsid w:val="009125D4"/>
    <w:rsid w:val="0091358B"/>
    <w:rsid w:val="00915217"/>
    <w:rsid w:val="00917041"/>
    <w:rsid w:val="009170E6"/>
    <w:rsid w:val="009177C7"/>
    <w:rsid w:val="00920521"/>
    <w:rsid w:val="00920B6C"/>
    <w:rsid w:val="00922937"/>
    <w:rsid w:val="00922A0A"/>
    <w:rsid w:val="009232F5"/>
    <w:rsid w:val="00923412"/>
    <w:rsid w:val="00925DC9"/>
    <w:rsid w:val="009262F2"/>
    <w:rsid w:val="0092674F"/>
    <w:rsid w:val="00931EE7"/>
    <w:rsid w:val="00932AD2"/>
    <w:rsid w:val="00933B2A"/>
    <w:rsid w:val="009348F0"/>
    <w:rsid w:val="00937227"/>
    <w:rsid w:val="00937EC2"/>
    <w:rsid w:val="00940BF1"/>
    <w:rsid w:val="00944D1E"/>
    <w:rsid w:val="009501C3"/>
    <w:rsid w:val="009515A1"/>
    <w:rsid w:val="009517CD"/>
    <w:rsid w:val="00952952"/>
    <w:rsid w:val="00953542"/>
    <w:rsid w:val="009538C0"/>
    <w:rsid w:val="00955361"/>
    <w:rsid w:val="009557CA"/>
    <w:rsid w:val="009605EC"/>
    <w:rsid w:val="0096245A"/>
    <w:rsid w:val="009624F1"/>
    <w:rsid w:val="009636D1"/>
    <w:rsid w:val="00966B0D"/>
    <w:rsid w:val="00966ECD"/>
    <w:rsid w:val="0096705F"/>
    <w:rsid w:val="00970362"/>
    <w:rsid w:val="0097144C"/>
    <w:rsid w:val="009746E0"/>
    <w:rsid w:val="00974CE3"/>
    <w:rsid w:val="009775D0"/>
    <w:rsid w:val="00980789"/>
    <w:rsid w:val="00982931"/>
    <w:rsid w:val="0098334F"/>
    <w:rsid w:val="00983BDB"/>
    <w:rsid w:val="00984408"/>
    <w:rsid w:val="00987310"/>
    <w:rsid w:val="009878B6"/>
    <w:rsid w:val="009904E0"/>
    <w:rsid w:val="0099212E"/>
    <w:rsid w:val="00992358"/>
    <w:rsid w:val="00993A8F"/>
    <w:rsid w:val="00995981"/>
    <w:rsid w:val="0099703D"/>
    <w:rsid w:val="009977B8"/>
    <w:rsid w:val="009A1731"/>
    <w:rsid w:val="009A2A6D"/>
    <w:rsid w:val="009A36F0"/>
    <w:rsid w:val="009A59CE"/>
    <w:rsid w:val="009A6A57"/>
    <w:rsid w:val="009A6B31"/>
    <w:rsid w:val="009B0449"/>
    <w:rsid w:val="009B04D2"/>
    <w:rsid w:val="009B1077"/>
    <w:rsid w:val="009B1A5C"/>
    <w:rsid w:val="009B20B1"/>
    <w:rsid w:val="009B28F6"/>
    <w:rsid w:val="009B6348"/>
    <w:rsid w:val="009B7310"/>
    <w:rsid w:val="009C0AA3"/>
    <w:rsid w:val="009C6273"/>
    <w:rsid w:val="009D0AB8"/>
    <w:rsid w:val="009D1AF1"/>
    <w:rsid w:val="009D210F"/>
    <w:rsid w:val="009D42F2"/>
    <w:rsid w:val="009D45A0"/>
    <w:rsid w:val="009D5270"/>
    <w:rsid w:val="009D5416"/>
    <w:rsid w:val="009D54DB"/>
    <w:rsid w:val="009D7A30"/>
    <w:rsid w:val="009E0091"/>
    <w:rsid w:val="009E0163"/>
    <w:rsid w:val="009E0E7B"/>
    <w:rsid w:val="009E1ADB"/>
    <w:rsid w:val="009E32DA"/>
    <w:rsid w:val="009E465E"/>
    <w:rsid w:val="009E4902"/>
    <w:rsid w:val="009E4E72"/>
    <w:rsid w:val="009E58F0"/>
    <w:rsid w:val="009F13EC"/>
    <w:rsid w:val="009F1940"/>
    <w:rsid w:val="009F32A5"/>
    <w:rsid w:val="009F482B"/>
    <w:rsid w:val="009F4BB4"/>
    <w:rsid w:val="009F4F64"/>
    <w:rsid w:val="009F5513"/>
    <w:rsid w:val="009F6725"/>
    <w:rsid w:val="00A00F14"/>
    <w:rsid w:val="00A02EF7"/>
    <w:rsid w:val="00A0302E"/>
    <w:rsid w:val="00A03C4C"/>
    <w:rsid w:val="00A03C76"/>
    <w:rsid w:val="00A03E6F"/>
    <w:rsid w:val="00A03EB3"/>
    <w:rsid w:val="00A07439"/>
    <w:rsid w:val="00A07FDA"/>
    <w:rsid w:val="00A108E0"/>
    <w:rsid w:val="00A10AD2"/>
    <w:rsid w:val="00A1218B"/>
    <w:rsid w:val="00A14ACC"/>
    <w:rsid w:val="00A15160"/>
    <w:rsid w:val="00A15ACE"/>
    <w:rsid w:val="00A17492"/>
    <w:rsid w:val="00A17804"/>
    <w:rsid w:val="00A20125"/>
    <w:rsid w:val="00A227F4"/>
    <w:rsid w:val="00A22A93"/>
    <w:rsid w:val="00A22D3E"/>
    <w:rsid w:val="00A27619"/>
    <w:rsid w:val="00A30E69"/>
    <w:rsid w:val="00A30EF4"/>
    <w:rsid w:val="00A333B4"/>
    <w:rsid w:val="00A351C7"/>
    <w:rsid w:val="00A3646B"/>
    <w:rsid w:val="00A3656C"/>
    <w:rsid w:val="00A373ED"/>
    <w:rsid w:val="00A40C00"/>
    <w:rsid w:val="00A41306"/>
    <w:rsid w:val="00A43A46"/>
    <w:rsid w:val="00A43FCA"/>
    <w:rsid w:val="00A47DC2"/>
    <w:rsid w:val="00A523B5"/>
    <w:rsid w:val="00A53A4E"/>
    <w:rsid w:val="00A545CC"/>
    <w:rsid w:val="00A55050"/>
    <w:rsid w:val="00A555DF"/>
    <w:rsid w:val="00A55BD7"/>
    <w:rsid w:val="00A577FE"/>
    <w:rsid w:val="00A6147D"/>
    <w:rsid w:val="00A614CC"/>
    <w:rsid w:val="00A63A14"/>
    <w:rsid w:val="00A66149"/>
    <w:rsid w:val="00A66EF0"/>
    <w:rsid w:val="00A70464"/>
    <w:rsid w:val="00A71D0E"/>
    <w:rsid w:val="00A72507"/>
    <w:rsid w:val="00A728EF"/>
    <w:rsid w:val="00A748AC"/>
    <w:rsid w:val="00A74EE6"/>
    <w:rsid w:val="00A758C0"/>
    <w:rsid w:val="00A75DD2"/>
    <w:rsid w:val="00A761DE"/>
    <w:rsid w:val="00A778B7"/>
    <w:rsid w:val="00A77A4C"/>
    <w:rsid w:val="00A8075A"/>
    <w:rsid w:val="00A8109C"/>
    <w:rsid w:val="00A8137B"/>
    <w:rsid w:val="00A81C51"/>
    <w:rsid w:val="00A821E0"/>
    <w:rsid w:val="00A82D29"/>
    <w:rsid w:val="00A85A1D"/>
    <w:rsid w:val="00A85D12"/>
    <w:rsid w:val="00A903BA"/>
    <w:rsid w:val="00A91314"/>
    <w:rsid w:val="00A91790"/>
    <w:rsid w:val="00A917F3"/>
    <w:rsid w:val="00A91C20"/>
    <w:rsid w:val="00A92076"/>
    <w:rsid w:val="00A928BE"/>
    <w:rsid w:val="00A93442"/>
    <w:rsid w:val="00A937CC"/>
    <w:rsid w:val="00A95F32"/>
    <w:rsid w:val="00A960A1"/>
    <w:rsid w:val="00A972BF"/>
    <w:rsid w:val="00AA0C75"/>
    <w:rsid w:val="00AA10B0"/>
    <w:rsid w:val="00AA39FF"/>
    <w:rsid w:val="00AA6543"/>
    <w:rsid w:val="00AA7569"/>
    <w:rsid w:val="00AB064C"/>
    <w:rsid w:val="00AB0BA2"/>
    <w:rsid w:val="00AB0C00"/>
    <w:rsid w:val="00AB2A3A"/>
    <w:rsid w:val="00AB3C22"/>
    <w:rsid w:val="00AB5339"/>
    <w:rsid w:val="00AC218C"/>
    <w:rsid w:val="00AC23AB"/>
    <w:rsid w:val="00AC3419"/>
    <w:rsid w:val="00AC4D4C"/>
    <w:rsid w:val="00AC6396"/>
    <w:rsid w:val="00AC65A9"/>
    <w:rsid w:val="00AC7656"/>
    <w:rsid w:val="00AD20D7"/>
    <w:rsid w:val="00AD4969"/>
    <w:rsid w:val="00AD52D6"/>
    <w:rsid w:val="00AD6CC8"/>
    <w:rsid w:val="00AE0615"/>
    <w:rsid w:val="00AE1070"/>
    <w:rsid w:val="00AE1EDD"/>
    <w:rsid w:val="00AE43E2"/>
    <w:rsid w:val="00AE5A78"/>
    <w:rsid w:val="00AE7E03"/>
    <w:rsid w:val="00AF04A1"/>
    <w:rsid w:val="00AF4D9A"/>
    <w:rsid w:val="00B007C6"/>
    <w:rsid w:val="00B01A88"/>
    <w:rsid w:val="00B032FF"/>
    <w:rsid w:val="00B03D29"/>
    <w:rsid w:val="00B0757D"/>
    <w:rsid w:val="00B07C6B"/>
    <w:rsid w:val="00B1258A"/>
    <w:rsid w:val="00B12D0F"/>
    <w:rsid w:val="00B15FCD"/>
    <w:rsid w:val="00B16B06"/>
    <w:rsid w:val="00B1765F"/>
    <w:rsid w:val="00B17FD6"/>
    <w:rsid w:val="00B2025A"/>
    <w:rsid w:val="00B210D3"/>
    <w:rsid w:val="00B22D13"/>
    <w:rsid w:val="00B2374C"/>
    <w:rsid w:val="00B2431D"/>
    <w:rsid w:val="00B249CD"/>
    <w:rsid w:val="00B24A70"/>
    <w:rsid w:val="00B251F9"/>
    <w:rsid w:val="00B253EC"/>
    <w:rsid w:val="00B25F31"/>
    <w:rsid w:val="00B274E7"/>
    <w:rsid w:val="00B279E2"/>
    <w:rsid w:val="00B31488"/>
    <w:rsid w:val="00B332B3"/>
    <w:rsid w:val="00B3599D"/>
    <w:rsid w:val="00B374BC"/>
    <w:rsid w:val="00B37E61"/>
    <w:rsid w:val="00B42899"/>
    <w:rsid w:val="00B4299B"/>
    <w:rsid w:val="00B42A2C"/>
    <w:rsid w:val="00B430D6"/>
    <w:rsid w:val="00B46EDB"/>
    <w:rsid w:val="00B477F7"/>
    <w:rsid w:val="00B501F2"/>
    <w:rsid w:val="00B50D25"/>
    <w:rsid w:val="00B51B83"/>
    <w:rsid w:val="00B51D50"/>
    <w:rsid w:val="00B5321E"/>
    <w:rsid w:val="00B56B3F"/>
    <w:rsid w:val="00B607B6"/>
    <w:rsid w:val="00B62824"/>
    <w:rsid w:val="00B64A90"/>
    <w:rsid w:val="00B64B51"/>
    <w:rsid w:val="00B65030"/>
    <w:rsid w:val="00B66B97"/>
    <w:rsid w:val="00B674DF"/>
    <w:rsid w:val="00B67D8E"/>
    <w:rsid w:val="00B728BC"/>
    <w:rsid w:val="00B72F21"/>
    <w:rsid w:val="00B73FDE"/>
    <w:rsid w:val="00B75A2B"/>
    <w:rsid w:val="00B769A0"/>
    <w:rsid w:val="00B77FD5"/>
    <w:rsid w:val="00B80BE6"/>
    <w:rsid w:val="00B82139"/>
    <w:rsid w:val="00B87441"/>
    <w:rsid w:val="00B904EE"/>
    <w:rsid w:val="00B9068F"/>
    <w:rsid w:val="00B915F5"/>
    <w:rsid w:val="00B935D8"/>
    <w:rsid w:val="00B940D7"/>
    <w:rsid w:val="00B949DF"/>
    <w:rsid w:val="00BA317B"/>
    <w:rsid w:val="00BA31FE"/>
    <w:rsid w:val="00BA36DB"/>
    <w:rsid w:val="00BA36EF"/>
    <w:rsid w:val="00BA4F26"/>
    <w:rsid w:val="00BA6021"/>
    <w:rsid w:val="00BA6022"/>
    <w:rsid w:val="00BA7BAB"/>
    <w:rsid w:val="00BB048D"/>
    <w:rsid w:val="00BB13EB"/>
    <w:rsid w:val="00BB356C"/>
    <w:rsid w:val="00BB4DDE"/>
    <w:rsid w:val="00BB5544"/>
    <w:rsid w:val="00BB59F7"/>
    <w:rsid w:val="00BB6F1F"/>
    <w:rsid w:val="00BC006D"/>
    <w:rsid w:val="00BC119D"/>
    <w:rsid w:val="00BC1C41"/>
    <w:rsid w:val="00BC28EB"/>
    <w:rsid w:val="00BC3923"/>
    <w:rsid w:val="00BC3940"/>
    <w:rsid w:val="00BC3CAF"/>
    <w:rsid w:val="00BC66E3"/>
    <w:rsid w:val="00BD02E1"/>
    <w:rsid w:val="00BD15AB"/>
    <w:rsid w:val="00BD2C70"/>
    <w:rsid w:val="00BD2DA1"/>
    <w:rsid w:val="00BD30F0"/>
    <w:rsid w:val="00BD349D"/>
    <w:rsid w:val="00BD4A68"/>
    <w:rsid w:val="00BD727D"/>
    <w:rsid w:val="00BE0163"/>
    <w:rsid w:val="00BE2A89"/>
    <w:rsid w:val="00BE2FC6"/>
    <w:rsid w:val="00BE614E"/>
    <w:rsid w:val="00BE7681"/>
    <w:rsid w:val="00BE7751"/>
    <w:rsid w:val="00BF0F53"/>
    <w:rsid w:val="00BF340B"/>
    <w:rsid w:val="00C0168C"/>
    <w:rsid w:val="00C01B2B"/>
    <w:rsid w:val="00C026EF"/>
    <w:rsid w:val="00C0493E"/>
    <w:rsid w:val="00C053DA"/>
    <w:rsid w:val="00C05C47"/>
    <w:rsid w:val="00C05EC4"/>
    <w:rsid w:val="00C05F3F"/>
    <w:rsid w:val="00C065C7"/>
    <w:rsid w:val="00C10EF7"/>
    <w:rsid w:val="00C115E4"/>
    <w:rsid w:val="00C12AD6"/>
    <w:rsid w:val="00C12BEC"/>
    <w:rsid w:val="00C13A2B"/>
    <w:rsid w:val="00C13FE3"/>
    <w:rsid w:val="00C16731"/>
    <w:rsid w:val="00C175CB"/>
    <w:rsid w:val="00C179C1"/>
    <w:rsid w:val="00C20D64"/>
    <w:rsid w:val="00C23FCE"/>
    <w:rsid w:val="00C24177"/>
    <w:rsid w:val="00C26F5A"/>
    <w:rsid w:val="00C3002B"/>
    <w:rsid w:val="00C30C4C"/>
    <w:rsid w:val="00C30FFC"/>
    <w:rsid w:val="00C319AF"/>
    <w:rsid w:val="00C328C2"/>
    <w:rsid w:val="00C32F0B"/>
    <w:rsid w:val="00C363BA"/>
    <w:rsid w:val="00C403CA"/>
    <w:rsid w:val="00C41A64"/>
    <w:rsid w:val="00C449E8"/>
    <w:rsid w:val="00C45437"/>
    <w:rsid w:val="00C46B65"/>
    <w:rsid w:val="00C46F66"/>
    <w:rsid w:val="00C52223"/>
    <w:rsid w:val="00C52661"/>
    <w:rsid w:val="00C53437"/>
    <w:rsid w:val="00C546B9"/>
    <w:rsid w:val="00C54ACD"/>
    <w:rsid w:val="00C54AD2"/>
    <w:rsid w:val="00C55BA5"/>
    <w:rsid w:val="00C5783E"/>
    <w:rsid w:val="00C60939"/>
    <w:rsid w:val="00C619D9"/>
    <w:rsid w:val="00C63113"/>
    <w:rsid w:val="00C639B7"/>
    <w:rsid w:val="00C64459"/>
    <w:rsid w:val="00C64945"/>
    <w:rsid w:val="00C6565E"/>
    <w:rsid w:val="00C66E19"/>
    <w:rsid w:val="00C72287"/>
    <w:rsid w:val="00C72DBB"/>
    <w:rsid w:val="00C74266"/>
    <w:rsid w:val="00C76ADC"/>
    <w:rsid w:val="00C774DE"/>
    <w:rsid w:val="00C81B1D"/>
    <w:rsid w:val="00C82F93"/>
    <w:rsid w:val="00C84233"/>
    <w:rsid w:val="00C847FA"/>
    <w:rsid w:val="00C8491F"/>
    <w:rsid w:val="00C869C0"/>
    <w:rsid w:val="00C8709C"/>
    <w:rsid w:val="00C870D6"/>
    <w:rsid w:val="00C87E95"/>
    <w:rsid w:val="00C87EFF"/>
    <w:rsid w:val="00C92F74"/>
    <w:rsid w:val="00C9317E"/>
    <w:rsid w:val="00C93B48"/>
    <w:rsid w:val="00C945C9"/>
    <w:rsid w:val="00C96103"/>
    <w:rsid w:val="00C96138"/>
    <w:rsid w:val="00CA0EFF"/>
    <w:rsid w:val="00CA0FC2"/>
    <w:rsid w:val="00CA47E3"/>
    <w:rsid w:val="00CA5086"/>
    <w:rsid w:val="00CA5CB3"/>
    <w:rsid w:val="00CA726F"/>
    <w:rsid w:val="00CA7B0A"/>
    <w:rsid w:val="00CB056A"/>
    <w:rsid w:val="00CB0858"/>
    <w:rsid w:val="00CB2EFD"/>
    <w:rsid w:val="00CB3921"/>
    <w:rsid w:val="00CB3E89"/>
    <w:rsid w:val="00CB4CBA"/>
    <w:rsid w:val="00CB6144"/>
    <w:rsid w:val="00CB668E"/>
    <w:rsid w:val="00CB7744"/>
    <w:rsid w:val="00CB785C"/>
    <w:rsid w:val="00CC0073"/>
    <w:rsid w:val="00CC0B99"/>
    <w:rsid w:val="00CC116B"/>
    <w:rsid w:val="00CC4507"/>
    <w:rsid w:val="00CC48B9"/>
    <w:rsid w:val="00CC522C"/>
    <w:rsid w:val="00CC536A"/>
    <w:rsid w:val="00CC5658"/>
    <w:rsid w:val="00CC59A7"/>
    <w:rsid w:val="00CC7D53"/>
    <w:rsid w:val="00CD0DC1"/>
    <w:rsid w:val="00CD18B8"/>
    <w:rsid w:val="00CD369A"/>
    <w:rsid w:val="00CD4B87"/>
    <w:rsid w:val="00CD630D"/>
    <w:rsid w:val="00CD7506"/>
    <w:rsid w:val="00CD7ACD"/>
    <w:rsid w:val="00CE2513"/>
    <w:rsid w:val="00CE29EE"/>
    <w:rsid w:val="00CE652D"/>
    <w:rsid w:val="00CF023E"/>
    <w:rsid w:val="00CF1185"/>
    <w:rsid w:val="00CF20F2"/>
    <w:rsid w:val="00CF2622"/>
    <w:rsid w:val="00CF2AE8"/>
    <w:rsid w:val="00CF38E1"/>
    <w:rsid w:val="00CF496F"/>
    <w:rsid w:val="00CF4EA8"/>
    <w:rsid w:val="00CF5092"/>
    <w:rsid w:val="00CF55DC"/>
    <w:rsid w:val="00D03503"/>
    <w:rsid w:val="00D05674"/>
    <w:rsid w:val="00D063D0"/>
    <w:rsid w:val="00D1069C"/>
    <w:rsid w:val="00D12D52"/>
    <w:rsid w:val="00D13016"/>
    <w:rsid w:val="00D135D5"/>
    <w:rsid w:val="00D14439"/>
    <w:rsid w:val="00D21CC1"/>
    <w:rsid w:val="00D22439"/>
    <w:rsid w:val="00D23AE5"/>
    <w:rsid w:val="00D263E7"/>
    <w:rsid w:val="00D265A5"/>
    <w:rsid w:val="00D268BF"/>
    <w:rsid w:val="00D31A18"/>
    <w:rsid w:val="00D321B5"/>
    <w:rsid w:val="00D3450B"/>
    <w:rsid w:val="00D34CD0"/>
    <w:rsid w:val="00D34F3E"/>
    <w:rsid w:val="00D368EF"/>
    <w:rsid w:val="00D378C4"/>
    <w:rsid w:val="00D438E1"/>
    <w:rsid w:val="00D44B84"/>
    <w:rsid w:val="00D466E4"/>
    <w:rsid w:val="00D47F81"/>
    <w:rsid w:val="00D502BA"/>
    <w:rsid w:val="00D503E0"/>
    <w:rsid w:val="00D53695"/>
    <w:rsid w:val="00D53F87"/>
    <w:rsid w:val="00D55199"/>
    <w:rsid w:val="00D56B9B"/>
    <w:rsid w:val="00D56E7B"/>
    <w:rsid w:val="00D57F4D"/>
    <w:rsid w:val="00D6038B"/>
    <w:rsid w:val="00D64B00"/>
    <w:rsid w:val="00D64DF9"/>
    <w:rsid w:val="00D66C6B"/>
    <w:rsid w:val="00D7102D"/>
    <w:rsid w:val="00D74116"/>
    <w:rsid w:val="00D75252"/>
    <w:rsid w:val="00D80FD4"/>
    <w:rsid w:val="00D83A5C"/>
    <w:rsid w:val="00D843B7"/>
    <w:rsid w:val="00D860FA"/>
    <w:rsid w:val="00D91C28"/>
    <w:rsid w:val="00D91F1E"/>
    <w:rsid w:val="00D939E3"/>
    <w:rsid w:val="00D94B62"/>
    <w:rsid w:val="00D967BE"/>
    <w:rsid w:val="00D97F6B"/>
    <w:rsid w:val="00DA122D"/>
    <w:rsid w:val="00DA1D15"/>
    <w:rsid w:val="00DA1F8F"/>
    <w:rsid w:val="00DA2F3D"/>
    <w:rsid w:val="00DA7971"/>
    <w:rsid w:val="00DB16C1"/>
    <w:rsid w:val="00DB2ED4"/>
    <w:rsid w:val="00DB39DE"/>
    <w:rsid w:val="00DB49AB"/>
    <w:rsid w:val="00DC1621"/>
    <w:rsid w:val="00DC3EAD"/>
    <w:rsid w:val="00DC4B7E"/>
    <w:rsid w:val="00DC62D2"/>
    <w:rsid w:val="00DC7459"/>
    <w:rsid w:val="00DD088C"/>
    <w:rsid w:val="00DD0C79"/>
    <w:rsid w:val="00DD31CD"/>
    <w:rsid w:val="00DD4EC9"/>
    <w:rsid w:val="00DD79AA"/>
    <w:rsid w:val="00DD7B6A"/>
    <w:rsid w:val="00DE134D"/>
    <w:rsid w:val="00DE1397"/>
    <w:rsid w:val="00DE1BB4"/>
    <w:rsid w:val="00DF0519"/>
    <w:rsid w:val="00DF073C"/>
    <w:rsid w:val="00DF1DDE"/>
    <w:rsid w:val="00DF2449"/>
    <w:rsid w:val="00DF634C"/>
    <w:rsid w:val="00DF6ED3"/>
    <w:rsid w:val="00DF7299"/>
    <w:rsid w:val="00DF799C"/>
    <w:rsid w:val="00E00C9B"/>
    <w:rsid w:val="00E014F5"/>
    <w:rsid w:val="00E02EC0"/>
    <w:rsid w:val="00E03456"/>
    <w:rsid w:val="00E036A6"/>
    <w:rsid w:val="00E03787"/>
    <w:rsid w:val="00E056D4"/>
    <w:rsid w:val="00E05834"/>
    <w:rsid w:val="00E06FCC"/>
    <w:rsid w:val="00E0732D"/>
    <w:rsid w:val="00E1115F"/>
    <w:rsid w:val="00E132D2"/>
    <w:rsid w:val="00E15639"/>
    <w:rsid w:val="00E157E4"/>
    <w:rsid w:val="00E159D6"/>
    <w:rsid w:val="00E15BE2"/>
    <w:rsid w:val="00E1631E"/>
    <w:rsid w:val="00E16B7E"/>
    <w:rsid w:val="00E205AE"/>
    <w:rsid w:val="00E21587"/>
    <w:rsid w:val="00E21C7E"/>
    <w:rsid w:val="00E21F8F"/>
    <w:rsid w:val="00E220BD"/>
    <w:rsid w:val="00E251D1"/>
    <w:rsid w:val="00E25BBA"/>
    <w:rsid w:val="00E2676E"/>
    <w:rsid w:val="00E2715D"/>
    <w:rsid w:val="00E27FF1"/>
    <w:rsid w:val="00E3006F"/>
    <w:rsid w:val="00E32129"/>
    <w:rsid w:val="00E32822"/>
    <w:rsid w:val="00E33784"/>
    <w:rsid w:val="00E36096"/>
    <w:rsid w:val="00E37767"/>
    <w:rsid w:val="00E40070"/>
    <w:rsid w:val="00E406A7"/>
    <w:rsid w:val="00E41815"/>
    <w:rsid w:val="00E42A3B"/>
    <w:rsid w:val="00E43F09"/>
    <w:rsid w:val="00E44113"/>
    <w:rsid w:val="00E44918"/>
    <w:rsid w:val="00E46FC2"/>
    <w:rsid w:val="00E47BC2"/>
    <w:rsid w:val="00E52CE7"/>
    <w:rsid w:val="00E5588F"/>
    <w:rsid w:val="00E56193"/>
    <w:rsid w:val="00E6066E"/>
    <w:rsid w:val="00E61026"/>
    <w:rsid w:val="00E63C9B"/>
    <w:rsid w:val="00E643E6"/>
    <w:rsid w:val="00E6449D"/>
    <w:rsid w:val="00E64892"/>
    <w:rsid w:val="00E653D3"/>
    <w:rsid w:val="00E66468"/>
    <w:rsid w:val="00E6646F"/>
    <w:rsid w:val="00E6668F"/>
    <w:rsid w:val="00E66C82"/>
    <w:rsid w:val="00E67137"/>
    <w:rsid w:val="00E67C4D"/>
    <w:rsid w:val="00E70501"/>
    <w:rsid w:val="00E726B0"/>
    <w:rsid w:val="00E728EA"/>
    <w:rsid w:val="00E72DC8"/>
    <w:rsid w:val="00E75391"/>
    <w:rsid w:val="00E76137"/>
    <w:rsid w:val="00E802DE"/>
    <w:rsid w:val="00E808FD"/>
    <w:rsid w:val="00E80F30"/>
    <w:rsid w:val="00E81AC0"/>
    <w:rsid w:val="00E81EB6"/>
    <w:rsid w:val="00E822B6"/>
    <w:rsid w:val="00E82459"/>
    <w:rsid w:val="00E83CFD"/>
    <w:rsid w:val="00E86E9F"/>
    <w:rsid w:val="00E87845"/>
    <w:rsid w:val="00E90719"/>
    <w:rsid w:val="00E91829"/>
    <w:rsid w:val="00E92183"/>
    <w:rsid w:val="00E92547"/>
    <w:rsid w:val="00E949E8"/>
    <w:rsid w:val="00E94BD4"/>
    <w:rsid w:val="00E94C6B"/>
    <w:rsid w:val="00E95E73"/>
    <w:rsid w:val="00E9708C"/>
    <w:rsid w:val="00E97511"/>
    <w:rsid w:val="00EA0B38"/>
    <w:rsid w:val="00EA0B51"/>
    <w:rsid w:val="00EA14EB"/>
    <w:rsid w:val="00EA2EC5"/>
    <w:rsid w:val="00EA3704"/>
    <w:rsid w:val="00EA590D"/>
    <w:rsid w:val="00EB0C2C"/>
    <w:rsid w:val="00EB128A"/>
    <w:rsid w:val="00EB14CA"/>
    <w:rsid w:val="00EB18B6"/>
    <w:rsid w:val="00EB1C01"/>
    <w:rsid w:val="00EB1D77"/>
    <w:rsid w:val="00EB56D7"/>
    <w:rsid w:val="00EB63E0"/>
    <w:rsid w:val="00EC129F"/>
    <w:rsid w:val="00EC2E53"/>
    <w:rsid w:val="00EC4D5F"/>
    <w:rsid w:val="00EC7F32"/>
    <w:rsid w:val="00ED1195"/>
    <w:rsid w:val="00ED16F5"/>
    <w:rsid w:val="00ED1B3D"/>
    <w:rsid w:val="00ED1DB5"/>
    <w:rsid w:val="00ED24DA"/>
    <w:rsid w:val="00ED2B81"/>
    <w:rsid w:val="00ED2BBF"/>
    <w:rsid w:val="00ED3495"/>
    <w:rsid w:val="00ED4276"/>
    <w:rsid w:val="00ED5C9A"/>
    <w:rsid w:val="00ED5E38"/>
    <w:rsid w:val="00ED7625"/>
    <w:rsid w:val="00EE0258"/>
    <w:rsid w:val="00EE0446"/>
    <w:rsid w:val="00EE3A30"/>
    <w:rsid w:val="00EE3BCF"/>
    <w:rsid w:val="00EE3C3A"/>
    <w:rsid w:val="00EE3F75"/>
    <w:rsid w:val="00EE5FAC"/>
    <w:rsid w:val="00EE7354"/>
    <w:rsid w:val="00EE73A4"/>
    <w:rsid w:val="00EF0F73"/>
    <w:rsid w:val="00EF4AEE"/>
    <w:rsid w:val="00EF4F93"/>
    <w:rsid w:val="00EF66B9"/>
    <w:rsid w:val="00EF797B"/>
    <w:rsid w:val="00F000AC"/>
    <w:rsid w:val="00F0127A"/>
    <w:rsid w:val="00F02343"/>
    <w:rsid w:val="00F024F4"/>
    <w:rsid w:val="00F03589"/>
    <w:rsid w:val="00F03842"/>
    <w:rsid w:val="00F0646D"/>
    <w:rsid w:val="00F06D1B"/>
    <w:rsid w:val="00F105D9"/>
    <w:rsid w:val="00F10624"/>
    <w:rsid w:val="00F10F5A"/>
    <w:rsid w:val="00F1209A"/>
    <w:rsid w:val="00F1209D"/>
    <w:rsid w:val="00F135F0"/>
    <w:rsid w:val="00F15557"/>
    <w:rsid w:val="00F160DF"/>
    <w:rsid w:val="00F17F20"/>
    <w:rsid w:val="00F20192"/>
    <w:rsid w:val="00F20AC1"/>
    <w:rsid w:val="00F2198C"/>
    <w:rsid w:val="00F22793"/>
    <w:rsid w:val="00F22CA6"/>
    <w:rsid w:val="00F24481"/>
    <w:rsid w:val="00F259E7"/>
    <w:rsid w:val="00F264AF"/>
    <w:rsid w:val="00F27162"/>
    <w:rsid w:val="00F2727A"/>
    <w:rsid w:val="00F27EAE"/>
    <w:rsid w:val="00F30D2A"/>
    <w:rsid w:val="00F3125B"/>
    <w:rsid w:val="00F314DF"/>
    <w:rsid w:val="00F3200B"/>
    <w:rsid w:val="00F3253D"/>
    <w:rsid w:val="00F3299C"/>
    <w:rsid w:val="00F345C0"/>
    <w:rsid w:val="00F347E3"/>
    <w:rsid w:val="00F35371"/>
    <w:rsid w:val="00F35956"/>
    <w:rsid w:val="00F35C4D"/>
    <w:rsid w:val="00F37F6C"/>
    <w:rsid w:val="00F404B0"/>
    <w:rsid w:val="00F40D6F"/>
    <w:rsid w:val="00F4157C"/>
    <w:rsid w:val="00F438F1"/>
    <w:rsid w:val="00F45EBA"/>
    <w:rsid w:val="00F47F13"/>
    <w:rsid w:val="00F505F6"/>
    <w:rsid w:val="00F50BC0"/>
    <w:rsid w:val="00F51A68"/>
    <w:rsid w:val="00F537F2"/>
    <w:rsid w:val="00F53EE1"/>
    <w:rsid w:val="00F557F9"/>
    <w:rsid w:val="00F56174"/>
    <w:rsid w:val="00F56858"/>
    <w:rsid w:val="00F56988"/>
    <w:rsid w:val="00F56F35"/>
    <w:rsid w:val="00F61F94"/>
    <w:rsid w:val="00F6310F"/>
    <w:rsid w:val="00F6450D"/>
    <w:rsid w:val="00F65D3D"/>
    <w:rsid w:val="00F741EA"/>
    <w:rsid w:val="00F753D0"/>
    <w:rsid w:val="00F75A7F"/>
    <w:rsid w:val="00F7729F"/>
    <w:rsid w:val="00F778B0"/>
    <w:rsid w:val="00F834E1"/>
    <w:rsid w:val="00F84E21"/>
    <w:rsid w:val="00F8570A"/>
    <w:rsid w:val="00F862A8"/>
    <w:rsid w:val="00F8724A"/>
    <w:rsid w:val="00F87BAB"/>
    <w:rsid w:val="00F90DD9"/>
    <w:rsid w:val="00F91B13"/>
    <w:rsid w:val="00F93ABC"/>
    <w:rsid w:val="00F954F4"/>
    <w:rsid w:val="00F95E14"/>
    <w:rsid w:val="00F96E54"/>
    <w:rsid w:val="00F96EDC"/>
    <w:rsid w:val="00F977E2"/>
    <w:rsid w:val="00FA1458"/>
    <w:rsid w:val="00FA1474"/>
    <w:rsid w:val="00FA1C03"/>
    <w:rsid w:val="00FA45C1"/>
    <w:rsid w:val="00FA4D4A"/>
    <w:rsid w:val="00FA4ED0"/>
    <w:rsid w:val="00FA61F2"/>
    <w:rsid w:val="00FA7F54"/>
    <w:rsid w:val="00FB1475"/>
    <w:rsid w:val="00FB2655"/>
    <w:rsid w:val="00FB491D"/>
    <w:rsid w:val="00FB4C90"/>
    <w:rsid w:val="00FB58A2"/>
    <w:rsid w:val="00FB7306"/>
    <w:rsid w:val="00FC08E9"/>
    <w:rsid w:val="00FC0C17"/>
    <w:rsid w:val="00FC1D32"/>
    <w:rsid w:val="00FC3B22"/>
    <w:rsid w:val="00FC5AA6"/>
    <w:rsid w:val="00FC6270"/>
    <w:rsid w:val="00FD0839"/>
    <w:rsid w:val="00FD124D"/>
    <w:rsid w:val="00FD13D5"/>
    <w:rsid w:val="00FD3FED"/>
    <w:rsid w:val="00FD5CDC"/>
    <w:rsid w:val="00FD698C"/>
    <w:rsid w:val="00FD7213"/>
    <w:rsid w:val="00FD75F4"/>
    <w:rsid w:val="00FE0095"/>
    <w:rsid w:val="00FE096C"/>
    <w:rsid w:val="00FE0B0A"/>
    <w:rsid w:val="00FE22BF"/>
    <w:rsid w:val="00FE3248"/>
    <w:rsid w:val="00FE324C"/>
    <w:rsid w:val="00FE5BDA"/>
    <w:rsid w:val="00FE7FE6"/>
    <w:rsid w:val="00FF00CD"/>
    <w:rsid w:val="00FF2D66"/>
    <w:rsid w:val="00FF44CB"/>
    <w:rsid w:val="00FF5B36"/>
    <w:rsid w:val="00FF5BA0"/>
    <w:rsid w:val="00FF64F4"/>
    <w:rsid w:val="00FF6D2C"/>
    <w:rsid w:val="00FF6E11"/>
    <w:rsid w:val="00FF76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2A"/>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11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116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2A"/>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11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11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3096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Annotations: ‘Lucozade’</vt:lpstr>
    </vt:vector>
  </TitlesOfParts>
  <Company>Hewlett-Packard</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‘Lucozade’</dc:title>
  <dc:creator>home_laptop</dc:creator>
  <cp:lastModifiedBy>DoonAcDavidsonN</cp:lastModifiedBy>
  <cp:revision>3</cp:revision>
  <dcterms:created xsi:type="dcterms:W3CDTF">2013-05-20T09:07:00Z</dcterms:created>
  <dcterms:modified xsi:type="dcterms:W3CDTF">2015-12-10T10:32:00Z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-717427380</vt:i4>
  </property>
  <property fmtid="{D5CDD505-2E9C-101B-9397-08002B2CF9AE}" pid="3" name="_NewReviewCycle">
    <vt:lpwstr/>
  </property>
  <property fmtid="{D5CDD505-2E9C-101B-9397-08002B2CF9AE}" pid="4" name="_EmailSubject">
    <vt:lpwstr>Jackie Kay workshop materials</vt:lpwstr>
  </property>
  <property fmtid="{D5CDD505-2E9C-101B-9397-08002B2CF9AE}" pid="5" name="_AuthorEmail">
    <vt:lpwstr>Lisa.Russell@educationscotland.gov.uk</vt:lpwstr>
  </property>
  <property fmtid="{D5CDD505-2E9C-101B-9397-08002B2CF9AE}" pid="6" name="_AuthorEmailDisplayName">
    <vt:lpwstr>Lisa C Russell</vt:lpwstr>
  </property>
  <property fmtid="{D5CDD505-2E9C-101B-9397-08002B2CF9AE}" pid="7" name="_ReviewingToolsShownOnce">
    <vt:lpwstr/>
  </property>
</Properties>
</file>