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193" w:rsidRPr="00230EEE" w:rsidRDefault="00F054BB" w:rsidP="00F054BB">
      <w:pPr>
        <w:shd w:val="clear" w:color="auto" w:fill="FFFFFF"/>
        <w:spacing w:after="96" w:line="240" w:lineRule="auto"/>
        <w:outlineLvl w:val="4"/>
        <w:rPr>
          <w:rFonts w:eastAsia="Times New Roman" w:cs="Arial"/>
          <w:b/>
          <w:bCs/>
          <w:color w:val="000000" w:themeColor="text1"/>
          <w:sz w:val="32"/>
          <w:szCs w:val="32"/>
          <w:lang w:eastAsia="en-GB"/>
        </w:rPr>
      </w:pPr>
      <w:r w:rsidRPr="00230EEE">
        <w:rPr>
          <w:rFonts w:eastAsia="Times New Roman" w:cs="Arial"/>
          <w:b/>
          <w:bCs/>
          <w:noProof/>
          <w:color w:val="000000" w:themeColor="text1"/>
          <w:sz w:val="32"/>
          <w:szCs w:val="32"/>
          <w:lang w:eastAsia="en-GB"/>
        </w:rPr>
        <w:drawing>
          <wp:anchor distT="0" distB="0" distL="114300" distR="114300" simplePos="0" relativeHeight="251659264" behindDoc="0" locked="0" layoutInCell="1" allowOverlap="1" wp14:anchorId="4BFA1E10" wp14:editId="5560232E">
            <wp:simplePos x="0" y="0"/>
            <wp:positionH relativeFrom="column">
              <wp:posOffset>2901727</wp:posOffset>
            </wp:positionH>
            <wp:positionV relativeFrom="paragraph">
              <wp:posOffset>-206406</wp:posOffset>
            </wp:positionV>
            <wp:extent cx="89535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95350" cy="1188720"/>
                    </a:xfrm>
                    <a:prstGeom prst="rect">
                      <a:avLst/>
                    </a:prstGeom>
                    <a:noFill/>
                    <a:ln w="9525">
                      <a:noFill/>
                      <a:miter lim="800000"/>
                      <a:headEnd/>
                      <a:tailEnd/>
                    </a:ln>
                  </pic:spPr>
                </pic:pic>
              </a:graphicData>
            </a:graphic>
          </wp:anchor>
        </w:drawing>
      </w:r>
      <w:r w:rsidR="00AF6193" w:rsidRPr="00230EEE">
        <w:rPr>
          <w:rFonts w:eastAsia="Times New Roman" w:cs="Arial"/>
          <w:b/>
          <w:bCs/>
          <w:color w:val="000000" w:themeColor="text1"/>
          <w:sz w:val="32"/>
          <w:szCs w:val="32"/>
          <w:lang w:eastAsia="en-GB"/>
        </w:rPr>
        <w:t>GALSTON PRI</w:t>
      </w:r>
      <w:r w:rsidR="00E755E6" w:rsidRPr="00230EEE">
        <w:rPr>
          <w:rFonts w:eastAsia="Times New Roman" w:cs="Arial"/>
          <w:b/>
          <w:bCs/>
          <w:color w:val="000000" w:themeColor="text1"/>
          <w:sz w:val="32"/>
          <w:szCs w:val="32"/>
          <w:lang w:eastAsia="en-GB"/>
        </w:rPr>
        <w:t>MARY SCHOOL</w:t>
      </w:r>
      <w:r w:rsidR="00E755E6" w:rsidRPr="00230EEE">
        <w:rPr>
          <w:rFonts w:eastAsia="Times New Roman" w:cs="Arial"/>
          <w:b/>
          <w:bCs/>
          <w:color w:val="000000" w:themeColor="text1"/>
          <w:sz w:val="32"/>
          <w:szCs w:val="32"/>
          <w:lang w:eastAsia="en-GB"/>
        </w:rPr>
        <w:br/>
        <w:t>HOMEWORK POLICY</w:t>
      </w:r>
      <w:r w:rsidR="00E755E6" w:rsidRPr="00230EEE">
        <w:rPr>
          <w:rFonts w:eastAsia="Times New Roman" w:cs="Arial"/>
          <w:b/>
          <w:bCs/>
          <w:color w:val="000000" w:themeColor="text1"/>
          <w:sz w:val="32"/>
          <w:szCs w:val="32"/>
          <w:lang w:eastAsia="en-GB"/>
        </w:rPr>
        <w:br/>
        <w:t>2016</w:t>
      </w:r>
    </w:p>
    <w:p w:rsidR="00687D19" w:rsidRPr="001440D5" w:rsidRDefault="00687D19" w:rsidP="007F3C83">
      <w:pPr>
        <w:shd w:val="clear" w:color="auto" w:fill="FFFFFF"/>
        <w:spacing w:after="96" w:line="240" w:lineRule="auto"/>
        <w:outlineLvl w:val="4"/>
        <w:rPr>
          <w:rFonts w:eastAsia="Times New Roman" w:cs="Arial"/>
          <w:b/>
          <w:bCs/>
          <w:color w:val="000000" w:themeColor="text1"/>
          <w:lang w:eastAsia="en-GB"/>
        </w:rPr>
      </w:pPr>
    </w:p>
    <w:p w:rsidR="00CC38E6" w:rsidRPr="001440D5" w:rsidRDefault="00C86E14" w:rsidP="007F3C83">
      <w:pPr>
        <w:shd w:val="clear" w:color="auto" w:fill="FFFFFF"/>
        <w:spacing w:after="96" w:line="240" w:lineRule="auto"/>
        <w:outlineLvl w:val="4"/>
        <w:rPr>
          <w:rFonts w:eastAsia="Times New Roman" w:cs="Arial"/>
          <w:b/>
          <w:bCs/>
          <w:color w:val="000000" w:themeColor="text1"/>
          <w:lang w:eastAsia="en-GB"/>
        </w:rPr>
      </w:pPr>
      <w:r w:rsidRPr="001440D5">
        <w:rPr>
          <w:rFonts w:eastAsia="Times New Roman" w:cs="Arial"/>
          <w:b/>
          <w:bCs/>
          <w:color w:val="000000" w:themeColor="text1"/>
          <w:lang w:eastAsia="en-GB"/>
        </w:rPr>
        <w:t xml:space="preserve">Introduction </w:t>
      </w:r>
      <w:r w:rsidR="00CC38E6" w:rsidRPr="001440D5">
        <w:rPr>
          <w:rFonts w:eastAsia="Times New Roman" w:cs="Arial"/>
          <w:b/>
          <w:bCs/>
          <w:color w:val="000000" w:themeColor="text1"/>
          <w:lang w:eastAsia="en-GB"/>
        </w:rPr>
        <w:t>Rational</w:t>
      </w:r>
    </w:p>
    <w:p w:rsidR="0019149C" w:rsidRPr="001440D5" w:rsidRDefault="00E755E6" w:rsidP="0019149C">
      <w:pPr>
        <w:autoSpaceDE w:val="0"/>
        <w:autoSpaceDN w:val="0"/>
        <w:adjustRightInd w:val="0"/>
        <w:spacing w:after="0" w:line="240" w:lineRule="auto"/>
        <w:rPr>
          <w:rFonts w:cs="Calibri"/>
        </w:rPr>
      </w:pPr>
      <w:r>
        <w:rPr>
          <w:rFonts w:cs="Calibri"/>
        </w:rPr>
        <w:t>At Galston Primary School we believe</w:t>
      </w:r>
      <w:r w:rsidR="0019149C" w:rsidRPr="001440D5">
        <w:rPr>
          <w:rFonts w:cs="Calibri"/>
        </w:rPr>
        <w:t xml:space="preserve"> that doing homework is one of the main ways in which children can acquire the skill of independent learning.</w:t>
      </w:r>
      <w:r>
        <w:rPr>
          <w:rFonts w:cs="Calibri"/>
        </w:rPr>
        <w:t xml:space="preserve"> In line with Curriculum for Excellence and Dyslexia Friendly Schools initiative we strive </w:t>
      </w:r>
      <w:r w:rsidR="00D634E0">
        <w:rPr>
          <w:rFonts w:cs="Calibri"/>
        </w:rPr>
        <w:t xml:space="preserve">to ensure that homework is </w:t>
      </w:r>
      <w:r>
        <w:rPr>
          <w:rFonts w:cs="Calibri"/>
        </w:rPr>
        <w:t>active, manageable and enjoyable for pupils.</w:t>
      </w:r>
    </w:p>
    <w:p w:rsidR="00DF76B2" w:rsidRPr="001440D5" w:rsidRDefault="00DF76B2" w:rsidP="0019149C">
      <w:pPr>
        <w:autoSpaceDE w:val="0"/>
        <w:autoSpaceDN w:val="0"/>
        <w:adjustRightInd w:val="0"/>
        <w:spacing w:after="0" w:line="240" w:lineRule="auto"/>
        <w:rPr>
          <w:rFonts w:cs="Calibri"/>
        </w:rPr>
      </w:pPr>
    </w:p>
    <w:p w:rsidR="00C86E14" w:rsidRPr="001440D5" w:rsidRDefault="00E755E6" w:rsidP="00E755E6">
      <w:pPr>
        <w:autoSpaceDE w:val="0"/>
        <w:autoSpaceDN w:val="0"/>
        <w:adjustRightInd w:val="0"/>
        <w:spacing w:after="0" w:line="240" w:lineRule="auto"/>
        <w:rPr>
          <w:rFonts w:eastAsia="Times New Roman" w:cs="Arial"/>
          <w:b/>
          <w:bCs/>
          <w:color w:val="000000" w:themeColor="text1"/>
          <w:lang w:eastAsia="en-GB"/>
        </w:rPr>
      </w:pPr>
      <w:r>
        <w:rPr>
          <w:rFonts w:cs="Calibri"/>
        </w:rPr>
        <w:t>W</w:t>
      </w:r>
      <w:r w:rsidR="00DF76B2" w:rsidRPr="001440D5">
        <w:rPr>
          <w:rFonts w:cs="Calibri"/>
        </w:rPr>
        <w:t>e also acknowledge the important role of play and free time in a child's growth and development. While homework is important, it should not prevent children from taking part in the activities of various out-of-school clubs and of other organisations that play an important part in the lives of our pupils</w:t>
      </w:r>
      <w:r>
        <w:rPr>
          <w:rFonts w:cs="Calibri"/>
        </w:rPr>
        <w:t xml:space="preserve"> to help</w:t>
      </w:r>
      <w:r w:rsidR="00DF76B2" w:rsidRPr="001440D5">
        <w:rPr>
          <w:rFonts w:cs="Calibri"/>
        </w:rPr>
        <w:t xml:space="preserve"> develop their interests and </w:t>
      </w:r>
      <w:r>
        <w:rPr>
          <w:rFonts w:cs="Calibri"/>
        </w:rPr>
        <w:t xml:space="preserve">talents. </w:t>
      </w:r>
    </w:p>
    <w:p w:rsidR="00E755E6" w:rsidRDefault="00E755E6" w:rsidP="00D5517E">
      <w:pPr>
        <w:autoSpaceDE w:val="0"/>
        <w:autoSpaceDN w:val="0"/>
        <w:adjustRightInd w:val="0"/>
        <w:spacing w:after="0" w:line="240" w:lineRule="auto"/>
        <w:rPr>
          <w:rFonts w:cs="Calibri,Bold"/>
          <w:b/>
          <w:bCs/>
        </w:rPr>
      </w:pPr>
    </w:p>
    <w:p w:rsidR="00D5517E" w:rsidRDefault="00D5517E" w:rsidP="00D5517E">
      <w:pPr>
        <w:autoSpaceDE w:val="0"/>
        <w:autoSpaceDN w:val="0"/>
        <w:adjustRightInd w:val="0"/>
        <w:spacing w:after="0" w:line="240" w:lineRule="auto"/>
        <w:rPr>
          <w:rFonts w:cs="Calibri,Bold"/>
          <w:b/>
          <w:bCs/>
        </w:rPr>
      </w:pPr>
      <w:r w:rsidRPr="001440D5">
        <w:rPr>
          <w:rFonts w:cs="Calibri,Bold"/>
          <w:b/>
          <w:bCs/>
        </w:rPr>
        <w:t xml:space="preserve">Aims </w:t>
      </w:r>
    </w:p>
    <w:p w:rsidR="00F57DFC" w:rsidRPr="00F57DFC" w:rsidRDefault="00F57DFC" w:rsidP="00F57DFC">
      <w:pPr>
        <w:pStyle w:val="ListParagraph"/>
        <w:numPr>
          <w:ilvl w:val="0"/>
          <w:numId w:val="11"/>
        </w:numPr>
        <w:autoSpaceDE w:val="0"/>
        <w:autoSpaceDN w:val="0"/>
        <w:adjustRightInd w:val="0"/>
        <w:spacing w:after="0" w:line="240" w:lineRule="auto"/>
        <w:rPr>
          <w:rFonts w:cs="Calibri"/>
        </w:rPr>
      </w:pPr>
      <w:r>
        <w:rPr>
          <w:rFonts w:cs="Helvetica"/>
        </w:rPr>
        <w:t xml:space="preserve">To provide </w:t>
      </w:r>
      <w:r w:rsidR="00D634E0">
        <w:rPr>
          <w:rFonts w:cs="Helvetica"/>
        </w:rPr>
        <w:t xml:space="preserve">a </w:t>
      </w:r>
      <w:r>
        <w:rPr>
          <w:rFonts w:cs="Helvetica"/>
        </w:rPr>
        <w:t>consistent approach throughout the school</w:t>
      </w:r>
      <w:r w:rsidR="00E755E6">
        <w:rPr>
          <w:rFonts w:cs="Helvetica"/>
        </w:rPr>
        <w:t xml:space="preserve"> </w:t>
      </w:r>
    </w:p>
    <w:p w:rsidR="00D5517E" w:rsidRPr="00022ED4" w:rsidRDefault="00F57DFC" w:rsidP="00022ED4">
      <w:pPr>
        <w:pStyle w:val="ListParagraph"/>
        <w:numPr>
          <w:ilvl w:val="0"/>
          <w:numId w:val="9"/>
        </w:numPr>
        <w:autoSpaceDE w:val="0"/>
        <w:autoSpaceDN w:val="0"/>
        <w:adjustRightInd w:val="0"/>
        <w:spacing w:after="0" w:line="240" w:lineRule="auto"/>
        <w:rPr>
          <w:rFonts w:cs="Calibri"/>
        </w:rPr>
      </w:pPr>
      <w:r>
        <w:rPr>
          <w:rFonts w:cs="Calibri"/>
        </w:rPr>
        <w:t>T</w:t>
      </w:r>
      <w:r w:rsidR="00D5517E" w:rsidRPr="001440D5">
        <w:rPr>
          <w:rFonts w:cs="Calibri"/>
        </w:rPr>
        <w:t>o enable pupils to make maximum progress in their academic and social development</w:t>
      </w:r>
    </w:p>
    <w:p w:rsidR="00D5517E" w:rsidRPr="001440D5" w:rsidRDefault="00F57DFC" w:rsidP="00D5517E">
      <w:pPr>
        <w:pStyle w:val="ListParagraph"/>
        <w:numPr>
          <w:ilvl w:val="0"/>
          <w:numId w:val="9"/>
        </w:numPr>
        <w:autoSpaceDE w:val="0"/>
        <w:autoSpaceDN w:val="0"/>
        <w:adjustRightInd w:val="0"/>
        <w:spacing w:after="0" w:line="240" w:lineRule="auto"/>
        <w:rPr>
          <w:rFonts w:cs="Calibri"/>
        </w:rPr>
      </w:pPr>
      <w:r>
        <w:rPr>
          <w:rFonts w:cs="Calibri"/>
        </w:rPr>
        <w:t>T</w:t>
      </w:r>
      <w:r w:rsidR="00D5517E" w:rsidRPr="001440D5">
        <w:rPr>
          <w:rFonts w:cs="Calibri"/>
        </w:rPr>
        <w:t>o promote co</w:t>
      </w:r>
      <w:r w:rsidR="001440D5" w:rsidRPr="001440D5">
        <w:rPr>
          <w:rFonts w:cs="Calibri"/>
        </w:rPr>
        <w:t>-</w:t>
      </w:r>
      <w:r w:rsidR="00D5517E" w:rsidRPr="001440D5">
        <w:rPr>
          <w:rFonts w:cs="Calibri"/>
        </w:rPr>
        <w:t>operation between home and school in supporting each child's learning</w:t>
      </w:r>
    </w:p>
    <w:p w:rsidR="00D5517E" w:rsidRPr="00291174" w:rsidRDefault="00F57DFC" w:rsidP="00D5517E">
      <w:pPr>
        <w:pStyle w:val="ListParagraph"/>
        <w:numPr>
          <w:ilvl w:val="0"/>
          <w:numId w:val="9"/>
        </w:numPr>
        <w:autoSpaceDE w:val="0"/>
        <w:autoSpaceDN w:val="0"/>
        <w:adjustRightInd w:val="0"/>
        <w:spacing w:after="0" w:line="240" w:lineRule="auto"/>
        <w:rPr>
          <w:rFonts w:cs="Calibri"/>
        </w:rPr>
      </w:pPr>
      <w:r w:rsidRPr="00291174">
        <w:rPr>
          <w:rFonts w:cs="Calibri"/>
        </w:rPr>
        <w:t>T</w:t>
      </w:r>
      <w:r w:rsidR="00D5517E" w:rsidRPr="00291174">
        <w:rPr>
          <w:rFonts w:cs="Calibri"/>
        </w:rPr>
        <w:t>o consolidate</w:t>
      </w:r>
      <w:r w:rsidR="001440D5" w:rsidRPr="00291174">
        <w:rPr>
          <w:rFonts w:cs="Calibri"/>
        </w:rPr>
        <w:t xml:space="preserve"> and reinforce work</w:t>
      </w:r>
      <w:r w:rsidR="00D5517E" w:rsidRPr="00291174">
        <w:rPr>
          <w:rFonts w:cs="Calibri"/>
        </w:rPr>
        <w:t xml:space="preserve"> in school, and to allow children to</w:t>
      </w:r>
      <w:r w:rsidR="00291174">
        <w:rPr>
          <w:rFonts w:cs="Calibri"/>
        </w:rPr>
        <w:t xml:space="preserve"> </w:t>
      </w:r>
      <w:r w:rsidR="00D5517E" w:rsidRPr="00291174">
        <w:rPr>
          <w:rFonts w:cs="Calibri"/>
        </w:rPr>
        <w:t xml:space="preserve">practise </w:t>
      </w:r>
      <w:r w:rsidR="001440D5" w:rsidRPr="00291174">
        <w:rPr>
          <w:rFonts w:cs="Calibri"/>
        </w:rPr>
        <w:t xml:space="preserve">key </w:t>
      </w:r>
      <w:r w:rsidR="00D5517E" w:rsidRPr="00291174">
        <w:rPr>
          <w:rFonts w:cs="Calibri"/>
        </w:rPr>
        <w:t>skills taught in lessons</w:t>
      </w:r>
      <w:r w:rsidR="00E755E6" w:rsidRPr="00E755E6">
        <w:rPr>
          <w:rFonts w:cs="Helvetica"/>
        </w:rPr>
        <w:t xml:space="preserve"> </w:t>
      </w:r>
      <w:r w:rsidR="00E755E6">
        <w:rPr>
          <w:rFonts w:cs="Helvetica"/>
        </w:rPr>
        <w:t>taking into account different learning styles</w:t>
      </w:r>
    </w:p>
    <w:p w:rsidR="00D5517E" w:rsidRPr="00E755E6" w:rsidRDefault="00F57DFC" w:rsidP="00D5517E">
      <w:pPr>
        <w:pStyle w:val="ListParagraph"/>
        <w:numPr>
          <w:ilvl w:val="0"/>
          <w:numId w:val="9"/>
        </w:numPr>
        <w:shd w:val="clear" w:color="auto" w:fill="FFFFFF"/>
        <w:spacing w:after="96" w:line="240" w:lineRule="auto"/>
        <w:outlineLvl w:val="4"/>
        <w:rPr>
          <w:rFonts w:eastAsia="Times New Roman" w:cs="Arial"/>
          <w:b/>
          <w:bCs/>
          <w:color w:val="000000" w:themeColor="text1"/>
          <w:lang w:eastAsia="en-GB"/>
        </w:rPr>
      </w:pPr>
      <w:r>
        <w:rPr>
          <w:rFonts w:cs="Calibri"/>
        </w:rPr>
        <w:t>T</w:t>
      </w:r>
      <w:r w:rsidR="00D5517E" w:rsidRPr="001440D5">
        <w:rPr>
          <w:rFonts w:cs="Calibri"/>
        </w:rPr>
        <w:t>o help children develop good work habits and life skills for the future</w:t>
      </w:r>
    </w:p>
    <w:p w:rsidR="00D5517E" w:rsidRPr="001440D5" w:rsidRDefault="00D5517E" w:rsidP="00D5517E">
      <w:pPr>
        <w:shd w:val="clear" w:color="auto" w:fill="FFFFFF"/>
        <w:spacing w:after="96" w:line="240" w:lineRule="auto"/>
        <w:outlineLvl w:val="4"/>
        <w:rPr>
          <w:rFonts w:eastAsia="Times New Roman" w:cs="Arial"/>
          <w:b/>
          <w:bCs/>
          <w:color w:val="000000" w:themeColor="text1"/>
          <w:lang w:eastAsia="en-GB"/>
        </w:rPr>
      </w:pPr>
    </w:p>
    <w:p w:rsidR="00D5517E" w:rsidRPr="001440D5" w:rsidRDefault="00D5517E" w:rsidP="00D5517E">
      <w:pPr>
        <w:pStyle w:val="NoSpacing"/>
        <w:rPr>
          <w:b/>
          <w:lang w:eastAsia="en-GB"/>
        </w:rPr>
      </w:pPr>
      <w:r w:rsidRPr="001440D5">
        <w:rPr>
          <w:b/>
          <w:lang w:eastAsia="en-GB"/>
        </w:rPr>
        <w:t xml:space="preserve">Types of </w:t>
      </w:r>
      <w:r w:rsidR="009D77AC" w:rsidRPr="001440D5">
        <w:rPr>
          <w:b/>
          <w:lang w:eastAsia="en-GB"/>
        </w:rPr>
        <w:t>homework</w:t>
      </w:r>
      <w:r w:rsidR="009D77AC">
        <w:rPr>
          <w:b/>
          <w:lang w:eastAsia="en-GB"/>
        </w:rPr>
        <w:t xml:space="preserve"> (</w:t>
      </w:r>
      <w:r w:rsidR="00077B1C">
        <w:rPr>
          <w:b/>
          <w:lang w:eastAsia="en-GB"/>
        </w:rPr>
        <w:t>see appendix for examples)</w:t>
      </w:r>
    </w:p>
    <w:p w:rsidR="00524620" w:rsidRPr="001440D5" w:rsidRDefault="0089161A" w:rsidP="00D5517E">
      <w:pPr>
        <w:pStyle w:val="NoSpacing"/>
        <w:rPr>
          <w:lang w:eastAsia="en-GB"/>
        </w:rPr>
      </w:pPr>
      <w:r w:rsidRPr="001440D5">
        <w:t>H</w:t>
      </w:r>
      <w:r w:rsidR="00524620" w:rsidRPr="001440D5">
        <w:t xml:space="preserve">omework activities are related to the work </w:t>
      </w:r>
      <w:r w:rsidRPr="001440D5">
        <w:t>pupils</w:t>
      </w:r>
      <w:r w:rsidR="00524620" w:rsidRPr="001440D5">
        <w:t xml:space="preserve"> are doing</w:t>
      </w:r>
      <w:r w:rsidRPr="001440D5">
        <w:t xml:space="preserve"> in class</w:t>
      </w:r>
      <w:r w:rsidR="00524620" w:rsidRPr="001440D5">
        <w:t xml:space="preserve"> and depen</w:t>
      </w:r>
      <w:r w:rsidR="00D634E0">
        <w:t>dent on age and stage at school. The activities will vary depending on the needs of the class and teacher, but will usually include</w:t>
      </w:r>
      <w:r w:rsidR="00524620" w:rsidRPr="001440D5">
        <w:t>:</w:t>
      </w:r>
    </w:p>
    <w:p w:rsidR="00ED76E5" w:rsidRPr="001440D5" w:rsidRDefault="00ED76E5" w:rsidP="00524620">
      <w:pPr>
        <w:autoSpaceDE w:val="0"/>
        <w:autoSpaceDN w:val="0"/>
        <w:adjustRightInd w:val="0"/>
        <w:spacing w:after="0" w:line="240" w:lineRule="auto"/>
        <w:rPr>
          <w:rFonts w:cs="Arial"/>
        </w:rPr>
      </w:pPr>
    </w:p>
    <w:p w:rsidR="00524620" w:rsidRPr="001440D5" w:rsidRDefault="00524620" w:rsidP="00524620">
      <w:pPr>
        <w:pStyle w:val="ListParagraph"/>
        <w:numPr>
          <w:ilvl w:val="0"/>
          <w:numId w:val="7"/>
        </w:numPr>
        <w:autoSpaceDE w:val="0"/>
        <w:autoSpaceDN w:val="0"/>
        <w:adjustRightInd w:val="0"/>
        <w:spacing w:after="0" w:line="240" w:lineRule="auto"/>
        <w:rPr>
          <w:rFonts w:cs="Arial"/>
        </w:rPr>
      </w:pPr>
      <w:r w:rsidRPr="001440D5">
        <w:rPr>
          <w:rFonts w:cs="Arial"/>
        </w:rPr>
        <w:t xml:space="preserve">Reading </w:t>
      </w:r>
      <w:r w:rsidR="00E755E6">
        <w:rPr>
          <w:rFonts w:cs="Arial"/>
        </w:rPr>
        <w:t>Activities</w:t>
      </w:r>
      <w:r w:rsidR="0016137A">
        <w:rPr>
          <w:rFonts w:cs="Arial"/>
        </w:rPr>
        <w:t>- including reading aloud</w:t>
      </w:r>
    </w:p>
    <w:p w:rsidR="00524620" w:rsidRPr="001440D5" w:rsidRDefault="00524620" w:rsidP="00524620">
      <w:pPr>
        <w:pStyle w:val="ListParagraph"/>
        <w:numPr>
          <w:ilvl w:val="0"/>
          <w:numId w:val="7"/>
        </w:numPr>
        <w:autoSpaceDE w:val="0"/>
        <w:autoSpaceDN w:val="0"/>
        <w:adjustRightInd w:val="0"/>
        <w:spacing w:after="0" w:line="240" w:lineRule="auto"/>
        <w:rPr>
          <w:rFonts w:cs="Arial"/>
        </w:rPr>
      </w:pPr>
      <w:r w:rsidRPr="001440D5">
        <w:rPr>
          <w:rFonts w:cs="Arial"/>
        </w:rPr>
        <w:t>Spelling</w:t>
      </w:r>
      <w:r w:rsidR="008625B9">
        <w:rPr>
          <w:rFonts w:cs="Arial"/>
        </w:rPr>
        <w:t>– Written and/or practical</w:t>
      </w:r>
      <w:r w:rsidR="0016137A">
        <w:rPr>
          <w:rFonts w:cs="Arial"/>
        </w:rPr>
        <w:t xml:space="preserve"> activities</w:t>
      </w:r>
    </w:p>
    <w:p w:rsidR="00524620" w:rsidRPr="001440D5" w:rsidRDefault="00524620" w:rsidP="00524620">
      <w:pPr>
        <w:pStyle w:val="ListParagraph"/>
        <w:numPr>
          <w:ilvl w:val="0"/>
          <w:numId w:val="7"/>
        </w:numPr>
        <w:autoSpaceDE w:val="0"/>
        <w:autoSpaceDN w:val="0"/>
        <w:adjustRightInd w:val="0"/>
        <w:spacing w:after="0" w:line="240" w:lineRule="auto"/>
        <w:rPr>
          <w:rFonts w:cs="Arial"/>
        </w:rPr>
      </w:pPr>
      <w:r w:rsidRPr="001440D5">
        <w:rPr>
          <w:rFonts w:cs="Arial"/>
        </w:rPr>
        <w:t>Games or activi</w:t>
      </w:r>
      <w:r w:rsidR="00D634E0">
        <w:rPr>
          <w:rFonts w:cs="Arial"/>
        </w:rPr>
        <w:t>ties to practice literacy, numeracy</w:t>
      </w:r>
      <w:r w:rsidRPr="001440D5">
        <w:rPr>
          <w:rFonts w:cs="Arial"/>
        </w:rPr>
        <w:t xml:space="preserve"> or other skills</w:t>
      </w:r>
    </w:p>
    <w:p w:rsidR="00524620" w:rsidRPr="001440D5" w:rsidRDefault="0016137A" w:rsidP="00524620">
      <w:pPr>
        <w:pStyle w:val="ListParagraph"/>
        <w:numPr>
          <w:ilvl w:val="0"/>
          <w:numId w:val="7"/>
        </w:numPr>
        <w:autoSpaceDE w:val="0"/>
        <w:autoSpaceDN w:val="0"/>
        <w:adjustRightInd w:val="0"/>
        <w:spacing w:after="0" w:line="240" w:lineRule="auto"/>
        <w:rPr>
          <w:rFonts w:cs="Arial"/>
        </w:rPr>
      </w:pPr>
      <w:r>
        <w:rPr>
          <w:rFonts w:cs="Arial"/>
        </w:rPr>
        <w:t>Preparing a presentation to deliver to an audience</w:t>
      </w:r>
    </w:p>
    <w:p w:rsidR="00524620" w:rsidRPr="001440D5" w:rsidRDefault="0016137A" w:rsidP="00524620">
      <w:pPr>
        <w:pStyle w:val="ListParagraph"/>
        <w:numPr>
          <w:ilvl w:val="0"/>
          <w:numId w:val="7"/>
        </w:numPr>
        <w:autoSpaceDE w:val="0"/>
        <w:autoSpaceDN w:val="0"/>
        <w:adjustRightInd w:val="0"/>
        <w:spacing w:after="0" w:line="240" w:lineRule="auto"/>
        <w:rPr>
          <w:rFonts w:cs="Arial"/>
        </w:rPr>
      </w:pPr>
      <w:r>
        <w:rPr>
          <w:rFonts w:cs="Arial"/>
        </w:rPr>
        <w:t>Research</w:t>
      </w:r>
      <w:r w:rsidR="00524620" w:rsidRPr="001440D5">
        <w:rPr>
          <w:rFonts w:cs="Arial"/>
        </w:rPr>
        <w:t xml:space="preserve"> information for a project</w:t>
      </w:r>
      <w:r>
        <w:rPr>
          <w:rFonts w:cs="Arial"/>
        </w:rPr>
        <w:t>, using a variety of sources</w:t>
      </w:r>
    </w:p>
    <w:p w:rsidR="00524620" w:rsidRPr="001440D5" w:rsidRDefault="00524620" w:rsidP="00524620">
      <w:pPr>
        <w:pStyle w:val="ListParagraph"/>
        <w:numPr>
          <w:ilvl w:val="0"/>
          <w:numId w:val="7"/>
        </w:numPr>
        <w:autoSpaceDE w:val="0"/>
        <w:autoSpaceDN w:val="0"/>
        <w:adjustRightInd w:val="0"/>
        <w:spacing w:after="0" w:line="240" w:lineRule="auto"/>
        <w:rPr>
          <w:rFonts w:cs="Arial"/>
        </w:rPr>
      </w:pPr>
      <w:r w:rsidRPr="001440D5">
        <w:rPr>
          <w:rFonts w:cs="Arial"/>
        </w:rPr>
        <w:t>Enterprising challenges</w:t>
      </w:r>
      <w:r w:rsidR="008625B9">
        <w:rPr>
          <w:rFonts w:cs="Arial"/>
        </w:rPr>
        <w:t xml:space="preserve"> such as model making, dioramas</w:t>
      </w:r>
    </w:p>
    <w:p w:rsidR="00715BF0" w:rsidRPr="001440D5" w:rsidRDefault="00715BF0" w:rsidP="00C86E14">
      <w:pPr>
        <w:shd w:val="clear" w:color="auto" w:fill="FFFFFF"/>
        <w:spacing w:after="120" w:line="240" w:lineRule="auto"/>
        <w:rPr>
          <w:rFonts w:eastAsia="Times New Roman" w:cs="Arial"/>
          <w:color w:val="000000" w:themeColor="text1"/>
          <w:lang w:eastAsia="en-GB"/>
        </w:rPr>
      </w:pPr>
    </w:p>
    <w:p w:rsidR="001440D5" w:rsidRPr="001440D5" w:rsidRDefault="001440D5" w:rsidP="001440D5">
      <w:pPr>
        <w:autoSpaceDE w:val="0"/>
        <w:autoSpaceDN w:val="0"/>
        <w:adjustRightInd w:val="0"/>
        <w:spacing w:after="0" w:line="240" w:lineRule="auto"/>
        <w:rPr>
          <w:rFonts w:cs="Calibri,Bold"/>
          <w:b/>
          <w:bCs/>
        </w:rPr>
      </w:pPr>
      <w:r w:rsidRPr="001440D5">
        <w:rPr>
          <w:rFonts w:cs="Calibri,Bold"/>
          <w:b/>
          <w:bCs/>
        </w:rPr>
        <w:t>Amount of homework</w:t>
      </w:r>
    </w:p>
    <w:p w:rsidR="001440D5" w:rsidRDefault="0016137A" w:rsidP="001440D5">
      <w:pPr>
        <w:autoSpaceDE w:val="0"/>
        <w:autoSpaceDN w:val="0"/>
        <w:adjustRightInd w:val="0"/>
        <w:spacing w:after="0" w:line="240" w:lineRule="auto"/>
        <w:rPr>
          <w:rFonts w:cs="Calibri"/>
        </w:rPr>
      </w:pPr>
      <w:r>
        <w:rPr>
          <w:rFonts w:cs="Calibri"/>
        </w:rPr>
        <w:t xml:space="preserve">Homework is issued weekly, usually on a Monday, and is completed and handed in before the end of the week.  </w:t>
      </w:r>
      <w:r w:rsidR="00D634E0">
        <w:rPr>
          <w:rFonts w:cs="Calibri"/>
        </w:rPr>
        <w:t>As pupils</w:t>
      </w:r>
      <w:r w:rsidR="001440D5" w:rsidRPr="001440D5">
        <w:rPr>
          <w:rFonts w:cs="Calibri"/>
        </w:rPr>
        <w:t xml:space="preserve"> move through the school the amount </w:t>
      </w:r>
      <w:r w:rsidR="006A0E90">
        <w:rPr>
          <w:rFonts w:cs="Calibri"/>
        </w:rPr>
        <w:t xml:space="preserve">and complexity </w:t>
      </w:r>
      <w:r w:rsidR="001440D5" w:rsidRPr="001440D5">
        <w:rPr>
          <w:rFonts w:cs="Calibri"/>
        </w:rPr>
        <w:t xml:space="preserve">of </w:t>
      </w:r>
      <w:r w:rsidR="00D634E0">
        <w:rPr>
          <w:rFonts w:cs="Calibri"/>
        </w:rPr>
        <w:t xml:space="preserve">the </w:t>
      </w:r>
      <w:r w:rsidR="001440D5" w:rsidRPr="001440D5">
        <w:rPr>
          <w:rFonts w:cs="Calibri"/>
        </w:rPr>
        <w:t>homework</w:t>
      </w:r>
      <w:r w:rsidR="00D634E0">
        <w:rPr>
          <w:rFonts w:cs="Calibri"/>
        </w:rPr>
        <w:t xml:space="preserve"> tasks will increase</w:t>
      </w:r>
      <w:r w:rsidR="001440D5" w:rsidRPr="001440D5">
        <w:rPr>
          <w:rFonts w:cs="Calibri"/>
        </w:rPr>
        <w:t xml:space="preserve">. </w:t>
      </w:r>
      <w:r w:rsidR="006A0E90">
        <w:rPr>
          <w:rFonts w:cs="Calibri"/>
        </w:rPr>
        <w:t>Where Early Level pupils may have many short task</w:t>
      </w:r>
      <w:r w:rsidR="009D77AC">
        <w:rPr>
          <w:rFonts w:cs="Calibri"/>
        </w:rPr>
        <w:t>s</w:t>
      </w:r>
      <w:r w:rsidR="006A0E90">
        <w:rPr>
          <w:rFonts w:cs="Calibri"/>
        </w:rPr>
        <w:t xml:space="preserve">, pupils at higher </w:t>
      </w:r>
      <w:r w:rsidR="00D634E0">
        <w:rPr>
          <w:rFonts w:cs="Calibri"/>
        </w:rPr>
        <w:t>levels may</w:t>
      </w:r>
      <w:r w:rsidR="006A0E90">
        <w:rPr>
          <w:rFonts w:cs="Calibri"/>
        </w:rPr>
        <w:t xml:space="preserve"> have </w:t>
      </w:r>
      <w:r w:rsidR="008625B9">
        <w:rPr>
          <w:rFonts w:cs="Calibri"/>
        </w:rPr>
        <w:t xml:space="preserve">only </w:t>
      </w:r>
      <w:r w:rsidR="006A0E90">
        <w:rPr>
          <w:rFonts w:cs="Calibri"/>
        </w:rPr>
        <w:t>one complex task to complete.</w:t>
      </w:r>
      <w:r w:rsidR="008625B9">
        <w:rPr>
          <w:rFonts w:cs="Calibri"/>
        </w:rPr>
        <w:t xml:space="preserve"> </w:t>
      </w:r>
    </w:p>
    <w:p w:rsidR="00230EEE" w:rsidRDefault="00230EEE" w:rsidP="001440D5">
      <w:pPr>
        <w:autoSpaceDE w:val="0"/>
        <w:autoSpaceDN w:val="0"/>
        <w:adjustRightInd w:val="0"/>
        <w:spacing w:after="0" w:line="240" w:lineRule="auto"/>
        <w:rPr>
          <w:rFonts w:cs="Calibri"/>
        </w:rPr>
      </w:pPr>
      <w:r>
        <w:rPr>
          <w:rFonts w:cs="Calibri"/>
        </w:rPr>
        <w:t>In Primary 1- 3 hom</w:t>
      </w:r>
      <w:r w:rsidR="00BD6333">
        <w:rPr>
          <w:rFonts w:cs="Calibri"/>
        </w:rPr>
        <w:t>ework tasks should take approximately</w:t>
      </w:r>
      <w:r>
        <w:rPr>
          <w:rFonts w:cs="Calibri"/>
        </w:rPr>
        <w:t xml:space="preserve"> 15 minutes each night</w:t>
      </w:r>
      <w:r w:rsidR="00BD6333">
        <w:rPr>
          <w:rFonts w:cs="Calibri"/>
        </w:rPr>
        <w:t>.</w:t>
      </w:r>
    </w:p>
    <w:p w:rsidR="00BD6333" w:rsidRDefault="00230EEE" w:rsidP="001440D5">
      <w:pPr>
        <w:autoSpaceDE w:val="0"/>
        <w:autoSpaceDN w:val="0"/>
        <w:adjustRightInd w:val="0"/>
        <w:spacing w:after="0" w:line="240" w:lineRule="auto"/>
        <w:rPr>
          <w:rFonts w:cs="Calibri"/>
        </w:rPr>
      </w:pPr>
      <w:r>
        <w:rPr>
          <w:rFonts w:cs="Calibri"/>
        </w:rPr>
        <w:t xml:space="preserve">In Primary 4-5 homework tasks should take </w:t>
      </w:r>
      <w:r w:rsidR="00BD6333">
        <w:rPr>
          <w:rFonts w:cs="Calibri"/>
        </w:rPr>
        <w:t xml:space="preserve">approximately </w:t>
      </w:r>
      <w:r>
        <w:rPr>
          <w:rFonts w:cs="Calibri"/>
        </w:rPr>
        <w:t>20 minutes each night</w:t>
      </w:r>
      <w:r w:rsidR="00BD6333">
        <w:rPr>
          <w:rFonts w:cs="Calibri"/>
        </w:rPr>
        <w:t>.</w:t>
      </w:r>
    </w:p>
    <w:p w:rsidR="00230EEE" w:rsidRPr="008625B9" w:rsidRDefault="00230EEE" w:rsidP="001440D5">
      <w:pPr>
        <w:autoSpaceDE w:val="0"/>
        <w:autoSpaceDN w:val="0"/>
        <w:adjustRightInd w:val="0"/>
        <w:spacing w:after="0" w:line="240" w:lineRule="auto"/>
        <w:rPr>
          <w:rFonts w:cs="Calibri"/>
          <w:color w:val="FF0000"/>
        </w:rPr>
      </w:pPr>
      <w:r>
        <w:rPr>
          <w:rFonts w:cs="Calibri"/>
        </w:rPr>
        <w:t xml:space="preserve">In Primary 6 -7 homework tasks should take </w:t>
      </w:r>
      <w:r w:rsidR="00BD6333">
        <w:rPr>
          <w:rFonts w:cs="Calibri"/>
        </w:rPr>
        <w:t xml:space="preserve">approximately </w:t>
      </w:r>
      <w:r>
        <w:rPr>
          <w:rFonts w:cs="Calibri"/>
        </w:rPr>
        <w:t>25 minutes each night</w:t>
      </w:r>
      <w:r w:rsidR="00BD6333">
        <w:rPr>
          <w:rFonts w:cs="Calibri"/>
        </w:rPr>
        <w:t>.</w:t>
      </w:r>
    </w:p>
    <w:p w:rsidR="0016137A" w:rsidRDefault="0016137A" w:rsidP="001440D5">
      <w:pPr>
        <w:autoSpaceDE w:val="0"/>
        <w:autoSpaceDN w:val="0"/>
        <w:adjustRightInd w:val="0"/>
        <w:spacing w:after="0" w:line="240" w:lineRule="auto"/>
        <w:rPr>
          <w:rFonts w:cs="Calibri"/>
        </w:rPr>
      </w:pPr>
    </w:p>
    <w:p w:rsidR="0016137A" w:rsidRDefault="0016137A" w:rsidP="001440D5">
      <w:pPr>
        <w:autoSpaceDE w:val="0"/>
        <w:autoSpaceDN w:val="0"/>
        <w:adjustRightInd w:val="0"/>
        <w:spacing w:after="0" w:line="240" w:lineRule="auto"/>
        <w:rPr>
          <w:rFonts w:cs="Calibri"/>
          <w:b/>
        </w:rPr>
      </w:pPr>
      <w:r w:rsidRPr="0016137A">
        <w:rPr>
          <w:rFonts w:cs="Calibri"/>
          <w:b/>
        </w:rPr>
        <w:t>Homework Diary</w:t>
      </w:r>
    </w:p>
    <w:p w:rsidR="00083E5D" w:rsidRPr="001440D5" w:rsidRDefault="0016137A" w:rsidP="001440D5">
      <w:pPr>
        <w:autoSpaceDE w:val="0"/>
        <w:autoSpaceDN w:val="0"/>
        <w:adjustRightInd w:val="0"/>
        <w:spacing w:after="0" w:line="240" w:lineRule="auto"/>
        <w:rPr>
          <w:rFonts w:cs="Calibri"/>
        </w:rPr>
      </w:pPr>
      <w:r>
        <w:rPr>
          <w:rFonts w:cs="Calibri"/>
        </w:rPr>
        <w:t>Pupils are issued with a homework diary; these vary according to the needs of the class and teacher. These show the tasks to be completed and any messages from the class teacher.  T</w:t>
      </w:r>
      <w:r w:rsidR="00D634E0">
        <w:rPr>
          <w:rFonts w:cs="Calibri"/>
        </w:rPr>
        <w:t>he diaries</w:t>
      </w:r>
      <w:r>
        <w:rPr>
          <w:rFonts w:cs="Calibri"/>
        </w:rPr>
        <w:t xml:space="preserve"> are handed in to the class teacher</w:t>
      </w:r>
      <w:r w:rsidR="00D634E0">
        <w:rPr>
          <w:rFonts w:cs="Calibri"/>
        </w:rPr>
        <w:t xml:space="preserve"> each week</w:t>
      </w:r>
      <w:r>
        <w:rPr>
          <w:rFonts w:cs="Calibri"/>
        </w:rPr>
        <w:t xml:space="preserve"> with the homework and are checked for any messages from the parent. Parents are expected to sign the diary as seen and</w:t>
      </w:r>
      <w:r w:rsidR="00D634E0">
        <w:rPr>
          <w:rFonts w:cs="Calibri"/>
        </w:rPr>
        <w:t xml:space="preserve"> to confirm tasks are </w:t>
      </w:r>
      <w:r>
        <w:rPr>
          <w:rFonts w:cs="Calibri"/>
        </w:rPr>
        <w:t>completed.</w:t>
      </w:r>
    </w:p>
    <w:p w:rsidR="004B22F9" w:rsidRDefault="004B22F9" w:rsidP="00083E5D">
      <w:pPr>
        <w:pStyle w:val="NoSpacing"/>
        <w:rPr>
          <w:b/>
          <w:lang w:eastAsia="en-GB"/>
        </w:rPr>
      </w:pPr>
    </w:p>
    <w:p w:rsidR="004B22F9" w:rsidRDefault="004B22F9" w:rsidP="00083E5D">
      <w:pPr>
        <w:pStyle w:val="NoSpacing"/>
        <w:rPr>
          <w:b/>
          <w:lang w:eastAsia="en-GB"/>
        </w:rPr>
      </w:pPr>
    </w:p>
    <w:p w:rsidR="004B22F9" w:rsidRDefault="004B22F9" w:rsidP="00083E5D">
      <w:pPr>
        <w:pStyle w:val="NoSpacing"/>
        <w:rPr>
          <w:b/>
          <w:lang w:eastAsia="en-GB"/>
        </w:rPr>
      </w:pPr>
    </w:p>
    <w:p w:rsidR="004B22F9" w:rsidRDefault="004B22F9" w:rsidP="00083E5D">
      <w:pPr>
        <w:pStyle w:val="NoSpacing"/>
        <w:rPr>
          <w:b/>
          <w:lang w:eastAsia="en-GB"/>
        </w:rPr>
      </w:pPr>
    </w:p>
    <w:p w:rsidR="004B22F9" w:rsidRDefault="004B22F9" w:rsidP="00083E5D">
      <w:pPr>
        <w:pStyle w:val="NoSpacing"/>
        <w:rPr>
          <w:b/>
          <w:lang w:eastAsia="en-GB"/>
        </w:rPr>
      </w:pPr>
    </w:p>
    <w:p w:rsidR="004B22F9" w:rsidRDefault="004B22F9" w:rsidP="00083E5D">
      <w:pPr>
        <w:pStyle w:val="NoSpacing"/>
        <w:rPr>
          <w:b/>
          <w:lang w:eastAsia="en-GB"/>
        </w:rPr>
      </w:pPr>
    </w:p>
    <w:p w:rsidR="004B22F9" w:rsidRDefault="004B22F9" w:rsidP="00083E5D">
      <w:pPr>
        <w:pStyle w:val="NoSpacing"/>
        <w:rPr>
          <w:b/>
          <w:lang w:eastAsia="en-GB"/>
        </w:rPr>
      </w:pPr>
    </w:p>
    <w:p w:rsidR="00083E5D" w:rsidRPr="00561B47" w:rsidRDefault="00083E5D" w:rsidP="00083E5D">
      <w:pPr>
        <w:pStyle w:val="NoSpacing"/>
        <w:rPr>
          <w:b/>
          <w:lang w:eastAsia="en-GB"/>
        </w:rPr>
      </w:pPr>
      <w:r w:rsidRPr="00561B47">
        <w:rPr>
          <w:b/>
          <w:lang w:eastAsia="en-GB"/>
        </w:rPr>
        <w:lastRenderedPageBreak/>
        <w:t>Role of the Class Teacher</w:t>
      </w:r>
    </w:p>
    <w:p w:rsidR="00083E5D" w:rsidRDefault="00083E5D" w:rsidP="00083E5D">
      <w:pPr>
        <w:pStyle w:val="NoSpacing"/>
        <w:rPr>
          <w:rFonts w:cs="Helvetica"/>
        </w:rPr>
      </w:pPr>
      <w:r>
        <w:rPr>
          <w:rFonts w:cs="Helvetica"/>
        </w:rPr>
        <w:t xml:space="preserve">The class teacher will ensure that consistent, regular homework is set which links to the curriculum being taught.  </w:t>
      </w:r>
      <w:r>
        <w:rPr>
          <w:rFonts w:cs="TTE11B5CA8t00"/>
        </w:rPr>
        <w:t xml:space="preserve">The class teacher will </w:t>
      </w:r>
      <w:r w:rsidRPr="00561B47">
        <w:rPr>
          <w:rFonts w:cs="Helvetica"/>
        </w:rPr>
        <w:t>provide an explanation of homework task</w:t>
      </w:r>
      <w:r>
        <w:rPr>
          <w:rFonts w:cs="Helvetica"/>
        </w:rPr>
        <w:t>s and give guidance on</w:t>
      </w:r>
      <w:r w:rsidRPr="00561B47">
        <w:rPr>
          <w:rFonts w:cs="Helvetica"/>
        </w:rPr>
        <w:t xml:space="preserve"> how they </w:t>
      </w:r>
      <w:r>
        <w:rPr>
          <w:rFonts w:cs="Helvetica"/>
        </w:rPr>
        <w:t xml:space="preserve">should be completed. Homework is regularly marked and feedback (oral and written) will be given by the class teacher </w:t>
      </w:r>
      <w:r w:rsidR="00D41A9B">
        <w:rPr>
          <w:rFonts w:cs="Helvetica"/>
        </w:rPr>
        <w:t>using the DFS marking code</w:t>
      </w:r>
      <w:r>
        <w:rPr>
          <w:rFonts w:cs="Helvetica"/>
        </w:rPr>
        <w:t>.</w:t>
      </w:r>
      <w:r w:rsidR="00230EEE">
        <w:rPr>
          <w:rFonts w:cs="Helvetica"/>
        </w:rPr>
        <w:t xml:space="preserve"> (See appendix 1)</w:t>
      </w:r>
    </w:p>
    <w:p w:rsidR="00083E5D" w:rsidRDefault="008625B9" w:rsidP="00083E5D">
      <w:pPr>
        <w:pStyle w:val="NoSpacing"/>
        <w:rPr>
          <w:rFonts w:cs="Helvetica"/>
        </w:rPr>
      </w:pPr>
      <w:r>
        <w:rPr>
          <w:rFonts w:cs="Helvetica"/>
        </w:rPr>
        <w:t xml:space="preserve">The </w:t>
      </w:r>
      <w:r w:rsidR="00083E5D">
        <w:rPr>
          <w:rFonts w:cs="Helvetica"/>
        </w:rPr>
        <w:t>Class teacher will monitor completion of homework tasks and record incidents of non-com</w:t>
      </w:r>
      <w:r>
        <w:rPr>
          <w:rFonts w:cs="Helvetica"/>
        </w:rPr>
        <w:t>pletion. A</w:t>
      </w:r>
      <w:r w:rsidR="00083E5D">
        <w:rPr>
          <w:rFonts w:cs="Helvetica"/>
        </w:rPr>
        <w:t xml:space="preserve"> letter </w:t>
      </w:r>
      <w:r>
        <w:rPr>
          <w:rFonts w:cs="Helvetica"/>
        </w:rPr>
        <w:t xml:space="preserve">will be issued </w:t>
      </w:r>
      <w:r w:rsidR="00083E5D">
        <w:rPr>
          <w:rFonts w:cs="Helvetica"/>
        </w:rPr>
        <w:t xml:space="preserve">to the parent when homework has not been handed in on </w:t>
      </w:r>
      <w:r w:rsidR="00077B1C">
        <w:rPr>
          <w:rFonts w:cs="Helvetica"/>
        </w:rPr>
        <w:t>three consecutive occasions. Senior management team</w:t>
      </w:r>
      <w:r w:rsidR="00083E5D">
        <w:rPr>
          <w:rFonts w:cs="Helvetica"/>
        </w:rPr>
        <w:t xml:space="preserve"> are notified of the issue of these letters and will contact home if homework becomes a concern.</w:t>
      </w:r>
    </w:p>
    <w:p w:rsidR="00230EEE" w:rsidRDefault="00230EEE" w:rsidP="00083E5D">
      <w:pPr>
        <w:pStyle w:val="NoSpacing"/>
        <w:rPr>
          <w:rFonts w:cs="Helvetica"/>
        </w:rPr>
      </w:pPr>
    </w:p>
    <w:p w:rsidR="00230EEE" w:rsidRDefault="00230EEE" w:rsidP="00083E5D">
      <w:pPr>
        <w:pStyle w:val="NoSpacing"/>
        <w:rPr>
          <w:rFonts w:cs="Helvetica"/>
          <w:b/>
        </w:rPr>
      </w:pPr>
      <w:r w:rsidRPr="00230EEE">
        <w:rPr>
          <w:rFonts w:cs="Helvetica"/>
          <w:b/>
        </w:rPr>
        <w:t>DFS Homework tips for Setting Homework</w:t>
      </w:r>
    </w:p>
    <w:p w:rsidR="00230EEE" w:rsidRDefault="00230EEE" w:rsidP="00083E5D">
      <w:pPr>
        <w:pStyle w:val="NoSpacing"/>
        <w:rPr>
          <w:rFonts w:cs="Helvetica"/>
          <w:b/>
        </w:rPr>
      </w:pP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 xml:space="preserve">Homework should be set early in the day as pupils are likely to make mistakes if copying from the board in a rush </w:t>
      </w: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Provide enough time for pupils to copy from the board or it might be better to provide homework instructions in the home/school diary or engage the</w:t>
      </w:r>
      <w:r w:rsidR="00BD6333">
        <w:rPr>
          <w:rFonts w:asciiTheme="minorHAnsi" w:hAnsiTheme="minorHAnsi"/>
          <w:sz w:val="22"/>
          <w:szCs w:val="22"/>
        </w:rPr>
        <w:t xml:space="preserve"> assistance of a trusted ―buddy</w:t>
      </w:r>
      <w:r w:rsidRPr="00230EEE">
        <w:rPr>
          <w:rFonts w:asciiTheme="minorHAnsi" w:hAnsiTheme="minorHAnsi"/>
          <w:sz w:val="22"/>
          <w:szCs w:val="22"/>
        </w:rPr>
        <w:t xml:space="preserve"> to scribe for them or to provide them with a photocopy of their diary entry </w:t>
      </w: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 xml:space="preserve">A reasonable time limit will be set for the task to be completed </w:t>
      </w: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 xml:space="preserve">Homework instructions should be included on hand out or other written slip as pupils with memory difficulties tend to forget what they have to do </w:t>
      </w: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 xml:space="preserve">Instructions might be put onto glow or school website if children have access to this </w:t>
      </w: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 xml:space="preserve">Homework tasks should be chunked into manageable parts </w:t>
      </w: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Spelling words will be pre-taught prior to setting as homework and focus on one word family or</w:t>
      </w:r>
      <w:r w:rsidR="00BD6333">
        <w:rPr>
          <w:rFonts w:asciiTheme="minorHAnsi" w:hAnsiTheme="minorHAnsi"/>
          <w:sz w:val="22"/>
          <w:szCs w:val="22"/>
        </w:rPr>
        <w:t xml:space="preserve"> spelling rule at a time, with</w:t>
      </w:r>
      <w:r w:rsidRPr="00230EEE">
        <w:rPr>
          <w:rFonts w:asciiTheme="minorHAnsi" w:hAnsiTheme="minorHAnsi"/>
          <w:sz w:val="22"/>
          <w:szCs w:val="22"/>
        </w:rPr>
        <w:t xml:space="preserve"> high frequency word</w:t>
      </w:r>
      <w:r w:rsidR="00BD6333">
        <w:rPr>
          <w:rFonts w:asciiTheme="minorHAnsi" w:hAnsiTheme="minorHAnsi"/>
          <w:sz w:val="22"/>
          <w:szCs w:val="22"/>
        </w:rPr>
        <w:t>s</w:t>
      </w:r>
      <w:r w:rsidRPr="00230EEE">
        <w:rPr>
          <w:rFonts w:asciiTheme="minorHAnsi" w:hAnsiTheme="minorHAnsi"/>
          <w:sz w:val="22"/>
          <w:szCs w:val="22"/>
        </w:rPr>
        <w:t xml:space="preserve"> as an exception </w:t>
      </w: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 xml:space="preserve">Mnemonics might be made up and pupils encouraged to practice words using </w:t>
      </w:r>
      <w:r w:rsidR="004B22F9" w:rsidRPr="00230EEE">
        <w:rPr>
          <w:rFonts w:asciiTheme="minorHAnsi" w:hAnsiTheme="minorHAnsi"/>
          <w:sz w:val="22"/>
          <w:szCs w:val="22"/>
        </w:rPr>
        <w:t>multi-sensory</w:t>
      </w:r>
      <w:r w:rsidRPr="00230EEE">
        <w:rPr>
          <w:rFonts w:asciiTheme="minorHAnsi" w:hAnsiTheme="minorHAnsi"/>
          <w:sz w:val="22"/>
          <w:szCs w:val="22"/>
        </w:rPr>
        <w:t xml:space="preserve"> tasks instead of just LSCWC and sentences to make spelling much more fun and relevant to their individual learning styles </w:t>
      </w:r>
    </w:p>
    <w:p w:rsidR="00230EEE" w:rsidRPr="00230EEE" w:rsidRDefault="00230EEE" w:rsidP="00230EEE">
      <w:pPr>
        <w:pStyle w:val="Default"/>
        <w:numPr>
          <w:ilvl w:val="0"/>
          <w:numId w:val="12"/>
        </w:numPr>
        <w:spacing w:after="20"/>
        <w:rPr>
          <w:rFonts w:asciiTheme="minorHAnsi" w:hAnsiTheme="minorHAnsi"/>
          <w:sz w:val="22"/>
          <w:szCs w:val="22"/>
        </w:rPr>
      </w:pPr>
      <w:r w:rsidRPr="00230EEE">
        <w:rPr>
          <w:rFonts w:asciiTheme="minorHAnsi" w:hAnsiTheme="minorHAnsi"/>
          <w:sz w:val="22"/>
          <w:szCs w:val="22"/>
        </w:rPr>
        <w:t xml:space="preserve">Ensure that homework tasks are varied. Many dyslexic children love a design task, making something, collecting items, so try to include something that is more innovative! </w:t>
      </w:r>
    </w:p>
    <w:p w:rsidR="00230EEE" w:rsidRPr="00230EEE" w:rsidRDefault="00230EEE" w:rsidP="00230EEE">
      <w:pPr>
        <w:pStyle w:val="Default"/>
        <w:numPr>
          <w:ilvl w:val="0"/>
          <w:numId w:val="12"/>
        </w:numPr>
        <w:rPr>
          <w:rFonts w:asciiTheme="minorHAnsi" w:hAnsiTheme="minorHAnsi"/>
          <w:sz w:val="22"/>
          <w:szCs w:val="22"/>
        </w:rPr>
      </w:pPr>
      <w:r w:rsidRPr="00230EEE">
        <w:rPr>
          <w:rFonts w:asciiTheme="minorHAnsi" w:hAnsiTheme="minorHAnsi"/>
          <w:sz w:val="22"/>
          <w:szCs w:val="22"/>
        </w:rPr>
        <w:t xml:space="preserve">Homework may have to be differentiated so that it is within the child‘s capabilities. </w:t>
      </w:r>
    </w:p>
    <w:p w:rsidR="00230EEE" w:rsidRPr="00230EEE" w:rsidRDefault="00230EEE" w:rsidP="00083E5D">
      <w:pPr>
        <w:pStyle w:val="NoSpacing"/>
        <w:rPr>
          <w:rFonts w:cs="Helvetica"/>
          <w:b/>
        </w:rPr>
      </w:pPr>
    </w:p>
    <w:p w:rsidR="001440D5" w:rsidRPr="001440D5" w:rsidRDefault="001440D5" w:rsidP="001440D5">
      <w:pPr>
        <w:autoSpaceDE w:val="0"/>
        <w:autoSpaceDN w:val="0"/>
        <w:adjustRightInd w:val="0"/>
        <w:spacing w:after="0" w:line="240" w:lineRule="auto"/>
        <w:rPr>
          <w:rFonts w:ascii="Calibri" w:hAnsi="Calibri" w:cs="Calibri"/>
        </w:rPr>
      </w:pPr>
    </w:p>
    <w:p w:rsidR="00D634E0" w:rsidRDefault="00D634E0" w:rsidP="00D634E0">
      <w:pPr>
        <w:pStyle w:val="NoSpacing"/>
        <w:rPr>
          <w:rFonts w:eastAsia="Times New Roman"/>
          <w:b/>
          <w:color w:val="000000" w:themeColor="text1"/>
          <w:lang w:eastAsia="en-GB"/>
        </w:rPr>
      </w:pPr>
      <w:r>
        <w:rPr>
          <w:rFonts w:eastAsia="Times New Roman"/>
          <w:b/>
          <w:color w:val="000000" w:themeColor="text1"/>
          <w:lang w:eastAsia="en-GB"/>
        </w:rPr>
        <w:t>Role of the pupil</w:t>
      </w:r>
    </w:p>
    <w:p w:rsidR="009B5561" w:rsidRDefault="009B5561" w:rsidP="00D634E0">
      <w:pPr>
        <w:pStyle w:val="NoSpacing"/>
        <w:rPr>
          <w:rFonts w:cs="Arial"/>
        </w:rPr>
      </w:pPr>
      <w:r>
        <w:rPr>
          <w:rFonts w:cs="Arial"/>
        </w:rPr>
        <w:t xml:space="preserve">Pupils are expected to complete and return all homework issued by the teacher. Pupils are expected to complete tasks to the best of their ability and to seek help when they are unsure. </w:t>
      </w:r>
      <w:r w:rsidR="00D634E0" w:rsidRPr="001440D5">
        <w:rPr>
          <w:rFonts w:cs="Arial"/>
        </w:rPr>
        <w:t>Pupils need to know how well they have done and what they could do better</w:t>
      </w:r>
      <w:r>
        <w:rPr>
          <w:rFonts w:cs="Arial"/>
        </w:rPr>
        <w:t>. Teachers will provide feedback however</w:t>
      </w:r>
      <w:r w:rsidR="00077B1C">
        <w:rPr>
          <w:rFonts w:cs="Arial"/>
        </w:rPr>
        <w:t xml:space="preserve">, </w:t>
      </w:r>
      <w:r>
        <w:rPr>
          <w:rFonts w:cs="Arial"/>
        </w:rPr>
        <w:t>pupils self-assess all homework tasks using the traffic light system to ensure they have an understanding of how they are doing and their development needs.</w:t>
      </w:r>
    </w:p>
    <w:p w:rsidR="00D634E0" w:rsidRDefault="00D634E0" w:rsidP="00D634E0">
      <w:pPr>
        <w:pStyle w:val="NoSpacing"/>
        <w:rPr>
          <w:rFonts w:eastAsia="Times New Roman"/>
          <w:b/>
          <w:color w:val="000000" w:themeColor="text1"/>
          <w:lang w:eastAsia="en-GB"/>
        </w:rPr>
      </w:pPr>
      <w:r w:rsidRPr="00561B47">
        <w:rPr>
          <w:rFonts w:eastAsia="Times New Roman"/>
          <w:b/>
          <w:color w:val="000000" w:themeColor="text1"/>
          <w:lang w:eastAsia="en-GB"/>
        </w:rPr>
        <w:t xml:space="preserve"> </w:t>
      </w:r>
    </w:p>
    <w:p w:rsidR="00FF1D3F" w:rsidRPr="001440D5" w:rsidRDefault="009B5561" w:rsidP="00FF1D3F">
      <w:pPr>
        <w:autoSpaceDE w:val="0"/>
        <w:autoSpaceDN w:val="0"/>
        <w:adjustRightInd w:val="0"/>
        <w:spacing w:after="0" w:line="240" w:lineRule="auto"/>
        <w:rPr>
          <w:rFonts w:cs="Arial"/>
          <w:b/>
          <w:bCs/>
        </w:rPr>
      </w:pPr>
      <w:r>
        <w:rPr>
          <w:rFonts w:cs="Arial"/>
          <w:b/>
          <w:bCs/>
        </w:rPr>
        <w:t>Role of the Parent</w:t>
      </w:r>
    </w:p>
    <w:p w:rsidR="009B5561" w:rsidRDefault="009B5561" w:rsidP="009B5561">
      <w:pPr>
        <w:autoSpaceDE w:val="0"/>
        <w:autoSpaceDN w:val="0"/>
        <w:adjustRightInd w:val="0"/>
        <w:spacing w:after="0" w:line="240" w:lineRule="auto"/>
        <w:rPr>
          <w:rFonts w:cs="Arial"/>
        </w:rPr>
      </w:pPr>
      <w:r w:rsidRPr="001440D5">
        <w:rPr>
          <w:rFonts w:cs="Arial"/>
        </w:rPr>
        <w:t xml:space="preserve">Homework allows </w:t>
      </w:r>
      <w:r>
        <w:rPr>
          <w:rFonts w:cs="Arial"/>
        </w:rPr>
        <w:t>parents</w:t>
      </w:r>
      <w:r w:rsidRPr="001440D5">
        <w:rPr>
          <w:rFonts w:cs="Arial"/>
        </w:rPr>
        <w:t xml:space="preserve"> to see what </w:t>
      </w:r>
      <w:r>
        <w:rPr>
          <w:rFonts w:cs="Arial"/>
        </w:rPr>
        <w:t>their</w:t>
      </w:r>
      <w:r w:rsidRPr="001440D5">
        <w:rPr>
          <w:rFonts w:cs="Arial"/>
        </w:rPr>
        <w:t xml:space="preserve"> children are doing and to support their learning. This </w:t>
      </w:r>
      <w:r>
        <w:rPr>
          <w:rFonts w:cs="Arial"/>
        </w:rPr>
        <w:t>partn</w:t>
      </w:r>
      <w:r w:rsidRPr="001440D5">
        <w:rPr>
          <w:rFonts w:cs="Arial"/>
        </w:rPr>
        <w:t>ership between school and home is a vital part of successful education.</w:t>
      </w:r>
      <w:r>
        <w:rPr>
          <w:rFonts w:cs="Arial"/>
        </w:rPr>
        <w:t xml:space="preserve"> </w:t>
      </w:r>
      <w:r w:rsidRPr="001440D5">
        <w:rPr>
          <w:rFonts w:cs="Arial"/>
        </w:rPr>
        <w:t xml:space="preserve">We take the view that children are likely to get more out of an activity if parents </w:t>
      </w:r>
      <w:r>
        <w:rPr>
          <w:rFonts w:cs="Arial"/>
        </w:rPr>
        <w:t xml:space="preserve">are engaged with the learning.  </w:t>
      </w:r>
    </w:p>
    <w:p w:rsidR="009B5561" w:rsidRPr="009B5561" w:rsidRDefault="009B5561" w:rsidP="009B5561">
      <w:pPr>
        <w:autoSpaceDE w:val="0"/>
        <w:autoSpaceDN w:val="0"/>
        <w:adjustRightInd w:val="0"/>
        <w:spacing w:after="0" w:line="240" w:lineRule="auto"/>
        <w:rPr>
          <w:rFonts w:cs="Arial"/>
        </w:rPr>
      </w:pPr>
      <w:r>
        <w:rPr>
          <w:rFonts w:cs="Arial"/>
        </w:rPr>
        <w:t xml:space="preserve">Parents </w:t>
      </w:r>
      <w:r w:rsidR="00077B1C">
        <w:rPr>
          <w:rFonts w:cs="Arial"/>
        </w:rPr>
        <w:t>should</w:t>
      </w:r>
      <w:r>
        <w:rPr>
          <w:rFonts w:cs="Arial"/>
        </w:rPr>
        <w:t xml:space="preserve"> provide the pupil with a time and place to complete their homework.</w:t>
      </w:r>
    </w:p>
    <w:p w:rsidR="00C86E14" w:rsidRDefault="00FF1D3F" w:rsidP="00FF1D3F">
      <w:pPr>
        <w:autoSpaceDE w:val="0"/>
        <w:autoSpaceDN w:val="0"/>
        <w:adjustRightInd w:val="0"/>
        <w:spacing w:after="0" w:line="240" w:lineRule="auto"/>
        <w:rPr>
          <w:rFonts w:cs="Arial"/>
        </w:rPr>
      </w:pPr>
      <w:r w:rsidRPr="001440D5">
        <w:rPr>
          <w:rFonts w:cs="Arial"/>
        </w:rPr>
        <w:t xml:space="preserve">If a child has difficulties with a piece of homework, they </w:t>
      </w:r>
      <w:r w:rsidR="006A0E90">
        <w:rPr>
          <w:rFonts w:cs="Arial"/>
        </w:rPr>
        <w:t>can</w:t>
      </w:r>
      <w:r w:rsidRPr="001440D5">
        <w:rPr>
          <w:rFonts w:cs="Arial"/>
        </w:rPr>
        <w:t xml:space="preserve"> discuss it</w:t>
      </w:r>
      <w:r w:rsidR="006A0E90">
        <w:rPr>
          <w:rFonts w:cs="Arial"/>
        </w:rPr>
        <w:t xml:space="preserve"> with their teacher; </w:t>
      </w:r>
      <w:r w:rsidR="006A0E90" w:rsidRPr="001440D5">
        <w:rPr>
          <w:rFonts w:cs="Arial"/>
        </w:rPr>
        <w:t>parents</w:t>
      </w:r>
      <w:r w:rsidR="001440D5" w:rsidRPr="001440D5">
        <w:rPr>
          <w:rFonts w:cs="Arial"/>
        </w:rPr>
        <w:t xml:space="preserve"> may</w:t>
      </w:r>
      <w:r w:rsidRPr="001440D5">
        <w:rPr>
          <w:rFonts w:cs="Arial"/>
        </w:rPr>
        <w:t xml:space="preserve"> </w:t>
      </w:r>
      <w:r w:rsidR="006A0E90">
        <w:rPr>
          <w:rFonts w:cs="Arial"/>
        </w:rPr>
        <w:t xml:space="preserve">highlight any issues in the homework diary, or arrange an appointment to </w:t>
      </w:r>
      <w:r w:rsidRPr="001440D5">
        <w:rPr>
          <w:rFonts w:cs="Arial"/>
        </w:rPr>
        <w:t>discu</w:t>
      </w:r>
      <w:r w:rsidR="006A0E90">
        <w:rPr>
          <w:rFonts w:cs="Arial"/>
        </w:rPr>
        <w:t>ss this with the class teacher.</w:t>
      </w:r>
    </w:p>
    <w:p w:rsidR="00077B1C" w:rsidRDefault="00077B1C" w:rsidP="00FF1D3F">
      <w:pPr>
        <w:autoSpaceDE w:val="0"/>
        <w:autoSpaceDN w:val="0"/>
        <w:adjustRightInd w:val="0"/>
        <w:spacing w:after="0" w:line="240" w:lineRule="auto"/>
        <w:rPr>
          <w:rFonts w:cs="Arial"/>
          <w:color w:val="FF0000"/>
        </w:rPr>
      </w:pPr>
    </w:p>
    <w:p w:rsidR="00230EEE" w:rsidRPr="00077B1C" w:rsidRDefault="00230EEE" w:rsidP="00FF1D3F">
      <w:pPr>
        <w:autoSpaceDE w:val="0"/>
        <w:autoSpaceDN w:val="0"/>
        <w:adjustRightInd w:val="0"/>
        <w:spacing w:after="0" w:line="240" w:lineRule="auto"/>
        <w:rPr>
          <w:rFonts w:cs="Arial"/>
          <w:color w:val="FF0000"/>
        </w:rPr>
      </w:pPr>
    </w:p>
    <w:p w:rsidR="00D634E0" w:rsidRDefault="009D77AC" w:rsidP="00561B47">
      <w:pPr>
        <w:pStyle w:val="NoSpacing"/>
        <w:rPr>
          <w:rFonts w:cs="Arial"/>
          <w:b/>
          <w:bCs/>
        </w:rPr>
      </w:pPr>
      <w:r>
        <w:rPr>
          <w:rFonts w:cs="Arial"/>
          <w:b/>
          <w:bCs/>
        </w:rPr>
        <w:t>Tips and Hints for Parents</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Keep calm. Dealing with homework can be tricky!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Try to provide a quiet time and place for homework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Setting a routine with a visual planner is a good idea, with room for flexibility around after school activities and the need for a ―brain break‖ immediately after school.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Choose a time that suits both child and other family members.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Make sure your child is clear what homework has been set, when it has to be completed, and how long it should take.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lastRenderedPageBreak/>
        <w:t xml:space="preserve">Check your child understands what to do – if not, do what you can to help. A best effort will always be appreciated.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Chunk homework into manageable bits with time for a break in between.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Use encouragement rather than criticism.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Do use reward activities for good attempts.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Mistakes are OK – your child‘s teacher uses homework results to assess understanding.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Encourage using a timer and a checklist to tick off.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Don‘t do the homework for your child but do give suggestions and support.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For written work check with your child‘s teacher what formats are acceptable – bullet points, mind maps, story boards.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Help your child to edit, self-monitor and check their work as they go along.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Encourage computer skills.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Reading practice is very important – for 5 minutes a day – using any material your child likes. This needn‘t be a book – newspapers, comics, instruction leaflets, recipes are all fine as long as the child can recognise some of the words. Use the </w:t>
      </w:r>
      <w:r w:rsidRPr="00230EEE">
        <w:rPr>
          <w:rFonts w:asciiTheme="minorHAnsi" w:hAnsiTheme="minorHAnsi"/>
          <w:b/>
          <w:bCs/>
          <w:sz w:val="22"/>
          <w:szCs w:val="22"/>
        </w:rPr>
        <w:t xml:space="preserve">5 finger rule </w:t>
      </w:r>
      <w:r w:rsidRPr="00230EEE">
        <w:rPr>
          <w:rFonts w:asciiTheme="minorHAnsi" w:hAnsiTheme="minorHAnsi"/>
          <w:sz w:val="22"/>
          <w:szCs w:val="22"/>
        </w:rPr>
        <w:t xml:space="preserve">– your child puts a finger on every word he doesn‘t know. Once all 5 fingers have been used up on one page, the text may be too hard for individual reading.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Keeping a home reading log is a good idea. </w:t>
      </w:r>
    </w:p>
    <w:p w:rsidR="00230EEE" w:rsidRPr="00230EEE" w:rsidRDefault="00230EEE" w:rsidP="00230EEE">
      <w:pPr>
        <w:pStyle w:val="Default"/>
        <w:numPr>
          <w:ilvl w:val="0"/>
          <w:numId w:val="13"/>
        </w:numPr>
        <w:spacing w:after="20"/>
        <w:rPr>
          <w:rFonts w:asciiTheme="minorHAnsi" w:hAnsiTheme="minorHAnsi"/>
          <w:sz w:val="22"/>
          <w:szCs w:val="22"/>
        </w:rPr>
      </w:pPr>
      <w:r w:rsidRPr="00230EEE">
        <w:rPr>
          <w:rFonts w:asciiTheme="minorHAnsi" w:hAnsiTheme="minorHAnsi"/>
          <w:sz w:val="22"/>
          <w:szCs w:val="22"/>
        </w:rPr>
        <w:t xml:space="preserve">Use paired reading where you and your child read the words together out loud in a relaxed way – the child can ask to take over, or to have a break while you read. </w:t>
      </w:r>
    </w:p>
    <w:p w:rsidR="00230EEE" w:rsidRPr="00230EEE" w:rsidRDefault="00230EEE" w:rsidP="00230EEE">
      <w:pPr>
        <w:pStyle w:val="Default"/>
        <w:numPr>
          <w:ilvl w:val="0"/>
          <w:numId w:val="13"/>
        </w:numPr>
        <w:rPr>
          <w:rFonts w:asciiTheme="minorHAnsi" w:hAnsiTheme="minorHAnsi"/>
          <w:sz w:val="22"/>
          <w:szCs w:val="22"/>
        </w:rPr>
      </w:pPr>
      <w:r w:rsidRPr="00230EEE">
        <w:rPr>
          <w:rFonts w:asciiTheme="minorHAnsi" w:hAnsiTheme="minorHAnsi"/>
          <w:sz w:val="22"/>
          <w:szCs w:val="22"/>
        </w:rPr>
        <w:t xml:space="preserve">If homework is becoming a battle or your child is distressed, or avoids homework, try to find out why in a calm low key way, and contact your child‘s teacher for advice. </w:t>
      </w:r>
    </w:p>
    <w:p w:rsidR="009D77AC" w:rsidRPr="009D77AC" w:rsidRDefault="009D77AC" w:rsidP="00561B47">
      <w:pPr>
        <w:pStyle w:val="NoSpacing"/>
        <w:rPr>
          <w:rFonts w:eastAsia="Times New Roman"/>
          <w:b/>
          <w:color w:val="FF0000"/>
          <w:lang w:eastAsia="en-GB"/>
        </w:rPr>
      </w:pPr>
    </w:p>
    <w:p w:rsidR="003D37E3" w:rsidRPr="00561B47" w:rsidRDefault="003D37E3" w:rsidP="00561B47">
      <w:pPr>
        <w:pStyle w:val="NoSpacing"/>
        <w:rPr>
          <w:rFonts w:eastAsia="Times New Roman"/>
          <w:b/>
          <w:color w:val="000000" w:themeColor="text1"/>
          <w:lang w:eastAsia="en-GB"/>
        </w:rPr>
      </w:pPr>
      <w:r w:rsidRPr="00561B47">
        <w:rPr>
          <w:rFonts w:eastAsia="Times New Roman"/>
          <w:b/>
          <w:color w:val="000000" w:themeColor="text1"/>
          <w:lang w:eastAsia="en-GB"/>
        </w:rPr>
        <w:t>Absence</w:t>
      </w:r>
    </w:p>
    <w:p w:rsidR="00BE6AE3" w:rsidRDefault="00561B47" w:rsidP="00BE6AE3">
      <w:pPr>
        <w:pStyle w:val="NoSpacing"/>
        <w:rPr>
          <w:rFonts w:cs="Helvetica"/>
        </w:rPr>
      </w:pPr>
      <w:r w:rsidRPr="00561B47">
        <w:rPr>
          <w:rFonts w:cs="Helvetica"/>
        </w:rPr>
        <w:t>If children are absent</w:t>
      </w:r>
      <w:r w:rsidR="00BD6333">
        <w:rPr>
          <w:rFonts w:cs="Helvetica"/>
        </w:rPr>
        <w:t xml:space="preserve"> only on t</w:t>
      </w:r>
      <w:r w:rsidR="00666E53">
        <w:rPr>
          <w:rFonts w:cs="Helvetica"/>
        </w:rPr>
        <w:t>h</w:t>
      </w:r>
      <w:r w:rsidR="00BD6333">
        <w:rPr>
          <w:rFonts w:cs="Helvetica"/>
        </w:rPr>
        <w:t xml:space="preserve">e day of issue of homework, it is expected that they will collect homework tasks on their return the next day. For longer absence </w:t>
      </w:r>
      <w:r w:rsidRPr="00561B47">
        <w:rPr>
          <w:rFonts w:cs="Helvetica"/>
        </w:rPr>
        <w:t>due to illness we will n</w:t>
      </w:r>
      <w:r>
        <w:rPr>
          <w:rFonts w:cs="Helvetica"/>
        </w:rPr>
        <w:t xml:space="preserve">ot send homework home. We would </w:t>
      </w:r>
      <w:r w:rsidRPr="00561B47">
        <w:rPr>
          <w:rFonts w:cs="Helvetica"/>
        </w:rPr>
        <w:t>assume the child was too ill to work.</w:t>
      </w:r>
      <w:r w:rsidR="006848F5">
        <w:rPr>
          <w:rFonts w:cs="Helvetica"/>
        </w:rPr>
        <w:t xml:space="preserve"> </w:t>
      </w:r>
      <w:r w:rsidR="006A0E90">
        <w:rPr>
          <w:rFonts w:cs="Helvetica"/>
        </w:rPr>
        <w:t xml:space="preserve">For periods of extended absence </w:t>
      </w:r>
      <w:r w:rsidR="00BE6AE3" w:rsidRPr="00BE6AE3">
        <w:rPr>
          <w:rFonts w:cs="Helvetica"/>
        </w:rPr>
        <w:t>the teacher and the</w:t>
      </w:r>
      <w:r w:rsidR="006A0E90">
        <w:rPr>
          <w:rFonts w:cs="Helvetica"/>
        </w:rPr>
        <w:t xml:space="preserve"> </w:t>
      </w:r>
      <w:r w:rsidR="00BE6AE3" w:rsidRPr="00BE6AE3">
        <w:rPr>
          <w:rFonts w:cs="Helvetica"/>
        </w:rPr>
        <w:t xml:space="preserve">parent will </w:t>
      </w:r>
      <w:r w:rsidR="006A0E90">
        <w:rPr>
          <w:rFonts w:cs="Helvetica"/>
        </w:rPr>
        <w:t>discuss</w:t>
      </w:r>
      <w:r w:rsidR="00BD6333">
        <w:rPr>
          <w:rFonts w:cs="Helvetica"/>
        </w:rPr>
        <w:t xml:space="preserve"> </w:t>
      </w:r>
      <w:r w:rsidR="00077B1C">
        <w:rPr>
          <w:rFonts w:cs="Helvetica"/>
        </w:rPr>
        <w:t>an</w:t>
      </w:r>
      <w:r w:rsidR="006A0E90">
        <w:rPr>
          <w:rFonts w:cs="Helvetica"/>
        </w:rPr>
        <w:t xml:space="preserve"> </w:t>
      </w:r>
      <w:r w:rsidR="00077B1C">
        <w:rPr>
          <w:rFonts w:cs="Helvetica"/>
        </w:rPr>
        <w:t>appropriate course of action.</w:t>
      </w:r>
    </w:p>
    <w:p w:rsidR="00BE6AE3" w:rsidRDefault="00BE6AE3" w:rsidP="00BE6AE3">
      <w:pPr>
        <w:pStyle w:val="NoSpacing"/>
        <w:rPr>
          <w:rFonts w:cs="Helvetica"/>
        </w:rPr>
      </w:pPr>
    </w:p>
    <w:p w:rsidR="007B36E4" w:rsidRDefault="006A0E90" w:rsidP="00BE6AE3">
      <w:pPr>
        <w:pStyle w:val="NoSpacing"/>
        <w:rPr>
          <w:rFonts w:cs="Helvetica"/>
        </w:rPr>
      </w:pPr>
      <w:r>
        <w:rPr>
          <w:rFonts w:cs="Helvetica"/>
        </w:rPr>
        <w:t>H</w:t>
      </w:r>
      <w:r w:rsidR="00BE6AE3">
        <w:rPr>
          <w:rFonts w:cs="Helvetica"/>
        </w:rPr>
        <w:t>omework will not be issued</w:t>
      </w:r>
      <w:r w:rsidR="00BE6AE3" w:rsidRPr="00BE6AE3">
        <w:rPr>
          <w:rFonts w:cs="Helvetica"/>
          <w:vanish/>
        </w:rPr>
        <w:t xml:space="preserve">It is not possible to give </w:t>
      </w:r>
      <w:r w:rsidR="00BE6AE3" w:rsidRPr="00BE6AE3">
        <w:rPr>
          <w:rFonts w:cs="Helvetica"/>
        </w:rPr>
        <w:t xml:space="preserve"> when parents take holidays in term time.</w:t>
      </w:r>
      <w:r w:rsidR="00BE6AE3">
        <w:rPr>
          <w:rFonts w:cs="Helvetica"/>
        </w:rPr>
        <w:t xml:space="preserve">  </w:t>
      </w:r>
      <w:r w:rsidR="00083E5D">
        <w:rPr>
          <w:rFonts w:cs="Helvetica"/>
        </w:rPr>
        <w:t>In these cases it is considered the parents responsibility to ensure co</w:t>
      </w:r>
      <w:r w:rsidR="00077B1C">
        <w:rPr>
          <w:rFonts w:cs="Helvetica"/>
        </w:rPr>
        <w:t>ntinuity of the pupils learning and liaise with the class teacher on return.</w:t>
      </w:r>
    </w:p>
    <w:p w:rsidR="00BE6AE3" w:rsidRPr="00BE6AE3" w:rsidRDefault="00BE6AE3" w:rsidP="00BE6AE3">
      <w:pPr>
        <w:pStyle w:val="NoSpacing"/>
        <w:rPr>
          <w:rFonts w:cs="Helvetica-Bold"/>
          <w:b/>
          <w:bCs/>
        </w:rPr>
      </w:pPr>
    </w:p>
    <w:p w:rsidR="00561B47" w:rsidRDefault="009B5561" w:rsidP="00DD2FBC">
      <w:pPr>
        <w:shd w:val="clear" w:color="auto" w:fill="FFFFFF"/>
        <w:spacing w:after="120" w:line="240" w:lineRule="auto"/>
        <w:rPr>
          <w:rFonts w:eastAsia="Times New Roman" w:cs="Arial"/>
          <w:b/>
          <w:color w:val="000000" w:themeColor="text1"/>
          <w:lang w:eastAsia="en-GB"/>
        </w:rPr>
      </w:pPr>
      <w:r w:rsidRPr="009B5561">
        <w:rPr>
          <w:rFonts w:eastAsia="Times New Roman" w:cs="Arial"/>
          <w:b/>
          <w:color w:val="000000" w:themeColor="text1"/>
          <w:lang w:eastAsia="en-GB"/>
        </w:rPr>
        <w:t>Role of SMT</w:t>
      </w:r>
    </w:p>
    <w:p w:rsidR="009B5561" w:rsidRPr="009B5561" w:rsidRDefault="00077B1C" w:rsidP="00DD2FBC">
      <w:pPr>
        <w:shd w:val="clear" w:color="auto" w:fill="FFFFFF"/>
        <w:spacing w:after="120" w:line="240" w:lineRule="auto"/>
        <w:rPr>
          <w:rFonts w:eastAsia="Times New Roman" w:cs="Arial"/>
          <w:color w:val="000000" w:themeColor="text1"/>
          <w:lang w:eastAsia="en-GB"/>
        </w:rPr>
      </w:pPr>
      <w:r>
        <w:rPr>
          <w:rFonts w:eastAsia="Times New Roman" w:cs="Arial"/>
          <w:color w:val="000000" w:themeColor="text1"/>
          <w:lang w:eastAsia="en-GB"/>
        </w:rPr>
        <w:t xml:space="preserve">The </w:t>
      </w:r>
      <w:r w:rsidR="009B5561">
        <w:rPr>
          <w:rFonts w:eastAsia="Times New Roman" w:cs="Arial"/>
          <w:color w:val="000000" w:themeColor="text1"/>
          <w:lang w:eastAsia="en-GB"/>
        </w:rPr>
        <w:t xml:space="preserve">SMT will </w:t>
      </w:r>
      <w:r w:rsidR="00BD6333">
        <w:rPr>
          <w:rFonts w:eastAsia="Times New Roman" w:cs="Arial"/>
          <w:color w:val="000000" w:themeColor="text1"/>
          <w:lang w:eastAsia="en-GB"/>
        </w:rPr>
        <w:t xml:space="preserve">liaise with </w:t>
      </w:r>
      <w:r w:rsidR="009B5561">
        <w:rPr>
          <w:rFonts w:eastAsia="Times New Roman" w:cs="Arial"/>
          <w:color w:val="000000" w:themeColor="text1"/>
          <w:lang w:eastAsia="en-GB"/>
        </w:rPr>
        <w:t>class teachers where homework has become an issue with a class or individual pupil. They monitor homework regularly to ensure consistency across the school.  They will monitor and review this policy on an annual basis.</w:t>
      </w:r>
    </w:p>
    <w:p w:rsidR="009B5561" w:rsidRDefault="009B5561" w:rsidP="00C27B71">
      <w:pPr>
        <w:shd w:val="clear" w:color="auto" w:fill="FFFFFF"/>
        <w:spacing w:after="120" w:line="240" w:lineRule="auto"/>
        <w:rPr>
          <w:rFonts w:eastAsia="Times New Roman" w:cs="Arial"/>
          <w:color w:val="000000" w:themeColor="text1"/>
          <w:lang w:eastAsia="en-GB"/>
        </w:rPr>
      </w:pPr>
    </w:p>
    <w:p w:rsidR="009B5561" w:rsidRDefault="009B5561" w:rsidP="00C27B71">
      <w:pPr>
        <w:shd w:val="clear" w:color="auto" w:fill="FFFFFF"/>
        <w:spacing w:after="120" w:line="240" w:lineRule="auto"/>
        <w:rPr>
          <w:rFonts w:eastAsia="Times New Roman" w:cs="Arial"/>
          <w:color w:val="000000" w:themeColor="text1"/>
          <w:lang w:eastAsia="en-GB"/>
        </w:rPr>
      </w:pPr>
      <w:r w:rsidRPr="009B5561">
        <w:rPr>
          <w:rFonts w:eastAsia="Times New Roman" w:cs="Arial"/>
          <w:b/>
          <w:color w:val="000000" w:themeColor="text1"/>
          <w:lang w:eastAsia="en-GB"/>
        </w:rPr>
        <w:t>Policy Adopted</w:t>
      </w:r>
    </w:p>
    <w:p w:rsidR="009B5561" w:rsidRDefault="009B5561" w:rsidP="00C27B71">
      <w:pPr>
        <w:shd w:val="clear" w:color="auto" w:fill="FFFFFF"/>
        <w:spacing w:after="120" w:line="240" w:lineRule="auto"/>
        <w:rPr>
          <w:rFonts w:eastAsia="Times New Roman" w:cs="Arial"/>
          <w:color w:val="000000" w:themeColor="text1"/>
          <w:lang w:eastAsia="en-GB"/>
        </w:rPr>
      </w:pPr>
      <w:r>
        <w:rPr>
          <w:rFonts w:eastAsia="Times New Roman" w:cs="Arial"/>
          <w:color w:val="000000" w:themeColor="text1"/>
          <w:lang w:eastAsia="en-GB"/>
        </w:rPr>
        <w:t xml:space="preserve">This </w:t>
      </w:r>
      <w:r w:rsidR="00812B06">
        <w:rPr>
          <w:rFonts w:eastAsia="Times New Roman" w:cs="Arial"/>
          <w:color w:val="000000" w:themeColor="text1"/>
          <w:lang w:eastAsia="en-GB"/>
        </w:rPr>
        <w:t>policy was adopted in March</w:t>
      </w:r>
      <w:bookmarkStart w:id="0" w:name="_GoBack"/>
      <w:bookmarkEnd w:id="0"/>
      <w:r w:rsidR="00666E53">
        <w:rPr>
          <w:rFonts w:eastAsia="Times New Roman" w:cs="Arial"/>
          <w:color w:val="000000" w:themeColor="text1"/>
          <w:lang w:eastAsia="en-GB"/>
        </w:rPr>
        <w:t xml:space="preserve"> 2017 </w:t>
      </w:r>
    </w:p>
    <w:p w:rsidR="00230EEE" w:rsidRDefault="00230EEE" w:rsidP="00747488">
      <w:pPr>
        <w:shd w:val="clear" w:color="auto" w:fill="FFFFFF"/>
        <w:spacing w:after="120" w:line="240" w:lineRule="auto"/>
        <w:rPr>
          <w:rFonts w:eastAsia="Times New Roman" w:cs="Arial"/>
          <w:color w:val="000000" w:themeColor="text1"/>
          <w:lang w:eastAsia="en-GB"/>
        </w:rPr>
      </w:pPr>
    </w:p>
    <w:p w:rsidR="00230EEE" w:rsidRDefault="00230EEE" w:rsidP="00230EEE">
      <w:pPr>
        <w:shd w:val="clear" w:color="auto" w:fill="FFFFFF"/>
        <w:spacing w:after="120" w:line="240" w:lineRule="auto"/>
        <w:rPr>
          <w:rFonts w:eastAsia="Times New Roman" w:cs="Arial"/>
          <w:color w:val="000000" w:themeColor="text1"/>
          <w:lang w:eastAsia="en-GB"/>
        </w:rPr>
      </w:pPr>
      <w:r w:rsidRPr="009B5561">
        <w:rPr>
          <w:rFonts w:eastAsia="Times New Roman" w:cs="Arial"/>
          <w:b/>
          <w:color w:val="000000" w:themeColor="text1"/>
          <w:lang w:eastAsia="en-GB"/>
        </w:rPr>
        <w:t xml:space="preserve">Policy </w:t>
      </w:r>
      <w:r>
        <w:rPr>
          <w:rFonts w:eastAsia="Times New Roman" w:cs="Arial"/>
          <w:b/>
          <w:color w:val="000000" w:themeColor="text1"/>
          <w:lang w:eastAsia="en-GB"/>
        </w:rPr>
        <w:t>Review</w:t>
      </w:r>
    </w:p>
    <w:p w:rsidR="00747488" w:rsidRDefault="00747488" w:rsidP="00747488">
      <w:pPr>
        <w:shd w:val="clear" w:color="auto" w:fill="FFFFFF"/>
        <w:spacing w:after="120" w:line="240" w:lineRule="auto"/>
        <w:rPr>
          <w:rFonts w:cs="Helvetica"/>
        </w:rPr>
      </w:pPr>
      <w:r w:rsidRPr="00747488">
        <w:rPr>
          <w:rFonts w:cs="Helvetica"/>
        </w:rPr>
        <w:t xml:space="preserve">This policy will be </w:t>
      </w:r>
      <w:r w:rsidR="00666E53">
        <w:rPr>
          <w:rFonts w:cs="Helvetica"/>
        </w:rPr>
        <w:t xml:space="preserve">reviewed in May 2018 </w:t>
      </w:r>
    </w:p>
    <w:p w:rsidR="009B5561" w:rsidRDefault="009B5561" w:rsidP="00747488">
      <w:pPr>
        <w:shd w:val="clear" w:color="auto" w:fill="FFFFFF"/>
        <w:spacing w:after="120" w:line="240" w:lineRule="auto"/>
        <w:rPr>
          <w:rFonts w:cs="Helvetica"/>
        </w:rPr>
      </w:pPr>
    </w:p>
    <w:p w:rsidR="009B5561" w:rsidRDefault="009B5561" w:rsidP="00747488">
      <w:pPr>
        <w:shd w:val="clear" w:color="auto" w:fill="FFFFFF"/>
        <w:spacing w:after="120" w:line="240" w:lineRule="auto"/>
        <w:rPr>
          <w:rFonts w:cs="Helvetica"/>
        </w:rPr>
      </w:pPr>
      <w:r>
        <w:rPr>
          <w:rFonts w:cs="Helvetica"/>
        </w:rPr>
        <w:t>Signed-________________________________ (Head Teacher)</w:t>
      </w:r>
    </w:p>
    <w:p w:rsidR="007B36E4" w:rsidRPr="001440D5" w:rsidRDefault="007B36E4" w:rsidP="00C27B71">
      <w:pPr>
        <w:shd w:val="clear" w:color="auto" w:fill="FFFFFF"/>
        <w:spacing w:after="120" w:line="240" w:lineRule="auto"/>
        <w:rPr>
          <w:rFonts w:eastAsia="Times New Roman" w:cs="Arial"/>
          <w:color w:val="000000" w:themeColor="text1"/>
          <w:lang w:eastAsia="en-GB"/>
        </w:rPr>
      </w:pPr>
    </w:p>
    <w:p w:rsidR="007B36E4" w:rsidRPr="00083E5D" w:rsidRDefault="007B36E4" w:rsidP="00C27B71">
      <w:pPr>
        <w:shd w:val="clear" w:color="auto" w:fill="FFFFFF"/>
        <w:spacing w:after="120" w:line="240" w:lineRule="auto"/>
        <w:rPr>
          <w:rFonts w:eastAsia="Times New Roman" w:cs="Arial"/>
          <w:color w:val="000000" w:themeColor="text1"/>
          <w:lang w:eastAsia="en-GB"/>
        </w:rPr>
      </w:pPr>
    </w:p>
    <w:p w:rsidR="0089007D" w:rsidRPr="00083E5D" w:rsidRDefault="0089007D">
      <w:pPr>
        <w:shd w:val="clear" w:color="auto" w:fill="FFFFFF"/>
        <w:spacing w:after="120" w:line="240" w:lineRule="auto"/>
        <w:rPr>
          <w:rFonts w:eastAsia="Times New Roman" w:cs="Arial"/>
          <w:color w:val="000000" w:themeColor="text1"/>
          <w:lang w:eastAsia="en-GB"/>
        </w:rPr>
      </w:pPr>
    </w:p>
    <w:sectPr w:rsidR="0089007D" w:rsidRPr="00083E5D" w:rsidSect="00230E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1B5CA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6118"/>
    <w:multiLevelType w:val="hybridMultilevel"/>
    <w:tmpl w:val="F37A3EBC"/>
    <w:lvl w:ilvl="0" w:tplc="AEC410C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13120"/>
    <w:multiLevelType w:val="multilevel"/>
    <w:tmpl w:val="9EB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04BEE"/>
    <w:multiLevelType w:val="hybridMultilevel"/>
    <w:tmpl w:val="D292A7C2"/>
    <w:lvl w:ilvl="0" w:tplc="71706F00">
      <w:numFmt w:val="bullet"/>
      <w:lvlText w:val="•"/>
      <w:lvlJc w:val="left"/>
      <w:pPr>
        <w:ind w:left="720" w:hanging="360"/>
      </w:pPr>
      <w:rPr>
        <w:rFonts w:ascii="Calibri" w:eastAsiaTheme="minorHAnsi" w:hAnsi="Calibri"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43621"/>
    <w:multiLevelType w:val="hybridMultilevel"/>
    <w:tmpl w:val="8578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1C6779"/>
    <w:multiLevelType w:val="multilevel"/>
    <w:tmpl w:val="A03A5B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7FD1F76"/>
    <w:multiLevelType w:val="hybridMultilevel"/>
    <w:tmpl w:val="5782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15C0C"/>
    <w:multiLevelType w:val="hybridMultilevel"/>
    <w:tmpl w:val="E680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538FA"/>
    <w:multiLevelType w:val="multilevel"/>
    <w:tmpl w:val="0338D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E1C84"/>
    <w:multiLevelType w:val="hybridMultilevel"/>
    <w:tmpl w:val="5AD86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16147"/>
    <w:multiLevelType w:val="hybridMultilevel"/>
    <w:tmpl w:val="409A9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76107"/>
    <w:multiLevelType w:val="hybridMultilevel"/>
    <w:tmpl w:val="105CD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E47E2"/>
    <w:multiLevelType w:val="hybridMultilevel"/>
    <w:tmpl w:val="D974C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F0A52"/>
    <w:multiLevelType w:val="hybridMultilevel"/>
    <w:tmpl w:val="51CC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7"/>
  </w:num>
  <w:num w:numId="6">
    <w:abstractNumId w:val="12"/>
  </w:num>
  <w:num w:numId="7">
    <w:abstractNumId w:val="11"/>
  </w:num>
  <w:num w:numId="8">
    <w:abstractNumId w:val="0"/>
  </w:num>
  <w:num w:numId="9">
    <w:abstractNumId w:val="10"/>
  </w:num>
  <w:num w:numId="10">
    <w:abstractNumId w:val="2"/>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83"/>
    <w:rsid w:val="00022ED4"/>
    <w:rsid w:val="00036825"/>
    <w:rsid w:val="00061A4C"/>
    <w:rsid w:val="00077B1C"/>
    <w:rsid w:val="00083E5D"/>
    <w:rsid w:val="000B502D"/>
    <w:rsid w:val="00105646"/>
    <w:rsid w:val="001440D5"/>
    <w:rsid w:val="0016137A"/>
    <w:rsid w:val="0019149C"/>
    <w:rsid w:val="001A04B9"/>
    <w:rsid w:val="001C7A01"/>
    <w:rsid w:val="00230EEE"/>
    <w:rsid w:val="00291174"/>
    <w:rsid w:val="00295F39"/>
    <w:rsid w:val="00297BE8"/>
    <w:rsid w:val="003365DE"/>
    <w:rsid w:val="003D37E3"/>
    <w:rsid w:val="00476051"/>
    <w:rsid w:val="004B22F9"/>
    <w:rsid w:val="004D4C38"/>
    <w:rsid w:val="00524620"/>
    <w:rsid w:val="00561B47"/>
    <w:rsid w:val="00666E53"/>
    <w:rsid w:val="00677242"/>
    <w:rsid w:val="006848F5"/>
    <w:rsid w:val="00687D19"/>
    <w:rsid w:val="006A0E90"/>
    <w:rsid w:val="006D4E2B"/>
    <w:rsid w:val="00715BF0"/>
    <w:rsid w:val="00747488"/>
    <w:rsid w:val="00785E78"/>
    <w:rsid w:val="007B36E4"/>
    <w:rsid w:val="007C28D5"/>
    <w:rsid w:val="007F3C83"/>
    <w:rsid w:val="007F7BDD"/>
    <w:rsid w:val="00812B06"/>
    <w:rsid w:val="008215DB"/>
    <w:rsid w:val="008625B9"/>
    <w:rsid w:val="00874F99"/>
    <w:rsid w:val="0089007D"/>
    <w:rsid w:val="0089161A"/>
    <w:rsid w:val="00925EB2"/>
    <w:rsid w:val="009B5561"/>
    <w:rsid w:val="009D77AC"/>
    <w:rsid w:val="00A75C6D"/>
    <w:rsid w:val="00AF6193"/>
    <w:rsid w:val="00B078CF"/>
    <w:rsid w:val="00B22973"/>
    <w:rsid w:val="00B76EF8"/>
    <w:rsid w:val="00B8139E"/>
    <w:rsid w:val="00BD6333"/>
    <w:rsid w:val="00BE6AE3"/>
    <w:rsid w:val="00C20D1B"/>
    <w:rsid w:val="00C27B71"/>
    <w:rsid w:val="00C81DC4"/>
    <w:rsid w:val="00C86E14"/>
    <w:rsid w:val="00CC38E6"/>
    <w:rsid w:val="00CF2E5E"/>
    <w:rsid w:val="00D41A9B"/>
    <w:rsid w:val="00D5517E"/>
    <w:rsid w:val="00D634E0"/>
    <w:rsid w:val="00DC0880"/>
    <w:rsid w:val="00DD2FBC"/>
    <w:rsid w:val="00DF565D"/>
    <w:rsid w:val="00DF76B2"/>
    <w:rsid w:val="00E214AC"/>
    <w:rsid w:val="00E509EA"/>
    <w:rsid w:val="00E54F45"/>
    <w:rsid w:val="00E6166F"/>
    <w:rsid w:val="00E72B08"/>
    <w:rsid w:val="00E755E6"/>
    <w:rsid w:val="00EC2601"/>
    <w:rsid w:val="00ED76E5"/>
    <w:rsid w:val="00F054BB"/>
    <w:rsid w:val="00F37F8A"/>
    <w:rsid w:val="00F456D2"/>
    <w:rsid w:val="00F57DFC"/>
    <w:rsid w:val="00F704F6"/>
    <w:rsid w:val="00FA6113"/>
    <w:rsid w:val="00FF1D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5EC9E-B314-4DA3-9593-B70407A3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F3C8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F3C8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F3C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3C83"/>
  </w:style>
  <w:style w:type="paragraph" w:styleId="ListParagraph">
    <w:name w:val="List Paragraph"/>
    <w:basedOn w:val="Normal"/>
    <w:uiPriority w:val="34"/>
    <w:qFormat/>
    <w:rsid w:val="00AF6193"/>
    <w:pPr>
      <w:ind w:left="720"/>
      <w:contextualSpacing/>
    </w:pPr>
  </w:style>
  <w:style w:type="character" w:styleId="Strong">
    <w:name w:val="Strong"/>
    <w:basedOn w:val="DefaultParagraphFont"/>
    <w:uiPriority w:val="22"/>
    <w:qFormat/>
    <w:rsid w:val="00C27B71"/>
    <w:rPr>
      <w:b/>
      <w:bCs/>
    </w:rPr>
  </w:style>
  <w:style w:type="table" w:styleId="TableGrid">
    <w:name w:val="Table Grid"/>
    <w:basedOn w:val="TableNormal"/>
    <w:uiPriority w:val="59"/>
    <w:rsid w:val="00EC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601"/>
    <w:pPr>
      <w:spacing w:after="0" w:line="240" w:lineRule="auto"/>
    </w:pPr>
  </w:style>
  <w:style w:type="paragraph" w:customStyle="1" w:styleId="Default">
    <w:name w:val="Default"/>
    <w:rsid w:val="00230E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78264">
      <w:bodyDiv w:val="1"/>
      <w:marLeft w:val="0"/>
      <w:marRight w:val="0"/>
      <w:marTop w:val="0"/>
      <w:marBottom w:val="0"/>
      <w:divBdr>
        <w:top w:val="none" w:sz="0" w:space="0" w:color="auto"/>
        <w:left w:val="none" w:sz="0" w:space="0" w:color="auto"/>
        <w:bottom w:val="none" w:sz="0" w:space="0" w:color="auto"/>
        <w:right w:val="none" w:sz="0" w:space="0" w:color="auto"/>
      </w:divBdr>
    </w:div>
    <w:div w:id="15379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Watt</dc:creator>
  <cp:lastModifiedBy>McGougan, Diane</cp:lastModifiedBy>
  <cp:revision>5</cp:revision>
  <cp:lastPrinted>2016-04-25T07:32:00Z</cp:lastPrinted>
  <dcterms:created xsi:type="dcterms:W3CDTF">2016-05-05T13:38:00Z</dcterms:created>
  <dcterms:modified xsi:type="dcterms:W3CDTF">2017-05-26T08:29:00Z</dcterms:modified>
</cp:coreProperties>
</file>