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661AC261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7E74B4">
        <w:rPr>
          <w:rFonts w:ascii="Segoe UI Historic" w:hAnsi="Segoe UI Historic" w:cs="Segoe UI Historic"/>
          <w:b/>
          <w:bCs/>
          <w:sz w:val="28"/>
          <w:szCs w:val="28"/>
        </w:rPr>
        <w:t>8th</w:t>
      </w:r>
      <w:r w:rsidR="00247302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933365">
        <w:rPr>
          <w:rFonts w:ascii="Segoe UI Historic" w:hAnsi="Segoe UI Historic" w:cs="Segoe UI Historic"/>
          <w:b/>
          <w:bCs/>
          <w:sz w:val="28"/>
          <w:szCs w:val="28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7"/>
        <w:gridCol w:w="5351"/>
        <w:gridCol w:w="3098"/>
        <w:gridCol w:w="3665"/>
        <w:gridCol w:w="2025"/>
      </w:tblGrid>
      <w:tr w:rsidR="00FB6342" w:rsidRPr="00FB6342" w14:paraId="316140E4" w14:textId="77777777" w:rsidTr="00134BE4">
        <w:tc>
          <w:tcPr>
            <w:tcW w:w="1307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5351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309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665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025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134BE4">
        <w:tc>
          <w:tcPr>
            <w:tcW w:w="1307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351" w:type="dxa"/>
          </w:tcPr>
          <w:p w14:paraId="43B35F20" w14:textId="77777777" w:rsidR="00386A31" w:rsidRDefault="00386A31" w:rsidP="00386A31">
            <w:pPr>
              <w:rPr>
                <w:rFonts w:ascii="Candara" w:hAnsi="Candara" w:cs="Segoe UI Historic"/>
              </w:rPr>
            </w:pPr>
            <w:r w:rsidRPr="00EB10F6">
              <w:rPr>
                <w:rFonts w:ascii="Candara" w:hAnsi="Candara" w:cs="Segoe UI Historic"/>
              </w:rPr>
              <w:t>RUAE Fic</w:t>
            </w:r>
            <w:r>
              <w:rPr>
                <w:rFonts w:ascii="Candara" w:hAnsi="Candara" w:cs="Segoe UI Historic"/>
              </w:rPr>
              <w:t>tion homework booklet Exercise 3</w:t>
            </w:r>
          </w:p>
          <w:p w14:paraId="2F7C98CF" w14:textId="30FDEC12" w:rsidR="001C230E" w:rsidRDefault="00386A31" w:rsidP="00386A31">
            <w:pPr>
              <w:rPr>
                <w:rFonts w:ascii="Candara" w:hAnsi="Candara" w:cs="Segoe UI Historic"/>
              </w:rPr>
            </w:pPr>
            <w:r>
              <w:rPr>
                <w:rFonts w:ascii="Candara" w:hAnsi="Candara" w:cs="Segoe UI Historic"/>
              </w:rPr>
              <w:t>Grammar Worksheet</w:t>
            </w:r>
          </w:p>
          <w:p w14:paraId="18564BFA" w14:textId="77777777" w:rsidR="00386A31" w:rsidRPr="00386A31" w:rsidRDefault="00386A31" w:rsidP="00386A31">
            <w:pPr>
              <w:rPr>
                <w:rFonts w:ascii="Candara" w:hAnsi="Candara" w:cs="Segoe UI Historic"/>
              </w:rPr>
            </w:pPr>
          </w:p>
          <w:p w14:paraId="59FEF8C4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 xml:space="preserve">Reading homework – at least ten minutes every day </w:t>
            </w:r>
          </w:p>
          <w:p w14:paraId="259A608E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If access to ‘Newsround’, watch every day.</w:t>
            </w:r>
          </w:p>
          <w:p w14:paraId="1C2E5ACF" w14:textId="68D848A6" w:rsidR="00C53B9F" w:rsidRPr="001C230E" w:rsidRDefault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If access to BBC Bitesize (Channel 115) Primary 10am, Secondary 11am, watch every day</w:t>
            </w:r>
          </w:p>
        </w:tc>
        <w:tc>
          <w:tcPr>
            <w:tcW w:w="3098" w:type="dxa"/>
          </w:tcPr>
          <w:p w14:paraId="6D7A2F39" w14:textId="43118A31" w:rsidR="00CE3474" w:rsidRPr="00A228DE" w:rsidRDefault="00A228DE">
            <w:pPr>
              <w:rPr>
                <w:rFonts w:ascii="Segoe UI Historic" w:hAnsi="Segoe UI Historic" w:cs="Segoe UI Historic"/>
              </w:rPr>
            </w:pPr>
            <w:r w:rsidRPr="00A228DE">
              <w:rPr>
                <w:rFonts w:ascii="Segoe UI Historic" w:hAnsi="Segoe UI Historic" w:cs="Segoe UI Historic"/>
              </w:rPr>
              <w:t>Evaluation Unit uploaded onto Files in Teams</w:t>
            </w:r>
          </w:p>
          <w:p w14:paraId="5C8023A7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66A2FE67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5233C493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95E72D8" w14:textId="063780CF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665" w:type="dxa"/>
          </w:tcPr>
          <w:p w14:paraId="59659D35" w14:textId="67497B35" w:rsidR="00CE3474" w:rsidRPr="00FB6342" w:rsidRDefault="00CE3474" w:rsidP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90894EC" w14:textId="2945CE18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687D6720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76D084AE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7AE40B21" w14:textId="77777777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8D46774" w14:textId="77777777" w:rsidR="00651156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838CE72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19F7A67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01C61DCB" w14:textId="1A554364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3008316" w14:textId="77777777" w:rsidTr="00134BE4">
        <w:tc>
          <w:tcPr>
            <w:tcW w:w="1307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351" w:type="dxa"/>
          </w:tcPr>
          <w:p w14:paraId="5D971401" w14:textId="77777777" w:rsidR="00386A31" w:rsidRPr="007E74B4" w:rsidRDefault="00386A31" w:rsidP="00386A31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7E74B4">
              <w:rPr>
                <w:rFonts w:ascii="Segoe UI Historic" w:eastAsia="Quattrocento Sans" w:hAnsi="Segoe UI Historic" w:cs="Segoe UI Historic"/>
                <w:b/>
                <w:u w:val="single"/>
              </w:rPr>
              <w:t>Multiples, Factors &amp; Prime Numbers</w:t>
            </w:r>
          </w:p>
          <w:p w14:paraId="07E75896" w14:textId="4F22EA2E" w:rsidR="00386A31" w:rsidRPr="007E74B4" w:rsidRDefault="007E74B4" w:rsidP="007E74B4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</w:rPr>
              <w:t>-</w:t>
            </w:r>
            <w:r w:rsidR="00386A31" w:rsidRPr="007E74B4">
              <w:rPr>
                <w:rFonts w:ascii="Segoe UI Historic" w:hAnsi="Segoe UI Historic" w:cs="Segoe UI Historic"/>
              </w:rPr>
              <w:t xml:space="preserve">Looking at multiples, factors and prime numbers. </w:t>
            </w:r>
          </w:p>
          <w:p w14:paraId="7E799C75" w14:textId="6F4AA034" w:rsidR="00C53B9F" w:rsidRPr="007E74B4" w:rsidRDefault="007E74B4">
            <w:pPr>
              <w:rPr>
                <w:rFonts w:asciiTheme="majorHAnsi" w:eastAsia="Quattrocento Sans" w:hAnsiTheme="majorHAnsi" w:cstheme="majorHAnsi"/>
              </w:rPr>
            </w:pPr>
            <w:r w:rsidRPr="007E74B4">
              <w:rPr>
                <w:rFonts w:ascii="Segoe UI Historic" w:hAnsi="Segoe UI Historic" w:cs="Segoe UI Historic"/>
              </w:rPr>
              <w:t>-</w:t>
            </w:r>
            <w:r w:rsidR="00386A31" w:rsidRPr="007E74B4">
              <w:rPr>
                <w:rFonts w:ascii="Segoe UI Historic" w:hAnsi="Segoe UI Historic" w:cs="Segoe UI Historic"/>
              </w:rPr>
              <w:t>Classes will extend this knowledge to include lowest common multiple and highest common factor.</w:t>
            </w:r>
            <w:r w:rsidR="00386A31" w:rsidRPr="007E74B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98" w:type="dxa"/>
          </w:tcPr>
          <w:p w14:paraId="1A743F20" w14:textId="504CBFB3" w:rsidR="007831A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  <w:r w:rsidR="00BF4219">
              <w:rPr>
                <w:rFonts w:ascii="Segoe UI Historic" w:hAnsi="Segoe UI Historic" w:cs="Segoe UI Historic"/>
              </w:rPr>
              <w:t xml:space="preserve"> Assignments</w:t>
            </w:r>
            <w:r w:rsidRPr="00FB6342">
              <w:rPr>
                <w:rFonts w:ascii="Segoe UI Historic" w:hAnsi="Segoe UI Historic" w:cs="Segoe UI Historic"/>
              </w:rPr>
              <w:t>. Interactive assignments will be set via MyMaths.</w:t>
            </w:r>
          </w:p>
        </w:tc>
        <w:tc>
          <w:tcPr>
            <w:tcW w:w="3665" w:type="dxa"/>
          </w:tcPr>
          <w:p w14:paraId="78A66399" w14:textId="7171CBD9" w:rsidR="000C2E80" w:rsidRPr="00FB6342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025" w:type="dxa"/>
          </w:tcPr>
          <w:p w14:paraId="2247CE88" w14:textId="0F44464B" w:rsidR="00F6702F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134BE4">
        <w:tc>
          <w:tcPr>
            <w:tcW w:w="1307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5351" w:type="dxa"/>
          </w:tcPr>
          <w:p w14:paraId="3F1B3994" w14:textId="77777777" w:rsidR="00386A31" w:rsidRPr="007E74B4" w:rsidRDefault="005008D6" w:rsidP="00386A31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7E74B4">
              <w:rPr>
                <w:rFonts w:ascii="Segoe UI Historic" w:hAnsi="Segoe UI Historic" w:cs="Segoe UI Historic"/>
              </w:rPr>
              <w:t xml:space="preserve"> </w:t>
            </w:r>
            <w:r w:rsidR="00386A31" w:rsidRPr="007E74B4">
              <w:rPr>
                <w:rFonts w:ascii="Segoe UI Historic" w:hAnsi="Segoe UI Historic" w:cs="Segoe UI Historic"/>
              </w:rPr>
              <w:t xml:space="preserve">Revision of family members vocabulary using Language Nut website. Copy vocabulary and do the different activities on Language Nut. </w:t>
            </w:r>
          </w:p>
          <w:p w14:paraId="6F60FA49" w14:textId="127CB33E" w:rsidR="005008D6" w:rsidRPr="007E74B4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200081A8" w14:textId="77777777" w:rsidR="00386A31" w:rsidRPr="007E74B4" w:rsidRDefault="005008D6" w:rsidP="00386A31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</w:rPr>
              <w:t>Spanish / German-</w:t>
            </w:r>
            <w:r w:rsidRPr="007E74B4">
              <w:rPr>
                <w:rFonts w:ascii="Segoe UI Historic" w:hAnsi="Segoe UI Historic" w:cs="Segoe UI Historic"/>
              </w:rPr>
              <w:t xml:space="preserve"> </w:t>
            </w:r>
            <w:r w:rsidR="00386A31" w:rsidRPr="007E74B4">
              <w:rPr>
                <w:rFonts w:ascii="Segoe UI Historic" w:hAnsi="Segoe UI Historic" w:cs="Segoe UI Historic"/>
              </w:rPr>
              <w:t>German alphabet and pronunciation rules (watch You Tube video)</w:t>
            </w:r>
          </w:p>
          <w:p w14:paraId="4E7AD5DC" w14:textId="77777777" w:rsidR="00386A31" w:rsidRPr="007E74B4" w:rsidRDefault="00386A31" w:rsidP="00386A31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</w:rPr>
              <w:t>Copy German alphabet pronunciation guide</w:t>
            </w:r>
          </w:p>
          <w:p w14:paraId="596B2BDE" w14:textId="77777777" w:rsidR="00386A31" w:rsidRPr="007E74B4" w:rsidRDefault="00386A31" w:rsidP="00386A31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</w:rPr>
              <w:t>Coffee Break German Series 1:Episode 4 Saying where you live</w:t>
            </w:r>
          </w:p>
          <w:p w14:paraId="7E2A6E9C" w14:textId="3F951BFC" w:rsidR="00F6702F" w:rsidRPr="00E65832" w:rsidRDefault="00386A31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</w:rPr>
              <w:t>Copy vocabulary and do worksheet</w:t>
            </w:r>
          </w:p>
        </w:tc>
        <w:tc>
          <w:tcPr>
            <w:tcW w:w="3098" w:type="dxa"/>
          </w:tcPr>
          <w:p w14:paraId="3A6B0E1D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Class Teams page</w:t>
            </w:r>
          </w:p>
          <w:p w14:paraId="568963CA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D551A1F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56E57B24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3CE247D0" w14:textId="360E1FC4" w:rsidR="005008D6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Spanish / German teams</w:t>
            </w:r>
          </w:p>
        </w:tc>
        <w:tc>
          <w:tcPr>
            <w:tcW w:w="3665" w:type="dxa"/>
          </w:tcPr>
          <w:p w14:paraId="78FD32B7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25ECE841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E80EEDC" w14:textId="6B0E7D61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 mail work to Mr Ferguson</w:t>
            </w:r>
          </w:p>
          <w:p w14:paraId="4FE9DB31" w14:textId="0358376E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robin.ferguson@eastayrshire.org.uk</w:t>
            </w:r>
          </w:p>
        </w:tc>
        <w:tc>
          <w:tcPr>
            <w:tcW w:w="2025" w:type="dxa"/>
          </w:tcPr>
          <w:p w14:paraId="43FE1C84" w14:textId="7777777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feedback</w:t>
            </w:r>
          </w:p>
          <w:p w14:paraId="08CB99FA" w14:textId="53DCF3EC" w:rsidR="009D36E4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Language Nut provides instant feedback.</w:t>
            </w:r>
          </w:p>
          <w:p w14:paraId="5E867A73" w14:textId="77777777" w:rsidR="005E12AE" w:rsidRPr="00FB6342" w:rsidRDefault="005E12AE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09007666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</w:t>
            </w:r>
          </w:p>
        </w:tc>
      </w:tr>
      <w:tr w:rsidR="00FB6342" w:rsidRPr="00FB6342" w14:paraId="59057121" w14:textId="77777777" w:rsidTr="00134BE4">
        <w:tc>
          <w:tcPr>
            <w:tcW w:w="1307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351" w:type="dxa"/>
          </w:tcPr>
          <w:p w14:paraId="2BAEA0A6" w14:textId="77777777" w:rsidR="00386A31" w:rsidRDefault="009D56F6" w:rsidP="00386A31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>Biology</w:t>
            </w:r>
            <w:r w:rsidR="001A0E16">
              <w:rPr>
                <w:rFonts w:ascii="Segoe UI Historic" w:eastAsia="Segoe UI Historic" w:hAnsi="Segoe UI Historic" w:cs="Segoe UI Historic"/>
                <w:b/>
                <w:bCs/>
              </w:rPr>
              <w:t xml:space="preserve">- </w:t>
            </w:r>
            <w:r w:rsidR="00386A31">
              <w:rPr>
                <w:rFonts w:ascii="Segoe UI Historic" w:eastAsia="Segoe UI Historic" w:hAnsi="Segoe UI Historic" w:cs="Segoe UI Historic"/>
                <w:b/>
                <w:bCs/>
              </w:rPr>
              <w:t>Homeostasis</w:t>
            </w:r>
          </w:p>
          <w:p w14:paraId="3143760C" w14:textId="040ED533" w:rsidR="002C6EBF" w:rsidRDefault="00386A31" w:rsidP="00386A31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 xml:space="preserve">Complete the consolidation quiz for homeostasis.  </w:t>
            </w:r>
          </w:p>
          <w:p w14:paraId="4815A55F" w14:textId="77777777" w:rsidR="00386A31" w:rsidRPr="00FB6342" w:rsidRDefault="00386A31" w:rsidP="00386A31">
            <w:pPr>
              <w:rPr>
                <w:rFonts w:ascii="Segoe UI Historic" w:hAnsi="Segoe UI Historic" w:cs="Segoe UI Historic"/>
              </w:rPr>
            </w:pPr>
          </w:p>
          <w:p w14:paraId="0F12AE59" w14:textId="77777777" w:rsidR="00386A31" w:rsidRDefault="00D25042" w:rsidP="00386A31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</w:t>
            </w:r>
            <w:r w:rsidR="002C6EBF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386A31">
              <w:rPr>
                <w:rFonts w:ascii="Segoe UI Historic" w:hAnsi="Segoe UI Historic" w:cs="Segoe UI Historic"/>
              </w:rPr>
              <w:t>Read through the Electricity PowerPoint Slides 46-54</w:t>
            </w:r>
          </w:p>
          <w:p w14:paraId="32CD4282" w14:textId="77777777" w:rsidR="00386A31" w:rsidRDefault="00386A31" w:rsidP="00386A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Answer the following questions from textbook ‘All the Physics Examples you will Ever Need’:</w:t>
            </w:r>
          </w:p>
          <w:p w14:paraId="3214BC64" w14:textId="331691B8" w:rsidR="00386A31" w:rsidRDefault="00386A31" w:rsidP="00386A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Circuit rules – current and voltage q2, 4, 6, 7, 9</w:t>
            </w:r>
          </w:p>
          <w:p w14:paraId="16E4AEFC" w14:textId="53BBBE8A" w:rsidR="002C6EBF" w:rsidRDefault="00386A31" w:rsidP="00386A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Quiz uploaded on the Thursday morning to be completed by the end of the day on Friday. This will be through Microsoft Forms.</w:t>
            </w:r>
          </w:p>
          <w:p w14:paraId="648986C7" w14:textId="77777777" w:rsidR="00545FE9" w:rsidRPr="00FB6342" w:rsidRDefault="00545FE9" w:rsidP="00386A31">
            <w:pPr>
              <w:rPr>
                <w:rFonts w:ascii="Segoe UI Historic" w:hAnsi="Segoe UI Historic" w:cs="Segoe UI Historic"/>
              </w:rPr>
            </w:pPr>
          </w:p>
          <w:p w14:paraId="010D55D1" w14:textId="77777777" w:rsidR="00545FE9" w:rsidRDefault="00D25042" w:rsidP="00E65832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45FE9">
              <w:rPr>
                <w:rFonts w:ascii="Segoe UI Historic" w:hAnsi="Segoe UI Historic" w:cs="Segoe UI Historic"/>
              </w:rPr>
              <w:t>Formulae: Valency method</w:t>
            </w:r>
          </w:p>
          <w:p w14:paraId="1B63D453" w14:textId="77777777" w:rsidR="00545FE9" w:rsidRDefault="00545FE9" w:rsidP="00E65832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360078A9" w14:textId="5DD30B94" w:rsidR="00545FE9" w:rsidRDefault="001B32EE" w:rsidP="00545FE9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45FE9">
              <w:rPr>
                <w:rFonts w:ascii="Segoe UI Historic" w:hAnsi="Segoe UI Historic" w:cs="Segoe UI Historic"/>
              </w:rPr>
              <w:t xml:space="preserve"> </w:t>
            </w:r>
            <w:r w:rsidR="00545FE9">
              <w:rPr>
                <w:rFonts w:ascii="Segoe UI Historic" w:hAnsi="Segoe UI Historic" w:cs="Segoe UI Historic"/>
              </w:rPr>
              <w:t>Breathing Rate</w:t>
            </w:r>
          </w:p>
          <w:p w14:paraId="665F6595" w14:textId="2C8F08AB" w:rsidR="00545FE9" w:rsidRDefault="00545FE9" w:rsidP="00545F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slides 59 and 60 which describe what breathing rate is</w:t>
            </w:r>
            <w:r>
              <w:rPr>
                <w:rFonts w:ascii="Segoe UI Historic" w:hAnsi="Segoe UI Historic" w:cs="Segoe UI Historic"/>
              </w:rPr>
              <w:t xml:space="preserve">. </w:t>
            </w:r>
            <w:r>
              <w:rPr>
                <w:rFonts w:ascii="Segoe UI Historic" w:hAnsi="Segoe UI Historic" w:cs="Segoe UI Historic"/>
              </w:rPr>
              <w:t>Pupils carry out breathing rate investigation and present data in a table on a word document as shown in slide 61. They should write a brief conclusion answering questions on slide 62.</w:t>
            </w:r>
          </w:p>
          <w:p w14:paraId="082B288D" w14:textId="74C8FE5C" w:rsidR="00C53B9F" w:rsidRPr="00FB6342" w:rsidRDefault="00545FE9" w:rsidP="00545F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Extension task – present data as a bar chart if they have graph paper available</w:t>
            </w:r>
          </w:p>
        </w:tc>
        <w:tc>
          <w:tcPr>
            <w:tcW w:w="3098" w:type="dxa"/>
          </w:tcPr>
          <w:p w14:paraId="633327F2" w14:textId="01E40C9A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Teams </w:t>
            </w:r>
          </w:p>
          <w:p w14:paraId="23CB8EB4" w14:textId="532E57C5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3EA0C3D" w14:textId="34E45AAD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1898A8D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Microsoft Teams</w:t>
            </w:r>
          </w:p>
          <w:p w14:paraId="3392111B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(Files Tab -&gt; Class Materials)</w:t>
            </w:r>
          </w:p>
          <w:p w14:paraId="05A6F9DA" w14:textId="061B07B6" w:rsidR="00B517A9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56038AE3" w14:textId="60F40207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BFE9F09" w14:textId="4227E39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F5361CA" w14:textId="0CDB49DE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53AD8810" w14:textId="4349B36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7D74CF08" w14:textId="05376AD5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111DCE27" w14:textId="080B3FCC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52FAF01C" w14:textId="430524E0" w:rsidR="00F6702F" w:rsidRPr="00FB6342" w:rsidRDefault="00545FE9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D25042" w:rsidRPr="00FB6342">
              <w:rPr>
                <w:rFonts w:ascii="Segoe UI Historic" w:hAnsi="Segoe UI Historic" w:cs="Segoe UI Historic"/>
              </w:rPr>
              <w:t>eams</w:t>
            </w:r>
          </w:p>
          <w:p w14:paraId="4752ACC7" w14:textId="250678EE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0459F770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3FD41C69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General Science Teams</w:t>
            </w:r>
          </w:p>
        </w:tc>
        <w:tc>
          <w:tcPr>
            <w:tcW w:w="3665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DC52F06" w14:textId="77777777" w:rsidR="00DA2783" w:rsidRDefault="00DA2783" w:rsidP="00D25042">
            <w:pPr>
              <w:rPr>
                <w:rFonts w:ascii="Segoe UI Historic" w:hAnsi="Segoe UI Historic" w:cs="Segoe UI Historic"/>
              </w:rPr>
            </w:pPr>
          </w:p>
          <w:p w14:paraId="14DFF55B" w14:textId="7613B9A0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No need to upload for this but if struggling email teachers for support.</w:t>
            </w:r>
          </w:p>
          <w:p w14:paraId="6ED46984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Upload a picture of completed questions or copy of word document including answers in the </w:t>
            </w:r>
            <w:r w:rsidRPr="00FB6342">
              <w:rPr>
                <w:rFonts w:ascii="Segoe UI Historic" w:hAnsi="Segoe UI Historic" w:cs="Segoe UI Historic"/>
              </w:rPr>
              <w:lastRenderedPageBreak/>
              <w:t>assignment page or email to teacher.</w:t>
            </w:r>
          </w:p>
          <w:p w14:paraId="56D0EDE5" w14:textId="77777777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6CC1832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2E32D8AD" w14:textId="0A764747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53C0EFA4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35E48739" w:rsidR="001B32EE" w:rsidRPr="00FB6342" w:rsidRDefault="00545FE9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Post experiment write up on word document.</w:t>
            </w:r>
          </w:p>
        </w:tc>
        <w:tc>
          <w:tcPr>
            <w:tcW w:w="2025" w:type="dxa"/>
          </w:tcPr>
          <w:p w14:paraId="18B78DFA" w14:textId="77777777" w:rsidR="00F6702F" w:rsidRPr="00FB63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2651266" w14:textId="5E714E50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Email/Microsoft Teams.</w:t>
            </w:r>
          </w:p>
          <w:p w14:paraId="5C463B1D" w14:textId="6911E65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45C76D79" w14:textId="4E8DF7FF" w:rsidR="002C6EBF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Teacher will email feedback </w:t>
            </w:r>
            <w:r w:rsidR="002C6EBF">
              <w:rPr>
                <w:rFonts w:ascii="Segoe UI Historic" w:hAnsi="Segoe UI Historic" w:cs="Segoe UI Historic"/>
              </w:rPr>
              <w:t xml:space="preserve">/ </w:t>
            </w:r>
            <w:r w:rsidRPr="00FB6342">
              <w:rPr>
                <w:rFonts w:ascii="Segoe UI Historic" w:hAnsi="Segoe UI Historic" w:cs="Segoe UI Historic"/>
              </w:rPr>
              <w:t>upload feedback on assignment page.</w:t>
            </w:r>
          </w:p>
          <w:p w14:paraId="5784917D" w14:textId="77777777" w:rsidR="002C6EBF" w:rsidRDefault="002C6EBF">
            <w:pPr>
              <w:rPr>
                <w:rFonts w:ascii="Segoe UI Historic" w:hAnsi="Segoe UI Historic" w:cs="Segoe UI Historic"/>
              </w:rPr>
            </w:pPr>
          </w:p>
          <w:p w14:paraId="43D20969" w14:textId="77777777" w:rsidR="00B517A9" w:rsidRPr="00FB6342" w:rsidRDefault="00B517A9">
            <w:pPr>
              <w:rPr>
                <w:rFonts w:ascii="Segoe UI Historic" w:hAnsi="Segoe UI Historic" w:cs="Segoe UI Historic"/>
              </w:rPr>
            </w:pPr>
          </w:p>
          <w:p w14:paraId="038DC04A" w14:textId="281B6C02" w:rsidR="001B32EE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Forms and Teams</w:t>
            </w:r>
          </w:p>
          <w:p w14:paraId="3F0B49EA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63564380" w14:textId="7B0A76A6" w:rsidR="001B32EE" w:rsidRPr="00FB6342" w:rsidRDefault="00545F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Post comments on numeracy and key points of bar chart</w:t>
            </w:r>
          </w:p>
        </w:tc>
      </w:tr>
      <w:tr w:rsidR="00FB6342" w:rsidRPr="00FB6342" w14:paraId="48938509" w14:textId="77777777" w:rsidTr="00134BE4">
        <w:tc>
          <w:tcPr>
            <w:tcW w:w="1307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5351" w:type="dxa"/>
          </w:tcPr>
          <w:p w14:paraId="054984A1" w14:textId="77777777" w:rsidR="005C40D9" w:rsidRPr="0061000A" w:rsidRDefault="009F3766" w:rsidP="005C40D9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61000A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61000A">
              <w:rPr>
                <w:rFonts w:ascii="Segoe UI Historic" w:hAnsi="Segoe UI Historic" w:cs="Segoe UI Historic"/>
              </w:rPr>
              <w:t xml:space="preserve"> </w:t>
            </w:r>
            <w:r w:rsidR="005C40D9" w:rsidRPr="0061000A">
              <w:rPr>
                <w:rFonts w:ascii="Segoe UI Historic" w:hAnsi="Segoe UI Historic" w:cs="Segoe UI Historic"/>
                <w:b/>
                <w:bCs/>
                <w:i/>
                <w:iCs/>
              </w:rPr>
              <w:t>“Glasgow - Case Study”</w:t>
            </w:r>
          </w:p>
          <w:p w14:paraId="398128E0" w14:textId="55F79896" w:rsidR="00463A42" w:rsidRPr="0061000A" w:rsidRDefault="005C40D9" w:rsidP="005C40D9">
            <w:pPr>
              <w:rPr>
                <w:rFonts w:ascii="Segoe UI Historic" w:eastAsiaTheme="minorEastAsia" w:hAnsi="Segoe UI Historic" w:cs="Segoe UI Historic"/>
              </w:rPr>
            </w:pPr>
            <w:r w:rsidRPr="0061000A">
              <w:rPr>
                <w:rFonts w:ascii="Segoe UI Historic" w:hAnsi="Segoe UI Historic" w:cs="Segoe UI Historic"/>
              </w:rPr>
              <w:t>Pupils will look at recent traffic problems and shopping changes in the city of Glasgow.</w:t>
            </w:r>
          </w:p>
          <w:p w14:paraId="67AF5498" w14:textId="77777777" w:rsidR="00724DC1" w:rsidRPr="0061000A" w:rsidRDefault="00724DC1" w:rsidP="00463A42">
            <w:pPr>
              <w:rPr>
                <w:rFonts w:ascii="Segoe UI Historic" w:eastAsiaTheme="minorEastAsia" w:hAnsi="Segoe UI Historic" w:cs="Segoe UI Historic"/>
              </w:rPr>
            </w:pPr>
          </w:p>
          <w:p w14:paraId="4DCBB00B" w14:textId="77777777" w:rsidR="005C40D9" w:rsidRPr="0061000A" w:rsidRDefault="009F3766" w:rsidP="005C40D9">
            <w:pPr>
              <w:rPr>
                <w:rFonts w:ascii="Segoe UI Historic" w:hAnsi="Segoe UI Historic" w:cs="Segoe UI Historic"/>
              </w:rPr>
            </w:pPr>
            <w:r w:rsidRPr="0061000A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6C7AA8" w:rsidRPr="0061000A">
              <w:rPr>
                <w:rFonts w:ascii="Segoe UI Historic" w:eastAsia="Calibri" w:hAnsi="Segoe UI Historic" w:cs="Segoe UI Historic"/>
                <w:b/>
                <w:bCs/>
              </w:rPr>
              <w:t xml:space="preserve"> -</w:t>
            </w:r>
            <w:r w:rsidR="00463A42" w:rsidRPr="0061000A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5C40D9" w:rsidRPr="0061000A">
              <w:rPr>
                <w:rFonts w:ascii="Segoe UI Historic" w:eastAsia="Calibri" w:hAnsi="Segoe UI Historic" w:cs="Segoe UI Historic"/>
                <w:b/>
                <w:bCs/>
              </w:rPr>
              <w:t>Source Work</w:t>
            </w:r>
          </w:p>
          <w:p w14:paraId="0D1D16AF" w14:textId="7A06A270" w:rsidR="00724DC1" w:rsidRDefault="00724DC1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6B928A03" w14:textId="77777777" w:rsidR="0061000A" w:rsidRPr="0061000A" w:rsidRDefault="0061000A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658D5BBA" w14:textId="77777777" w:rsidR="005C40D9" w:rsidRPr="0061000A" w:rsidRDefault="009F3766" w:rsidP="005C40D9">
            <w:pPr>
              <w:rPr>
                <w:rFonts w:ascii="Segoe UI Historic" w:hAnsi="Segoe UI Historic" w:cs="Segoe UI Historic"/>
                <w:b/>
                <w:bCs/>
              </w:rPr>
            </w:pPr>
            <w:r w:rsidRPr="0061000A">
              <w:rPr>
                <w:rFonts w:ascii="Segoe UI Historic" w:eastAsiaTheme="minorEastAsia" w:hAnsi="Segoe UI Historic" w:cs="Segoe UI Historic"/>
                <w:b/>
                <w:bCs/>
              </w:rPr>
              <w:t>Modern Studies-</w:t>
            </w:r>
            <w:r w:rsidR="006C7AA8" w:rsidRPr="0061000A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C40D9" w:rsidRPr="0061000A">
              <w:rPr>
                <w:rFonts w:ascii="Segoe UI Historic" w:hAnsi="Segoe UI Historic" w:cs="Segoe UI Historic"/>
                <w:b/>
                <w:bCs/>
              </w:rPr>
              <w:t>Why do people Join Pressure Groups?</w:t>
            </w:r>
          </w:p>
          <w:p w14:paraId="26688937" w14:textId="2B0EF891" w:rsidR="00463A42" w:rsidRDefault="007E74B4" w:rsidP="005C40D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5C40D9" w:rsidRPr="0061000A">
              <w:rPr>
                <w:rFonts w:ascii="Segoe UI Historic" w:hAnsi="Segoe UI Historic" w:cs="Segoe UI Historic"/>
              </w:rPr>
              <w:t>Reflective exercise.</w:t>
            </w:r>
          </w:p>
          <w:p w14:paraId="7FE11C46" w14:textId="77777777" w:rsidR="0061000A" w:rsidRPr="0061000A" w:rsidRDefault="0061000A" w:rsidP="005C40D9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2717F4F3" w14:textId="312DFC21" w:rsidR="005C40D9" w:rsidRPr="0061000A" w:rsidRDefault="00A009FA" w:rsidP="005C40D9">
            <w:pPr>
              <w:rPr>
                <w:rFonts w:ascii="Segoe UI Historic" w:eastAsia="Gill Sans MT" w:hAnsi="Segoe UI Historic" w:cs="Segoe UI Historic"/>
              </w:rPr>
            </w:pPr>
            <w:r w:rsidRPr="0061000A">
              <w:rPr>
                <w:rFonts w:ascii="Segoe UI Historic" w:hAnsi="Segoe UI Historic" w:cs="Segoe UI Historic"/>
                <w:b/>
                <w:bCs/>
              </w:rPr>
              <w:t>R.M.E-</w:t>
            </w:r>
            <w:r w:rsidR="005C40D9" w:rsidRPr="0061000A">
              <w:rPr>
                <w:rFonts w:ascii="Segoe UI Historic" w:eastAsia="Gill Sans MT" w:hAnsi="Segoe UI Historic" w:cs="Segoe UI Historic"/>
                <w:b/>
                <w:bCs/>
              </w:rPr>
              <w:t xml:space="preserve"> </w:t>
            </w:r>
            <w:r w:rsidR="005C40D9" w:rsidRPr="0061000A">
              <w:rPr>
                <w:rFonts w:ascii="Segoe UI Historic" w:eastAsia="Gill Sans MT" w:hAnsi="Segoe UI Historic" w:cs="Segoe UI Historic"/>
                <w:b/>
                <w:bCs/>
              </w:rPr>
              <w:t xml:space="preserve"> </w:t>
            </w:r>
            <w:r w:rsidR="005C40D9" w:rsidRPr="0061000A">
              <w:rPr>
                <w:rFonts w:ascii="Segoe UI Historic" w:eastAsia="Gill Sans MT" w:hAnsi="Segoe UI Historic" w:cs="Segoe UI Historic"/>
              </w:rPr>
              <w:t>The morals of Coronavirus Testing</w:t>
            </w:r>
          </w:p>
          <w:p w14:paraId="50215009" w14:textId="3E723CD9" w:rsidR="009F1EDB" w:rsidRPr="00724DC1" w:rsidRDefault="005C40D9" w:rsidP="005C40D9">
            <w:r w:rsidRPr="0061000A">
              <w:rPr>
                <w:rFonts w:ascii="Segoe UI Historic" w:eastAsia="Gill Sans MT" w:hAnsi="Segoe UI Historic" w:cs="Segoe UI Historic"/>
              </w:rPr>
              <w:t xml:space="preserve"> </w:t>
            </w:r>
            <w:r w:rsidRPr="0061000A">
              <w:rPr>
                <w:rFonts w:ascii="Segoe UI Historic" w:eastAsia="Gill Sans MT" w:hAnsi="Segoe UI Historic" w:cs="Segoe UI Historic"/>
              </w:rPr>
              <w:t>-</w:t>
            </w:r>
            <w:r w:rsidRPr="0061000A">
              <w:rPr>
                <w:rFonts w:ascii="Segoe UI Historic" w:eastAsia="Gill Sans MT" w:hAnsi="Segoe UI Historic" w:cs="Segoe UI Historic"/>
              </w:rPr>
              <w:t>Pupils work through short PP and answer questions</w:t>
            </w:r>
          </w:p>
        </w:tc>
        <w:tc>
          <w:tcPr>
            <w:tcW w:w="3098" w:type="dxa"/>
          </w:tcPr>
          <w:p w14:paraId="2F999D36" w14:textId="77777777" w:rsidR="00F6702F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PowerPoint and task instructions uploaded to Microsoft Teams.</w:t>
            </w:r>
          </w:p>
          <w:p w14:paraId="5099CA3F" w14:textId="77777777" w:rsidR="00724DC1" w:rsidRDefault="00724DC1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1C3FD2F" w14:textId="60B9BD23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PowerPoint</w:t>
            </w:r>
          </w:p>
          <w:p w14:paraId="7DA3E78D" w14:textId="16D4D5C9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Type in booklet for pupils</w:t>
            </w:r>
          </w:p>
          <w:p w14:paraId="1E977961" w14:textId="4C4D40DB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0E6649B8" w14:textId="01FB3E73" w:rsidR="009F3766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Powerpoint and Tasks uploaded to Teams.</w:t>
            </w:r>
          </w:p>
          <w:p w14:paraId="1A4CA5DE" w14:textId="13DB4381" w:rsidR="00724DC1" w:rsidRDefault="00724DC1">
            <w:pPr>
              <w:rPr>
                <w:rFonts w:ascii="Segoe UI Historic" w:hAnsi="Segoe UI Historic" w:cs="Segoe UI Historic"/>
              </w:rPr>
            </w:pPr>
          </w:p>
          <w:p w14:paraId="5DB95F0A" w14:textId="77777777" w:rsidR="007C75E4" w:rsidRPr="00FB6342" w:rsidRDefault="007C75E4">
            <w:pPr>
              <w:rPr>
                <w:rFonts w:ascii="Segoe UI Historic" w:hAnsi="Segoe UI Historic" w:cs="Segoe UI Historic"/>
              </w:rPr>
            </w:pPr>
          </w:p>
          <w:p w14:paraId="2908576A" w14:textId="4B5A88C3" w:rsidR="00A009FA" w:rsidRPr="00FB6342" w:rsidRDefault="00A009FA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on Wednesday</w:t>
            </w:r>
          </w:p>
        </w:tc>
        <w:tc>
          <w:tcPr>
            <w:tcW w:w="3665" w:type="dxa"/>
          </w:tcPr>
          <w:p w14:paraId="2C5B46F1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6A0A5D97" w14:textId="77777777" w:rsidR="009F3766" w:rsidRPr="00FB6342" w:rsidRDefault="009F3766">
            <w:pPr>
              <w:rPr>
                <w:rFonts w:ascii="Segoe UI Historic" w:hAnsi="Segoe UI Historic" w:cs="Segoe UI Historic"/>
              </w:rPr>
            </w:pPr>
          </w:p>
          <w:p w14:paraId="12DA5A48" w14:textId="49E67721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Email to teacher</w:t>
            </w:r>
          </w:p>
          <w:p w14:paraId="5DC63CE5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 xml:space="preserve">or </w:t>
            </w:r>
          </w:p>
          <w:p w14:paraId="06328796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Submit on Teams</w:t>
            </w:r>
          </w:p>
          <w:p w14:paraId="2E71BF9D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3012B4D4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2B7FDECC" w:rsidR="006C7AA8" w:rsidRPr="007C75E4" w:rsidRDefault="00A009FA" w:rsidP="009F3766">
            <w:pPr>
              <w:rPr>
                <w:rFonts w:ascii="Segoe UI Historic" w:eastAsia="Gill Sans MT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for the following Wednesday</w:t>
            </w:r>
          </w:p>
        </w:tc>
        <w:tc>
          <w:tcPr>
            <w:tcW w:w="2025" w:type="dxa"/>
          </w:tcPr>
          <w:p w14:paraId="58FDEEC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Via Teams Assignment </w:t>
            </w:r>
          </w:p>
          <w:p w14:paraId="07EA57D5" w14:textId="77777777" w:rsidR="00F6702F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Returns or email</w:t>
            </w:r>
          </w:p>
          <w:p w14:paraId="4CB0491E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</w:p>
          <w:p w14:paraId="705B7D01" w14:textId="75B6FA4C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comment on booklet or email feedback.</w:t>
            </w:r>
          </w:p>
          <w:p w14:paraId="4089B92C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teams assignment returns.</w:t>
            </w:r>
          </w:p>
          <w:p w14:paraId="34AF87D2" w14:textId="77777777" w:rsidR="006C7AA8" w:rsidRDefault="006C7AA8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014B023B" w14:textId="4EF8AA71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Glow Email</w:t>
            </w:r>
          </w:p>
        </w:tc>
      </w:tr>
      <w:tr w:rsidR="00FB6342" w:rsidRPr="00FB6342" w14:paraId="6F9DB830" w14:textId="77777777" w:rsidTr="00134BE4">
        <w:tc>
          <w:tcPr>
            <w:tcW w:w="1307" w:type="dxa"/>
          </w:tcPr>
          <w:p w14:paraId="5AA2AB71" w14:textId="0EF9B029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351" w:type="dxa"/>
          </w:tcPr>
          <w:p w14:paraId="6945BDD3" w14:textId="77777777" w:rsidR="009C0622" w:rsidRDefault="009C0622" w:rsidP="009C062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Design a face mask</w:t>
            </w:r>
          </w:p>
          <w:p w14:paraId="2D97F0CF" w14:textId="13C3F252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8FDF81C" w14:textId="39FC6C6B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Art Dept Teams Group</w:t>
            </w:r>
          </w:p>
        </w:tc>
        <w:tc>
          <w:tcPr>
            <w:tcW w:w="3665" w:type="dxa"/>
          </w:tcPr>
          <w:p w14:paraId="02242BE2" w14:textId="76E68E39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Team or Glow email</w:t>
            </w:r>
          </w:p>
        </w:tc>
        <w:tc>
          <w:tcPr>
            <w:tcW w:w="2025" w:type="dxa"/>
          </w:tcPr>
          <w:p w14:paraId="40B42B2F" w14:textId="05B7DD0C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Written feedback </w:t>
            </w:r>
            <w:r w:rsidR="000C41BE">
              <w:rPr>
                <w:rFonts w:ascii="Segoe UI Historic" w:hAnsi="Segoe UI Historic" w:cs="Segoe UI Historic"/>
              </w:rPr>
              <w:t xml:space="preserve">on </w:t>
            </w:r>
            <w:r w:rsidRPr="00FB6342">
              <w:rPr>
                <w:rFonts w:ascii="Segoe UI Historic" w:hAnsi="Segoe UI Historic" w:cs="Segoe UI Historic"/>
              </w:rPr>
              <w:t>S3 Team</w:t>
            </w:r>
            <w:r w:rsidR="000C41BE">
              <w:rPr>
                <w:rFonts w:ascii="Segoe UI Historic" w:hAnsi="Segoe UI Historic" w:cs="Segoe UI Historic"/>
              </w:rPr>
              <w:t>/</w:t>
            </w:r>
            <w:r w:rsidRPr="00FB6342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0D6E6C29" w14:textId="77777777" w:rsidTr="00134BE4">
        <w:tc>
          <w:tcPr>
            <w:tcW w:w="1307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5351" w:type="dxa"/>
          </w:tcPr>
          <w:p w14:paraId="0E9783F5" w14:textId="77777777" w:rsidR="009C0622" w:rsidRPr="009C0622" w:rsidRDefault="00C53B9F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9C0622">
              <w:rPr>
                <w:rFonts w:ascii="Segoe UI Historic" w:hAnsi="Segoe UI Historic" w:cs="Segoe UI Historic"/>
              </w:rPr>
              <w:t xml:space="preserve">- </w:t>
            </w:r>
            <w:r w:rsidR="009C0622" w:rsidRPr="009C0622">
              <w:rPr>
                <w:rFonts w:ascii="Segoe UI Historic" w:hAnsi="Segoe UI Historic" w:cs="Segoe UI Historic"/>
              </w:rPr>
              <w:t xml:space="preserve">Dance mat typing – half an hour </w:t>
            </w:r>
          </w:p>
          <w:p w14:paraId="65ADFBB5" w14:textId="77777777" w:rsidR="009C0622" w:rsidRPr="009C0622" w:rsidRDefault="009C0622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</w:rPr>
              <w:t>Internet research task 2</w:t>
            </w:r>
          </w:p>
          <w:p w14:paraId="44500DAD" w14:textId="5E9E4750" w:rsidR="00C53B9F" w:rsidRPr="009C0622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B83340D" w14:textId="0FD365D6" w:rsidR="006B336B" w:rsidRDefault="006B336B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3BF68D72" w14:textId="77777777" w:rsidR="009C0622" w:rsidRPr="009C0622" w:rsidRDefault="009C0622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0193A249" w14:textId="24D0B84F" w:rsidR="009C0622" w:rsidRPr="009C0622" w:rsidRDefault="00C53B9F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="009C0622" w:rsidRPr="009C0622">
              <w:rPr>
                <w:rFonts w:ascii="Segoe UI Historic" w:hAnsi="Segoe UI Historic" w:cs="Segoe UI Historic"/>
              </w:rPr>
              <w:t xml:space="preserve"> </w:t>
            </w:r>
            <w:r w:rsidR="009C0622" w:rsidRPr="009C0622">
              <w:rPr>
                <w:rFonts w:ascii="Segoe UI Historic" w:hAnsi="Segoe UI Historic" w:cs="Segoe UI Historic"/>
              </w:rPr>
              <w:t>Read Sources of Finance power point</w:t>
            </w:r>
          </w:p>
          <w:p w14:paraId="17C57B73" w14:textId="77777777" w:rsidR="009C0622" w:rsidRPr="009C0622" w:rsidRDefault="009C0622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</w:rPr>
              <w:lastRenderedPageBreak/>
              <w:t>Create mindmap</w:t>
            </w:r>
          </w:p>
          <w:p w14:paraId="19E63859" w14:textId="0E1DB5B6" w:rsidR="00C53B9F" w:rsidRPr="009C062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6946087" w14:textId="77777777" w:rsidR="00CE3474" w:rsidRPr="009C0622" w:rsidRDefault="00CE3474" w:rsidP="00C53B9F">
            <w:pPr>
              <w:rPr>
                <w:rFonts w:ascii="Segoe UI Historic" w:eastAsia="Calibri" w:hAnsi="Segoe UI Historic" w:cs="Segoe UI Historic"/>
              </w:rPr>
            </w:pPr>
          </w:p>
          <w:p w14:paraId="349CD74C" w14:textId="78E476BD" w:rsidR="009C0622" w:rsidRPr="009C0622" w:rsidRDefault="00C53B9F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eastAsia="Calibri" w:hAnsi="Segoe UI Historic" w:cs="Segoe UI Historic"/>
                <w:b/>
                <w:bCs/>
              </w:rPr>
              <w:t>Computing</w:t>
            </w:r>
            <w:r w:rsidR="009C0622" w:rsidRPr="009C0622">
              <w:rPr>
                <w:rFonts w:ascii="Segoe UI Historic" w:hAnsi="Segoe UI Historic" w:cs="Segoe UI Historic"/>
              </w:rPr>
              <w:t xml:space="preserve"> </w:t>
            </w:r>
            <w:r w:rsidR="009C0622" w:rsidRPr="009C0622">
              <w:rPr>
                <w:rFonts w:ascii="Segoe UI Historic" w:hAnsi="Segoe UI Historic" w:cs="Segoe UI Historic"/>
              </w:rPr>
              <w:t>Read through Slides 17-19</w:t>
            </w:r>
          </w:p>
          <w:p w14:paraId="5D6D3D90" w14:textId="1CEA69A1" w:rsidR="009C0622" w:rsidRPr="009C0622" w:rsidRDefault="009C0622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</w:rPr>
              <w:t>Pupils should work their way through the Royal Bank of Scotland Phishing</w:t>
            </w:r>
            <w:r w:rsidRPr="009C0622">
              <w:rPr>
                <w:rFonts w:ascii="Segoe UI Historic" w:hAnsi="Segoe UI Historic" w:cs="Segoe UI Historic"/>
              </w:rPr>
              <w:fldChar w:fldCharType="begin"/>
            </w:r>
            <w:r w:rsidRPr="009C0622">
              <w:rPr>
                <w:rFonts w:ascii="Segoe UI Historic" w:hAnsi="Segoe UI Historic" w:cs="Segoe UI Historic"/>
              </w:rPr>
              <w:instrText xml:space="preserve"> XE "Phishing" </w:instrText>
            </w:r>
            <w:r w:rsidRPr="009C0622">
              <w:rPr>
                <w:rFonts w:ascii="Segoe UI Historic" w:hAnsi="Segoe UI Historic" w:cs="Segoe UI Historic"/>
              </w:rPr>
              <w:fldChar w:fldCharType="end"/>
            </w:r>
            <w:r w:rsidRPr="009C0622">
              <w:rPr>
                <w:rFonts w:ascii="Segoe UI Historic" w:hAnsi="Segoe UI Historic" w:cs="Segoe UI Historic"/>
              </w:rPr>
              <w:t xml:space="preserve"> demo on the following web site.</w:t>
            </w:r>
          </w:p>
          <w:p w14:paraId="16912686" w14:textId="67E306AC" w:rsidR="009C0622" w:rsidRPr="009C0622" w:rsidRDefault="009C0622" w:rsidP="009C0622">
            <w:pPr>
              <w:rPr>
                <w:rFonts w:ascii="Segoe UI Historic" w:hAnsi="Segoe UI Historic" w:cs="Segoe UI Historic"/>
              </w:rPr>
            </w:pPr>
            <w:hyperlink r:id="rId5" w:history="1">
              <w:r w:rsidRPr="009C0622">
                <w:rPr>
                  <w:rStyle w:val="Hyperlink"/>
                  <w:rFonts w:ascii="Segoe UI Historic" w:hAnsi="Segoe UI Historic" w:cs="Segoe UI Historic"/>
                </w:rPr>
                <w:t>https://personal.rbs.co.uk/personal/fraud-and-security/fraud-guide/email-fraud.html</w:t>
              </w:r>
            </w:hyperlink>
          </w:p>
          <w:p w14:paraId="4832FB28" w14:textId="1AA4459B" w:rsidR="001522DC" w:rsidRPr="00FB6342" w:rsidRDefault="009C0622" w:rsidP="006B336B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</w:rPr>
              <w:t xml:space="preserve">As they complete this </w:t>
            </w:r>
            <w:proofErr w:type="gramStart"/>
            <w:r w:rsidRPr="009C0622">
              <w:rPr>
                <w:rFonts w:ascii="Segoe UI Historic" w:hAnsi="Segoe UI Historic" w:cs="Segoe UI Historic"/>
              </w:rPr>
              <w:t>task</w:t>
            </w:r>
            <w:proofErr w:type="gramEnd"/>
            <w:r w:rsidRPr="009C0622">
              <w:rPr>
                <w:rFonts w:ascii="Segoe UI Historic" w:hAnsi="Segoe UI Historic" w:cs="Segoe UI Historic"/>
              </w:rPr>
              <w:t xml:space="preserve"> they will work through page 11 and 12</w:t>
            </w:r>
          </w:p>
        </w:tc>
        <w:tc>
          <w:tcPr>
            <w:tcW w:w="3098" w:type="dxa"/>
          </w:tcPr>
          <w:p w14:paraId="56FFC3BE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3C8AF948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13709D15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6246F79B" w14:textId="7C9D2BEC" w:rsidR="006B336B" w:rsidRDefault="006B336B">
            <w:pPr>
              <w:rPr>
                <w:rFonts w:ascii="Segoe UI Historic" w:hAnsi="Segoe UI Historic" w:cs="Segoe UI Historic"/>
              </w:rPr>
            </w:pPr>
          </w:p>
          <w:p w14:paraId="34AAF0F3" w14:textId="77777777" w:rsidR="009C0622" w:rsidRPr="00FB6342" w:rsidRDefault="009C0622">
            <w:pPr>
              <w:rPr>
                <w:rFonts w:ascii="Segoe UI Historic" w:hAnsi="Segoe UI Historic" w:cs="Segoe UI Historic"/>
              </w:rPr>
            </w:pPr>
          </w:p>
          <w:p w14:paraId="62410482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7707A3A" w14:textId="5795F25D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2E7FB9B2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6DA0199" w14:textId="60FE74E9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665" w:type="dxa"/>
          </w:tcPr>
          <w:p w14:paraId="20AAC4FE" w14:textId="77777777" w:rsidR="00AE0571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Assignments or email to Mrs Campbell, Mrs Hammersley, Miss Kilpatrick</w:t>
            </w:r>
          </w:p>
          <w:p w14:paraId="1AC1973B" w14:textId="77777777" w:rsidR="009C0622" w:rsidRDefault="009C0622" w:rsidP="00C53B9F">
            <w:pPr>
              <w:rPr>
                <w:rFonts w:ascii="Segoe UI Historic" w:hAnsi="Segoe UI Historic" w:cs="Segoe UI Historic"/>
              </w:rPr>
            </w:pPr>
          </w:p>
          <w:p w14:paraId="4092E202" w14:textId="222C5B91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S3 assignments or email any of the following:</w:t>
            </w:r>
            <w:r w:rsidR="000E5605">
              <w:rPr>
                <w:rFonts w:ascii="Segoe UI Historic" w:hAnsi="Segoe UI Historic" w:cs="Segoe UI Historic"/>
              </w:rPr>
              <w:t xml:space="preserve"> </w:t>
            </w:r>
            <w:r w:rsidRPr="00FB6342">
              <w:rPr>
                <w:rFonts w:ascii="Segoe UI Historic" w:hAnsi="Segoe UI Historic" w:cs="Segoe UI Historic"/>
              </w:rPr>
              <w:t>Mrs Hammersley</w:t>
            </w:r>
            <w:r w:rsidR="000E5605">
              <w:rPr>
                <w:rFonts w:ascii="Segoe UI Historic" w:hAnsi="Segoe UI Historic" w:cs="Segoe UI Historic"/>
              </w:rPr>
              <w:t>,</w:t>
            </w:r>
          </w:p>
          <w:p w14:paraId="21EA8FA0" w14:textId="5C1E39D3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Mrs Ferguson</w:t>
            </w:r>
            <w:r w:rsidR="000E5605">
              <w:rPr>
                <w:rFonts w:ascii="Segoe UI Historic" w:hAnsi="Segoe UI Historic" w:cs="Segoe UI Historic"/>
              </w:rPr>
              <w:t xml:space="preserve"> or </w:t>
            </w:r>
            <w:r w:rsidRPr="00FB6342">
              <w:rPr>
                <w:rFonts w:ascii="Segoe UI Historic" w:hAnsi="Segoe UI Historic" w:cs="Segoe UI Historic"/>
              </w:rPr>
              <w:t>Mr Tickner</w:t>
            </w:r>
          </w:p>
          <w:p w14:paraId="6B23749A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87ECEA3" w14:textId="2E0BC96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547C4324" w14:textId="23CA078D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to Mr Power or Mr Blyth</w:t>
            </w:r>
          </w:p>
        </w:tc>
        <w:tc>
          <w:tcPr>
            <w:tcW w:w="2025" w:type="dxa"/>
          </w:tcPr>
          <w:p w14:paraId="423DEEE0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Via assignments or email</w:t>
            </w:r>
          </w:p>
          <w:p w14:paraId="2AED9AE1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1E4CB368" w14:textId="77777777" w:rsidR="001522DC" w:rsidRDefault="001522DC">
            <w:pPr>
              <w:rPr>
                <w:rFonts w:ascii="Segoe UI Historic" w:hAnsi="Segoe UI Historic" w:cs="Segoe UI Historic"/>
              </w:rPr>
            </w:pPr>
          </w:p>
          <w:p w14:paraId="3E289FE2" w14:textId="38E758F6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B6342" w:rsidRPr="00FB6342" w14:paraId="384F3F6A" w14:textId="77777777" w:rsidTr="00134BE4">
        <w:tc>
          <w:tcPr>
            <w:tcW w:w="1307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5351" w:type="dxa"/>
          </w:tcPr>
          <w:p w14:paraId="4286FFCA" w14:textId="7E1405DD" w:rsidR="000554C4" w:rsidRPr="007E74B4" w:rsidRDefault="00475CD0" w:rsidP="000423AD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7E74B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0423AD" w:rsidRPr="007E74B4">
              <w:rPr>
                <w:rFonts w:ascii="Segoe UI Historic" w:eastAsiaTheme="majorEastAsia" w:hAnsi="Segoe UI Historic" w:cs="Segoe UI Historic"/>
                <w:color w:val="000000" w:themeColor="text1"/>
              </w:rPr>
              <w:t>Food packaging. Ppt and work sheet</w:t>
            </w:r>
          </w:p>
          <w:p w14:paraId="6A00F998" w14:textId="77777777" w:rsidR="000423AD" w:rsidRPr="007E74B4" w:rsidRDefault="00475CD0" w:rsidP="000423AD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7E74B4">
              <w:rPr>
                <w:rFonts w:ascii="Segoe UI Historic" w:hAnsi="Segoe UI Historic" w:cs="Segoe UI Historic"/>
              </w:rPr>
              <w:t xml:space="preserve"> </w:t>
            </w:r>
            <w:r w:rsidR="000423AD" w:rsidRPr="007E74B4">
              <w:rPr>
                <w:rFonts w:ascii="Segoe UI Historic" w:eastAsiaTheme="majorEastAsia" w:hAnsi="Segoe UI Historic" w:cs="Segoe UI Historic"/>
                <w:color w:val="000000" w:themeColor="text1"/>
              </w:rPr>
              <w:t>Weaning</w:t>
            </w:r>
          </w:p>
          <w:p w14:paraId="67A0EC2D" w14:textId="7D159475" w:rsidR="00475CD0" w:rsidRPr="00F82FFC" w:rsidRDefault="00475CD0" w:rsidP="00F82FFC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3112A5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04BAF77E" w14:textId="77777777" w:rsidR="000554C4" w:rsidRPr="00FB6342" w:rsidRDefault="000554C4">
            <w:pPr>
              <w:rPr>
                <w:rFonts w:ascii="Segoe UI Historic" w:hAnsi="Segoe UI Historic" w:cs="Segoe UI Historic"/>
              </w:rPr>
            </w:pPr>
          </w:p>
          <w:p w14:paraId="23917156" w14:textId="5E71A110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665" w:type="dxa"/>
          </w:tcPr>
          <w:p w14:paraId="0C60BC39" w14:textId="77777777" w:rsidR="00DA213E" w:rsidRDefault="00475CD0" w:rsidP="00DA213E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0B3EB21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1DB5B4CE" w14:textId="120A3C64" w:rsidR="00475CD0" w:rsidRPr="00476A70" w:rsidRDefault="00476A70" w:rsidP="00476A70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Complete the Microsoft form in assignment.</w:t>
            </w:r>
            <w:r>
              <w:rPr>
                <w:rFonts w:ascii="Segoe UI Historic" w:eastAsia="Calibri Light" w:hAnsi="Segoe UI Historic" w:cs="Segoe UI Historic"/>
                <w:color w:val="000000" w:themeColor="text1"/>
              </w:rPr>
              <w:t xml:space="preserve"> </w:t>
            </w: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Upload picture in chat</w:t>
            </w:r>
          </w:p>
        </w:tc>
        <w:tc>
          <w:tcPr>
            <w:tcW w:w="2025" w:type="dxa"/>
          </w:tcPr>
          <w:p w14:paraId="69349D81" w14:textId="77777777" w:rsidR="00574BC7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00521D24" w:rsidR="00475CD0" w:rsidRPr="00DA213E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134BE4">
        <w:tc>
          <w:tcPr>
            <w:tcW w:w="1307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9ABE98B" w14:textId="7F0A44B9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C627A6">
              <w:rPr>
                <w:rFonts w:ascii="Segoe UI Historic" w:hAnsi="Segoe UI Historic" w:cs="Segoe UI Historic"/>
              </w:rPr>
              <w:t>6</w:t>
            </w:r>
          </w:p>
          <w:p w14:paraId="3CD77670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0E78180" w14:textId="70459A9E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3665" w:type="dxa"/>
          </w:tcPr>
          <w:p w14:paraId="3C5FEB09" w14:textId="4D463B78" w:rsidR="00AE057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025" w:type="dxa"/>
          </w:tcPr>
          <w:p w14:paraId="46C88273" w14:textId="21732610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134BE4">
        <w:tc>
          <w:tcPr>
            <w:tcW w:w="1307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0063B47C" w14:textId="3BE640C2" w:rsidR="004C0021" w:rsidRDefault="001512E9" w:rsidP="004C002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to improve their understanding of agility and how they use it in sport/ PE.</w:t>
            </w:r>
          </w:p>
          <w:p w14:paraId="0B4F238D" w14:textId="77777777" w:rsidR="001512E9" w:rsidRDefault="001512E9" w:rsidP="004C0021">
            <w:pPr>
              <w:rPr>
                <w:rFonts w:ascii="Segoe UI Historic" w:hAnsi="Segoe UI Historic" w:cs="Segoe UI Historic"/>
              </w:rPr>
            </w:pPr>
          </w:p>
          <w:p w14:paraId="76047BC4" w14:textId="12603C4B" w:rsidR="00574BC7" w:rsidRPr="00FB6342" w:rsidRDefault="001702F3">
            <w:pPr>
              <w:rPr>
                <w:rFonts w:ascii="Segoe UI Historic" w:hAnsi="Segoe UI Historic" w:cs="Segoe UI Historic"/>
              </w:rPr>
            </w:pPr>
            <w:r w:rsidRPr="002054D9">
              <w:rPr>
                <w:rFonts w:ascii="Segoe UI Historic" w:hAnsi="Segoe UI Historic" w:cs="Segoe UI Historic"/>
                <w:u w:val="single"/>
              </w:rPr>
              <w:t>School of Rugby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1512E9">
              <w:rPr>
                <w:rFonts w:ascii="Segoe UI Historic" w:hAnsi="Segoe UI Historic" w:cs="Segoe UI Historic"/>
              </w:rPr>
              <w:t xml:space="preserve">Get a chair with a plastic bottle 5 steps away – aim to knock the bottle off the chair with an accurate spin pass. Increase or decrease the distance. </w:t>
            </w:r>
          </w:p>
        </w:tc>
        <w:tc>
          <w:tcPr>
            <w:tcW w:w="3098" w:type="dxa"/>
          </w:tcPr>
          <w:p w14:paraId="05E936B8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FA49D9E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72FB92E0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250D0770" w14:textId="1384E3F1" w:rsidR="001702F3" w:rsidRPr="00FB6342" w:rsidRDefault="001702F3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665" w:type="dxa"/>
          </w:tcPr>
          <w:p w14:paraId="2D396C19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9720C0C" w14:textId="5E1EA870" w:rsidR="001512E9" w:rsidRDefault="001512E9">
            <w:pPr>
              <w:rPr>
                <w:rFonts w:ascii="Segoe UI Historic" w:hAnsi="Segoe UI Historic" w:cs="Segoe UI Historic"/>
              </w:rPr>
            </w:pPr>
          </w:p>
          <w:p w14:paraId="7CE606D8" w14:textId="77777777" w:rsidR="001512E9" w:rsidRDefault="001512E9">
            <w:pPr>
              <w:rPr>
                <w:rFonts w:ascii="Segoe UI Historic" w:hAnsi="Segoe UI Historic" w:cs="Segoe UI Historic"/>
              </w:rPr>
            </w:pPr>
          </w:p>
          <w:p w14:paraId="11540E9E" w14:textId="60C17A18" w:rsidR="001512E9" w:rsidRDefault="001512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You could video your attempt and send a Tweet to @CumnockRugby</w:t>
            </w:r>
          </w:p>
          <w:p w14:paraId="7FE329A0" w14:textId="1FA17D63" w:rsidR="001512E9" w:rsidRPr="00FB6342" w:rsidRDefault="001512E9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3AE5229E" w14:textId="29163674" w:rsidR="00F101F5" w:rsidRDefault="005008D6" w:rsidP="000C2E8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Mr. Kyle and Mr. Frew to offer feedback.</w:t>
            </w:r>
          </w:p>
          <w:p w14:paraId="5433D9D4" w14:textId="77777777" w:rsidR="001702F3" w:rsidRDefault="001702F3" w:rsidP="000C2E80">
            <w:pPr>
              <w:rPr>
                <w:rFonts w:ascii="Segoe UI Historic" w:hAnsi="Segoe UI Historic" w:cs="Segoe UI Historic"/>
              </w:rPr>
            </w:pPr>
          </w:p>
          <w:p w14:paraId="61ED446F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2499BFB4" w:rsidR="001702F3" w:rsidRPr="00FB6342" w:rsidRDefault="001702F3" w:rsidP="000C2E80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778A69E7" w14:textId="77777777" w:rsidTr="00134BE4">
        <w:tc>
          <w:tcPr>
            <w:tcW w:w="1307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7311C58D" w14:textId="70C8162A" w:rsidR="00FA69C4" w:rsidRPr="007E74B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="00136415" w:rsidRPr="007E74B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7E74B4" w:rsidRPr="007E74B4">
              <w:rPr>
                <w:rFonts w:ascii="Segoe UI Historic" w:hAnsi="Segoe UI Historic" w:cs="Segoe UI Historic"/>
                <w:color w:val="000000"/>
              </w:rPr>
              <w:t>Safety</w:t>
            </w:r>
          </w:p>
          <w:p w14:paraId="7F07388D" w14:textId="309DB36F" w:rsidR="00FA69C4" w:rsidRPr="007E74B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7E74B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7E74B4" w:rsidRPr="007E74B4">
              <w:rPr>
                <w:rFonts w:ascii="Segoe UI Historic" w:hAnsi="Segoe UI Historic" w:cs="Segoe UI Historic"/>
                <w:color w:val="000000"/>
              </w:rPr>
              <w:t>Colour Theory</w:t>
            </w:r>
          </w:p>
          <w:p w14:paraId="1114752C" w14:textId="10F5B60E" w:rsidR="00574BC7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7E74B4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7E74B4" w:rsidRPr="007E74B4">
              <w:rPr>
                <w:rFonts w:ascii="Segoe UI Historic" w:hAnsi="Segoe UI Historic" w:cs="Segoe UI Historic"/>
                <w:color w:val="000000"/>
              </w:rPr>
              <w:t>6</w:t>
            </w:r>
          </w:p>
        </w:tc>
        <w:tc>
          <w:tcPr>
            <w:tcW w:w="3098" w:type="dxa"/>
          </w:tcPr>
          <w:p w14:paraId="16C9286E" w14:textId="77777777" w:rsidR="004C0021" w:rsidRDefault="004C0021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8DFCC75" w14:textId="4F6694D8" w:rsidR="00FA69C4" w:rsidRPr="004C0021" w:rsidRDefault="00B373FF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0E1E288E" w14:textId="086392C7" w:rsidR="00267DD8" w:rsidRPr="00136415" w:rsidRDefault="00267DD8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2BA403C5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6F02899F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A82130C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F4082" w:rsidRPr="00FB6342" w14:paraId="711BAA60" w14:textId="77777777" w:rsidTr="00134BE4">
        <w:tc>
          <w:tcPr>
            <w:tcW w:w="1307" w:type="dxa"/>
          </w:tcPr>
          <w:p w14:paraId="2D227765" w14:textId="77777777" w:rsidR="00EF4082" w:rsidRDefault="00EF408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0CAB4C8E" w14:textId="18E1E532" w:rsidR="00EF4082" w:rsidRPr="00FB6342" w:rsidRDefault="00EF4082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2A4ADEB" w14:textId="0F9771F8" w:rsidR="00EF4082" w:rsidRPr="00136415" w:rsidRDefault="007E74B4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</w:rPr>
              <w:t xml:space="preserve">Sexual Health – </w:t>
            </w:r>
            <w:r>
              <w:rPr>
                <w:rFonts w:ascii="Segoe UI Historic" w:hAnsi="Segoe UI Historic" w:cs="Segoe UI Historic"/>
              </w:rPr>
              <w:t>Miss</w:t>
            </w:r>
            <w:r>
              <w:rPr>
                <w:rFonts w:ascii="Segoe UI Historic" w:hAnsi="Segoe UI Historic" w:cs="Segoe UI Historic"/>
              </w:rPr>
              <w:t xml:space="preserve"> Smith</w:t>
            </w:r>
            <w:r>
              <w:rPr>
                <w:rFonts w:ascii="Segoe UI Historic" w:hAnsi="Segoe UI Historic" w:cs="Segoe UI Historic"/>
                <w:i/>
                <w:iCs/>
              </w:rPr>
              <w:t xml:space="preserve"> </w:t>
            </w:r>
            <w:r w:rsidR="00136415">
              <w:rPr>
                <w:rFonts w:ascii="Segoe UI Historic" w:hAnsi="Segoe UI Historic" w:cs="Segoe UI Historic"/>
                <w:i/>
                <w:iCs/>
              </w:rPr>
              <w:t>(</w:t>
            </w:r>
            <w:r w:rsidR="00136415" w:rsidRPr="00136415">
              <w:rPr>
                <w:rFonts w:ascii="Segoe UI Historic" w:hAnsi="Segoe UI Historic" w:cs="Segoe UI Historic"/>
                <w:i/>
                <w:iCs/>
              </w:rPr>
              <w:t>PTGs will contact pupils individually by email if a concern has been raised by a pupil</w:t>
            </w:r>
            <w:r w:rsidR="00136415">
              <w:rPr>
                <w:rFonts w:ascii="Segoe UI Historic" w:hAnsi="Segoe UI Historic" w:cs="Segoe UI Historic"/>
                <w:i/>
                <w:iCs/>
              </w:rPr>
              <w:t>)</w:t>
            </w:r>
          </w:p>
        </w:tc>
        <w:tc>
          <w:tcPr>
            <w:tcW w:w="3098" w:type="dxa"/>
          </w:tcPr>
          <w:p w14:paraId="22B0CB0B" w14:textId="5D8B5F5E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736A2116" w14:textId="7805BEE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025" w:type="dxa"/>
          </w:tcPr>
          <w:p w14:paraId="49843CC2" w14:textId="202720B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70"/>
    <w:multiLevelType w:val="hybridMultilevel"/>
    <w:tmpl w:val="675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B76"/>
    <w:multiLevelType w:val="hybridMultilevel"/>
    <w:tmpl w:val="D4B80E06"/>
    <w:lvl w:ilvl="0" w:tplc="52D6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0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0A7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F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A8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8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8D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22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3BD"/>
    <w:multiLevelType w:val="hybridMultilevel"/>
    <w:tmpl w:val="B8121F84"/>
    <w:lvl w:ilvl="0" w:tplc="75A4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DC7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6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C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70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D18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86B"/>
    <w:multiLevelType w:val="hybridMultilevel"/>
    <w:tmpl w:val="CE38D026"/>
    <w:lvl w:ilvl="0" w:tplc="FCAC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A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0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AE8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8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26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AEB"/>
    <w:multiLevelType w:val="hybridMultilevel"/>
    <w:tmpl w:val="6D7E0078"/>
    <w:lvl w:ilvl="0" w:tplc="4A9A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B4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E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5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4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9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A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887"/>
    <w:multiLevelType w:val="hybridMultilevel"/>
    <w:tmpl w:val="DCDEF224"/>
    <w:lvl w:ilvl="0" w:tplc="DC88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52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A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0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0836"/>
    <w:multiLevelType w:val="hybridMultilevel"/>
    <w:tmpl w:val="816EFCBE"/>
    <w:lvl w:ilvl="0" w:tplc="34CCE2A6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D99"/>
    <w:multiLevelType w:val="hybridMultilevel"/>
    <w:tmpl w:val="5B880DE6"/>
    <w:lvl w:ilvl="0" w:tplc="2DF0C1A4">
      <w:numFmt w:val="bullet"/>
      <w:lvlText w:val="-"/>
      <w:lvlJc w:val="left"/>
      <w:pPr>
        <w:ind w:left="720" w:hanging="360"/>
      </w:pPr>
      <w:rPr>
        <w:rFonts w:ascii="Segoe UI Historic" w:eastAsia="Quattrocento Sans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2006"/>
    <w:multiLevelType w:val="hybridMultilevel"/>
    <w:tmpl w:val="7564EBB8"/>
    <w:lvl w:ilvl="0" w:tplc="8E36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A6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AA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F0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3B94"/>
    <w:multiLevelType w:val="hybridMultilevel"/>
    <w:tmpl w:val="B4780D7A"/>
    <w:lvl w:ilvl="0" w:tplc="6180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70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760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FB2"/>
    <w:multiLevelType w:val="hybridMultilevel"/>
    <w:tmpl w:val="03F4F57C"/>
    <w:lvl w:ilvl="0" w:tplc="1A4E7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F400F"/>
    <w:multiLevelType w:val="hybridMultilevel"/>
    <w:tmpl w:val="781C3A66"/>
    <w:lvl w:ilvl="0" w:tplc="E7E0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1D6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44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04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0355"/>
    <w:multiLevelType w:val="hybridMultilevel"/>
    <w:tmpl w:val="1B48F104"/>
    <w:lvl w:ilvl="0" w:tplc="CC08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C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5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66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D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66E1"/>
    <w:multiLevelType w:val="hybridMultilevel"/>
    <w:tmpl w:val="379EF83A"/>
    <w:lvl w:ilvl="0" w:tplc="5CD4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FE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5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9A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96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56B5"/>
    <w:multiLevelType w:val="hybridMultilevel"/>
    <w:tmpl w:val="500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D6169"/>
    <w:multiLevelType w:val="hybridMultilevel"/>
    <w:tmpl w:val="86F29C70"/>
    <w:lvl w:ilvl="0" w:tplc="0C6A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02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A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2C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E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D4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280"/>
    <w:multiLevelType w:val="hybridMultilevel"/>
    <w:tmpl w:val="16D41478"/>
    <w:lvl w:ilvl="0" w:tplc="A158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CE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743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2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23"/>
  </w:num>
  <w:num w:numId="8">
    <w:abstractNumId w:val="18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21"/>
  </w:num>
  <w:num w:numId="16">
    <w:abstractNumId w:val="19"/>
  </w:num>
  <w:num w:numId="17">
    <w:abstractNumId w:val="3"/>
  </w:num>
  <w:num w:numId="18">
    <w:abstractNumId w:val="6"/>
  </w:num>
  <w:num w:numId="19">
    <w:abstractNumId w:val="20"/>
  </w:num>
  <w:num w:numId="20">
    <w:abstractNumId w:val="8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23AD"/>
    <w:rsid w:val="000554C4"/>
    <w:rsid w:val="000555A8"/>
    <w:rsid w:val="000826A1"/>
    <w:rsid w:val="000C2E80"/>
    <w:rsid w:val="000C41BE"/>
    <w:rsid w:val="000E5605"/>
    <w:rsid w:val="00134BE4"/>
    <w:rsid w:val="00136415"/>
    <w:rsid w:val="001512E9"/>
    <w:rsid w:val="001522DC"/>
    <w:rsid w:val="001702F3"/>
    <w:rsid w:val="0018163B"/>
    <w:rsid w:val="001A0E16"/>
    <w:rsid w:val="001B32EE"/>
    <w:rsid w:val="001B4074"/>
    <w:rsid w:val="001C230E"/>
    <w:rsid w:val="001D258C"/>
    <w:rsid w:val="002054D9"/>
    <w:rsid w:val="00227D22"/>
    <w:rsid w:val="00247302"/>
    <w:rsid w:val="00267DD8"/>
    <w:rsid w:val="002C6EBF"/>
    <w:rsid w:val="003332AB"/>
    <w:rsid w:val="00354C11"/>
    <w:rsid w:val="003725DE"/>
    <w:rsid w:val="00386A31"/>
    <w:rsid w:val="003A542A"/>
    <w:rsid w:val="003E4226"/>
    <w:rsid w:val="003E7C9A"/>
    <w:rsid w:val="00416882"/>
    <w:rsid w:val="00421B03"/>
    <w:rsid w:val="00425D5E"/>
    <w:rsid w:val="00451BC3"/>
    <w:rsid w:val="00463A42"/>
    <w:rsid w:val="00475CD0"/>
    <w:rsid w:val="00476A70"/>
    <w:rsid w:val="004C0021"/>
    <w:rsid w:val="004E5F19"/>
    <w:rsid w:val="005008D6"/>
    <w:rsid w:val="005362F0"/>
    <w:rsid w:val="00545FE9"/>
    <w:rsid w:val="00574BC7"/>
    <w:rsid w:val="00583E69"/>
    <w:rsid w:val="0059527E"/>
    <w:rsid w:val="005A549E"/>
    <w:rsid w:val="005B12F3"/>
    <w:rsid w:val="005C40D9"/>
    <w:rsid w:val="005E12AE"/>
    <w:rsid w:val="00605781"/>
    <w:rsid w:val="0061000A"/>
    <w:rsid w:val="00651156"/>
    <w:rsid w:val="006B336B"/>
    <w:rsid w:val="006C7AA8"/>
    <w:rsid w:val="006D26A4"/>
    <w:rsid w:val="006E48D5"/>
    <w:rsid w:val="00724DC1"/>
    <w:rsid w:val="007831A1"/>
    <w:rsid w:val="00791184"/>
    <w:rsid w:val="007C75E4"/>
    <w:rsid w:val="007E2450"/>
    <w:rsid w:val="007E74B4"/>
    <w:rsid w:val="00811698"/>
    <w:rsid w:val="00852DC9"/>
    <w:rsid w:val="00855929"/>
    <w:rsid w:val="008E254E"/>
    <w:rsid w:val="00933365"/>
    <w:rsid w:val="00987304"/>
    <w:rsid w:val="009C0622"/>
    <w:rsid w:val="009D36E4"/>
    <w:rsid w:val="009D56F6"/>
    <w:rsid w:val="009F1EDB"/>
    <w:rsid w:val="009F3766"/>
    <w:rsid w:val="00A009FA"/>
    <w:rsid w:val="00A228DE"/>
    <w:rsid w:val="00A43A2F"/>
    <w:rsid w:val="00A71F04"/>
    <w:rsid w:val="00AC0D68"/>
    <w:rsid w:val="00AE0571"/>
    <w:rsid w:val="00AF388B"/>
    <w:rsid w:val="00B3553C"/>
    <w:rsid w:val="00B373FF"/>
    <w:rsid w:val="00B517A9"/>
    <w:rsid w:val="00B71805"/>
    <w:rsid w:val="00BC2961"/>
    <w:rsid w:val="00BF4219"/>
    <w:rsid w:val="00C363D9"/>
    <w:rsid w:val="00C53B9F"/>
    <w:rsid w:val="00C627A6"/>
    <w:rsid w:val="00CB0D8C"/>
    <w:rsid w:val="00CB6DC5"/>
    <w:rsid w:val="00CE3474"/>
    <w:rsid w:val="00D25042"/>
    <w:rsid w:val="00D521E5"/>
    <w:rsid w:val="00D550CE"/>
    <w:rsid w:val="00D667C5"/>
    <w:rsid w:val="00D67644"/>
    <w:rsid w:val="00D777C8"/>
    <w:rsid w:val="00D948F8"/>
    <w:rsid w:val="00DA213E"/>
    <w:rsid w:val="00DA2783"/>
    <w:rsid w:val="00DD1074"/>
    <w:rsid w:val="00DF1874"/>
    <w:rsid w:val="00E30686"/>
    <w:rsid w:val="00E65832"/>
    <w:rsid w:val="00E84374"/>
    <w:rsid w:val="00E87C1E"/>
    <w:rsid w:val="00EF4082"/>
    <w:rsid w:val="00F101F5"/>
    <w:rsid w:val="00F40708"/>
    <w:rsid w:val="00F6702F"/>
    <w:rsid w:val="00F82FFC"/>
    <w:rsid w:val="00FA69C4"/>
    <w:rsid w:val="00FB6342"/>
    <w:rsid w:val="00FD0F4E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5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9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sonal.rbs.co.uk/personal/fraud-and-security/fraud-guide/email-fra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82</cp:revision>
  <dcterms:created xsi:type="dcterms:W3CDTF">2020-05-03T12:04:00Z</dcterms:created>
  <dcterms:modified xsi:type="dcterms:W3CDTF">2020-06-07T15:47:00Z</dcterms:modified>
</cp:coreProperties>
</file>