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40" w:rsidRPr="00371E40" w:rsidRDefault="00BC5E16" w:rsidP="00390D1A">
      <w:pPr>
        <w:rPr>
          <w:rFonts w:ascii="Arial" w:hAnsi="Arial" w:cs="Arial"/>
          <w:b/>
          <w:sz w:val="24"/>
          <w:szCs w:val="24"/>
        </w:rPr>
        <w:sectPr w:rsidR="00371E40" w:rsidRPr="00371E40" w:rsidSect="00371E40">
          <w:pgSz w:w="16838" w:h="11906" w:orient="landscape"/>
          <w:pgMar w:top="1440" w:right="1440" w:bottom="1440" w:left="1440" w:header="708" w:footer="708" w:gutter="0"/>
          <w:cols w:space="708"/>
          <w:docGrid w:linePitch="360"/>
        </w:sectPr>
      </w:pPr>
      <w:r w:rsidRPr="00BC5E16">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-625144</wp:posOffset>
                </wp:positionH>
                <wp:positionV relativeFrom="paragraph">
                  <wp:posOffset>333954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5E16" w:rsidRPr="00B369FE" w:rsidRDefault="00B369FE" w:rsidP="00BC5E16">
                            <w:pPr>
                              <w:jc w:val="center"/>
                              <w:rPr>
                                <w:color w:val="4472C4" w:themeColor="accent5"/>
                                <w:sz w:val="40"/>
                                <w:szCs w:val="40"/>
                              </w:rPr>
                            </w:pPr>
                            <w:r w:rsidRPr="00B369FE">
                              <w:rPr>
                                <w:color w:val="4472C4" w:themeColor="accent5"/>
                                <w:sz w:val="40"/>
                                <w:szCs w:val="40"/>
                              </w:rPr>
                              <w:t>Standards and Quality Report</w:t>
                            </w:r>
                          </w:p>
                          <w:p w:rsidR="00B369FE" w:rsidRPr="00B369FE" w:rsidRDefault="006250F3" w:rsidP="00BC5E16">
                            <w:pPr>
                              <w:jc w:val="center"/>
                              <w:rPr>
                                <w:color w:val="4472C4" w:themeColor="accent5"/>
                                <w:sz w:val="40"/>
                                <w:szCs w:val="40"/>
                              </w:rPr>
                            </w:pPr>
                            <w:r>
                              <w:rPr>
                                <w:color w:val="4472C4" w:themeColor="accent5"/>
                                <w:sz w:val="40"/>
                                <w:szCs w:val="40"/>
                              </w:rPr>
                              <w:t>2017-18</w:t>
                            </w:r>
                          </w:p>
                          <w:p w:rsidR="00B369FE" w:rsidRPr="00B369FE" w:rsidRDefault="00B369FE" w:rsidP="00BC5E16">
                            <w:pPr>
                              <w:jc w:val="center"/>
                              <w:rPr>
                                <w:color w:val="4472C4" w:themeColor="accent5"/>
                                <w:sz w:val="28"/>
                              </w:rPr>
                            </w:pPr>
                          </w:p>
                          <w:p w:rsidR="00B369FE" w:rsidRPr="00B369FE" w:rsidRDefault="00BF7C46" w:rsidP="00BC5E16">
                            <w:pPr>
                              <w:jc w:val="center"/>
                              <w:rPr>
                                <w:color w:val="4472C4" w:themeColor="accent5"/>
                                <w:sz w:val="36"/>
                                <w:szCs w:val="36"/>
                              </w:rPr>
                            </w:pPr>
                            <w:r>
                              <w:rPr>
                                <w:color w:val="4472C4" w:themeColor="accent5"/>
                                <w:sz w:val="36"/>
                                <w:szCs w:val="36"/>
                              </w:rPr>
                              <w:t>Auchinleck Academy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pt;margin-top:26.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">
                <v:textbox style="mso-fit-shape-to-text:t">
                  <w:txbxContent>
                    <w:p w:rsidR="00BC5E16" w:rsidRPr="00B369FE" w:rsidRDefault="00B369FE" w:rsidP="00BC5E16">
                      <w:pPr>
                        <w:jc w:val="center"/>
                        <w:rPr>
                          <w:color w:val="4472C4" w:themeColor="accent5"/>
                          <w:sz w:val="40"/>
                          <w:szCs w:val="40"/>
                        </w:rPr>
                      </w:pPr>
                      <w:r w:rsidRPr="00B369FE">
                        <w:rPr>
                          <w:color w:val="4472C4" w:themeColor="accent5"/>
                          <w:sz w:val="40"/>
                          <w:szCs w:val="40"/>
                        </w:rPr>
                        <w:t>Standards and Quality Report</w:t>
                      </w:r>
                    </w:p>
                    <w:p w:rsidR="00B369FE" w:rsidRPr="00B369FE" w:rsidRDefault="006250F3" w:rsidP="00BC5E16">
                      <w:pPr>
                        <w:jc w:val="center"/>
                        <w:rPr>
                          <w:color w:val="4472C4" w:themeColor="accent5"/>
                          <w:sz w:val="40"/>
                          <w:szCs w:val="40"/>
                        </w:rPr>
                      </w:pPr>
                      <w:r>
                        <w:rPr>
                          <w:color w:val="4472C4" w:themeColor="accent5"/>
                          <w:sz w:val="40"/>
                          <w:szCs w:val="40"/>
                        </w:rPr>
                        <w:t>2017-18</w:t>
                      </w:r>
                    </w:p>
                    <w:p w:rsidR="00B369FE" w:rsidRPr="00B369FE" w:rsidRDefault="00B369FE" w:rsidP="00BC5E16">
                      <w:pPr>
                        <w:jc w:val="center"/>
                        <w:rPr>
                          <w:color w:val="4472C4" w:themeColor="accent5"/>
                          <w:sz w:val="28"/>
                        </w:rPr>
                      </w:pPr>
                    </w:p>
                    <w:p w:rsidR="00B369FE" w:rsidRPr="00B369FE" w:rsidRDefault="00BF7C46" w:rsidP="00BC5E16">
                      <w:pPr>
                        <w:jc w:val="center"/>
                        <w:rPr>
                          <w:color w:val="4472C4" w:themeColor="accent5"/>
                          <w:sz w:val="36"/>
                          <w:szCs w:val="36"/>
                        </w:rPr>
                      </w:pPr>
                      <w:r>
                        <w:rPr>
                          <w:color w:val="4472C4" w:themeColor="accent5"/>
                          <w:sz w:val="36"/>
                          <w:szCs w:val="36"/>
                        </w:rPr>
                        <w:t>Auchinleck Academy</w:t>
                      </w:r>
                    </w:p>
                  </w:txbxContent>
                </v:textbox>
                <w10:wrap type="square"/>
              </v:shape>
            </w:pict>
          </mc:Fallback>
        </mc:AlternateContent>
      </w:r>
      <w:r w:rsidR="00371E40">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-945764</wp:posOffset>
            </wp:positionH>
            <wp:positionV relativeFrom="paragraph">
              <wp:posOffset>-970059</wp:posOffset>
            </wp:positionV>
            <wp:extent cx="10711815" cy="7571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815" cy="7571740"/>
                    </a:xfrm>
                    <a:prstGeom prst="rect">
                      <a:avLst/>
                    </a:prstGeom>
                    <a:noFill/>
                  </pic:spPr>
                </pic:pic>
              </a:graphicData>
            </a:graphic>
            <wp14:sizeRelH relativeFrom="page">
              <wp14:pctWidth>0</wp14:pctWidth>
            </wp14:sizeRelH>
            <wp14:sizeRelV relativeFrom="page">
              <wp14:pctHeight>0</wp14:pctHeight>
            </wp14:sizeRelV>
          </wp:anchor>
        </w:drawing>
      </w:r>
      <w:r w:rsidR="00390D1A">
        <w:rPr>
          <w:rFonts w:ascii="Arial" w:hAnsi="Arial" w:cs="Arial"/>
          <w:sz w:val="24"/>
          <w:szCs w:val="24"/>
        </w:rPr>
        <w:t xml:space="preserve">     </w:t>
      </w:r>
    </w:p>
    <w:p w:rsidR="00EF045A" w:rsidRDefault="00EF045A" w:rsidP="001C3770">
      <w:pPr>
        <w:rPr>
          <w:rFonts w:ascii="Arial" w:hAnsi="Arial" w:cs="Arial"/>
          <w:b/>
          <w:sz w:val="24"/>
          <w:szCs w:val="24"/>
        </w:rPr>
      </w:pPr>
    </w:p>
    <w:p w:rsidR="00D56FD1" w:rsidRDefault="00EF045A" w:rsidP="004A5818">
      <w:pPr>
        <w:ind w:left="142" w:hanging="568"/>
        <w:rPr>
          <w:rFonts w:ascii="Arial" w:hAnsi="Arial" w:cs="Arial"/>
          <w:b/>
          <w:sz w:val="24"/>
          <w:szCs w:val="24"/>
          <w:u w:val="single"/>
        </w:rPr>
      </w:pPr>
      <w:r w:rsidRPr="00EF045A">
        <w:rPr>
          <w:rFonts w:ascii="Arial" w:hAnsi="Arial" w:cs="Arial"/>
          <w:b/>
          <w:sz w:val="24"/>
          <w:szCs w:val="24"/>
        </w:rPr>
        <w:t xml:space="preserve"> </w:t>
      </w:r>
      <w:r w:rsidR="00D56FD1" w:rsidRPr="00EF045A">
        <w:rPr>
          <w:rFonts w:ascii="Arial" w:hAnsi="Arial" w:cs="Arial"/>
          <w:b/>
          <w:sz w:val="24"/>
          <w:szCs w:val="24"/>
          <w:u w:val="single"/>
        </w:rPr>
        <w:t>Stan</w:t>
      </w:r>
      <w:r w:rsidR="006250F3">
        <w:rPr>
          <w:rFonts w:ascii="Arial" w:hAnsi="Arial" w:cs="Arial"/>
          <w:b/>
          <w:sz w:val="24"/>
          <w:szCs w:val="24"/>
          <w:u w:val="single"/>
        </w:rPr>
        <w:t>dards and Quality Report 2017-18</w:t>
      </w:r>
    </w:p>
    <w:p w:rsidR="00D32B3E" w:rsidRDefault="00975E85" w:rsidP="004A5818">
      <w:pPr>
        <w:ind w:left="142" w:hanging="568"/>
        <w:rPr>
          <w:rFonts w:ascii="Arial" w:hAnsi="Arial" w:cs="Arial"/>
          <w:b/>
          <w:sz w:val="24"/>
          <w:szCs w:val="24"/>
          <w:u w:val="single"/>
        </w:rPr>
      </w:pP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180340</wp:posOffset>
            </wp:positionV>
            <wp:extent cx="5591175" cy="674279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91175" cy="6742790"/>
                    </a:xfrm>
                    <a:prstGeom prst="rect">
                      <a:avLst/>
                    </a:prstGeom>
                  </pic:spPr>
                </pic:pic>
              </a:graphicData>
            </a:graphic>
            <wp14:sizeRelH relativeFrom="margin">
              <wp14:pctWidth>0</wp14:pctWidth>
            </wp14:sizeRelH>
            <wp14:sizeRelV relativeFrom="margin">
              <wp14:pctHeight>0</wp14:pctHeight>
            </wp14:sizeRelV>
          </wp:anchor>
        </w:drawing>
      </w: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975E85" w:rsidRDefault="00975E85" w:rsidP="004A5818">
      <w:pPr>
        <w:ind w:left="142" w:hanging="568"/>
        <w:rPr>
          <w:rFonts w:ascii="Arial" w:hAnsi="Arial" w:cs="Arial"/>
          <w:b/>
          <w:sz w:val="24"/>
          <w:szCs w:val="24"/>
          <w:u w:val="single"/>
        </w:rPr>
      </w:pPr>
    </w:p>
    <w:p w:rsidR="004E6833" w:rsidRDefault="004E6833">
      <w:pPr>
        <w:rPr>
          <w:b/>
          <w:sz w:val="28"/>
          <w:szCs w:val="28"/>
        </w:rPr>
      </w:pPr>
      <w:r>
        <w:rPr>
          <w:b/>
          <w:sz w:val="28"/>
          <w:szCs w:val="28"/>
        </w:rPr>
        <w:br w:type="page"/>
      </w:r>
    </w:p>
    <w:p w:rsidR="00975E85" w:rsidRDefault="00975E85" w:rsidP="00975E85">
      <w:pPr>
        <w:ind w:right="-574"/>
        <w:jc w:val="both"/>
        <w:rPr>
          <w:b/>
          <w:sz w:val="28"/>
          <w:szCs w:val="28"/>
        </w:rPr>
      </w:pPr>
      <w:r w:rsidRPr="00975E85">
        <w:rPr>
          <w:b/>
          <w:sz w:val="28"/>
          <w:szCs w:val="28"/>
        </w:rPr>
        <w:lastRenderedPageBreak/>
        <w:t>Improvement Plan 2017-18</w:t>
      </w:r>
      <w:r>
        <w:rPr>
          <w:b/>
          <w:sz w:val="28"/>
          <w:szCs w:val="28"/>
        </w:rPr>
        <w:t xml:space="preserve"> - </w:t>
      </w:r>
      <w:r w:rsidRPr="00975E85">
        <w:rPr>
          <w:b/>
          <w:sz w:val="28"/>
          <w:szCs w:val="28"/>
        </w:rPr>
        <w:t>Summary of Priorities and Initiatives</w:t>
      </w:r>
    </w:p>
    <w:p w:rsidR="00143634" w:rsidRPr="00975E85" w:rsidRDefault="00143634" w:rsidP="00975E85">
      <w:pPr>
        <w:ind w:right="-574"/>
        <w:jc w:val="both"/>
        <w:rPr>
          <w:b/>
          <w:sz w:val="28"/>
          <w:szCs w:val="28"/>
        </w:rPr>
      </w:pPr>
      <w:r>
        <w:rPr>
          <w:noProof/>
          <w:lang w:eastAsia="en-GB"/>
        </w:rPr>
        <mc:AlternateContent>
          <mc:Choice Requires="wps">
            <w:drawing>
              <wp:anchor distT="0" distB="0" distL="114300" distR="114300" simplePos="0" relativeHeight="251663360" behindDoc="0" locked="0" layoutInCell="1" allowOverlap="1" wp14:anchorId="6DEBEEEA" wp14:editId="0F39857D">
                <wp:simplePos x="0" y="0"/>
                <wp:positionH relativeFrom="margin">
                  <wp:align>right</wp:align>
                </wp:positionH>
                <wp:positionV relativeFrom="paragraph">
                  <wp:posOffset>207010</wp:posOffset>
                </wp:positionV>
                <wp:extent cx="5810250" cy="1838325"/>
                <wp:effectExtent l="0" t="0" r="1905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38325"/>
                        </a:xfrm>
                        <a:prstGeom prst="rect">
                          <a:avLst/>
                        </a:prstGeom>
                        <a:solidFill>
                          <a:srgbClr val="FFFF99"/>
                        </a:solidFill>
                        <a:ln w="9525">
                          <a:solidFill>
                            <a:srgbClr val="000000"/>
                          </a:solidFill>
                          <a:miter lim="800000"/>
                          <a:headEnd/>
                          <a:tailEnd/>
                        </a:ln>
                      </wps:spPr>
                      <wps:txbx>
                        <w:txbxContent>
                          <w:p w:rsidR="000B06E2" w:rsidRPr="004E6833" w:rsidRDefault="000B06E2" w:rsidP="000B06E2">
                            <w:pPr>
                              <w:autoSpaceDE w:val="0"/>
                              <w:autoSpaceDN w:val="0"/>
                              <w:adjustRightInd w:val="0"/>
                              <w:rPr>
                                <w:b/>
                                <w:sz w:val="24"/>
                                <w:szCs w:val="24"/>
                                <w:shd w:val="clear" w:color="auto" w:fill="FFFF99"/>
                              </w:rPr>
                            </w:pPr>
                            <w:r w:rsidRPr="004E6833">
                              <w:rPr>
                                <w:b/>
                                <w:sz w:val="24"/>
                                <w:szCs w:val="24"/>
                                <w:shd w:val="clear" w:color="auto" w:fill="FFFF99"/>
                              </w:rPr>
                              <w:t>Priority 1: Raising Attainment</w:t>
                            </w:r>
                            <w:r w:rsidR="004E6833">
                              <w:rPr>
                                <w:b/>
                                <w:sz w:val="24"/>
                                <w:szCs w:val="24"/>
                                <w:shd w:val="clear" w:color="auto" w:fill="FFFF99"/>
                              </w:rPr>
                              <w:t xml:space="preserve"> &amp; Achievement - </w:t>
                            </w:r>
                            <w:r w:rsidRPr="004E6833">
                              <w:rPr>
                                <w:b/>
                                <w:sz w:val="24"/>
                                <w:szCs w:val="24"/>
                                <w:shd w:val="clear" w:color="auto" w:fill="FFFF99"/>
                              </w:rPr>
                              <w:t>QI 3.2</w:t>
                            </w:r>
                          </w:p>
                          <w:p w:rsidR="000B06E2" w:rsidRPr="00CE3202" w:rsidRDefault="004E6833" w:rsidP="004E6833">
                            <w:pPr>
                              <w:pStyle w:val="ListParagraph"/>
                              <w:numPr>
                                <w:ilvl w:val="0"/>
                                <w:numId w:val="11"/>
                              </w:numPr>
                              <w:autoSpaceDE w:val="0"/>
                              <w:autoSpaceDN w:val="0"/>
                              <w:adjustRightInd w:val="0"/>
                              <w:spacing w:after="240" w:line="240" w:lineRule="auto"/>
                              <w:ind w:left="142" w:hanging="142"/>
                            </w:pPr>
                            <w:r w:rsidRPr="00CE3202">
                              <w:t xml:space="preserve">Attainment strategies in Senior </w:t>
                            </w:r>
                            <w:r w:rsidR="000B06E2" w:rsidRPr="00CE3202">
                              <w:t>Phase</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Further development of tracking and monitoring procedures in BGE</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Tracking of wider achievements</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 xml:space="preserve">Improvements in Literacy &amp; Numeracy </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Implementation of Career Education Standard</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Review of options and curriculum pathways</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Review of self-evaluation processes</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Enhanced staff development opportunities</w:t>
                            </w:r>
                          </w:p>
                          <w:p w:rsidR="000B06E2" w:rsidRPr="00915EF5" w:rsidRDefault="000B06E2" w:rsidP="000B06E2">
                            <w:pPr>
                              <w:autoSpaceDE w:val="0"/>
                              <w:autoSpaceDN w:val="0"/>
                              <w:adjustRightInd w:val="0"/>
                              <w:spacing w:after="120"/>
                              <w:ind w:left="-74"/>
                              <w:rPr>
                                <w:b/>
                                <w:sz w:val="18"/>
                                <w:szCs w:val="18"/>
                                <w:shd w:val="clear" w:color="auto" w:fill="FFFF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BEEEA" id="Text Box 4" o:spid="_x0000_s1027" type="#_x0000_t202" style="position:absolute;left:0;text-align:left;margin-left:406.3pt;margin-top:16.3pt;width:457.5pt;height:14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ynLQIAAFg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" fillcolor="#ff9">
                <v:textbox>
                  <w:txbxContent>
                    <w:p w:rsidR="000B06E2" w:rsidRPr="004E6833" w:rsidRDefault="000B06E2" w:rsidP="000B06E2">
                      <w:pPr>
                        <w:autoSpaceDE w:val="0"/>
                        <w:autoSpaceDN w:val="0"/>
                        <w:adjustRightInd w:val="0"/>
                        <w:rPr>
                          <w:b/>
                          <w:sz w:val="24"/>
                          <w:szCs w:val="24"/>
                          <w:shd w:val="clear" w:color="auto" w:fill="FFFF99"/>
                        </w:rPr>
                      </w:pPr>
                      <w:r w:rsidRPr="004E6833">
                        <w:rPr>
                          <w:b/>
                          <w:sz w:val="24"/>
                          <w:szCs w:val="24"/>
                          <w:shd w:val="clear" w:color="auto" w:fill="FFFF99"/>
                        </w:rPr>
                        <w:t>Priority 1: Raising Attainment</w:t>
                      </w:r>
                      <w:r w:rsidR="004E6833">
                        <w:rPr>
                          <w:b/>
                          <w:sz w:val="24"/>
                          <w:szCs w:val="24"/>
                          <w:shd w:val="clear" w:color="auto" w:fill="FFFF99"/>
                        </w:rPr>
                        <w:t xml:space="preserve"> &amp; Achievement - </w:t>
                      </w:r>
                      <w:r w:rsidRPr="004E6833">
                        <w:rPr>
                          <w:b/>
                          <w:sz w:val="24"/>
                          <w:szCs w:val="24"/>
                          <w:shd w:val="clear" w:color="auto" w:fill="FFFF99"/>
                        </w:rPr>
                        <w:t>QI 3.2</w:t>
                      </w:r>
                    </w:p>
                    <w:p w:rsidR="000B06E2" w:rsidRPr="00CE3202" w:rsidRDefault="004E6833" w:rsidP="004E6833">
                      <w:pPr>
                        <w:pStyle w:val="ListParagraph"/>
                        <w:numPr>
                          <w:ilvl w:val="0"/>
                          <w:numId w:val="11"/>
                        </w:numPr>
                        <w:autoSpaceDE w:val="0"/>
                        <w:autoSpaceDN w:val="0"/>
                        <w:adjustRightInd w:val="0"/>
                        <w:spacing w:after="240" w:line="240" w:lineRule="auto"/>
                        <w:ind w:left="142" w:hanging="142"/>
                      </w:pPr>
                      <w:r w:rsidRPr="00CE3202">
                        <w:t xml:space="preserve">Attainment strategies in Senior </w:t>
                      </w:r>
                      <w:r w:rsidR="000B06E2" w:rsidRPr="00CE3202">
                        <w:t>Phase</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Further development of tracking and monitoring procedures in BGE</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Tracking of wider achievements</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 xml:space="preserve">Improvements in Literacy &amp; Numeracy </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Implementation of Career Education Standard</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Review of options and curriculum pathways</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Review of self-evaluation processes</w:t>
                      </w:r>
                    </w:p>
                    <w:p w:rsidR="000B06E2" w:rsidRPr="00CE3202" w:rsidRDefault="000B06E2" w:rsidP="004E6833">
                      <w:pPr>
                        <w:pStyle w:val="ListParagraph"/>
                        <w:numPr>
                          <w:ilvl w:val="0"/>
                          <w:numId w:val="11"/>
                        </w:numPr>
                        <w:autoSpaceDE w:val="0"/>
                        <w:autoSpaceDN w:val="0"/>
                        <w:adjustRightInd w:val="0"/>
                        <w:spacing w:after="240" w:line="240" w:lineRule="auto"/>
                        <w:ind w:left="142" w:hanging="142"/>
                      </w:pPr>
                      <w:r w:rsidRPr="00CE3202">
                        <w:t>Enhanced staff development opportunities</w:t>
                      </w:r>
                    </w:p>
                    <w:p w:rsidR="000B06E2" w:rsidRPr="00915EF5" w:rsidRDefault="000B06E2" w:rsidP="000B06E2">
                      <w:pPr>
                        <w:autoSpaceDE w:val="0"/>
                        <w:autoSpaceDN w:val="0"/>
                        <w:adjustRightInd w:val="0"/>
                        <w:spacing w:after="120"/>
                        <w:ind w:left="-74"/>
                        <w:rPr>
                          <w:b/>
                          <w:sz w:val="18"/>
                          <w:szCs w:val="18"/>
                          <w:shd w:val="clear" w:color="auto" w:fill="FFFF99"/>
                        </w:rPr>
                      </w:pPr>
                    </w:p>
                  </w:txbxContent>
                </v:textbox>
                <w10:wrap anchorx="margin"/>
              </v:shape>
            </w:pict>
          </mc:Fallback>
        </mc:AlternateContent>
      </w:r>
    </w:p>
    <w:p w:rsidR="00975E85" w:rsidRPr="00EF045A" w:rsidRDefault="00975E85" w:rsidP="004A5818">
      <w:pPr>
        <w:ind w:left="142" w:hanging="568"/>
        <w:rPr>
          <w:rFonts w:ascii="Arial" w:hAnsi="Arial" w:cs="Arial"/>
          <w:b/>
          <w:sz w:val="24"/>
          <w:szCs w:val="24"/>
          <w:u w:val="single"/>
        </w:rPr>
      </w:pPr>
    </w:p>
    <w:p w:rsidR="004A5818" w:rsidRDefault="004A5818">
      <w:pPr>
        <w:rPr>
          <w:rFonts w:ascii="Arial" w:hAnsi="Arial" w:cs="Arial"/>
          <w:b/>
          <w:sz w:val="24"/>
          <w:szCs w:val="24"/>
        </w:rPr>
      </w:pPr>
    </w:p>
    <w:p w:rsidR="004E6833" w:rsidRDefault="004E6833">
      <w:pPr>
        <w:rPr>
          <w:rFonts w:ascii="Arial" w:hAnsi="Arial" w:cs="Arial"/>
          <w:b/>
          <w:sz w:val="24"/>
          <w:szCs w:val="24"/>
          <w:u w:val="single"/>
        </w:rPr>
      </w:pPr>
    </w:p>
    <w:p w:rsidR="004E6833" w:rsidRDefault="004E6833">
      <w:pPr>
        <w:rPr>
          <w:rFonts w:ascii="Arial" w:hAnsi="Arial" w:cs="Arial"/>
          <w:b/>
          <w:sz w:val="24"/>
          <w:szCs w:val="24"/>
          <w:u w:val="single"/>
        </w:rPr>
      </w:pPr>
    </w:p>
    <w:p w:rsidR="004E6833" w:rsidRDefault="004E6833">
      <w:pPr>
        <w:rPr>
          <w:rFonts w:ascii="Arial" w:hAnsi="Arial" w:cs="Arial"/>
          <w:b/>
          <w:sz w:val="24"/>
          <w:szCs w:val="24"/>
          <w:u w:val="single"/>
        </w:rPr>
      </w:pPr>
    </w:p>
    <w:p w:rsidR="004E6833" w:rsidRDefault="004E6833">
      <w:pPr>
        <w:rPr>
          <w:rFonts w:ascii="Arial" w:hAnsi="Arial" w:cs="Arial"/>
          <w:b/>
          <w:sz w:val="24"/>
          <w:szCs w:val="24"/>
          <w:u w:val="single"/>
        </w:rPr>
      </w:pPr>
    </w:p>
    <w:p w:rsidR="004E6833" w:rsidRDefault="004E6833">
      <w:pPr>
        <w:rPr>
          <w:rFonts w:ascii="Arial" w:hAnsi="Arial" w:cs="Arial"/>
          <w:b/>
          <w:sz w:val="24"/>
          <w:szCs w:val="24"/>
          <w:u w:val="single"/>
        </w:rPr>
      </w:pPr>
      <w:r>
        <w:rPr>
          <w:noProof/>
          <w:lang w:eastAsia="en-GB"/>
        </w:rPr>
        <mc:AlternateContent>
          <mc:Choice Requires="wps">
            <w:drawing>
              <wp:anchor distT="0" distB="0" distL="114300" distR="114300" simplePos="0" relativeHeight="251665408" behindDoc="0" locked="0" layoutInCell="1" allowOverlap="1" wp14:anchorId="3F2F4A78" wp14:editId="1448AF1E">
                <wp:simplePos x="0" y="0"/>
                <wp:positionH relativeFrom="margin">
                  <wp:align>right</wp:align>
                </wp:positionH>
                <wp:positionV relativeFrom="paragraph">
                  <wp:posOffset>281941</wp:posOffset>
                </wp:positionV>
                <wp:extent cx="5810250" cy="16002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00200"/>
                        </a:xfrm>
                        <a:prstGeom prst="rect">
                          <a:avLst/>
                        </a:prstGeom>
                        <a:solidFill>
                          <a:srgbClr val="FFFF99"/>
                        </a:solidFill>
                        <a:ln w="9525">
                          <a:solidFill>
                            <a:srgbClr val="000000"/>
                          </a:solidFill>
                          <a:miter lim="800000"/>
                          <a:headEnd/>
                          <a:tailEnd/>
                        </a:ln>
                      </wps:spPr>
                      <wps:txbx>
                        <w:txbxContent>
                          <w:p w:rsidR="004E6833" w:rsidRPr="004E6833" w:rsidRDefault="004E6833" w:rsidP="004E6833">
                            <w:pPr>
                              <w:autoSpaceDE w:val="0"/>
                              <w:autoSpaceDN w:val="0"/>
                              <w:adjustRightInd w:val="0"/>
                              <w:spacing w:after="120"/>
                              <w:ind w:left="-74"/>
                              <w:rPr>
                                <w:b/>
                                <w:shd w:val="clear" w:color="auto" w:fill="FFFF99"/>
                              </w:rPr>
                            </w:pPr>
                            <w:r w:rsidRPr="004E6833">
                              <w:rPr>
                                <w:b/>
                                <w:shd w:val="clear" w:color="auto" w:fill="FFFF99"/>
                              </w:rPr>
                              <w:t>Priority 2:  Learning, Teaching &amp;</w:t>
                            </w:r>
                            <w:r>
                              <w:rPr>
                                <w:b/>
                                <w:shd w:val="clear" w:color="auto" w:fill="FFFF99"/>
                              </w:rPr>
                              <w:t xml:space="preserve"> </w:t>
                            </w:r>
                            <w:r w:rsidRPr="004E6833">
                              <w:rPr>
                                <w:b/>
                                <w:shd w:val="clear" w:color="auto" w:fill="FFFF99"/>
                              </w:rPr>
                              <w:t xml:space="preserve">Assessment </w:t>
                            </w:r>
                            <w:r>
                              <w:rPr>
                                <w:b/>
                                <w:shd w:val="clear" w:color="auto" w:fill="FFFF99"/>
                              </w:rPr>
                              <w:t xml:space="preserve">- </w:t>
                            </w:r>
                            <w:r w:rsidRPr="004E6833">
                              <w:rPr>
                                <w:b/>
                                <w:shd w:val="clear" w:color="auto" w:fill="FFFF99"/>
                              </w:rPr>
                              <w:t>QI 2.3</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Improve the degree of challenge in lessons</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Improve learning and teaching in PLP period</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 xml:space="preserve">Improve primary-secondary transition        </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Improve pupil leadership through outdoor  learning</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Enhance the use of digital technology</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Ensure statutory requirements of RME are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4A78" id="_x0000_s1028" type="#_x0000_t202" style="position:absolute;margin-left:406.3pt;margin-top:22.2pt;width:457.5pt;height:12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" fillcolor="#ff9">
                <v:textbox>
                  <w:txbxContent>
                    <w:p w:rsidR="004E6833" w:rsidRPr="004E6833" w:rsidRDefault="004E6833" w:rsidP="004E6833">
                      <w:pPr>
                        <w:autoSpaceDE w:val="0"/>
                        <w:autoSpaceDN w:val="0"/>
                        <w:adjustRightInd w:val="0"/>
                        <w:spacing w:after="120"/>
                        <w:ind w:left="-74"/>
                        <w:rPr>
                          <w:b/>
                          <w:shd w:val="clear" w:color="auto" w:fill="FFFF99"/>
                        </w:rPr>
                      </w:pPr>
                      <w:r w:rsidRPr="004E6833">
                        <w:rPr>
                          <w:b/>
                          <w:shd w:val="clear" w:color="auto" w:fill="FFFF99"/>
                        </w:rPr>
                        <w:t>Priority 2:  Learning, Teaching &amp;</w:t>
                      </w:r>
                      <w:r>
                        <w:rPr>
                          <w:b/>
                          <w:shd w:val="clear" w:color="auto" w:fill="FFFF99"/>
                        </w:rPr>
                        <w:t xml:space="preserve"> </w:t>
                      </w:r>
                      <w:r w:rsidRPr="004E6833">
                        <w:rPr>
                          <w:b/>
                          <w:shd w:val="clear" w:color="auto" w:fill="FFFF99"/>
                        </w:rPr>
                        <w:t xml:space="preserve">Assessment </w:t>
                      </w:r>
                      <w:r>
                        <w:rPr>
                          <w:b/>
                          <w:shd w:val="clear" w:color="auto" w:fill="FFFF99"/>
                        </w:rPr>
                        <w:t xml:space="preserve">- </w:t>
                      </w:r>
                      <w:r w:rsidRPr="004E6833">
                        <w:rPr>
                          <w:b/>
                          <w:shd w:val="clear" w:color="auto" w:fill="FFFF99"/>
                        </w:rPr>
                        <w:t>QI 2.3</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Improve the degree of challenge in lessons</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Improve learning and teaching in PLP period</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 xml:space="preserve">Improve primary-secondary transition        </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Improve pupil leadership through outdoor  learning</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Enhance the use of digital technology</w:t>
                      </w:r>
                    </w:p>
                    <w:p w:rsidR="004E6833" w:rsidRPr="00CE3202" w:rsidRDefault="004E6833" w:rsidP="004E6833">
                      <w:pPr>
                        <w:pStyle w:val="ListParagraph"/>
                        <w:numPr>
                          <w:ilvl w:val="0"/>
                          <w:numId w:val="13"/>
                        </w:numPr>
                        <w:autoSpaceDE w:val="0"/>
                        <w:autoSpaceDN w:val="0"/>
                        <w:adjustRightInd w:val="0"/>
                        <w:spacing w:after="120"/>
                        <w:ind w:left="142" w:hanging="216"/>
                        <w:rPr>
                          <w:shd w:val="clear" w:color="auto" w:fill="FFFF99"/>
                        </w:rPr>
                      </w:pPr>
                      <w:r w:rsidRPr="00CE3202">
                        <w:rPr>
                          <w:shd w:val="clear" w:color="auto" w:fill="FFFF99"/>
                        </w:rPr>
                        <w:t>Ensure statutory requirements of RME are met</w:t>
                      </w:r>
                    </w:p>
                  </w:txbxContent>
                </v:textbox>
                <w10:wrap anchorx="margin"/>
              </v:shape>
            </w:pict>
          </mc:Fallback>
        </mc:AlternateContent>
      </w:r>
    </w:p>
    <w:p w:rsidR="00143634" w:rsidRDefault="00143634">
      <w:pPr>
        <w:rPr>
          <w:rFonts w:ascii="Arial" w:hAnsi="Arial" w:cs="Arial"/>
          <w:b/>
          <w:sz w:val="24"/>
          <w:szCs w:val="24"/>
          <w:u w:val="single"/>
        </w:rPr>
      </w:pPr>
    </w:p>
    <w:p w:rsidR="00143634" w:rsidRDefault="00143634">
      <w:pPr>
        <w:rPr>
          <w:rFonts w:ascii="Arial" w:hAnsi="Arial" w:cs="Arial"/>
          <w:b/>
          <w:sz w:val="24"/>
          <w:szCs w:val="24"/>
          <w:u w:val="single"/>
        </w:rPr>
      </w:pPr>
    </w:p>
    <w:p w:rsidR="00143634" w:rsidRDefault="00143634">
      <w:pPr>
        <w:rPr>
          <w:rFonts w:ascii="Arial" w:hAnsi="Arial" w:cs="Arial"/>
          <w:b/>
          <w:sz w:val="24"/>
          <w:szCs w:val="24"/>
          <w:u w:val="single"/>
        </w:rPr>
      </w:pPr>
    </w:p>
    <w:p w:rsidR="00143634" w:rsidRDefault="00143634">
      <w:pPr>
        <w:rPr>
          <w:rFonts w:ascii="Arial" w:hAnsi="Arial" w:cs="Arial"/>
          <w:b/>
          <w:sz w:val="24"/>
          <w:szCs w:val="24"/>
          <w:u w:val="single"/>
        </w:rPr>
      </w:pPr>
    </w:p>
    <w:p w:rsidR="00143634" w:rsidRDefault="00143634">
      <w:pPr>
        <w:rPr>
          <w:rFonts w:ascii="Arial" w:hAnsi="Arial" w:cs="Arial"/>
          <w:b/>
          <w:sz w:val="24"/>
          <w:szCs w:val="24"/>
          <w:u w:val="single"/>
        </w:rPr>
      </w:pPr>
    </w:p>
    <w:p w:rsidR="00143634" w:rsidRDefault="00143634">
      <w:pPr>
        <w:rPr>
          <w:rFonts w:ascii="Arial" w:hAnsi="Arial" w:cs="Arial"/>
          <w:b/>
          <w:sz w:val="24"/>
          <w:szCs w:val="24"/>
          <w:u w:val="single"/>
        </w:rPr>
      </w:pPr>
    </w:p>
    <w:p w:rsidR="000B06E2" w:rsidRDefault="00143634">
      <w:pPr>
        <w:rPr>
          <w:rFonts w:ascii="Arial" w:hAnsi="Arial" w:cs="Arial"/>
          <w:b/>
          <w:sz w:val="24"/>
          <w:szCs w:val="24"/>
          <w:u w:val="single"/>
        </w:rPr>
      </w:pPr>
      <w:r>
        <w:rPr>
          <w:noProof/>
          <w:lang w:eastAsia="en-GB"/>
        </w:rPr>
        <mc:AlternateContent>
          <mc:Choice Requires="wps">
            <w:drawing>
              <wp:anchor distT="0" distB="0" distL="114300" distR="114300" simplePos="0" relativeHeight="251667456" behindDoc="0" locked="0" layoutInCell="1" allowOverlap="1" wp14:anchorId="3C5ED8F3" wp14:editId="1DB5A484">
                <wp:simplePos x="0" y="0"/>
                <wp:positionH relativeFrom="margin">
                  <wp:align>right</wp:align>
                </wp:positionH>
                <wp:positionV relativeFrom="paragraph">
                  <wp:posOffset>113665</wp:posOffset>
                </wp:positionV>
                <wp:extent cx="5810250" cy="1857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57375"/>
                        </a:xfrm>
                        <a:prstGeom prst="rect">
                          <a:avLst/>
                        </a:prstGeom>
                        <a:solidFill>
                          <a:srgbClr val="FFFF99"/>
                        </a:solidFill>
                        <a:ln w="9525">
                          <a:solidFill>
                            <a:srgbClr val="000000"/>
                          </a:solidFill>
                          <a:miter lim="800000"/>
                          <a:headEnd/>
                          <a:tailEnd/>
                        </a:ln>
                      </wps:spPr>
                      <wps:txbx>
                        <w:txbxContent>
                          <w:p w:rsidR="00143634" w:rsidRPr="00143634" w:rsidRDefault="00143634" w:rsidP="00143634">
                            <w:pPr>
                              <w:autoSpaceDE w:val="0"/>
                              <w:autoSpaceDN w:val="0"/>
                              <w:adjustRightInd w:val="0"/>
                              <w:spacing w:after="120"/>
                              <w:rPr>
                                <w:b/>
                                <w:shd w:val="clear" w:color="auto" w:fill="FFFF99"/>
                              </w:rPr>
                            </w:pPr>
                            <w:r w:rsidRPr="00143634">
                              <w:rPr>
                                <w:b/>
                                <w:shd w:val="clear" w:color="auto" w:fill="FFFF99"/>
                              </w:rPr>
                              <w:t>Prio</w:t>
                            </w:r>
                            <w:r>
                              <w:rPr>
                                <w:b/>
                                <w:shd w:val="clear" w:color="auto" w:fill="FFFF99"/>
                              </w:rPr>
                              <w:t xml:space="preserve">rity 3:    Ensuring Wellbeing, Equity &amp; Inclusion - </w:t>
                            </w:r>
                            <w:r w:rsidRPr="00143634">
                              <w:rPr>
                                <w:b/>
                                <w:shd w:val="clear" w:color="auto" w:fill="FFFF99"/>
                              </w:rPr>
                              <w:t>QI 3.1</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Meet the needs of our most vulnerable young people and their families</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Achievement of Level 1 Rights Respecting School Award</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Improve parental knowledge, awareness and partnerships</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Introduce Family Learning Programme</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Further develop targeted Nurture provision and embed whole school approaches to Nurture.</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Implement strategies towards improving physical and emotional wellbeing and attendance of most vulnerable young people</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Appropriate access to toilets and sick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D8F3" id="_x0000_s1029" type="#_x0000_t202" style="position:absolute;margin-left:406.3pt;margin-top:8.95pt;width:457.5pt;height:146.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RLwIAAFgEAAAOAAAAZHJzL2Uyb0RvYy54bWysVNtu2zAMfR+wfxD0vthO4z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" fillcolor="#ff9">
                <v:textbox>
                  <w:txbxContent>
                    <w:p w:rsidR="00143634" w:rsidRPr="00143634" w:rsidRDefault="00143634" w:rsidP="00143634">
                      <w:pPr>
                        <w:autoSpaceDE w:val="0"/>
                        <w:autoSpaceDN w:val="0"/>
                        <w:adjustRightInd w:val="0"/>
                        <w:spacing w:after="120"/>
                        <w:rPr>
                          <w:b/>
                          <w:shd w:val="clear" w:color="auto" w:fill="FFFF99"/>
                        </w:rPr>
                      </w:pPr>
                      <w:r w:rsidRPr="00143634">
                        <w:rPr>
                          <w:b/>
                          <w:shd w:val="clear" w:color="auto" w:fill="FFFF99"/>
                        </w:rPr>
                        <w:t>Prio</w:t>
                      </w:r>
                      <w:r>
                        <w:rPr>
                          <w:b/>
                          <w:shd w:val="clear" w:color="auto" w:fill="FFFF99"/>
                        </w:rPr>
                        <w:t xml:space="preserve">rity 3:    Ensuring Wellbeing, Equity &amp; Inclusion - </w:t>
                      </w:r>
                      <w:r w:rsidRPr="00143634">
                        <w:rPr>
                          <w:b/>
                          <w:shd w:val="clear" w:color="auto" w:fill="FFFF99"/>
                        </w:rPr>
                        <w:t>QI 3.1</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Meet the needs of our most vulnerable young people and their families</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Achievement of Level 1 Rights Respecting School Award</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Improve parental knowledge, awareness and partnerships</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Introduce Family Learning Programme</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Further develop targeted Nurture provision and embed whole school approaches to Nurture.</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Implement strategies towards improving physical and emotional wellbeing and attendance of most vulnerable young people</w:t>
                      </w:r>
                    </w:p>
                    <w:p w:rsidR="00143634" w:rsidRPr="00CE3202" w:rsidRDefault="00143634" w:rsidP="00143634">
                      <w:pPr>
                        <w:pStyle w:val="ListParagraph"/>
                        <w:numPr>
                          <w:ilvl w:val="0"/>
                          <w:numId w:val="15"/>
                        </w:numPr>
                        <w:autoSpaceDE w:val="0"/>
                        <w:autoSpaceDN w:val="0"/>
                        <w:adjustRightInd w:val="0"/>
                        <w:spacing w:after="120"/>
                        <w:ind w:left="142" w:hanging="142"/>
                        <w:rPr>
                          <w:shd w:val="clear" w:color="auto" w:fill="FFFF99"/>
                        </w:rPr>
                      </w:pPr>
                      <w:r w:rsidRPr="00CE3202">
                        <w:rPr>
                          <w:shd w:val="clear" w:color="auto" w:fill="FFFF99"/>
                        </w:rPr>
                        <w:t>Appropriate access to toilets and sick room</w:t>
                      </w:r>
                    </w:p>
                  </w:txbxContent>
                </v:textbox>
                <w10:wrap anchorx="margin"/>
              </v:shape>
            </w:pict>
          </mc:Fallback>
        </mc:AlternateContent>
      </w:r>
      <w:r w:rsidR="000B06E2">
        <w:rPr>
          <w:rFonts w:ascii="Arial" w:hAnsi="Arial" w:cs="Arial"/>
          <w:b/>
          <w:sz w:val="24"/>
          <w:szCs w:val="24"/>
          <w:u w:val="single"/>
        </w:rPr>
        <w:br w:type="page"/>
      </w:r>
    </w:p>
    <w:p w:rsidR="00D56FD1" w:rsidRPr="00EF045A" w:rsidRDefault="006250F3" w:rsidP="004A5818">
      <w:pPr>
        <w:ind w:hanging="709"/>
        <w:rPr>
          <w:rFonts w:ascii="Arial" w:hAnsi="Arial" w:cs="Arial"/>
          <w:b/>
          <w:sz w:val="24"/>
          <w:szCs w:val="24"/>
          <w:u w:val="single"/>
        </w:rPr>
      </w:pPr>
      <w:r>
        <w:rPr>
          <w:rFonts w:ascii="Arial" w:hAnsi="Arial" w:cs="Arial"/>
          <w:b/>
          <w:sz w:val="24"/>
          <w:szCs w:val="24"/>
          <w:u w:val="single"/>
        </w:rPr>
        <w:lastRenderedPageBreak/>
        <w:t>Review of Progress 2017-18</w:t>
      </w:r>
    </w:p>
    <w:tbl>
      <w:tblPr>
        <w:tblStyle w:val="TableGrid"/>
        <w:tblW w:w="0" w:type="auto"/>
        <w:tblInd w:w="-714" w:type="dxa"/>
        <w:tblLook w:val="04A0" w:firstRow="1" w:lastRow="0" w:firstColumn="1" w:lastColumn="0" w:noHBand="0" w:noVBand="1"/>
      </w:tblPr>
      <w:tblGrid>
        <w:gridCol w:w="3261"/>
        <w:gridCol w:w="6469"/>
      </w:tblGrid>
      <w:tr w:rsidR="00A60453" w:rsidTr="00910700">
        <w:tc>
          <w:tcPr>
            <w:tcW w:w="3261" w:type="dxa"/>
            <w:shd w:val="clear" w:color="auto" w:fill="BDD6EE" w:themeFill="accent1" w:themeFillTint="66"/>
          </w:tcPr>
          <w:p w:rsidR="00A60453" w:rsidRPr="002B4AFC" w:rsidRDefault="00A60453" w:rsidP="00A60453">
            <w:pPr>
              <w:rPr>
                <w:rFonts w:ascii="Arial" w:hAnsi="Arial" w:cs="Arial"/>
                <w:b/>
                <w:sz w:val="24"/>
                <w:szCs w:val="24"/>
              </w:rPr>
            </w:pPr>
            <w:r w:rsidRPr="002B4AFC">
              <w:rPr>
                <w:rFonts w:ascii="Arial" w:hAnsi="Arial" w:cs="Arial"/>
                <w:b/>
                <w:sz w:val="24"/>
                <w:szCs w:val="24"/>
              </w:rPr>
              <w:t>Establishment priority 1:</w:t>
            </w:r>
          </w:p>
          <w:p w:rsidR="00A60453" w:rsidRDefault="00A60453" w:rsidP="00A60453">
            <w:pPr>
              <w:rPr>
                <w:rFonts w:ascii="Arial" w:hAnsi="Arial" w:cs="Arial"/>
                <w:b/>
                <w:sz w:val="24"/>
                <w:szCs w:val="24"/>
              </w:rPr>
            </w:pPr>
          </w:p>
        </w:tc>
        <w:tc>
          <w:tcPr>
            <w:tcW w:w="6469" w:type="dxa"/>
          </w:tcPr>
          <w:p w:rsidR="00910700" w:rsidRDefault="00AE0129">
            <w:pPr>
              <w:rPr>
                <w:rFonts w:ascii="Arial" w:hAnsi="Arial" w:cs="Arial"/>
                <w:b/>
                <w:sz w:val="24"/>
                <w:szCs w:val="24"/>
              </w:rPr>
            </w:pPr>
            <w:r w:rsidRPr="00AE0129">
              <w:rPr>
                <w:rFonts w:ascii="Arial" w:hAnsi="Arial" w:cs="Arial"/>
                <w:b/>
                <w:sz w:val="24"/>
                <w:szCs w:val="24"/>
              </w:rPr>
              <w:t>Raising Attainment &amp; Achievement</w:t>
            </w:r>
          </w:p>
          <w:p w:rsidR="00910700" w:rsidRDefault="00910700">
            <w:pPr>
              <w:rPr>
                <w:rFonts w:ascii="Arial" w:hAnsi="Arial" w:cs="Arial"/>
                <w:b/>
                <w:sz w:val="24"/>
                <w:szCs w:val="24"/>
              </w:rPr>
            </w:pPr>
          </w:p>
        </w:tc>
      </w:tr>
      <w:tr w:rsidR="00A60453" w:rsidTr="00910700">
        <w:tc>
          <w:tcPr>
            <w:tcW w:w="3261" w:type="dxa"/>
            <w:shd w:val="clear" w:color="auto" w:fill="BDD6EE" w:themeFill="accent1" w:themeFillTint="66"/>
          </w:tcPr>
          <w:p w:rsidR="00A60453" w:rsidRDefault="00A60453" w:rsidP="00910700">
            <w:pPr>
              <w:pStyle w:val="ListParagraph"/>
              <w:numPr>
                <w:ilvl w:val="0"/>
                <w:numId w:val="1"/>
              </w:numPr>
              <w:ind w:left="171" w:hanging="171"/>
              <w:rPr>
                <w:rFonts w:ascii="Arial" w:hAnsi="Arial" w:cs="Arial"/>
                <w:b/>
                <w:sz w:val="24"/>
                <w:szCs w:val="24"/>
              </w:rPr>
            </w:pPr>
            <w:r w:rsidRPr="00910700">
              <w:rPr>
                <w:rFonts w:ascii="Arial" w:hAnsi="Arial" w:cs="Arial"/>
                <w:b/>
                <w:sz w:val="24"/>
                <w:szCs w:val="24"/>
              </w:rPr>
              <w:t xml:space="preserve">Derived from NIF priority: </w:t>
            </w:r>
          </w:p>
          <w:p w:rsidR="00910700" w:rsidRPr="00910700" w:rsidRDefault="00910700" w:rsidP="00910700">
            <w:pPr>
              <w:pStyle w:val="ListParagraph"/>
              <w:ind w:left="171"/>
              <w:rPr>
                <w:rFonts w:ascii="Arial" w:hAnsi="Arial" w:cs="Arial"/>
                <w:b/>
                <w:sz w:val="24"/>
                <w:szCs w:val="24"/>
              </w:rPr>
            </w:pPr>
          </w:p>
          <w:p w:rsidR="00A60453" w:rsidRDefault="00A60453" w:rsidP="00910700">
            <w:pPr>
              <w:pStyle w:val="ListParagraph"/>
              <w:numPr>
                <w:ilvl w:val="0"/>
                <w:numId w:val="1"/>
              </w:numPr>
              <w:ind w:left="175" w:hanging="175"/>
              <w:rPr>
                <w:rFonts w:ascii="Arial" w:hAnsi="Arial" w:cs="Arial"/>
                <w:b/>
                <w:sz w:val="24"/>
                <w:szCs w:val="24"/>
              </w:rPr>
            </w:pPr>
            <w:r w:rsidRPr="00910700">
              <w:rPr>
                <w:rFonts w:ascii="Arial" w:hAnsi="Arial" w:cs="Arial"/>
                <w:b/>
                <w:sz w:val="24"/>
                <w:szCs w:val="24"/>
              </w:rPr>
              <w:t xml:space="preserve">NIF Driver: </w:t>
            </w:r>
          </w:p>
          <w:p w:rsidR="00A60453" w:rsidRPr="00AE0129" w:rsidRDefault="00A60453" w:rsidP="00AE0129">
            <w:pPr>
              <w:rPr>
                <w:rFonts w:ascii="Arial" w:hAnsi="Arial" w:cs="Arial"/>
                <w:b/>
                <w:sz w:val="24"/>
                <w:szCs w:val="24"/>
              </w:rPr>
            </w:pPr>
          </w:p>
        </w:tc>
        <w:tc>
          <w:tcPr>
            <w:tcW w:w="6469" w:type="dxa"/>
          </w:tcPr>
          <w:p w:rsidR="00394EE0" w:rsidRPr="00A73F09" w:rsidRDefault="0077473C" w:rsidP="00394EE0">
            <w:pPr>
              <w:rPr>
                <w:rFonts w:ascii="Arial" w:hAnsi="Arial" w:cs="Arial"/>
                <w:sz w:val="24"/>
              </w:rPr>
            </w:pPr>
            <w:sdt>
              <w:sdtPr>
                <w:rPr>
                  <w:rStyle w:val="Style2"/>
                  <w:rFonts w:cs="Arial"/>
                  <w:sz w:val="24"/>
                </w:rPr>
                <w:alias w:val="NIF Priorities"/>
                <w:tag w:val="NIF Priorities"/>
                <w:id w:val="-999583600"/>
                <w:placeholder>
                  <w:docPart w:val="DC9A7DE9AD474B3F97BD639FF3E9B4AC"/>
                </w:placeholder>
                <w15:color w:val="00000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DefaultParagraphFont"/>
                  <w:rFonts w:asciiTheme="minorHAnsi" w:hAnsiTheme="minorHAnsi"/>
                  <w:szCs w:val="20"/>
                </w:rPr>
              </w:sdtEndPr>
              <w:sdtContent>
                <w:r w:rsidR="00AE0129" w:rsidRPr="00A73F09">
                  <w:rPr>
                    <w:rStyle w:val="Style2"/>
                    <w:rFonts w:cs="Arial"/>
                    <w:sz w:val="24"/>
                  </w:rPr>
                  <w:t>Improvement in attainment, particularly in literacy and numeracy</w:t>
                </w:r>
              </w:sdtContent>
            </w:sdt>
            <w:r w:rsidR="00394EE0" w:rsidRPr="00A73F09">
              <w:rPr>
                <w:rFonts w:ascii="Arial" w:hAnsi="Arial" w:cs="Arial"/>
                <w:sz w:val="24"/>
              </w:rPr>
              <w:t xml:space="preserve"> </w:t>
            </w:r>
          </w:p>
          <w:p w:rsidR="00394EE0" w:rsidRPr="00A73F09" w:rsidRDefault="00394EE0" w:rsidP="00394EE0">
            <w:pPr>
              <w:rPr>
                <w:rFonts w:ascii="Arial" w:hAnsi="Arial" w:cs="Arial"/>
                <w:sz w:val="24"/>
              </w:rPr>
            </w:pPr>
          </w:p>
          <w:p w:rsidR="00394EE0" w:rsidRPr="00A73F09" w:rsidRDefault="0077473C" w:rsidP="00394EE0">
            <w:pPr>
              <w:rPr>
                <w:rFonts w:ascii="Arial" w:hAnsi="Arial" w:cs="Arial"/>
                <w:sz w:val="24"/>
              </w:rPr>
            </w:pPr>
            <w:sdt>
              <w:sdtPr>
                <w:rPr>
                  <w:rStyle w:val="Style2"/>
                  <w:rFonts w:cs="Arial"/>
                  <w:sz w:val="24"/>
                </w:rPr>
                <w:alias w:val="NIF Drivers"/>
                <w:tag w:val="NIF Drivers"/>
                <w:id w:val="30311562"/>
                <w:placeholder>
                  <w:docPart w:val="DF9A8753655A48559B311B99B8FF86AE"/>
                </w:placeholder>
                <w15:color w:val="00000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DefaultParagraphFont"/>
                  <w:rFonts w:asciiTheme="minorHAnsi" w:hAnsiTheme="minorHAnsi"/>
                  <w:b/>
                  <w:szCs w:val="20"/>
                </w:rPr>
              </w:sdtEndPr>
              <w:sdtContent>
                <w:r w:rsidR="00DB64FA" w:rsidRPr="00A73F09">
                  <w:rPr>
                    <w:rStyle w:val="Style2"/>
                    <w:rFonts w:cs="Arial"/>
                    <w:sz w:val="24"/>
                  </w:rPr>
                  <w:t>Assessment of children’s progress</w:t>
                </w:r>
              </w:sdtContent>
            </w:sdt>
          </w:p>
          <w:p w:rsidR="00394EE0" w:rsidRPr="00A73F09" w:rsidRDefault="00394EE0" w:rsidP="0079466A">
            <w:pPr>
              <w:rPr>
                <w:rFonts w:ascii="Arial" w:hAnsi="Arial" w:cs="Arial"/>
                <w:b/>
                <w:sz w:val="24"/>
                <w:szCs w:val="24"/>
              </w:rPr>
            </w:pPr>
          </w:p>
        </w:tc>
      </w:tr>
      <w:tr w:rsidR="00A60453" w:rsidTr="00910700">
        <w:tc>
          <w:tcPr>
            <w:tcW w:w="3261" w:type="dxa"/>
            <w:shd w:val="clear" w:color="auto" w:fill="BDD6EE" w:themeFill="accent1" w:themeFillTint="66"/>
          </w:tcPr>
          <w:p w:rsidR="00A60453" w:rsidRPr="002B4AFC" w:rsidRDefault="00A60453" w:rsidP="00A60453">
            <w:pPr>
              <w:rPr>
                <w:rFonts w:ascii="Arial" w:hAnsi="Arial" w:cs="Arial"/>
                <w:b/>
                <w:sz w:val="24"/>
                <w:szCs w:val="24"/>
              </w:rPr>
            </w:pPr>
            <w:r w:rsidRPr="002B4AFC">
              <w:rPr>
                <w:rFonts w:ascii="Arial" w:hAnsi="Arial" w:cs="Arial"/>
                <w:b/>
                <w:sz w:val="24"/>
                <w:szCs w:val="24"/>
              </w:rPr>
              <w:t>Progress and Impact:</w:t>
            </w:r>
          </w:p>
          <w:p w:rsidR="00A60453" w:rsidRDefault="00A60453">
            <w:pPr>
              <w:rPr>
                <w:rFonts w:ascii="Arial" w:hAnsi="Arial" w:cs="Arial"/>
                <w:b/>
                <w:sz w:val="24"/>
                <w:szCs w:val="24"/>
              </w:rPr>
            </w:pPr>
          </w:p>
        </w:tc>
        <w:tc>
          <w:tcPr>
            <w:tcW w:w="6469" w:type="dxa"/>
          </w:tcPr>
          <w:p w:rsidR="00AE0129" w:rsidRPr="00A73F09" w:rsidRDefault="00AE0129" w:rsidP="00AE0129">
            <w:pPr>
              <w:spacing w:before="120"/>
              <w:rPr>
                <w:rFonts w:ascii="Arial" w:hAnsi="Arial" w:cs="Arial"/>
                <w:b/>
                <w:sz w:val="24"/>
                <w:szCs w:val="20"/>
              </w:rPr>
            </w:pPr>
            <w:r w:rsidRPr="00A73F09">
              <w:rPr>
                <w:rFonts w:ascii="Arial" w:hAnsi="Arial" w:cs="Arial"/>
                <w:b/>
                <w:sz w:val="24"/>
                <w:szCs w:val="20"/>
              </w:rPr>
              <w:t>Success</w:t>
            </w:r>
          </w:p>
          <w:p w:rsidR="00AE0129" w:rsidRPr="00A73F09" w:rsidRDefault="00AE0129" w:rsidP="00AE0129">
            <w:pPr>
              <w:pStyle w:val="ListParagraph"/>
              <w:numPr>
                <w:ilvl w:val="0"/>
                <w:numId w:val="16"/>
              </w:numPr>
              <w:spacing w:before="120"/>
              <w:rPr>
                <w:rFonts w:ascii="Arial" w:hAnsi="Arial" w:cs="Arial"/>
                <w:sz w:val="24"/>
                <w:szCs w:val="20"/>
              </w:rPr>
            </w:pPr>
            <w:r w:rsidRPr="00A73F09">
              <w:rPr>
                <w:rFonts w:ascii="Arial" w:hAnsi="Arial" w:cs="Arial"/>
                <w:sz w:val="24"/>
                <w:szCs w:val="20"/>
              </w:rPr>
              <w:t>Rigorous results analysis at tracking periods to identify patterns of underachievement across pupils and the school.</w:t>
            </w:r>
          </w:p>
          <w:p w:rsidR="00AE0129" w:rsidRPr="00A73F09" w:rsidRDefault="00AE0129" w:rsidP="00AE0129">
            <w:pPr>
              <w:pStyle w:val="ListParagraph"/>
              <w:numPr>
                <w:ilvl w:val="0"/>
                <w:numId w:val="16"/>
              </w:numPr>
              <w:spacing w:before="120"/>
              <w:rPr>
                <w:rFonts w:ascii="Arial" w:hAnsi="Arial" w:cs="Arial"/>
                <w:sz w:val="24"/>
                <w:szCs w:val="20"/>
              </w:rPr>
            </w:pPr>
            <w:r w:rsidRPr="00A73F09">
              <w:rPr>
                <w:rFonts w:ascii="Arial" w:hAnsi="Arial" w:cs="Arial"/>
                <w:sz w:val="24"/>
                <w:szCs w:val="20"/>
              </w:rPr>
              <w:t>Review, evaluation and further development of S5 mentoring programme.</w:t>
            </w:r>
          </w:p>
          <w:p w:rsidR="00AE0129" w:rsidRPr="00A73F09" w:rsidRDefault="00AE0129" w:rsidP="00AE0129">
            <w:pPr>
              <w:pStyle w:val="ListParagraph"/>
              <w:numPr>
                <w:ilvl w:val="0"/>
                <w:numId w:val="16"/>
              </w:numPr>
              <w:spacing w:before="120"/>
              <w:rPr>
                <w:rFonts w:ascii="Arial" w:hAnsi="Arial" w:cs="Arial"/>
                <w:sz w:val="24"/>
                <w:szCs w:val="20"/>
              </w:rPr>
            </w:pPr>
            <w:r w:rsidRPr="00A73F09">
              <w:rPr>
                <w:rFonts w:ascii="Arial" w:hAnsi="Arial" w:cs="Arial"/>
                <w:sz w:val="24"/>
                <w:szCs w:val="20"/>
              </w:rPr>
              <w:t>Introduction of S4/5/6 target programme.</w:t>
            </w:r>
          </w:p>
          <w:p w:rsidR="00DB64FA" w:rsidRDefault="00AE0129" w:rsidP="00993B10">
            <w:pPr>
              <w:pStyle w:val="ListParagraph"/>
              <w:numPr>
                <w:ilvl w:val="0"/>
                <w:numId w:val="16"/>
              </w:numPr>
              <w:spacing w:before="120"/>
              <w:rPr>
                <w:rFonts w:ascii="Arial" w:eastAsia="Times New Roman" w:hAnsi="Arial" w:cs="Arial"/>
                <w:sz w:val="24"/>
                <w:szCs w:val="24"/>
              </w:rPr>
            </w:pPr>
            <w:r w:rsidRPr="00DB64FA">
              <w:rPr>
                <w:rFonts w:ascii="Arial" w:hAnsi="Arial" w:cs="Arial"/>
                <w:sz w:val="24"/>
                <w:szCs w:val="20"/>
              </w:rPr>
              <w:t>Implementation of S3</w:t>
            </w:r>
            <w:r w:rsidR="00DB64FA" w:rsidRPr="00DB64FA">
              <w:rPr>
                <w:rFonts w:ascii="Arial" w:hAnsi="Arial" w:cs="Arial"/>
                <w:sz w:val="24"/>
                <w:szCs w:val="20"/>
              </w:rPr>
              <w:t xml:space="preserve"> exam diet and SNSA assessments. A</w:t>
            </w:r>
            <w:r w:rsidR="00DB64FA" w:rsidRPr="007F33DE">
              <w:rPr>
                <w:rFonts w:ascii="Arial" w:eastAsia="Times New Roman" w:hAnsi="Arial" w:cs="Arial"/>
                <w:sz w:val="24"/>
                <w:szCs w:val="24"/>
              </w:rPr>
              <w:t>ll departments are tracking pupil progress through the BGE using new numeric system.</w:t>
            </w:r>
          </w:p>
          <w:p w:rsidR="00DB64FA" w:rsidRDefault="00DB64FA" w:rsidP="00214A52">
            <w:pPr>
              <w:pStyle w:val="ListParagraph"/>
              <w:numPr>
                <w:ilvl w:val="0"/>
                <w:numId w:val="16"/>
              </w:numPr>
              <w:spacing w:before="120"/>
              <w:rPr>
                <w:rFonts w:ascii="Arial" w:eastAsia="Times New Roman" w:hAnsi="Arial" w:cs="Arial"/>
                <w:sz w:val="24"/>
                <w:szCs w:val="24"/>
              </w:rPr>
            </w:pPr>
            <w:r w:rsidRPr="007F33DE">
              <w:rPr>
                <w:rFonts w:ascii="Arial" w:eastAsia="Times New Roman" w:hAnsi="Arial" w:cs="Arial"/>
                <w:sz w:val="24"/>
                <w:szCs w:val="24"/>
              </w:rPr>
              <w:t>EAC Moderation framework produced to support schools</w:t>
            </w:r>
          </w:p>
          <w:p w:rsidR="0079466A" w:rsidRPr="0079466A" w:rsidRDefault="0079466A" w:rsidP="0079466A">
            <w:pPr>
              <w:pStyle w:val="ListParagraph"/>
              <w:numPr>
                <w:ilvl w:val="0"/>
                <w:numId w:val="16"/>
              </w:numPr>
              <w:spacing w:before="120"/>
              <w:rPr>
                <w:rFonts w:ascii="Arial" w:hAnsi="Arial" w:cs="Arial"/>
                <w:b/>
                <w:sz w:val="24"/>
                <w:szCs w:val="24"/>
              </w:rPr>
            </w:pPr>
            <w:r w:rsidRPr="0079466A">
              <w:rPr>
                <w:rFonts w:ascii="Arial" w:hAnsi="Arial" w:cs="Arial"/>
                <w:sz w:val="24"/>
                <w:szCs w:val="24"/>
              </w:rPr>
              <w:t>Pupils are recording wider achievements in PLP</w:t>
            </w:r>
          </w:p>
          <w:p w:rsidR="0079466A" w:rsidRPr="0079466A" w:rsidRDefault="0079466A" w:rsidP="0079466A">
            <w:pPr>
              <w:pStyle w:val="ListParagraph"/>
              <w:numPr>
                <w:ilvl w:val="0"/>
                <w:numId w:val="16"/>
              </w:numPr>
              <w:spacing w:before="120"/>
              <w:rPr>
                <w:rFonts w:ascii="Arial" w:hAnsi="Arial" w:cs="Arial"/>
                <w:b/>
                <w:sz w:val="24"/>
                <w:szCs w:val="24"/>
              </w:rPr>
            </w:pPr>
            <w:r w:rsidRPr="0079466A">
              <w:rPr>
                <w:rFonts w:ascii="Arial" w:hAnsi="Arial" w:cs="Arial"/>
                <w:sz w:val="24"/>
                <w:szCs w:val="24"/>
              </w:rPr>
              <w:t>S3 pupils will add achievements to their profile</w:t>
            </w:r>
          </w:p>
          <w:p w:rsidR="0079466A" w:rsidRPr="0079466A" w:rsidRDefault="0079466A" w:rsidP="0079466A">
            <w:pPr>
              <w:pStyle w:val="ListParagraph"/>
              <w:numPr>
                <w:ilvl w:val="0"/>
                <w:numId w:val="16"/>
              </w:numPr>
              <w:spacing w:before="120"/>
              <w:rPr>
                <w:rFonts w:ascii="Arial" w:hAnsi="Arial" w:cs="Arial"/>
                <w:b/>
                <w:sz w:val="24"/>
                <w:szCs w:val="24"/>
              </w:rPr>
            </w:pPr>
            <w:r w:rsidRPr="0079466A">
              <w:rPr>
                <w:rFonts w:ascii="Arial" w:hAnsi="Arial" w:cs="Arial"/>
                <w:sz w:val="24"/>
                <w:szCs w:val="24"/>
              </w:rPr>
              <w:t>A large number of pupils have been awarded colours, this is recorded and monitored</w:t>
            </w:r>
          </w:p>
          <w:p w:rsidR="0079466A" w:rsidRPr="0079466A" w:rsidRDefault="0079466A" w:rsidP="0079466A">
            <w:pPr>
              <w:pStyle w:val="ListParagraph"/>
              <w:numPr>
                <w:ilvl w:val="0"/>
                <w:numId w:val="16"/>
              </w:numPr>
              <w:spacing w:before="120"/>
              <w:rPr>
                <w:rFonts w:ascii="Arial" w:hAnsi="Arial" w:cs="Arial"/>
                <w:b/>
                <w:sz w:val="24"/>
                <w:szCs w:val="24"/>
              </w:rPr>
            </w:pPr>
            <w:r w:rsidRPr="0079466A">
              <w:rPr>
                <w:rFonts w:ascii="Arial" w:hAnsi="Arial" w:cs="Arial"/>
                <w:sz w:val="24"/>
                <w:szCs w:val="24"/>
              </w:rPr>
              <w:t>All departments are now aware of the Careers Education Standard and using to plan curriculum developments</w:t>
            </w:r>
          </w:p>
          <w:p w:rsidR="0079466A" w:rsidRPr="0079466A" w:rsidRDefault="0079466A" w:rsidP="0079466A">
            <w:pPr>
              <w:pStyle w:val="ListParagraph"/>
              <w:numPr>
                <w:ilvl w:val="0"/>
                <w:numId w:val="16"/>
              </w:numPr>
              <w:spacing w:before="120"/>
              <w:rPr>
                <w:rFonts w:ascii="Arial" w:hAnsi="Arial" w:cs="Arial"/>
                <w:b/>
                <w:sz w:val="24"/>
                <w:szCs w:val="24"/>
              </w:rPr>
            </w:pPr>
            <w:r w:rsidRPr="0079466A">
              <w:rPr>
                <w:rFonts w:ascii="Arial" w:hAnsi="Arial" w:cs="Arial"/>
                <w:sz w:val="24"/>
                <w:szCs w:val="24"/>
              </w:rPr>
              <w:t>All staff trained on the MYWOW website</w:t>
            </w:r>
          </w:p>
          <w:p w:rsidR="0079466A" w:rsidRPr="0079466A" w:rsidRDefault="0079466A" w:rsidP="0079466A">
            <w:pPr>
              <w:pStyle w:val="ListParagraph"/>
              <w:numPr>
                <w:ilvl w:val="0"/>
                <w:numId w:val="16"/>
              </w:numPr>
              <w:spacing w:before="120"/>
              <w:rPr>
                <w:rFonts w:ascii="Arial" w:hAnsi="Arial" w:cs="Arial"/>
                <w:b/>
                <w:sz w:val="24"/>
                <w:szCs w:val="24"/>
              </w:rPr>
            </w:pPr>
            <w:r w:rsidRPr="0079466A">
              <w:rPr>
                <w:rFonts w:ascii="Arial" w:hAnsi="Arial" w:cs="Arial"/>
                <w:sz w:val="24"/>
                <w:szCs w:val="24"/>
              </w:rPr>
              <w:t>MYWOW ambassadors in place and supporting staff and parents</w:t>
            </w:r>
          </w:p>
          <w:p w:rsidR="0079466A" w:rsidRPr="0079466A" w:rsidRDefault="0079466A" w:rsidP="0079466A">
            <w:pPr>
              <w:pStyle w:val="ListParagraph"/>
              <w:numPr>
                <w:ilvl w:val="0"/>
                <w:numId w:val="16"/>
              </w:numPr>
              <w:spacing w:before="120"/>
              <w:rPr>
                <w:rFonts w:ascii="Arial" w:hAnsi="Arial" w:cs="Arial"/>
                <w:sz w:val="24"/>
                <w:szCs w:val="24"/>
              </w:rPr>
            </w:pPr>
            <w:r w:rsidRPr="0079466A">
              <w:rPr>
                <w:rFonts w:ascii="Arial" w:hAnsi="Arial" w:cs="Arial"/>
                <w:sz w:val="24"/>
                <w:szCs w:val="24"/>
              </w:rPr>
              <w:t>Learning rounds have been successfully introduced over 2 sessions. Learning rounds are currently being evaluated and changes being made to the format and paperwork. Many examples of good practice have been identified as a result of the learning rounds. Inservice days have been identified as the best way to share good practice. Staff have found learning rounds beneficial and are happy for these observations to replace the health check observations.</w:t>
            </w:r>
          </w:p>
          <w:p w:rsidR="00AE0129" w:rsidRPr="0079466A" w:rsidRDefault="0079466A" w:rsidP="0079466A">
            <w:pPr>
              <w:pStyle w:val="ListParagraph"/>
              <w:numPr>
                <w:ilvl w:val="0"/>
                <w:numId w:val="16"/>
              </w:numPr>
              <w:spacing w:before="120"/>
              <w:rPr>
                <w:rFonts w:ascii="Arial" w:hAnsi="Arial" w:cs="Arial"/>
                <w:sz w:val="24"/>
                <w:szCs w:val="24"/>
              </w:rPr>
            </w:pPr>
            <w:r w:rsidRPr="0079466A">
              <w:rPr>
                <w:rFonts w:ascii="Arial" w:hAnsi="Arial" w:cs="Arial"/>
                <w:sz w:val="24"/>
                <w:szCs w:val="24"/>
              </w:rPr>
              <w:t>Learning audits have been made more user friendly with streamlining the QI’s where possible, feedback has been given to staff on strengths and development needs. Staff have been able to put forward their ideas for the identified development needs and contribute to future planning.</w:t>
            </w:r>
          </w:p>
          <w:p w:rsidR="00AE0129" w:rsidRPr="00A73F09" w:rsidRDefault="00AE0129" w:rsidP="00AE0129">
            <w:pPr>
              <w:spacing w:before="120"/>
              <w:rPr>
                <w:rFonts w:ascii="Arial" w:hAnsi="Arial" w:cs="Arial"/>
                <w:b/>
                <w:sz w:val="24"/>
                <w:szCs w:val="20"/>
              </w:rPr>
            </w:pPr>
            <w:r w:rsidRPr="00A73F09">
              <w:rPr>
                <w:rFonts w:ascii="Arial" w:hAnsi="Arial" w:cs="Arial"/>
                <w:b/>
                <w:sz w:val="24"/>
                <w:szCs w:val="20"/>
              </w:rPr>
              <w:lastRenderedPageBreak/>
              <w:t>Impact on Pupils</w:t>
            </w:r>
          </w:p>
          <w:p w:rsidR="00AE0129" w:rsidRPr="00A73F09" w:rsidRDefault="00AE0129" w:rsidP="00AE0129">
            <w:pPr>
              <w:pStyle w:val="ListParagraph"/>
              <w:numPr>
                <w:ilvl w:val="0"/>
                <w:numId w:val="16"/>
              </w:numPr>
              <w:spacing w:before="120"/>
              <w:rPr>
                <w:rFonts w:ascii="Arial" w:hAnsi="Arial" w:cs="Arial"/>
                <w:sz w:val="24"/>
                <w:szCs w:val="20"/>
              </w:rPr>
            </w:pPr>
            <w:r w:rsidRPr="00A73F09">
              <w:rPr>
                <w:rFonts w:ascii="Arial" w:hAnsi="Arial" w:cs="Arial"/>
                <w:sz w:val="24"/>
                <w:szCs w:val="20"/>
              </w:rPr>
              <w:t>Pupils aware of targets and next steps required to achieve targets.</w:t>
            </w:r>
          </w:p>
          <w:p w:rsidR="00AE0129" w:rsidRPr="00A73F09" w:rsidRDefault="00AE0129" w:rsidP="00AE0129">
            <w:pPr>
              <w:pStyle w:val="ListParagraph"/>
              <w:numPr>
                <w:ilvl w:val="0"/>
                <w:numId w:val="16"/>
              </w:numPr>
              <w:spacing w:before="120"/>
              <w:rPr>
                <w:rFonts w:ascii="Arial" w:hAnsi="Arial" w:cs="Arial"/>
                <w:sz w:val="24"/>
                <w:szCs w:val="20"/>
              </w:rPr>
            </w:pPr>
            <w:r w:rsidRPr="00A73F09">
              <w:rPr>
                <w:rFonts w:ascii="Arial" w:hAnsi="Arial" w:cs="Arial"/>
                <w:sz w:val="24"/>
                <w:szCs w:val="20"/>
              </w:rPr>
              <w:t>Pupils well prepared for SQA exams to increase attainment in the senior phase qualifications.</w:t>
            </w:r>
          </w:p>
          <w:p w:rsidR="00214A52" w:rsidRPr="0079466A" w:rsidRDefault="00AE0129" w:rsidP="00214A52">
            <w:pPr>
              <w:numPr>
                <w:ilvl w:val="0"/>
                <w:numId w:val="16"/>
              </w:numPr>
              <w:spacing w:before="120"/>
              <w:contextualSpacing/>
              <w:rPr>
                <w:rFonts w:ascii="Arial" w:eastAsia="Times New Roman" w:hAnsi="Arial" w:cs="Arial"/>
                <w:b/>
                <w:sz w:val="24"/>
                <w:szCs w:val="24"/>
              </w:rPr>
            </w:pPr>
            <w:r w:rsidRPr="0079466A">
              <w:rPr>
                <w:rFonts w:ascii="Arial" w:hAnsi="Arial" w:cs="Arial"/>
                <w:sz w:val="24"/>
                <w:szCs w:val="24"/>
              </w:rPr>
              <w:t xml:space="preserve">Early focus on S3 attainment and identification of targets and pathways for national qualifications. </w:t>
            </w:r>
          </w:p>
          <w:p w:rsidR="00214A52" w:rsidRPr="007F33DE" w:rsidRDefault="00214A52" w:rsidP="00214A52">
            <w:pPr>
              <w:numPr>
                <w:ilvl w:val="0"/>
                <w:numId w:val="16"/>
              </w:numPr>
              <w:spacing w:before="120"/>
              <w:contextualSpacing/>
              <w:rPr>
                <w:rFonts w:ascii="Arial" w:eastAsia="Times New Roman" w:hAnsi="Arial" w:cs="Arial"/>
                <w:b/>
                <w:sz w:val="24"/>
                <w:szCs w:val="24"/>
              </w:rPr>
            </w:pPr>
            <w:r w:rsidRPr="007F33DE">
              <w:rPr>
                <w:rFonts w:ascii="Arial" w:eastAsia="Times New Roman" w:hAnsi="Arial" w:cs="Arial"/>
                <w:sz w:val="24"/>
                <w:szCs w:val="24"/>
              </w:rPr>
              <w:t>All pupils are aware of the levels they are working at.</w:t>
            </w:r>
          </w:p>
          <w:p w:rsidR="00214A52" w:rsidRPr="0079466A" w:rsidRDefault="00214A52" w:rsidP="00214A52">
            <w:pPr>
              <w:numPr>
                <w:ilvl w:val="0"/>
                <w:numId w:val="16"/>
              </w:numPr>
              <w:spacing w:before="120"/>
              <w:contextualSpacing/>
              <w:rPr>
                <w:rFonts w:ascii="Arial" w:eastAsia="Times New Roman" w:hAnsi="Arial" w:cs="Arial"/>
                <w:b/>
                <w:sz w:val="24"/>
                <w:szCs w:val="24"/>
              </w:rPr>
            </w:pPr>
            <w:r w:rsidRPr="007F33DE">
              <w:rPr>
                <w:rFonts w:ascii="Arial" w:eastAsia="Times New Roman" w:hAnsi="Arial" w:cs="Arial"/>
                <w:sz w:val="24"/>
                <w:szCs w:val="24"/>
              </w:rPr>
              <w:t>Pupils identify targets for learning during learning conversations in all classes</w:t>
            </w:r>
          </w:p>
          <w:p w:rsidR="0079466A" w:rsidRPr="0079466A" w:rsidRDefault="0079466A" w:rsidP="0079466A">
            <w:pPr>
              <w:pStyle w:val="ListParagraph"/>
              <w:numPr>
                <w:ilvl w:val="0"/>
                <w:numId w:val="16"/>
              </w:numPr>
              <w:spacing w:before="120"/>
              <w:rPr>
                <w:rFonts w:ascii="Arial" w:hAnsi="Arial" w:cs="Arial"/>
                <w:sz w:val="24"/>
                <w:szCs w:val="24"/>
              </w:rPr>
            </w:pPr>
            <w:r w:rsidRPr="0079466A">
              <w:rPr>
                <w:rFonts w:ascii="Arial" w:hAnsi="Arial" w:cs="Arial"/>
                <w:sz w:val="24"/>
                <w:szCs w:val="24"/>
              </w:rPr>
              <w:t>Pupil are developing a wide range of skills through participation in wider achievements both in and out of school</w:t>
            </w:r>
          </w:p>
          <w:p w:rsidR="0079466A" w:rsidRPr="0079466A" w:rsidRDefault="0079466A" w:rsidP="0079466A">
            <w:pPr>
              <w:pStyle w:val="ListParagraph"/>
              <w:numPr>
                <w:ilvl w:val="0"/>
                <w:numId w:val="16"/>
              </w:numPr>
              <w:spacing w:before="120"/>
              <w:rPr>
                <w:rFonts w:ascii="Arial" w:hAnsi="Arial" w:cs="Arial"/>
                <w:sz w:val="24"/>
                <w:szCs w:val="24"/>
              </w:rPr>
            </w:pPr>
            <w:r w:rsidRPr="0079466A">
              <w:rPr>
                <w:rFonts w:ascii="Arial" w:hAnsi="Arial" w:cs="Arial"/>
                <w:sz w:val="24"/>
                <w:szCs w:val="24"/>
              </w:rPr>
              <w:t>Pupils aware of a range of careers linked to some subjects</w:t>
            </w:r>
          </w:p>
          <w:p w:rsidR="0079466A" w:rsidRPr="0079466A" w:rsidRDefault="0079466A" w:rsidP="0079466A">
            <w:pPr>
              <w:pStyle w:val="ListParagraph"/>
              <w:numPr>
                <w:ilvl w:val="0"/>
                <w:numId w:val="16"/>
              </w:numPr>
              <w:spacing w:before="120"/>
              <w:rPr>
                <w:rFonts w:ascii="Arial" w:hAnsi="Arial" w:cs="Arial"/>
                <w:sz w:val="24"/>
                <w:szCs w:val="24"/>
              </w:rPr>
            </w:pPr>
            <w:r w:rsidRPr="0079466A">
              <w:rPr>
                <w:rFonts w:ascii="Arial" w:hAnsi="Arial" w:cs="Arial"/>
                <w:sz w:val="24"/>
                <w:szCs w:val="24"/>
              </w:rPr>
              <w:t>All pupils have logged in to MYWOW and can use it in career planning</w:t>
            </w:r>
          </w:p>
          <w:p w:rsidR="0079466A" w:rsidRPr="0079466A" w:rsidRDefault="0079466A" w:rsidP="0079466A">
            <w:pPr>
              <w:pStyle w:val="ListParagraph"/>
              <w:numPr>
                <w:ilvl w:val="0"/>
                <w:numId w:val="16"/>
              </w:numPr>
              <w:spacing w:before="120"/>
              <w:rPr>
                <w:rFonts w:ascii="Arial" w:hAnsi="Arial" w:cs="Arial"/>
                <w:sz w:val="24"/>
                <w:szCs w:val="24"/>
              </w:rPr>
            </w:pPr>
            <w:r w:rsidRPr="0079466A">
              <w:rPr>
                <w:rFonts w:ascii="Arial" w:hAnsi="Arial" w:cs="Arial"/>
                <w:sz w:val="24"/>
                <w:szCs w:val="24"/>
              </w:rPr>
              <w:t xml:space="preserve">As a result of discussion of the development needs identified through the learning audit, some departments have asked to improve links in their subject with primaries and have discussed this with the HT. </w:t>
            </w:r>
          </w:p>
          <w:p w:rsidR="0079466A" w:rsidRPr="0079466A" w:rsidRDefault="0079466A" w:rsidP="0079466A">
            <w:pPr>
              <w:pStyle w:val="ListParagraph"/>
              <w:numPr>
                <w:ilvl w:val="0"/>
                <w:numId w:val="16"/>
              </w:numPr>
              <w:spacing w:before="120"/>
              <w:rPr>
                <w:rFonts w:ascii="Arial" w:hAnsi="Arial" w:cs="Arial"/>
                <w:sz w:val="24"/>
                <w:szCs w:val="24"/>
              </w:rPr>
            </w:pPr>
            <w:r w:rsidRPr="0079466A">
              <w:rPr>
                <w:rFonts w:ascii="Arial" w:hAnsi="Arial" w:cs="Arial"/>
                <w:sz w:val="24"/>
                <w:szCs w:val="24"/>
              </w:rPr>
              <w:t>During the next in-service day staff will take part in a Learning and Teaching fair to share good practice and then pledge to incorporate into their own practice.</w:t>
            </w:r>
          </w:p>
          <w:p w:rsidR="0079466A" w:rsidRPr="0079466A" w:rsidRDefault="0079466A" w:rsidP="00A3221F">
            <w:pPr>
              <w:pStyle w:val="ListParagraph"/>
              <w:numPr>
                <w:ilvl w:val="0"/>
                <w:numId w:val="16"/>
              </w:numPr>
              <w:spacing w:before="120"/>
              <w:rPr>
                <w:rFonts w:ascii="Arial" w:eastAsia="Times New Roman" w:hAnsi="Arial" w:cs="Arial"/>
                <w:b/>
                <w:sz w:val="24"/>
                <w:szCs w:val="24"/>
              </w:rPr>
            </w:pPr>
            <w:r w:rsidRPr="0079466A">
              <w:rPr>
                <w:rFonts w:ascii="Arial" w:hAnsi="Arial" w:cs="Arial"/>
                <w:sz w:val="24"/>
                <w:szCs w:val="24"/>
              </w:rPr>
              <w:t>Pupil views on what they find useful in lessons has been fed back to departments during the learning rounds process  and departments have taken this feedback on board</w:t>
            </w:r>
          </w:p>
          <w:p w:rsidR="0079466A" w:rsidRPr="007F33DE" w:rsidRDefault="0079466A" w:rsidP="00A3221F">
            <w:pPr>
              <w:pStyle w:val="ListParagraph"/>
              <w:numPr>
                <w:ilvl w:val="0"/>
                <w:numId w:val="16"/>
              </w:numPr>
              <w:spacing w:before="120"/>
              <w:rPr>
                <w:rFonts w:ascii="Arial" w:eastAsia="Times New Roman" w:hAnsi="Arial" w:cs="Arial"/>
                <w:b/>
                <w:sz w:val="24"/>
                <w:szCs w:val="24"/>
              </w:rPr>
            </w:pPr>
            <w:r w:rsidRPr="0079466A">
              <w:rPr>
                <w:rFonts w:ascii="Arial" w:hAnsi="Arial" w:cs="Arial"/>
                <w:sz w:val="24"/>
                <w:szCs w:val="24"/>
              </w:rPr>
              <w:t>New N5 assessment procedures and changes in courses have been fully implemented</w:t>
            </w:r>
          </w:p>
          <w:p w:rsidR="00910700" w:rsidRPr="00A73F09" w:rsidRDefault="00910700" w:rsidP="00214A52">
            <w:pPr>
              <w:rPr>
                <w:rFonts w:ascii="Arial" w:hAnsi="Arial" w:cs="Arial"/>
                <w:b/>
                <w:sz w:val="24"/>
                <w:szCs w:val="24"/>
              </w:rPr>
            </w:pPr>
          </w:p>
        </w:tc>
      </w:tr>
      <w:tr w:rsidR="00A60453" w:rsidTr="00910700">
        <w:tc>
          <w:tcPr>
            <w:tcW w:w="3261" w:type="dxa"/>
            <w:shd w:val="clear" w:color="auto" w:fill="BDD6EE" w:themeFill="accent1" w:themeFillTint="66"/>
          </w:tcPr>
          <w:p w:rsidR="00A60453" w:rsidRPr="002B4AFC" w:rsidRDefault="00A60453" w:rsidP="00A60453">
            <w:pPr>
              <w:rPr>
                <w:rFonts w:ascii="Arial" w:hAnsi="Arial" w:cs="Arial"/>
                <w:b/>
                <w:sz w:val="24"/>
                <w:szCs w:val="24"/>
              </w:rPr>
            </w:pPr>
            <w:r w:rsidRPr="002B4AFC">
              <w:rPr>
                <w:rFonts w:ascii="Arial" w:hAnsi="Arial" w:cs="Arial"/>
                <w:b/>
                <w:sz w:val="24"/>
                <w:szCs w:val="24"/>
              </w:rPr>
              <w:lastRenderedPageBreak/>
              <w:t>Next steps:</w:t>
            </w:r>
          </w:p>
          <w:p w:rsidR="00A60453" w:rsidRDefault="00A60453">
            <w:pPr>
              <w:rPr>
                <w:rFonts w:ascii="Arial" w:hAnsi="Arial" w:cs="Arial"/>
                <w:b/>
                <w:sz w:val="24"/>
                <w:szCs w:val="24"/>
              </w:rPr>
            </w:pPr>
          </w:p>
        </w:tc>
        <w:tc>
          <w:tcPr>
            <w:tcW w:w="6469" w:type="dxa"/>
          </w:tcPr>
          <w:p w:rsidR="00AE0129" w:rsidRPr="00A73F09" w:rsidRDefault="00AE0129" w:rsidP="00AE0129">
            <w:pPr>
              <w:pStyle w:val="ListParagraph"/>
              <w:numPr>
                <w:ilvl w:val="0"/>
                <w:numId w:val="16"/>
              </w:numPr>
              <w:spacing w:before="120"/>
              <w:rPr>
                <w:rFonts w:ascii="Arial" w:hAnsi="Arial" w:cs="Arial"/>
                <w:b/>
                <w:sz w:val="24"/>
                <w:szCs w:val="20"/>
              </w:rPr>
            </w:pPr>
            <w:r w:rsidRPr="00A73F09">
              <w:rPr>
                <w:rFonts w:ascii="Arial" w:hAnsi="Arial" w:cs="Arial"/>
                <w:sz w:val="24"/>
                <w:szCs w:val="20"/>
              </w:rPr>
              <w:t>Review timing and format of S3 exams.</w:t>
            </w:r>
          </w:p>
          <w:p w:rsidR="00AE0129" w:rsidRPr="00A73F09" w:rsidRDefault="00AE0129" w:rsidP="00AE0129">
            <w:pPr>
              <w:pStyle w:val="ListParagraph"/>
              <w:numPr>
                <w:ilvl w:val="0"/>
                <w:numId w:val="16"/>
              </w:numPr>
              <w:spacing w:before="120"/>
              <w:rPr>
                <w:rFonts w:ascii="Arial" w:hAnsi="Arial" w:cs="Arial"/>
                <w:b/>
                <w:sz w:val="24"/>
                <w:szCs w:val="20"/>
              </w:rPr>
            </w:pPr>
            <w:r w:rsidRPr="00A73F09">
              <w:rPr>
                <w:rFonts w:ascii="Arial" w:hAnsi="Arial" w:cs="Arial"/>
                <w:sz w:val="24"/>
                <w:szCs w:val="20"/>
              </w:rPr>
              <w:t>Use of Seemis Progress and Achievement to track progress in the BGE.</w:t>
            </w:r>
          </w:p>
          <w:p w:rsidR="00AE0129" w:rsidRPr="00A73F09" w:rsidRDefault="00AE0129" w:rsidP="00AE0129">
            <w:pPr>
              <w:pStyle w:val="ListParagraph"/>
              <w:numPr>
                <w:ilvl w:val="0"/>
                <w:numId w:val="16"/>
              </w:numPr>
              <w:spacing w:before="120"/>
              <w:rPr>
                <w:rFonts w:ascii="Arial" w:hAnsi="Arial" w:cs="Arial"/>
                <w:b/>
                <w:sz w:val="24"/>
                <w:szCs w:val="20"/>
              </w:rPr>
            </w:pPr>
            <w:r w:rsidRPr="00A73F09">
              <w:rPr>
                <w:rFonts w:ascii="Arial" w:hAnsi="Arial" w:cs="Arial"/>
                <w:sz w:val="24"/>
                <w:szCs w:val="20"/>
              </w:rPr>
              <w:t>Early identification of S4/5/6 pupils in SIMD 1-2 and introduction of specific mentor programme for this cohort.</w:t>
            </w:r>
          </w:p>
          <w:p w:rsidR="00214A52" w:rsidRPr="00214A52" w:rsidRDefault="00AE0129" w:rsidP="003C1DF3">
            <w:pPr>
              <w:pStyle w:val="ListParagraph"/>
              <w:numPr>
                <w:ilvl w:val="0"/>
                <w:numId w:val="16"/>
              </w:numPr>
              <w:spacing w:before="120"/>
              <w:rPr>
                <w:rFonts w:ascii="Arial" w:eastAsia="Times New Roman" w:hAnsi="Arial" w:cs="Arial"/>
                <w:b/>
                <w:sz w:val="24"/>
                <w:szCs w:val="24"/>
              </w:rPr>
            </w:pPr>
            <w:r w:rsidRPr="00214A52">
              <w:rPr>
                <w:rFonts w:ascii="Arial" w:hAnsi="Arial" w:cs="Arial"/>
                <w:sz w:val="24"/>
                <w:szCs w:val="20"/>
              </w:rPr>
              <w:t>Parent and pupil study skills and knowledge of the curriculum workshops throughout session.</w:t>
            </w:r>
          </w:p>
          <w:p w:rsidR="00214A52" w:rsidRPr="001A31B6" w:rsidRDefault="00214A52" w:rsidP="006F1F3E">
            <w:pPr>
              <w:pStyle w:val="ListParagraph"/>
              <w:numPr>
                <w:ilvl w:val="0"/>
                <w:numId w:val="16"/>
              </w:numPr>
              <w:spacing w:before="120"/>
              <w:rPr>
                <w:rFonts w:ascii="Arial" w:eastAsia="Times New Roman" w:hAnsi="Arial" w:cs="Arial"/>
                <w:b/>
                <w:sz w:val="24"/>
                <w:szCs w:val="24"/>
              </w:rPr>
            </w:pPr>
            <w:r w:rsidRPr="007F33DE">
              <w:rPr>
                <w:rFonts w:ascii="Arial" w:eastAsia="Times New Roman" w:hAnsi="Arial" w:cs="Arial"/>
                <w:sz w:val="24"/>
                <w:szCs w:val="24"/>
              </w:rPr>
              <w:t>Implement EAC Moderation Framework in school and across Education Group</w:t>
            </w:r>
          </w:p>
          <w:p w:rsidR="00214A52" w:rsidRPr="001A31B6" w:rsidRDefault="00214A52" w:rsidP="006F1F3E">
            <w:pPr>
              <w:pStyle w:val="ListParagraph"/>
              <w:numPr>
                <w:ilvl w:val="0"/>
                <w:numId w:val="16"/>
              </w:numPr>
              <w:spacing w:before="120"/>
              <w:rPr>
                <w:rFonts w:ascii="Arial" w:eastAsia="Times New Roman" w:hAnsi="Arial" w:cs="Arial"/>
                <w:b/>
                <w:sz w:val="24"/>
                <w:szCs w:val="24"/>
              </w:rPr>
            </w:pPr>
            <w:r w:rsidRPr="001A31B6">
              <w:rPr>
                <w:rFonts w:ascii="Arial" w:eastAsia="Times New Roman" w:hAnsi="Arial" w:cs="Arial"/>
                <w:sz w:val="24"/>
                <w:szCs w:val="24"/>
              </w:rPr>
              <w:t>Introduce new SEEMIS Tracking and Monitoring tools</w:t>
            </w:r>
          </w:p>
          <w:p w:rsidR="001A31B6" w:rsidRPr="001A31B6" w:rsidRDefault="001A31B6" w:rsidP="006F1F3E">
            <w:pPr>
              <w:pStyle w:val="ListParagraph"/>
              <w:numPr>
                <w:ilvl w:val="0"/>
                <w:numId w:val="16"/>
              </w:numPr>
              <w:spacing w:before="120"/>
              <w:rPr>
                <w:rFonts w:ascii="Arial" w:eastAsia="Times New Roman" w:hAnsi="Arial" w:cs="Arial"/>
                <w:b/>
                <w:sz w:val="24"/>
                <w:szCs w:val="24"/>
              </w:rPr>
            </w:pPr>
            <w:r w:rsidRPr="001A31B6">
              <w:rPr>
                <w:rFonts w:ascii="Arial" w:hAnsi="Arial" w:cs="Arial"/>
                <w:sz w:val="24"/>
                <w:szCs w:val="24"/>
              </w:rPr>
              <w:t>Roll out pupil profiles to all pupils in S1 – S3</w:t>
            </w:r>
          </w:p>
          <w:p w:rsidR="001A31B6" w:rsidRPr="001A31B6" w:rsidRDefault="001A31B6" w:rsidP="001A31B6">
            <w:pPr>
              <w:pStyle w:val="ListParagraph"/>
              <w:numPr>
                <w:ilvl w:val="0"/>
                <w:numId w:val="16"/>
              </w:numPr>
              <w:spacing w:before="120"/>
              <w:rPr>
                <w:rFonts w:ascii="Arial" w:hAnsi="Arial" w:cs="Arial"/>
                <w:b/>
                <w:sz w:val="24"/>
                <w:szCs w:val="24"/>
              </w:rPr>
            </w:pPr>
            <w:r w:rsidRPr="001A31B6">
              <w:rPr>
                <w:rFonts w:ascii="Arial" w:hAnsi="Arial" w:cs="Arial"/>
                <w:sz w:val="24"/>
                <w:szCs w:val="24"/>
              </w:rPr>
              <w:lastRenderedPageBreak/>
              <w:t>Make effective use of the Careers Education Standard and Labour Market Information to plan curriculum developments</w:t>
            </w:r>
          </w:p>
          <w:p w:rsidR="001A31B6" w:rsidRPr="001A31B6" w:rsidRDefault="001A31B6" w:rsidP="006F1F3E">
            <w:pPr>
              <w:pStyle w:val="ListParagraph"/>
              <w:numPr>
                <w:ilvl w:val="0"/>
                <w:numId w:val="16"/>
              </w:numPr>
              <w:spacing w:before="120"/>
              <w:rPr>
                <w:rFonts w:ascii="Arial" w:eastAsia="Times New Roman" w:hAnsi="Arial" w:cs="Arial"/>
                <w:b/>
                <w:sz w:val="24"/>
                <w:szCs w:val="24"/>
              </w:rPr>
            </w:pPr>
            <w:r w:rsidRPr="001A31B6">
              <w:rPr>
                <w:rFonts w:ascii="Arial" w:hAnsi="Arial" w:cs="Arial"/>
                <w:sz w:val="24"/>
                <w:szCs w:val="24"/>
              </w:rPr>
              <w:t>Agree and implement new curriculum for The Robert Burns Academy in Auchinleck and Cumnock Academies from June 2019</w:t>
            </w:r>
          </w:p>
          <w:p w:rsidR="001A31B6" w:rsidRPr="001A31B6" w:rsidRDefault="001A31B6" w:rsidP="001A31B6">
            <w:pPr>
              <w:pStyle w:val="ListParagraph"/>
              <w:numPr>
                <w:ilvl w:val="0"/>
                <w:numId w:val="16"/>
              </w:numPr>
              <w:spacing w:before="120"/>
              <w:rPr>
                <w:rFonts w:ascii="Arial" w:hAnsi="Arial" w:cs="Arial"/>
                <w:sz w:val="24"/>
                <w:szCs w:val="24"/>
              </w:rPr>
            </w:pPr>
            <w:r w:rsidRPr="001A31B6">
              <w:rPr>
                <w:rFonts w:ascii="Arial" w:hAnsi="Arial" w:cs="Arial"/>
                <w:sz w:val="24"/>
                <w:szCs w:val="24"/>
              </w:rPr>
              <w:t>Trial new learning rounds process with staff and review as appropriate</w:t>
            </w:r>
          </w:p>
          <w:p w:rsidR="001A31B6" w:rsidRPr="001A31B6" w:rsidRDefault="001A31B6" w:rsidP="001A31B6">
            <w:pPr>
              <w:pStyle w:val="ListParagraph"/>
              <w:numPr>
                <w:ilvl w:val="0"/>
                <w:numId w:val="16"/>
              </w:numPr>
              <w:spacing w:before="120"/>
              <w:rPr>
                <w:rFonts w:ascii="Arial" w:hAnsi="Arial" w:cs="Arial"/>
                <w:sz w:val="24"/>
                <w:szCs w:val="24"/>
              </w:rPr>
            </w:pPr>
            <w:r w:rsidRPr="001A31B6">
              <w:rPr>
                <w:rFonts w:ascii="Arial" w:hAnsi="Arial" w:cs="Arial"/>
                <w:sz w:val="24"/>
                <w:szCs w:val="24"/>
              </w:rPr>
              <w:t>Continue to share good practice in a variety of ways</w:t>
            </w:r>
          </w:p>
          <w:p w:rsidR="001A31B6" w:rsidRPr="001A31B6" w:rsidRDefault="001A31B6" w:rsidP="001A31B6">
            <w:pPr>
              <w:pStyle w:val="ListParagraph"/>
              <w:numPr>
                <w:ilvl w:val="0"/>
                <w:numId w:val="16"/>
              </w:numPr>
              <w:spacing w:before="120"/>
              <w:rPr>
                <w:rFonts w:ascii="Arial" w:eastAsia="Times New Roman" w:hAnsi="Arial" w:cs="Arial"/>
                <w:b/>
                <w:sz w:val="24"/>
                <w:szCs w:val="24"/>
              </w:rPr>
            </w:pPr>
            <w:r w:rsidRPr="001A31B6">
              <w:rPr>
                <w:rFonts w:ascii="Arial" w:hAnsi="Arial" w:cs="Arial"/>
                <w:sz w:val="24"/>
                <w:szCs w:val="24"/>
              </w:rPr>
              <w:t>Implementation of pupil learning and teaching group</w:t>
            </w:r>
          </w:p>
          <w:p w:rsidR="001A31B6" w:rsidRPr="001A31B6" w:rsidRDefault="001A31B6" w:rsidP="001A31B6">
            <w:pPr>
              <w:pStyle w:val="ListParagraph"/>
              <w:numPr>
                <w:ilvl w:val="0"/>
                <w:numId w:val="16"/>
              </w:numPr>
              <w:spacing w:before="120"/>
              <w:rPr>
                <w:rFonts w:ascii="Arial" w:eastAsia="Times New Roman" w:hAnsi="Arial" w:cs="Arial"/>
                <w:b/>
                <w:sz w:val="24"/>
                <w:szCs w:val="24"/>
              </w:rPr>
            </w:pPr>
            <w:r w:rsidRPr="001A31B6">
              <w:rPr>
                <w:rFonts w:ascii="Arial" w:hAnsi="Arial" w:cs="Arial"/>
                <w:sz w:val="24"/>
                <w:szCs w:val="24"/>
              </w:rPr>
              <w:t>Implement new PRD process</w:t>
            </w:r>
          </w:p>
          <w:p w:rsidR="00910700" w:rsidRPr="00214A52" w:rsidRDefault="00910700" w:rsidP="00214A52">
            <w:pPr>
              <w:pStyle w:val="ListParagraph"/>
              <w:spacing w:before="120"/>
              <w:rPr>
                <w:rFonts w:ascii="Arial" w:hAnsi="Arial" w:cs="Arial"/>
                <w:b/>
                <w:sz w:val="24"/>
                <w:szCs w:val="20"/>
              </w:rPr>
            </w:pPr>
          </w:p>
        </w:tc>
      </w:tr>
    </w:tbl>
    <w:p w:rsidR="00A73F09" w:rsidRDefault="00A73F09">
      <w:pPr>
        <w:rPr>
          <w:rFonts w:ascii="Arial" w:hAnsi="Arial" w:cs="Arial"/>
          <w:b/>
          <w:sz w:val="24"/>
          <w:szCs w:val="24"/>
        </w:rPr>
      </w:pPr>
    </w:p>
    <w:p w:rsidR="00A73F09" w:rsidRDefault="00A73F09">
      <w:pPr>
        <w:rPr>
          <w:rFonts w:ascii="Arial" w:hAnsi="Arial" w:cs="Arial"/>
          <w:b/>
          <w:sz w:val="24"/>
          <w:szCs w:val="24"/>
        </w:rPr>
      </w:pPr>
      <w:r>
        <w:rPr>
          <w:rFonts w:ascii="Arial" w:hAnsi="Arial" w:cs="Arial"/>
          <w:b/>
          <w:sz w:val="24"/>
          <w:szCs w:val="24"/>
        </w:rPr>
        <w:br w:type="page"/>
      </w:r>
    </w:p>
    <w:tbl>
      <w:tblPr>
        <w:tblStyle w:val="TableGrid"/>
        <w:tblW w:w="0" w:type="auto"/>
        <w:tblInd w:w="-714" w:type="dxa"/>
        <w:tblLook w:val="04A0" w:firstRow="1" w:lastRow="0" w:firstColumn="1" w:lastColumn="0" w:noHBand="0" w:noVBand="1"/>
      </w:tblPr>
      <w:tblGrid>
        <w:gridCol w:w="3261"/>
        <w:gridCol w:w="6469"/>
      </w:tblGrid>
      <w:tr w:rsidR="004A5818" w:rsidTr="004A5818">
        <w:tc>
          <w:tcPr>
            <w:tcW w:w="3261" w:type="dxa"/>
            <w:shd w:val="clear" w:color="auto" w:fill="BDD6EE" w:themeFill="accent1" w:themeFillTint="66"/>
          </w:tcPr>
          <w:p w:rsidR="004A5818" w:rsidRPr="002B4AFC" w:rsidRDefault="004A5818" w:rsidP="00825559">
            <w:pPr>
              <w:rPr>
                <w:rFonts w:ascii="Arial" w:hAnsi="Arial" w:cs="Arial"/>
                <w:b/>
                <w:sz w:val="24"/>
                <w:szCs w:val="24"/>
              </w:rPr>
            </w:pPr>
            <w:r w:rsidRPr="002B4AFC">
              <w:rPr>
                <w:rFonts w:ascii="Arial" w:hAnsi="Arial" w:cs="Arial"/>
                <w:b/>
                <w:sz w:val="24"/>
                <w:szCs w:val="24"/>
              </w:rPr>
              <w:lastRenderedPageBreak/>
              <w:t xml:space="preserve">Establishment </w:t>
            </w:r>
            <w:r>
              <w:rPr>
                <w:rFonts w:ascii="Arial" w:hAnsi="Arial" w:cs="Arial"/>
                <w:b/>
                <w:sz w:val="24"/>
                <w:szCs w:val="24"/>
              </w:rPr>
              <w:t>priority 2</w:t>
            </w:r>
            <w:r w:rsidRPr="002B4AFC">
              <w:rPr>
                <w:rFonts w:ascii="Arial" w:hAnsi="Arial" w:cs="Arial"/>
                <w:b/>
                <w:sz w:val="24"/>
                <w:szCs w:val="24"/>
              </w:rPr>
              <w:t>:</w:t>
            </w:r>
          </w:p>
          <w:p w:rsidR="004A5818" w:rsidRDefault="004A5818" w:rsidP="00825559">
            <w:pPr>
              <w:rPr>
                <w:rFonts w:ascii="Arial" w:hAnsi="Arial" w:cs="Arial"/>
                <w:b/>
                <w:sz w:val="24"/>
                <w:szCs w:val="24"/>
              </w:rPr>
            </w:pPr>
          </w:p>
        </w:tc>
        <w:tc>
          <w:tcPr>
            <w:tcW w:w="6469" w:type="dxa"/>
          </w:tcPr>
          <w:p w:rsidR="004A5818" w:rsidRDefault="007F33DE" w:rsidP="00825559">
            <w:pPr>
              <w:rPr>
                <w:rFonts w:ascii="Arial" w:hAnsi="Arial" w:cs="Arial"/>
                <w:b/>
                <w:sz w:val="24"/>
                <w:szCs w:val="24"/>
              </w:rPr>
            </w:pPr>
            <w:r w:rsidRPr="007F33DE">
              <w:rPr>
                <w:rFonts w:ascii="Arial" w:hAnsi="Arial" w:cs="Arial"/>
                <w:b/>
                <w:sz w:val="24"/>
                <w:szCs w:val="24"/>
              </w:rPr>
              <w:t>Learning, Teaching &amp; Assessment</w:t>
            </w:r>
          </w:p>
          <w:p w:rsidR="004A5818" w:rsidRDefault="004A5818" w:rsidP="00825559">
            <w:pPr>
              <w:rPr>
                <w:rFonts w:ascii="Arial" w:hAnsi="Arial" w:cs="Arial"/>
                <w:b/>
                <w:sz w:val="24"/>
                <w:szCs w:val="24"/>
              </w:rPr>
            </w:pPr>
          </w:p>
        </w:tc>
      </w:tr>
      <w:tr w:rsidR="004A5818" w:rsidTr="004A5818">
        <w:tc>
          <w:tcPr>
            <w:tcW w:w="3261" w:type="dxa"/>
            <w:shd w:val="clear" w:color="auto" w:fill="BDD6EE" w:themeFill="accent1" w:themeFillTint="66"/>
          </w:tcPr>
          <w:p w:rsidR="004A5818" w:rsidRDefault="004A5818" w:rsidP="00825559">
            <w:pPr>
              <w:pStyle w:val="ListParagraph"/>
              <w:numPr>
                <w:ilvl w:val="0"/>
                <w:numId w:val="1"/>
              </w:numPr>
              <w:ind w:left="171" w:hanging="171"/>
              <w:rPr>
                <w:rFonts w:ascii="Arial" w:hAnsi="Arial" w:cs="Arial"/>
                <w:b/>
                <w:sz w:val="24"/>
                <w:szCs w:val="24"/>
              </w:rPr>
            </w:pPr>
            <w:r w:rsidRPr="00910700">
              <w:rPr>
                <w:rFonts w:ascii="Arial" w:hAnsi="Arial" w:cs="Arial"/>
                <w:b/>
                <w:sz w:val="24"/>
                <w:szCs w:val="24"/>
              </w:rPr>
              <w:t xml:space="preserve">Derived from NIF priority: </w:t>
            </w:r>
          </w:p>
          <w:p w:rsidR="004A5818" w:rsidRPr="00910700" w:rsidRDefault="004A5818" w:rsidP="00825559">
            <w:pPr>
              <w:pStyle w:val="ListParagraph"/>
              <w:ind w:left="171"/>
              <w:rPr>
                <w:rFonts w:ascii="Arial" w:hAnsi="Arial" w:cs="Arial"/>
                <w:b/>
                <w:sz w:val="24"/>
                <w:szCs w:val="24"/>
              </w:rPr>
            </w:pPr>
          </w:p>
          <w:p w:rsidR="004A5818" w:rsidRDefault="004A5818" w:rsidP="00825559">
            <w:pPr>
              <w:pStyle w:val="ListParagraph"/>
              <w:numPr>
                <w:ilvl w:val="0"/>
                <w:numId w:val="1"/>
              </w:numPr>
              <w:ind w:left="175" w:hanging="175"/>
              <w:rPr>
                <w:rFonts w:ascii="Arial" w:hAnsi="Arial" w:cs="Arial"/>
                <w:b/>
                <w:sz w:val="24"/>
                <w:szCs w:val="24"/>
              </w:rPr>
            </w:pPr>
            <w:r w:rsidRPr="00910700">
              <w:rPr>
                <w:rFonts w:ascii="Arial" w:hAnsi="Arial" w:cs="Arial"/>
                <w:b/>
                <w:sz w:val="24"/>
                <w:szCs w:val="24"/>
              </w:rPr>
              <w:t xml:space="preserve">NIF Driver: </w:t>
            </w:r>
          </w:p>
          <w:p w:rsidR="004A5818" w:rsidRDefault="004A5818" w:rsidP="007F33DE">
            <w:pPr>
              <w:pStyle w:val="ListParagraph"/>
              <w:ind w:left="175"/>
              <w:rPr>
                <w:rFonts w:ascii="Arial" w:hAnsi="Arial" w:cs="Arial"/>
                <w:b/>
                <w:sz w:val="24"/>
                <w:szCs w:val="24"/>
              </w:rPr>
            </w:pPr>
          </w:p>
        </w:tc>
        <w:tc>
          <w:tcPr>
            <w:tcW w:w="6469" w:type="dxa"/>
          </w:tcPr>
          <w:p w:rsidR="00394EE0" w:rsidRPr="007F33DE" w:rsidRDefault="0077473C" w:rsidP="00394EE0">
            <w:pPr>
              <w:rPr>
                <w:rFonts w:ascii="Arial" w:hAnsi="Arial" w:cs="Arial"/>
                <w:sz w:val="24"/>
                <w:szCs w:val="24"/>
              </w:rPr>
            </w:pPr>
            <w:sdt>
              <w:sdtPr>
                <w:rPr>
                  <w:rStyle w:val="Style2"/>
                  <w:rFonts w:cs="Arial"/>
                  <w:sz w:val="24"/>
                  <w:szCs w:val="24"/>
                </w:rPr>
                <w:alias w:val="NIF Priorities"/>
                <w:tag w:val="NIF Priorities"/>
                <w:id w:val="1535074836"/>
                <w:placeholder>
                  <w:docPart w:val="2CA1CCB53FAB4220BF12D7083C79E6F7"/>
                </w:placeholder>
                <w15:color w:val="00000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DefaultParagraphFont"/>
                  <w:rFonts w:asciiTheme="minorHAnsi" w:hAnsiTheme="minorHAnsi"/>
                </w:rPr>
              </w:sdtEndPr>
              <w:sdtContent>
                <w:r w:rsidR="007F33DE" w:rsidRPr="007F33DE">
                  <w:rPr>
                    <w:rStyle w:val="Style2"/>
                    <w:rFonts w:cs="Arial"/>
                    <w:sz w:val="24"/>
                    <w:szCs w:val="24"/>
                  </w:rPr>
                  <w:t>Closing the attainment gap between the most and least disadvantaged children</w:t>
                </w:r>
              </w:sdtContent>
            </w:sdt>
            <w:r w:rsidR="00394EE0" w:rsidRPr="007F33DE">
              <w:rPr>
                <w:rFonts w:ascii="Arial" w:hAnsi="Arial" w:cs="Arial"/>
                <w:sz w:val="24"/>
                <w:szCs w:val="24"/>
              </w:rPr>
              <w:t xml:space="preserve"> </w:t>
            </w:r>
          </w:p>
          <w:p w:rsidR="00394EE0" w:rsidRPr="007F33DE" w:rsidRDefault="00394EE0" w:rsidP="00394EE0">
            <w:pPr>
              <w:rPr>
                <w:rFonts w:ascii="Arial" w:hAnsi="Arial" w:cs="Arial"/>
                <w:sz w:val="24"/>
                <w:szCs w:val="24"/>
              </w:rPr>
            </w:pPr>
          </w:p>
          <w:p w:rsidR="00394EE0" w:rsidRPr="007F33DE" w:rsidRDefault="0077473C" w:rsidP="00394EE0">
            <w:pPr>
              <w:rPr>
                <w:rStyle w:val="Style2"/>
                <w:rFonts w:cs="Arial"/>
                <w:sz w:val="24"/>
                <w:szCs w:val="24"/>
              </w:rPr>
            </w:pPr>
            <w:sdt>
              <w:sdtPr>
                <w:rPr>
                  <w:rStyle w:val="Style2"/>
                  <w:rFonts w:cs="Arial"/>
                  <w:sz w:val="24"/>
                  <w:szCs w:val="24"/>
                </w:rPr>
                <w:alias w:val="NIF Drivers"/>
                <w:tag w:val="NIF Drivers"/>
                <w:id w:val="269753627"/>
                <w:placeholder>
                  <w:docPart w:val="0E34003CAFA64B22861D91473D237801"/>
                </w:placeholder>
                <w15:color w:val="00000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DefaultParagraphFont"/>
                  <w:rFonts w:asciiTheme="minorHAnsi" w:hAnsiTheme="minorHAnsi"/>
                  <w:b/>
                </w:rPr>
              </w:sdtEndPr>
              <w:sdtContent>
                <w:r w:rsidR="007F33DE" w:rsidRPr="007F33DE">
                  <w:rPr>
                    <w:rStyle w:val="Style2"/>
                    <w:rFonts w:cs="Arial"/>
                    <w:sz w:val="24"/>
                    <w:szCs w:val="24"/>
                  </w:rPr>
                  <w:t>School improvement</w:t>
                </w:r>
              </w:sdtContent>
            </w:sdt>
          </w:p>
          <w:p w:rsidR="004A5818" w:rsidRPr="007F33DE" w:rsidRDefault="004A5818" w:rsidP="00825559">
            <w:pPr>
              <w:rPr>
                <w:rFonts w:ascii="Arial" w:hAnsi="Arial" w:cs="Arial"/>
                <w:b/>
                <w:sz w:val="24"/>
                <w:szCs w:val="24"/>
              </w:rPr>
            </w:pPr>
          </w:p>
        </w:tc>
      </w:tr>
      <w:tr w:rsidR="004A5818" w:rsidTr="004A5818">
        <w:tc>
          <w:tcPr>
            <w:tcW w:w="3261" w:type="dxa"/>
            <w:shd w:val="clear" w:color="auto" w:fill="BDD6EE" w:themeFill="accent1" w:themeFillTint="66"/>
          </w:tcPr>
          <w:p w:rsidR="004A5818" w:rsidRPr="002B4AFC" w:rsidRDefault="004A5818" w:rsidP="00825559">
            <w:pPr>
              <w:rPr>
                <w:rFonts w:ascii="Arial" w:hAnsi="Arial" w:cs="Arial"/>
                <w:b/>
                <w:sz w:val="24"/>
                <w:szCs w:val="24"/>
              </w:rPr>
            </w:pPr>
            <w:r w:rsidRPr="002B4AFC">
              <w:rPr>
                <w:rFonts w:ascii="Arial" w:hAnsi="Arial" w:cs="Arial"/>
                <w:b/>
                <w:sz w:val="24"/>
                <w:szCs w:val="24"/>
              </w:rPr>
              <w:t>Progress and Impact:</w:t>
            </w:r>
          </w:p>
          <w:p w:rsidR="004A5818" w:rsidRDefault="004A5818" w:rsidP="00825559">
            <w:pPr>
              <w:rPr>
                <w:rFonts w:ascii="Arial" w:hAnsi="Arial" w:cs="Arial"/>
                <w:b/>
                <w:sz w:val="24"/>
                <w:szCs w:val="24"/>
              </w:rPr>
            </w:pPr>
          </w:p>
        </w:tc>
        <w:tc>
          <w:tcPr>
            <w:tcW w:w="6469" w:type="dxa"/>
          </w:tcPr>
          <w:p w:rsidR="00AB67E8" w:rsidRPr="00AB67E8" w:rsidRDefault="00AB67E8" w:rsidP="00AB67E8">
            <w:pPr>
              <w:spacing w:before="120"/>
              <w:rPr>
                <w:rFonts w:ascii="Arial" w:hAnsi="Arial" w:cs="Arial"/>
                <w:b/>
                <w:sz w:val="24"/>
                <w:szCs w:val="24"/>
              </w:rPr>
            </w:pPr>
            <w:r w:rsidRPr="00AB67E8">
              <w:rPr>
                <w:rFonts w:ascii="Arial" w:hAnsi="Arial" w:cs="Arial"/>
                <w:b/>
                <w:sz w:val="24"/>
                <w:szCs w:val="24"/>
              </w:rPr>
              <w:t>Success</w:t>
            </w:r>
          </w:p>
          <w:p w:rsidR="00AB67E8" w:rsidRPr="00AB67E8" w:rsidRDefault="00AB67E8" w:rsidP="004F3DF4">
            <w:pPr>
              <w:pStyle w:val="ListParagraph"/>
              <w:numPr>
                <w:ilvl w:val="0"/>
                <w:numId w:val="16"/>
              </w:numPr>
              <w:spacing w:before="120"/>
              <w:rPr>
                <w:rFonts w:ascii="Arial" w:hAnsi="Arial" w:cs="Arial"/>
                <w:sz w:val="24"/>
                <w:szCs w:val="24"/>
              </w:rPr>
            </w:pPr>
            <w:r w:rsidRPr="00AB67E8">
              <w:rPr>
                <w:rFonts w:ascii="Arial" w:hAnsi="Arial" w:cs="Arial"/>
                <w:sz w:val="24"/>
                <w:szCs w:val="24"/>
              </w:rPr>
              <w:t>All PLP programmes have been reviewed and updated to reflect whole school values and priorities such as Rights Respecting School, Health and Wellbeing, and Improving Attendance</w:t>
            </w:r>
          </w:p>
          <w:p w:rsidR="00AB67E8" w:rsidRPr="00AB67E8" w:rsidRDefault="00AB67E8" w:rsidP="004F3DF4">
            <w:pPr>
              <w:pStyle w:val="ListParagraph"/>
              <w:numPr>
                <w:ilvl w:val="0"/>
                <w:numId w:val="16"/>
              </w:numPr>
              <w:spacing w:before="120"/>
              <w:rPr>
                <w:rFonts w:ascii="Arial" w:hAnsi="Arial" w:cs="Arial"/>
                <w:sz w:val="24"/>
                <w:szCs w:val="24"/>
              </w:rPr>
            </w:pPr>
            <w:r w:rsidRPr="00AB67E8">
              <w:rPr>
                <w:rFonts w:ascii="Arial" w:hAnsi="Arial" w:cs="Arial"/>
                <w:sz w:val="24"/>
                <w:szCs w:val="24"/>
              </w:rPr>
              <w:t xml:space="preserve">Increased focus on wellbeing and pastoral issues in PLP means that all PLP Tutors have first line guidance role. </w:t>
            </w:r>
          </w:p>
          <w:p w:rsidR="00AB67E8" w:rsidRPr="00AB67E8" w:rsidRDefault="00AB67E8" w:rsidP="004F3DF4">
            <w:pPr>
              <w:pStyle w:val="ListParagraph"/>
              <w:numPr>
                <w:ilvl w:val="0"/>
                <w:numId w:val="16"/>
              </w:numPr>
              <w:spacing w:before="120"/>
              <w:rPr>
                <w:rFonts w:ascii="Arial" w:hAnsi="Arial" w:cs="Arial"/>
                <w:sz w:val="24"/>
                <w:szCs w:val="24"/>
              </w:rPr>
            </w:pPr>
            <w:r w:rsidRPr="00AB67E8">
              <w:rPr>
                <w:rFonts w:ascii="Arial" w:hAnsi="Arial" w:cs="Arial"/>
                <w:sz w:val="24"/>
                <w:szCs w:val="24"/>
              </w:rPr>
              <w:t>PLPs were highlighted as a key strength during the recent Silver RRSA assessment due to the rights related content and the opportunities within the PLPs for pupils to manage their learning and express their views.</w:t>
            </w:r>
          </w:p>
          <w:p w:rsidR="00AB67E8" w:rsidRPr="00AB67E8" w:rsidRDefault="00AB67E8" w:rsidP="004F3DF4">
            <w:pPr>
              <w:pStyle w:val="ListParagraph"/>
              <w:numPr>
                <w:ilvl w:val="0"/>
                <w:numId w:val="16"/>
              </w:numPr>
              <w:spacing w:before="120"/>
              <w:rPr>
                <w:rFonts w:ascii="Arial" w:hAnsi="Arial" w:cs="Arial"/>
                <w:sz w:val="24"/>
                <w:szCs w:val="24"/>
              </w:rPr>
            </w:pPr>
            <w:r w:rsidRPr="00AB67E8">
              <w:rPr>
                <w:rFonts w:ascii="Arial" w:hAnsi="Arial" w:cs="Arial"/>
                <w:sz w:val="24"/>
                <w:szCs w:val="24"/>
              </w:rPr>
              <w:t xml:space="preserve">Enhanced Transition Programme has been introduced for young people with the most complex needs. </w:t>
            </w:r>
          </w:p>
          <w:p w:rsidR="00AB67E8" w:rsidRPr="00AB67E8" w:rsidRDefault="00AB67E8" w:rsidP="004F3DF4">
            <w:pPr>
              <w:numPr>
                <w:ilvl w:val="0"/>
                <w:numId w:val="16"/>
              </w:numPr>
              <w:spacing w:before="100" w:beforeAutospacing="1" w:after="100" w:afterAutospacing="1"/>
              <w:rPr>
                <w:rFonts w:ascii="Arial" w:hAnsi="Arial" w:cs="Arial"/>
                <w:sz w:val="24"/>
                <w:szCs w:val="24"/>
                <w:lang w:eastAsia="en-GB"/>
              </w:rPr>
            </w:pPr>
            <w:r w:rsidRPr="00AB67E8">
              <w:rPr>
                <w:rFonts w:ascii="Arial" w:hAnsi="Arial" w:cs="Arial"/>
                <w:sz w:val="24"/>
                <w:szCs w:val="24"/>
                <w:lang w:eastAsia="en-GB"/>
              </w:rPr>
              <w:t>S1 Leadership Day.</w:t>
            </w:r>
          </w:p>
          <w:p w:rsidR="00AB67E8" w:rsidRPr="00AB67E8" w:rsidRDefault="00AB67E8" w:rsidP="004F3DF4">
            <w:pPr>
              <w:numPr>
                <w:ilvl w:val="0"/>
                <w:numId w:val="16"/>
              </w:numPr>
              <w:spacing w:before="100" w:beforeAutospacing="1" w:after="100" w:afterAutospacing="1"/>
              <w:rPr>
                <w:rFonts w:ascii="Arial" w:hAnsi="Arial" w:cs="Arial"/>
                <w:sz w:val="24"/>
                <w:szCs w:val="24"/>
                <w:lang w:eastAsia="en-GB"/>
              </w:rPr>
            </w:pPr>
            <w:r w:rsidRPr="00AB67E8">
              <w:rPr>
                <w:rFonts w:ascii="Arial" w:hAnsi="Arial" w:cs="Arial"/>
                <w:sz w:val="24"/>
                <w:szCs w:val="24"/>
                <w:lang w:eastAsia="en-GB"/>
              </w:rPr>
              <w:t>S2 Outdoor Learning Day.</w:t>
            </w:r>
          </w:p>
          <w:p w:rsidR="00AB67E8" w:rsidRPr="00AB67E8" w:rsidRDefault="00AB67E8" w:rsidP="004F3DF4">
            <w:pPr>
              <w:numPr>
                <w:ilvl w:val="0"/>
                <w:numId w:val="16"/>
              </w:numPr>
              <w:spacing w:before="100" w:beforeAutospacing="1" w:after="100" w:afterAutospacing="1"/>
              <w:rPr>
                <w:rFonts w:ascii="Arial" w:hAnsi="Arial" w:cs="Arial"/>
                <w:sz w:val="24"/>
                <w:szCs w:val="24"/>
                <w:lang w:eastAsia="en-GB"/>
              </w:rPr>
            </w:pPr>
            <w:r w:rsidRPr="00AB67E8">
              <w:rPr>
                <w:rFonts w:ascii="Arial" w:hAnsi="Arial" w:cs="Arial"/>
                <w:sz w:val="24"/>
                <w:szCs w:val="24"/>
                <w:lang w:eastAsia="en-GB"/>
              </w:rPr>
              <w:t>S1 and S3 Arran Activity Weekend.</w:t>
            </w:r>
          </w:p>
          <w:p w:rsidR="00AB67E8" w:rsidRPr="00AB67E8" w:rsidRDefault="00AB67E8" w:rsidP="004F3DF4">
            <w:pPr>
              <w:numPr>
                <w:ilvl w:val="0"/>
                <w:numId w:val="16"/>
              </w:numPr>
              <w:spacing w:before="100" w:beforeAutospacing="1" w:after="100" w:afterAutospacing="1"/>
              <w:rPr>
                <w:rFonts w:ascii="Arial" w:hAnsi="Arial" w:cs="Arial"/>
                <w:sz w:val="24"/>
                <w:szCs w:val="24"/>
                <w:lang w:eastAsia="en-GB"/>
              </w:rPr>
            </w:pPr>
            <w:r w:rsidRPr="00AB67E8">
              <w:rPr>
                <w:rFonts w:ascii="Arial" w:hAnsi="Arial" w:cs="Arial"/>
                <w:sz w:val="24"/>
                <w:szCs w:val="24"/>
                <w:lang w:eastAsia="en-GB"/>
              </w:rPr>
              <w:t>Outdoor Learning Month.</w:t>
            </w:r>
          </w:p>
          <w:p w:rsidR="00AB67E8" w:rsidRPr="00AB67E8" w:rsidRDefault="00AB67E8" w:rsidP="004F3DF4">
            <w:pPr>
              <w:numPr>
                <w:ilvl w:val="0"/>
                <w:numId w:val="16"/>
              </w:numPr>
              <w:spacing w:before="100" w:beforeAutospacing="1" w:after="100" w:afterAutospacing="1"/>
              <w:rPr>
                <w:rFonts w:ascii="Arial" w:hAnsi="Arial" w:cs="Arial"/>
                <w:sz w:val="24"/>
                <w:szCs w:val="24"/>
                <w:lang w:eastAsia="en-GB"/>
              </w:rPr>
            </w:pPr>
            <w:r w:rsidRPr="00AB67E8">
              <w:rPr>
                <w:rFonts w:ascii="Arial" w:hAnsi="Arial" w:cs="Arial"/>
                <w:sz w:val="24"/>
                <w:szCs w:val="24"/>
                <w:lang w:eastAsia="en-GB"/>
              </w:rPr>
              <w:t>Increased number of pupils completing Duke of Edinburgh's Award.</w:t>
            </w:r>
          </w:p>
          <w:p w:rsidR="00AB67E8" w:rsidRPr="00AB67E8" w:rsidRDefault="00AB67E8" w:rsidP="004F3DF4">
            <w:pPr>
              <w:numPr>
                <w:ilvl w:val="0"/>
                <w:numId w:val="16"/>
              </w:numPr>
              <w:spacing w:before="100" w:beforeAutospacing="1" w:after="100" w:afterAutospacing="1"/>
              <w:rPr>
                <w:rFonts w:ascii="Arial" w:hAnsi="Arial" w:cs="Arial"/>
                <w:sz w:val="24"/>
                <w:szCs w:val="24"/>
                <w:lang w:eastAsia="en-GB"/>
              </w:rPr>
            </w:pPr>
            <w:r w:rsidRPr="00AB67E8">
              <w:rPr>
                <w:rFonts w:ascii="Arial" w:hAnsi="Arial" w:cs="Arial"/>
                <w:sz w:val="24"/>
                <w:szCs w:val="24"/>
                <w:lang w:eastAsia="en-GB"/>
              </w:rPr>
              <w:t xml:space="preserve">Involvement with Field Studies Outdoor Learning Research Project.    </w:t>
            </w:r>
            <w:r w:rsidRPr="00AB67E8">
              <w:rPr>
                <w:rFonts w:ascii="Arial" w:hAnsi="Arial" w:cs="Arial"/>
                <w:b/>
                <w:bCs/>
                <w:sz w:val="24"/>
                <w:szCs w:val="24"/>
                <w:lang w:eastAsia="en-GB"/>
              </w:rPr>
              <w:t> </w:t>
            </w:r>
          </w:p>
          <w:p w:rsidR="00AB67E8" w:rsidRPr="00AB67E8" w:rsidRDefault="00AB67E8" w:rsidP="004F3DF4">
            <w:pPr>
              <w:pStyle w:val="NoSpacing"/>
              <w:numPr>
                <w:ilvl w:val="0"/>
                <w:numId w:val="16"/>
              </w:numPr>
              <w:rPr>
                <w:rFonts w:ascii="Arial" w:hAnsi="Arial" w:cs="Arial"/>
                <w:sz w:val="24"/>
                <w:szCs w:val="24"/>
                <w:lang w:eastAsia="en-GB"/>
              </w:rPr>
            </w:pPr>
            <w:r w:rsidRPr="00AB67E8">
              <w:rPr>
                <w:rFonts w:ascii="Arial" w:hAnsi="Arial" w:cs="Arial"/>
                <w:sz w:val="24"/>
                <w:szCs w:val="24"/>
                <w:lang w:eastAsia="en-GB"/>
              </w:rPr>
              <w:t>Robust online safety course delivered to all via S2 ICT and PSE</w:t>
            </w:r>
          </w:p>
          <w:p w:rsidR="00AB67E8" w:rsidRPr="00AB67E8" w:rsidRDefault="00AB67E8" w:rsidP="004F3DF4">
            <w:pPr>
              <w:pStyle w:val="NoSpacing"/>
              <w:numPr>
                <w:ilvl w:val="0"/>
                <w:numId w:val="16"/>
              </w:numPr>
              <w:rPr>
                <w:rFonts w:ascii="Arial" w:hAnsi="Arial" w:cs="Arial"/>
                <w:sz w:val="24"/>
                <w:szCs w:val="24"/>
                <w:lang w:eastAsia="en-GB"/>
              </w:rPr>
            </w:pPr>
            <w:r w:rsidRPr="00AB67E8">
              <w:rPr>
                <w:rFonts w:ascii="Arial" w:hAnsi="Arial" w:cs="Arial"/>
                <w:sz w:val="24"/>
                <w:szCs w:val="24"/>
                <w:lang w:eastAsia="en-GB"/>
              </w:rPr>
              <w:t>​School App implemented and ready to be shared with the school community</w:t>
            </w:r>
          </w:p>
          <w:p w:rsidR="00AB67E8" w:rsidRPr="00AB67E8" w:rsidRDefault="00AB67E8" w:rsidP="004F3DF4">
            <w:pPr>
              <w:pStyle w:val="NoSpacing"/>
              <w:numPr>
                <w:ilvl w:val="0"/>
                <w:numId w:val="16"/>
              </w:numPr>
              <w:rPr>
                <w:rFonts w:ascii="Arial" w:hAnsi="Arial" w:cs="Arial"/>
                <w:sz w:val="24"/>
                <w:szCs w:val="24"/>
                <w:lang w:eastAsia="en-GB"/>
              </w:rPr>
            </w:pPr>
            <w:r w:rsidRPr="00AB67E8">
              <w:rPr>
                <w:rFonts w:ascii="Arial" w:hAnsi="Arial" w:cs="Arial"/>
                <w:sz w:val="24"/>
                <w:szCs w:val="24"/>
                <w:lang w:eastAsia="en-GB"/>
              </w:rPr>
              <w:t>Digital champions involved with the delivery of ICT to feeder primaries</w:t>
            </w:r>
          </w:p>
          <w:p w:rsidR="00AB67E8" w:rsidRPr="00AB67E8" w:rsidRDefault="00AB67E8" w:rsidP="004F3DF4">
            <w:pPr>
              <w:pStyle w:val="ListParagraph"/>
              <w:numPr>
                <w:ilvl w:val="0"/>
                <w:numId w:val="16"/>
              </w:numPr>
              <w:rPr>
                <w:rFonts w:ascii="Arial" w:hAnsi="Arial" w:cs="Arial"/>
                <w:sz w:val="24"/>
                <w:szCs w:val="24"/>
                <w:lang w:eastAsia="en-GB"/>
              </w:rPr>
            </w:pPr>
            <w:r w:rsidRPr="00AB67E8">
              <w:rPr>
                <w:rFonts w:ascii="Arial" w:hAnsi="Arial" w:cs="Arial"/>
                <w:sz w:val="24"/>
                <w:szCs w:val="24"/>
                <w:lang w:eastAsia="en-GB"/>
              </w:rPr>
              <w:t>PT attended RME CoP meeting and shared good practice, developing links. Link with Samia Carmichael at Cumnock Academy has just been established.</w:t>
            </w:r>
          </w:p>
          <w:p w:rsidR="00AB67E8" w:rsidRPr="00AB67E8" w:rsidRDefault="00AB67E8" w:rsidP="004F3DF4">
            <w:pPr>
              <w:pStyle w:val="ListParagraph"/>
              <w:numPr>
                <w:ilvl w:val="0"/>
                <w:numId w:val="16"/>
              </w:numPr>
              <w:rPr>
                <w:rFonts w:ascii="Arial" w:hAnsi="Arial" w:cs="Arial"/>
                <w:sz w:val="24"/>
                <w:szCs w:val="24"/>
                <w:lang w:eastAsia="en-GB"/>
              </w:rPr>
            </w:pPr>
            <w:r w:rsidRPr="00AB67E8">
              <w:rPr>
                <w:rFonts w:ascii="Arial" w:hAnsi="Arial" w:cs="Arial"/>
                <w:sz w:val="24"/>
                <w:szCs w:val="24"/>
                <w:lang w:eastAsia="en-GB"/>
              </w:rPr>
              <w:t xml:space="preserve">Time for reflection calendar now in place. A variety of issues are covered to ensure moral and religious aspects are prominent. One minister has been involved in the delivery of this. </w:t>
            </w:r>
          </w:p>
          <w:p w:rsidR="00AB67E8" w:rsidRPr="00AB67E8" w:rsidRDefault="00AB67E8" w:rsidP="004F3DF4">
            <w:pPr>
              <w:pStyle w:val="ListParagraph"/>
              <w:numPr>
                <w:ilvl w:val="0"/>
                <w:numId w:val="16"/>
              </w:numPr>
              <w:rPr>
                <w:rFonts w:ascii="Arial" w:hAnsi="Arial" w:cs="Arial"/>
                <w:sz w:val="24"/>
                <w:szCs w:val="24"/>
                <w:lang w:eastAsia="en-GB"/>
              </w:rPr>
            </w:pPr>
            <w:r w:rsidRPr="00AB67E8">
              <w:rPr>
                <w:rFonts w:ascii="Arial" w:hAnsi="Arial" w:cs="Arial"/>
                <w:sz w:val="24"/>
                <w:szCs w:val="24"/>
                <w:lang w:eastAsia="en-GB"/>
              </w:rPr>
              <w:t xml:space="preserve">S6 pupils have lead most of the Time for Reflection assemblies as a leadership opportunity. </w:t>
            </w:r>
          </w:p>
          <w:p w:rsidR="00AB67E8" w:rsidRPr="00AB67E8" w:rsidRDefault="00AB67E8" w:rsidP="004F3DF4">
            <w:pPr>
              <w:pStyle w:val="ListParagraph"/>
              <w:numPr>
                <w:ilvl w:val="0"/>
                <w:numId w:val="16"/>
              </w:numPr>
              <w:rPr>
                <w:rFonts w:ascii="Arial" w:hAnsi="Arial" w:cs="Arial"/>
                <w:sz w:val="24"/>
                <w:szCs w:val="24"/>
                <w:lang w:eastAsia="en-GB"/>
              </w:rPr>
            </w:pPr>
            <w:r w:rsidRPr="00AB67E8">
              <w:rPr>
                <w:rFonts w:ascii="Arial" w:hAnsi="Arial" w:cs="Arial"/>
                <w:sz w:val="24"/>
                <w:szCs w:val="24"/>
                <w:lang w:eastAsia="en-GB"/>
              </w:rPr>
              <w:lastRenderedPageBreak/>
              <w:t>Local authority has published a guidance note to be included in handbook.</w:t>
            </w:r>
          </w:p>
          <w:p w:rsidR="00AB67E8" w:rsidRPr="00AB67E8" w:rsidRDefault="00AB67E8" w:rsidP="004F3DF4">
            <w:pPr>
              <w:pStyle w:val="ListParagraph"/>
              <w:numPr>
                <w:ilvl w:val="0"/>
                <w:numId w:val="16"/>
              </w:numPr>
              <w:rPr>
                <w:rFonts w:ascii="Arial" w:hAnsi="Arial" w:cs="Arial"/>
                <w:sz w:val="24"/>
                <w:szCs w:val="24"/>
                <w:lang w:eastAsia="en-GB"/>
              </w:rPr>
            </w:pPr>
            <w:r w:rsidRPr="00AB67E8">
              <w:rPr>
                <w:rFonts w:ascii="Arial" w:hAnsi="Arial" w:cs="Arial"/>
                <w:sz w:val="24"/>
                <w:szCs w:val="24"/>
                <w:lang w:eastAsia="en-GB"/>
              </w:rPr>
              <w:t>Courses have been revamped and replaced to include much more active learning, link in with Rights Respecting School, Outdoor learning and increase engagement in the subject. YPI has now been moved to S3.</w:t>
            </w:r>
          </w:p>
          <w:p w:rsidR="00AB67E8" w:rsidRDefault="00AB67E8" w:rsidP="004F3DF4">
            <w:pPr>
              <w:pStyle w:val="ListParagraph"/>
              <w:numPr>
                <w:ilvl w:val="0"/>
                <w:numId w:val="16"/>
              </w:numPr>
              <w:rPr>
                <w:rFonts w:ascii="Arial" w:hAnsi="Arial" w:cs="Arial"/>
                <w:sz w:val="24"/>
                <w:szCs w:val="24"/>
                <w:lang w:eastAsia="en-GB"/>
              </w:rPr>
            </w:pPr>
            <w:r w:rsidRPr="00AB67E8">
              <w:rPr>
                <w:rFonts w:ascii="Arial" w:hAnsi="Arial" w:cs="Arial"/>
                <w:sz w:val="24"/>
                <w:szCs w:val="24"/>
                <w:lang w:eastAsia="en-GB"/>
              </w:rPr>
              <w:t>Most requirements of CfE briefing 16 have been met this year.</w:t>
            </w:r>
          </w:p>
          <w:p w:rsidR="00AB67E8" w:rsidRPr="004F3DF4" w:rsidRDefault="00AB67E8" w:rsidP="00AB67E8">
            <w:pPr>
              <w:rPr>
                <w:rFonts w:ascii="Arial" w:hAnsi="Arial" w:cs="Arial"/>
                <w:sz w:val="24"/>
                <w:szCs w:val="24"/>
                <w:lang w:eastAsia="en-GB"/>
              </w:rPr>
            </w:pPr>
          </w:p>
          <w:p w:rsidR="00AB67E8" w:rsidRPr="004F3DF4" w:rsidRDefault="00AB67E8" w:rsidP="00AB67E8">
            <w:pPr>
              <w:spacing w:before="120"/>
              <w:rPr>
                <w:rFonts w:ascii="Arial" w:hAnsi="Arial" w:cs="Arial"/>
                <w:b/>
                <w:sz w:val="24"/>
                <w:szCs w:val="24"/>
              </w:rPr>
            </w:pPr>
            <w:r w:rsidRPr="004F3DF4">
              <w:rPr>
                <w:rFonts w:ascii="Arial" w:hAnsi="Arial" w:cs="Arial"/>
                <w:b/>
                <w:sz w:val="24"/>
                <w:szCs w:val="24"/>
              </w:rPr>
              <w:t>Impact on Pupils</w:t>
            </w:r>
          </w:p>
          <w:p w:rsidR="00AB67E8" w:rsidRPr="004F3DF4" w:rsidRDefault="00AB67E8" w:rsidP="004F3DF4">
            <w:pPr>
              <w:pStyle w:val="ListParagraph"/>
              <w:numPr>
                <w:ilvl w:val="0"/>
                <w:numId w:val="16"/>
              </w:numPr>
              <w:spacing w:before="120"/>
              <w:rPr>
                <w:rFonts w:ascii="Arial" w:hAnsi="Arial" w:cs="Arial"/>
                <w:sz w:val="24"/>
                <w:szCs w:val="24"/>
              </w:rPr>
            </w:pPr>
            <w:r w:rsidRPr="004F3DF4">
              <w:rPr>
                <w:rFonts w:ascii="Arial" w:hAnsi="Arial" w:cs="Arial"/>
                <w:sz w:val="24"/>
                <w:szCs w:val="24"/>
              </w:rPr>
              <w:t xml:space="preserve">In recent consultations many pupils indicated that they have a quality experience in PLP. </w:t>
            </w:r>
          </w:p>
          <w:p w:rsidR="00AB67E8" w:rsidRPr="004F3DF4" w:rsidRDefault="00AB67E8" w:rsidP="004F3DF4">
            <w:pPr>
              <w:pStyle w:val="ListParagraph"/>
              <w:numPr>
                <w:ilvl w:val="0"/>
                <w:numId w:val="16"/>
              </w:numPr>
              <w:spacing w:before="120"/>
              <w:rPr>
                <w:rFonts w:ascii="Arial" w:hAnsi="Arial" w:cs="Arial"/>
                <w:sz w:val="24"/>
                <w:szCs w:val="24"/>
              </w:rPr>
            </w:pPr>
            <w:r w:rsidRPr="004F3DF4">
              <w:rPr>
                <w:rFonts w:ascii="Arial" w:hAnsi="Arial" w:cs="Arial"/>
                <w:sz w:val="24"/>
                <w:szCs w:val="24"/>
              </w:rPr>
              <w:t>PLP lessons result in a productive start to each morning which sets the tone for the rest of the day.</w:t>
            </w:r>
          </w:p>
          <w:p w:rsidR="004F3DF4" w:rsidRPr="004F3DF4" w:rsidRDefault="004F3DF4" w:rsidP="004F3DF4">
            <w:pPr>
              <w:pStyle w:val="ListParagraph"/>
              <w:numPr>
                <w:ilvl w:val="0"/>
                <w:numId w:val="16"/>
              </w:numPr>
              <w:spacing w:before="120"/>
              <w:rPr>
                <w:rFonts w:ascii="Arial" w:hAnsi="Arial" w:cs="Arial"/>
                <w:sz w:val="24"/>
                <w:szCs w:val="24"/>
              </w:rPr>
            </w:pPr>
            <w:r w:rsidRPr="004F3DF4">
              <w:rPr>
                <w:rFonts w:ascii="Arial" w:hAnsi="Arial" w:cs="Arial"/>
                <w:sz w:val="24"/>
                <w:szCs w:val="24"/>
              </w:rPr>
              <w:t xml:space="preserve">P7 pupils are well prepared for the transition to the Academy and are familiar with the building and key members of staff.  </w:t>
            </w:r>
          </w:p>
          <w:p w:rsidR="004F3DF4" w:rsidRPr="004F3DF4" w:rsidRDefault="004F3DF4" w:rsidP="004F3DF4">
            <w:pPr>
              <w:numPr>
                <w:ilvl w:val="0"/>
                <w:numId w:val="16"/>
              </w:numPr>
              <w:spacing w:before="100" w:beforeAutospacing="1" w:after="100" w:afterAutospacing="1"/>
              <w:rPr>
                <w:rFonts w:ascii="Arial" w:hAnsi="Arial" w:cs="Arial"/>
                <w:sz w:val="24"/>
                <w:szCs w:val="24"/>
                <w:lang w:eastAsia="en-GB"/>
              </w:rPr>
            </w:pPr>
            <w:r w:rsidRPr="004F3DF4">
              <w:rPr>
                <w:rFonts w:ascii="Arial" w:hAnsi="Arial" w:cs="Arial"/>
                <w:bCs/>
                <w:sz w:val="24"/>
                <w:szCs w:val="24"/>
                <w:lang w:eastAsia="en-GB"/>
              </w:rPr>
              <w:t>Increased participation of pupils in outdoor learning activities.</w:t>
            </w:r>
          </w:p>
          <w:p w:rsidR="004F3DF4" w:rsidRPr="004F3DF4" w:rsidRDefault="004F3DF4" w:rsidP="004F3DF4">
            <w:pPr>
              <w:numPr>
                <w:ilvl w:val="0"/>
                <w:numId w:val="16"/>
              </w:numPr>
              <w:spacing w:before="100" w:beforeAutospacing="1" w:after="100" w:afterAutospacing="1"/>
              <w:rPr>
                <w:rFonts w:ascii="Arial" w:hAnsi="Arial" w:cs="Arial"/>
                <w:sz w:val="24"/>
                <w:szCs w:val="24"/>
                <w:lang w:eastAsia="en-GB"/>
              </w:rPr>
            </w:pPr>
            <w:r w:rsidRPr="004F3DF4">
              <w:rPr>
                <w:rFonts w:ascii="Arial" w:hAnsi="Arial" w:cs="Arial"/>
                <w:bCs/>
                <w:sz w:val="24"/>
                <w:szCs w:val="24"/>
                <w:lang w:eastAsia="en-GB"/>
              </w:rPr>
              <w:t>Increased outdoor learning experiences in the curriculum through implementation of Outdoor Learning Month.</w:t>
            </w:r>
          </w:p>
          <w:p w:rsidR="004F3DF4" w:rsidRPr="004F3DF4" w:rsidRDefault="004F3DF4" w:rsidP="004F3DF4">
            <w:pPr>
              <w:numPr>
                <w:ilvl w:val="0"/>
                <w:numId w:val="16"/>
              </w:numPr>
              <w:spacing w:before="100" w:beforeAutospacing="1" w:after="100" w:afterAutospacing="1"/>
              <w:rPr>
                <w:rFonts w:ascii="Arial" w:hAnsi="Arial" w:cs="Arial"/>
                <w:sz w:val="24"/>
                <w:szCs w:val="24"/>
                <w:lang w:eastAsia="en-GB"/>
              </w:rPr>
            </w:pPr>
            <w:r w:rsidRPr="004F3DF4">
              <w:rPr>
                <w:rFonts w:ascii="Arial" w:hAnsi="Arial" w:cs="Arial"/>
                <w:bCs/>
                <w:sz w:val="24"/>
                <w:szCs w:val="24"/>
                <w:lang w:eastAsia="en-GB"/>
              </w:rPr>
              <w:t>Pupils more engaged when learning outdoors.</w:t>
            </w:r>
          </w:p>
          <w:p w:rsidR="004F3DF4" w:rsidRPr="004F3DF4" w:rsidRDefault="004F3DF4" w:rsidP="004F3DF4">
            <w:pPr>
              <w:numPr>
                <w:ilvl w:val="0"/>
                <w:numId w:val="16"/>
              </w:numPr>
              <w:spacing w:before="100" w:beforeAutospacing="1" w:after="100" w:afterAutospacing="1"/>
              <w:rPr>
                <w:rFonts w:ascii="Arial" w:hAnsi="Arial" w:cs="Arial"/>
                <w:sz w:val="24"/>
                <w:szCs w:val="24"/>
                <w:lang w:eastAsia="en-GB"/>
              </w:rPr>
            </w:pPr>
            <w:r w:rsidRPr="004F3DF4">
              <w:rPr>
                <w:rFonts w:ascii="Arial" w:hAnsi="Arial" w:cs="Arial"/>
                <w:bCs/>
                <w:sz w:val="24"/>
                <w:szCs w:val="24"/>
                <w:lang w:eastAsia="en-GB"/>
              </w:rPr>
              <w:t>Increased pupil enjoyment of lessons when learning outdoors.</w:t>
            </w:r>
          </w:p>
          <w:p w:rsidR="004F3DF4" w:rsidRPr="004F3DF4" w:rsidRDefault="004F3DF4" w:rsidP="004F3DF4">
            <w:pPr>
              <w:numPr>
                <w:ilvl w:val="0"/>
                <w:numId w:val="16"/>
              </w:numPr>
              <w:spacing w:before="100" w:beforeAutospacing="1" w:after="100" w:afterAutospacing="1"/>
              <w:rPr>
                <w:rFonts w:ascii="Arial" w:hAnsi="Arial" w:cs="Arial"/>
                <w:sz w:val="24"/>
                <w:szCs w:val="24"/>
                <w:lang w:eastAsia="en-GB"/>
              </w:rPr>
            </w:pPr>
            <w:r w:rsidRPr="004F3DF4">
              <w:rPr>
                <w:rFonts w:ascii="Arial" w:hAnsi="Arial" w:cs="Arial"/>
                <w:bCs/>
                <w:sz w:val="24"/>
                <w:szCs w:val="24"/>
                <w:lang w:eastAsia="en-GB"/>
              </w:rPr>
              <w:t>Pupils linked learning with local environment.</w:t>
            </w:r>
          </w:p>
          <w:p w:rsidR="004F3DF4" w:rsidRPr="004F3DF4" w:rsidRDefault="004F3DF4" w:rsidP="004F3DF4">
            <w:pPr>
              <w:pStyle w:val="NoSpacing"/>
              <w:numPr>
                <w:ilvl w:val="0"/>
                <w:numId w:val="16"/>
              </w:numPr>
              <w:rPr>
                <w:rFonts w:ascii="Arial" w:hAnsi="Arial" w:cs="Arial"/>
                <w:sz w:val="24"/>
                <w:szCs w:val="24"/>
                <w:lang w:eastAsia="en-GB"/>
              </w:rPr>
            </w:pPr>
            <w:r w:rsidRPr="004F3DF4">
              <w:rPr>
                <w:rFonts w:ascii="Arial" w:hAnsi="Arial" w:cs="Arial"/>
                <w:sz w:val="24"/>
                <w:szCs w:val="24"/>
                <w:lang w:eastAsia="en-GB"/>
              </w:rPr>
              <w:t>Digital champions are developing confidence and understanding through delivery  of Digital Learning Week</w:t>
            </w:r>
          </w:p>
          <w:p w:rsidR="004F3DF4" w:rsidRPr="004F3DF4" w:rsidRDefault="004F3DF4" w:rsidP="004F3DF4">
            <w:pPr>
              <w:pStyle w:val="ListParagraph"/>
              <w:numPr>
                <w:ilvl w:val="0"/>
                <w:numId w:val="16"/>
              </w:numPr>
              <w:rPr>
                <w:rFonts w:ascii="Arial" w:hAnsi="Arial" w:cs="Arial"/>
                <w:sz w:val="24"/>
                <w:szCs w:val="24"/>
                <w:lang w:eastAsia="en-GB"/>
              </w:rPr>
            </w:pPr>
            <w:r w:rsidRPr="004F3DF4">
              <w:rPr>
                <w:rFonts w:ascii="Arial" w:hAnsi="Arial" w:cs="Arial"/>
                <w:sz w:val="24"/>
                <w:szCs w:val="24"/>
                <w:lang w:eastAsia="en-GB"/>
              </w:rPr>
              <w:t xml:space="preserve">Our learners have been much more engaged and enthused about RME. The movement of YPI to S3 has been a huge success and learner voice confirms this. </w:t>
            </w:r>
          </w:p>
          <w:p w:rsidR="004F3DF4" w:rsidRPr="004F3DF4" w:rsidRDefault="004F3DF4" w:rsidP="004F3DF4">
            <w:pPr>
              <w:pStyle w:val="ListParagraph"/>
              <w:numPr>
                <w:ilvl w:val="0"/>
                <w:numId w:val="16"/>
              </w:numPr>
              <w:rPr>
                <w:rFonts w:ascii="Arial" w:hAnsi="Arial" w:cs="Arial"/>
                <w:sz w:val="24"/>
                <w:szCs w:val="24"/>
                <w:lang w:eastAsia="en-GB"/>
              </w:rPr>
            </w:pPr>
            <w:r w:rsidRPr="004F3DF4">
              <w:rPr>
                <w:rFonts w:ascii="Arial" w:hAnsi="Arial" w:cs="Arial"/>
                <w:sz w:val="24"/>
                <w:szCs w:val="24"/>
                <w:lang w:eastAsia="en-GB"/>
              </w:rPr>
              <w:t>More independent learning tasks have been introduced to increase skills development.</w:t>
            </w:r>
          </w:p>
          <w:p w:rsidR="004F3DF4" w:rsidRPr="004F3DF4" w:rsidRDefault="004F3DF4" w:rsidP="004F3DF4">
            <w:pPr>
              <w:pStyle w:val="ListParagraph"/>
              <w:numPr>
                <w:ilvl w:val="0"/>
                <w:numId w:val="16"/>
              </w:numPr>
              <w:rPr>
                <w:rFonts w:ascii="Arial" w:hAnsi="Arial" w:cs="Arial"/>
                <w:sz w:val="24"/>
                <w:szCs w:val="24"/>
                <w:lang w:eastAsia="en-GB"/>
              </w:rPr>
            </w:pPr>
            <w:r w:rsidRPr="004F3DF4">
              <w:rPr>
                <w:rFonts w:ascii="Arial" w:hAnsi="Arial" w:cs="Arial"/>
                <w:sz w:val="24"/>
                <w:szCs w:val="24"/>
                <w:lang w:eastAsia="en-GB"/>
              </w:rPr>
              <w:t xml:space="preserve">Challenge has increased from S1-S3 to ensure progression through levels. </w:t>
            </w:r>
          </w:p>
          <w:p w:rsidR="004F3DF4" w:rsidRPr="004F3DF4" w:rsidRDefault="004F3DF4" w:rsidP="004F3DF4">
            <w:pPr>
              <w:pStyle w:val="ListParagraph"/>
              <w:numPr>
                <w:ilvl w:val="0"/>
                <w:numId w:val="16"/>
              </w:numPr>
              <w:rPr>
                <w:rFonts w:ascii="Arial" w:hAnsi="Arial" w:cs="Arial"/>
                <w:sz w:val="24"/>
                <w:szCs w:val="24"/>
                <w:lang w:eastAsia="en-GB"/>
              </w:rPr>
            </w:pPr>
            <w:r w:rsidRPr="004F3DF4">
              <w:rPr>
                <w:rFonts w:ascii="Arial" w:hAnsi="Arial" w:cs="Arial"/>
                <w:sz w:val="24"/>
                <w:szCs w:val="24"/>
                <w:lang w:eastAsia="en-GB"/>
              </w:rPr>
              <w:t>All pupils across the school have benefited from Time for Reflection.</w:t>
            </w:r>
          </w:p>
          <w:p w:rsidR="004F3DF4" w:rsidRPr="004F3DF4" w:rsidRDefault="004F3DF4" w:rsidP="004F3DF4">
            <w:pPr>
              <w:pStyle w:val="ListParagraph"/>
              <w:numPr>
                <w:ilvl w:val="0"/>
                <w:numId w:val="16"/>
              </w:numPr>
              <w:rPr>
                <w:rFonts w:ascii="Arial" w:hAnsi="Arial" w:cs="Arial"/>
                <w:sz w:val="24"/>
                <w:szCs w:val="24"/>
                <w:lang w:eastAsia="en-GB"/>
              </w:rPr>
            </w:pPr>
            <w:r w:rsidRPr="004F3DF4">
              <w:rPr>
                <w:rFonts w:ascii="Arial" w:hAnsi="Arial" w:cs="Arial"/>
                <w:sz w:val="24"/>
                <w:szCs w:val="24"/>
                <w:lang w:eastAsia="en-GB"/>
              </w:rPr>
              <w:t>Pupils are able to link up their learning with their other subjects and broader lives especially in regards to their rights.</w:t>
            </w:r>
          </w:p>
          <w:p w:rsidR="004A5818" w:rsidRPr="00AB67E8" w:rsidRDefault="004A5818" w:rsidP="004F3DF4">
            <w:pPr>
              <w:rPr>
                <w:rFonts w:ascii="Arial" w:hAnsi="Arial" w:cs="Arial"/>
                <w:b/>
                <w:sz w:val="24"/>
                <w:szCs w:val="24"/>
              </w:rPr>
            </w:pPr>
          </w:p>
        </w:tc>
      </w:tr>
      <w:tr w:rsidR="004A5818" w:rsidTr="004A5818">
        <w:tc>
          <w:tcPr>
            <w:tcW w:w="3261" w:type="dxa"/>
            <w:shd w:val="clear" w:color="auto" w:fill="BDD6EE" w:themeFill="accent1" w:themeFillTint="66"/>
          </w:tcPr>
          <w:p w:rsidR="004A5818" w:rsidRPr="002B4AFC" w:rsidRDefault="004A5818" w:rsidP="00825559">
            <w:pPr>
              <w:rPr>
                <w:rFonts w:ascii="Arial" w:hAnsi="Arial" w:cs="Arial"/>
                <w:b/>
                <w:sz w:val="24"/>
                <w:szCs w:val="24"/>
              </w:rPr>
            </w:pPr>
            <w:r w:rsidRPr="002B4AFC">
              <w:rPr>
                <w:rFonts w:ascii="Arial" w:hAnsi="Arial" w:cs="Arial"/>
                <w:b/>
                <w:sz w:val="24"/>
                <w:szCs w:val="24"/>
              </w:rPr>
              <w:lastRenderedPageBreak/>
              <w:t>Next steps:</w:t>
            </w:r>
          </w:p>
          <w:p w:rsidR="004A5818" w:rsidRDefault="004A5818" w:rsidP="00825559">
            <w:pPr>
              <w:rPr>
                <w:rFonts w:ascii="Arial" w:hAnsi="Arial" w:cs="Arial"/>
                <w:b/>
                <w:sz w:val="24"/>
                <w:szCs w:val="24"/>
              </w:rPr>
            </w:pPr>
          </w:p>
        </w:tc>
        <w:tc>
          <w:tcPr>
            <w:tcW w:w="6469" w:type="dxa"/>
          </w:tcPr>
          <w:p w:rsidR="004F3DF4" w:rsidRPr="004F3DF4" w:rsidRDefault="004F3DF4" w:rsidP="00F03DB8">
            <w:pPr>
              <w:pStyle w:val="ListParagraph"/>
              <w:numPr>
                <w:ilvl w:val="0"/>
                <w:numId w:val="16"/>
              </w:numPr>
              <w:spacing w:before="120"/>
              <w:rPr>
                <w:rFonts w:ascii="Arial" w:hAnsi="Arial" w:cs="Arial"/>
                <w:sz w:val="24"/>
                <w:szCs w:val="24"/>
                <w:u w:val="single"/>
              </w:rPr>
            </w:pPr>
            <w:r w:rsidRPr="004F3DF4">
              <w:rPr>
                <w:rFonts w:ascii="Arial" w:hAnsi="Arial" w:cs="Arial"/>
                <w:sz w:val="24"/>
                <w:szCs w:val="24"/>
              </w:rPr>
              <w:t xml:space="preserve">Ensure that there is a consistent approach from all PLP Tutors to ensure high quality learning and teaching for </w:t>
            </w:r>
            <w:r w:rsidRPr="004F3DF4">
              <w:rPr>
                <w:rFonts w:ascii="Arial" w:hAnsi="Arial" w:cs="Arial"/>
                <w:sz w:val="24"/>
                <w:szCs w:val="24"/>
                <w:u w:val="single"/>
              </w:rPr>
              <w:t>all</w:t>
            </w:r>
            <w:r w:rsidRPr="004F3DF4">
              <w:rPr>
                <w:rFonts w:ascii="Arial" w:hAnsi="Arial" w:cs="Arial"/>
                <w:sz w:val="24"/>
                <w:szCs w:val="24"/>
              </w:rPr>
              <w:t xml:space="preserve"> pupils during the daily PLP period. Involve PTCs more in this process. </w:t>
            </w:r>
          </w:p>
          <w:p w:rsidR="004F3DF4" w:rsidRPr="004F3DF4" w:rsidRDefault="004F3DF4" w:rsidP="00F03DB8">
            <w:pPr>
              <w:pStyle w:val="ListParagraph"/>
              <w:numPr>
                <w:ilvl w:val="0"/>
                <w:numId w:val="16"/>
              </w:numPr>
              <w:spacing w:before="120"/>
              <w:rPr>
                <w:rFonts w:ascii="Arial" w:hAnsi="Arial" w:cs="Arial"/>
                <w:sz w:val="24"/>
                <w:szCs w:val="24"/>
                <w:u w:val="single"/>
              </w:rPr>
            </w:pPr>
            <w:r w:rsidRPr="004F3DF4">
              <w:rPr>
                <w:rFonts w:ascii="Arial" w:hAnsi="Arial" w:cs="Arial"/>
                <w:sz w:val="24"/>
                <w:szCs w:val="24"/>
              </w:rPr>
              <w:lastRenderedPageBreak/>
              <w:t>Include PLP lesson observations in Learning Rounds?</w:t>
            </w:r>
          </w:p>
          <w:p w:rsidR="004F3DF4" w:rsidRPr="004F3DF4" w:rsidRDefault="004F3DF4" w:rsidP="00F03DB8">
            <w:pPr>
              <w:pStyle w:val="ListParagraph"/>
              <w:numPr>
                <w:ilvl w:val="0"/>
                <w:numId w:val="16"/>
              </w:numPr>
              <w:spacing w:before="120"/>
              <w:rPr>
                <w:rFonts w:ascii="Arial" w:hAnsi="Arial" w:cs="Arial"/>
                <w:sz w:val="24"/>
                <w:szCs w:val="24"/>
                <w:u w:val="single"/>
              </w:rPr>
            </w:pPr>
            <w:r w:rsidRPr="004F3DF4">
              <w:rPr>
                <w:rFonts w:ascii="Arial" w:hAnsi="Arial" w:cs="Arial"/>
                <w:sz w:val="24"/>
                <w:szCs w:val="24"/>
              </w:rPr>
              <w:t>Monthly sampling of PLPs by SLT</w:t>
            </w:r>
          </w:p>
          <w:p w:rsidR="004F3DF4" w:rsidRPr="004F3DF4" w:rsidRDefault="004F3DF4" w:rsidP="00F03DB8">
            <w:pPr>
              <w:pStyle w:val="ListParagraph"/>
              <w:numPr>
                <w:ilvl w:val="0"/>
                <w:numId w:val="16"/>
              </w:numPr>
              <w:spacing w:before="120"/>
              <w:rPr>
                <w:rFonts w:ascii="Arial" w:hAnsi="Arial" w:cs="Arial"/>
                <w:sz w:val="24"/>
                <w:szCs w:val="24"/>
              </w:rPr>
            </w:pPr>
            <w:r w:rsidRPr="004F3DF4">
              <w:rPr>
                <w:rFonts w:ascii="Arial" w:hAnsi="Arial" w:cs="Arial"/>
                <w:sz w:val="24"/>
                <w:szCs w:val="24"/>
              </w:rPr>
              <w:t>Continue to ensure opportunities for staff to liaise with primary colleagues to achieve improved moderation and confidence in assigning levels</w:t>
            </w:r>
          </w:p>
          <w:p w:rsidR="004F3DF4" w:rsidRPr="004F3DF4" w:rsidRDefault="004F3DF4" w:rsidP="00F03DB8">
            <w:pPr>
              <w:numPr>
                <w:ilvl w:val="0"/>
                <w:numId w:val="16"/>
              </w:numPr>
              <w:spacing w:before="100" w:beforeAutospacing="1" w:after="100" w:afterAutospacing="1"/>
              <w:rPr>
                <w:rFonts w:ascii="Arial" w:hAnsi="Arial" w:cs="Arial"/>
                <w:sz w:val="24"/>
                <w:szCs w:val="24"/>
                <w:lang w:eastAsia="en-GB"/>
              </w:rPr>
            </w:pPr>
            <w:r w:rsidRPr="004F3DF4">
              <w:rPr>
                <w:rFonts w:ascii="Arial" w:hAnsi="Arial" w:cs="Arial"/>
                <w:sz w:val="24"/>
                <w:szCs w:val="24"/>
                <w:lang w:eastAsia="en-GB"/>
              </w:rPr>
              <w:t>Continue to deliver current outdoor learning and leadership programme.</w:t>
            </w:r>
          </w:p>
          <w:p w:rsidR="004F3DF4" w:rsidRPr="004F3DF4" w:rsidRDefault="004F3DF4" w:rsidP="00F03DB8">
            <w:pPr>
              <w:numPr>
                <w:ilvl w:val="0"/>
                <w:numId w:val="16"/>
              </w:numPr>
              <w:spacing w:before="100" w:beforeAutospacing="1" w:after="100" w:afterAutospacing="1"/>
              <w:rPr>
                <w:rFonts w:ascii="Arial" w:hAnsi="Arial" w:cs="Arial"/>
                <w:sz w:val="24"/>
                <w:szCs w:val="24"/>
                <w:lang w:eastAsia="en-GB"/>
              </w:rPr>
            </w:pPr>
            <w:r w:rsidRPr="004F3DF4">
              <w:rPr>
                <w:rFonts w:ascii="Arial" w:hAnsi="Arial" w:cs="Arial"/>
                <w:sz w:val="24"/>
                <w:szCs w:val="24"/>
                <w:lang w:eastAsia="en-GB"/>
              </w:rPr>
              <w:t>Implementation of John Muir Award.</w:t>
            </w:r>
          </w:p>
          <w:p w:rsidR="004F3DF4" w:rsidRPr="004F3DF4" w:rsidRDefault="004F3DF4" w:rsidP="00F03DB8">
            <w:pPr>
              <w:numPr>
                <w:ilvl w:val="0"/>
                <w:numId w:val="16"/>
              </w:numPr>
              <w:spacing w:before="100" w:beforeAutospacing="1" w:after="100" w:afterAutospacing="1"/>
              <w:rPr>
                <w:rFonts w:ascii="Arial" w:hAnsi="Arial" w:cs="Arial"/>
                <w:sz w:val="24"/>
                <w:szCs w:val="24"/>
                <w:lang w:eastAsia="en-GB"/>
              </w:rPr>
            </w:pPr>
            <w:r w:rsidRPr="004F3DF4">
              <w:rPr>
                <w:rFonts w:ascii="Arial" w:hAnsi="Arial" w:cs="Arial"/>
                <w:sz w:val="24"/>
                <w:szCs w:val="24"/>
                <w:lang w:eastAsia="en-GB"/>
              </w:rPr>
              <w:t>Development of Outdoor Learning Month.</w:t>
            </w:r>
          </w:p>
          <w:p w:rsidR="004F3DF4" w:rsidRPr="004F3DF4" w:rsidRDefault="004F3DF4" w:rsidP="00F03DB8">
            <w:pPr>
              <w:pStyle w:val="NoSpacing"/>
              <w:numPr>
                <w:ilvl w:val="0"/>
                <w:numId w:val="16"/>
              </w:numPr>
              <w:rPr>
                <w:rFonts w:ascii="Arial" w:hAnsi="Arial" w:cs="Arial"/>
                <w:sz w:val="24"/>
                <w:szCs w:val="24"/>
                <w:lang w:eastAsia="en-GB"/>
              </w:rPr>
            </w:pPr>
            <w:r w:rsidRPr="004F3DF4">
              <w:rPr>
                <w:rFonts w:ascii="Arial" w:hAnsi="Arial" w:cs="Arial"/>
                <w:sz w:val="24"/>
                <w:szCs w:val="24"/>
                <w:lang w:eastAsia="en-GB"/>
              </w:rPr>
              <w:t>Introduce Yammer as a whole school resource to aid learning and teaching</w:t>
            </w:r>
          </w:p>
          <w:p w:rsidR="004F3DF4" w:rsidRPr="004F3DF4" w:rsidRDefault="004F3DF4" w:rsidP="00F03DB8">
            <w:pPr>
              <w:pStyle w:val="NoSpacing"/>
              <w:numPr>
                <w:ilvl w:val="0"/>
                <w:numId w:val="16"/>
              </w:numPr>
              <w:rPr>
                <w:rFonts w:ascii="Arial" w:hAnsi="Arial" w:cs="Arial"/>
                <w:sz w:val="24"/>
                <w:szCs w:val="24"/>
              </w:rPr>
            </w:pPr>
            <w:r w:rsidRPr="004F3DF4">
              <w:rPr>
                <w:rFonts w:ascii="Arial" w:hAnsi="Arial" w:cs="Arial"/>
                <w:sz w:val="24"/>
                <w:szCs w:val="24"/>
              </w:rPr>
              <w:t>Develop code of conduct for use of school equipment and staying safe online.</w:t>
            </w:r>
          </w:p>
          <w:p w:rsidR="004F3DF4" w:rsidRPr="004F3DF4" w:rsidRDefault="004F3DF4" w:rsidP="00F03DB8">
            <w:pPr>
              <w:pStyle w:val="NoSpacing"/>
              <w:numPr>
                <w:ilvl w:val="0"/>
                <w:numId w:val="16"/>
              </w:numPr>
              <w:rPr>
                <w:rFonts w:ascii="Arial" w:hAnsi="Arial" w:cs="Arial"/>
                <w:sz w:val="24"/>
                <w:szCs w:val="24"/>
              </w:rPr>
            </w:pPr>
            <w:r w:rsidRPr="004F3DF4">
              <w:rPr>
                <w:rFonts w:ascii="Arial" w:hAnsi="Arial" w:cs="Arial"/>
                <w:sz w:val="24"/>
                <w:szCs w:val="24"/>
              </w:rPr>
              <w:t>Introduce Glow forms to aid and record pupil/parent/staff opinions</w:t>
            </w:r>
          </w:p>
          <w:p w:rsidR="004F3DF4" w:rsidRPr="004F3DF4" w:rsidRDefault="004F3DF4" w:rsidP="00F03DB8">
            <w:pPr>
              <w:pStyle w:val="ListParagraph"/>
              <w:numPr>
                <w:ilvl w:val="0"/>
                <w:numId w:val="19"/>
              </w:numPr>
              <w:ind w:left="720"/>
              <w:rPr>
                <w:rFonts w:ascii="Arial" w:hAnsi="Arial" w:cs="Arial"/>
                <w:sz w:val="24"/>
                <w:szCs w:val="24"/>
                <w:lang w:eastAsia="en-GB"/>
              </w:rPr>
            </w:pPr>
            <w:r w:rsidRPr="004F3DF4">
              <w:rPr>
                <w:rFonts w:ascii="Arial" w:hAnsi="Arial" w:cs="Arial"/>
                <w:sz w:val="24"/>
                <w:szCs w:val="24"/>
                <w:lang w:eastAsia="en-GB"/>
              </w:rPr>
              <w:t xml:space="preserve">Develop link with Cumnock Academy more formally to enable smooth transition into new school. </w:t>
            </w:r>
          </w:p>
          <w:p w:rsidR="004F3DF4" w:rsidRPr="004F3DF4" w:rsidRDefault="004F3DF4" w:rsidP="00F03DB8">
            <w:pPr>
              <w:pStyle w:val="ListParagraph"/>
              <w:numPr>
                <w:ilvl w:val="0"/>
                <w:numId w:val="19"/>
              </w:numPr>
              <w:ind w:left="720"/>
              <w:rPr>
                <w:rFonts w:ascii="Arial" w:hAnsi="Arial" w:cs="Arial"/>
                <w:sz w:val="24"/>
                <w:szCs w:val="24"/>
                <w:lang w:eastAsia="en-GB"/>
              </w:rPr>
            </w:pPr>
            <w:r w:rsidRPr="004F3DF4">
              <w:rPr>
                <w:rFonts w:ascii="Arial" w:hAnsi="Arial" w:cs="Arial"/>
                <w:sz w:val="24"/>
                <w:szCs w:val="24"/>
                <w:lang w:eastAsia="en-GB"/>
              </w:rPr>
              <w:t xml:space="preserve">Work with link for moderation and to improve non-specialists understanding of what achieves a level. </w:t>
            </w:r>
          </w:p>
          <w:p w:rsidR="004F3DF4" w:rsidRPr="004F3DF4" w:rsidRDefault="004F3DF4" w:rsidP="00F03DB8">
            <w:pPr>
              <w:pStyle w:val="ListParagraph"/>
              <w:numPr>
                <w:ilvl w:val="0"/>
                <w:numId w:val="19"/>
              </w:numPr>
              <w:ind w:left="720"/>
              <w:rPr>
                <w:rFonts w:ascii="Arial" w:hAnsi="Arial" w:cs="Arial"/>
                <w:sz w:val="24"/>
                <w:szCs w:val="24"/>
                <w:lang w:eastAsia="en-GB"/>
              </w:rPr>
            </w:pPr>
            <w:r w:rsidRPr="004F3DF4">
              <w:rPr>
                <w:rFonts w:ascii="Arial" w:hAnsi="Arial" w:cs="Arial"/>
                <w:sz w:val="24"/>
                <w:szCs w:val="24"/>
                <w:lang w:eastAsia="en-GB"/>
              </w:rPr>
              <w:t xml:space="preserve">Professional learning plan needs to be made more explicit on SS &amp; RME staff’s PRD’s. </w:t>
            </w:r>
          </w:p>
          <w:p w:rsidR="004F3DF4" w:rsidRPr="004F3DF4" w:rsidRDefault="004F3DF4" w:rsidP="00F03DB8">
            <w:pPr>
              <w:pStyle w:val="ListParagraph"/>
              <w:numPr>
                <w:ilvl w:val="0"/>
                <w:numId w:val="19"/>
              </w:numPr>
              <w:ind w:left="720"/>
              <w:rPr>
                <w:rFonts w:ascii="Arial" w:hAnsi="Arial" w:cs="Arial"/>
                <w:sz w:val="24"/>
                <w:szCs w:val="24"/>
                <w:lang w:eastAsia="en-GB"/>
              </w:rPr>
            </w:pPr>
            <w:r w:rsidRPr="004F3DF4">
              <w:rPr>
                <w:rFonts w:ascii="Arial" w:hAnsi="Arial" w:cs="Arial"/>
                <w:sz w:val="24"/>
                <w:szCs w:val="24"/>
                <w:lang w:eastAsia="en-GB"/>
              </w:rPr>
              <w:t>Some aspects of CfE briefing 16 still need to be addressed:</w:t>
            </w:r>
          </w:p>
          <w:p w:rsidR="004F3DF4" w:rsidRPr="004F3DF4" w:rsidRDefault="004F3DF4" w:rsidP="00F03DB8">
            <w:pPr>
              <w:pStyle w:val="ListParagraph"/>
              <w:numPr>
                <w:ilvl w:val="0"/>
                <w:numId w:val="20"/>
              </w:numPr>
              <w:rPr>
                <w:rFonts w:ascii="Arial" w:hAnsi="Arial" w:cs="Arial"/>
                <w:sz w:val="24"/>
                <w:szCs w:val="24"/>
                <w:lang w:eastAsia="en-GB"/>
              </w:rPr>
            </w:pPr>
            <w:r w:rsidRPr="004F3DF4">
              <w:rPr>
                <w:rFonts w:ascii="Arial" w:hAnsi="Arial" w:cs="Arial"/>
                <w:sz w:val="24"/>
                <w:szCs w:val="24"/>
                <w:lang w:eastAsia="en-GB"/>
              </w:rPr>
              <w:t>Partnership development to include a wider range of religions</w:t>
            </w:r>
          </w:p>
          <w:p w:rsidR="004F3DF4" w:rsidRPr="004F3DF4" w:rsidRDefault="004F3DF4" w:rsidP="00F03DB8">
            <w:pPr>
              <w:pStyle w:val="ListParagraph"/>
              <w:numPr>
                <w:ilvl w:val="0"/>
                <w:numId w:val="20"/>
              </w:numPr>
              <w:rPr>
                <w:rFonts w:ascii="Arial" w:hAnsi="Arial" w:cs="Arial"/>
                <w:sz w:val="24"/>
                <w:szCs w:val="24"/>
                <w:lang w:eastAsia="en-GB"/>
              </w:rPr>
            </w:pPr>
            <w:r w:rsidRPr="004F3DF4">
              <w:rPr>
                <w:rFonts w:ascii="Arial" w:hAnsi="Arial" w:cs="Arial"/>
                <w:sz w:val="24"/>
                <w:szCs w:val="24"/>
                <w:lang w:eastAsia="en-GB"/>
              </w:rPr>
              <w:t>Increase parental involvement in the delivery of RME and/or Time for reflection</w:t>
            </w:r>
          </w:p>
          <w:p w:rsidR="004F3DF4" w:rsidRPr="004F3DF4" w:rsidRDefault="004F3DF4" w:rsidP="00F03DB8">
            <w:pPr>
              <w:pStyle w:val="ListParagraph"/>
              <w:numPr>
                <w:ilvl w:val="0"/>
                <w:numId w:val="20"/>
              </w:numPr>
              <w:rPr>
                <w:rFonts w:ascii="Arial" w:hAnsi="Arial" w:cs="Arial"/>
                <w:sz w:val="24"/>
                <w:szCs w:val="24"/>
                <w:lang w:eastAsia="en-GB"/>
              </w:rPr>
            </w:pPr>
            <w:r w:rsidRPr="004F3DF4">
              <w:rPr>
                <w:rFonts w:ascii="Arial" w:hAnsi="Arial" w:cs="Arial"/>
                <w:sz w:val="24"/>
                <w:szCs w:val="24"/>
                <w:lang w:eastAsia="en-GB"/>
              </w:rPr>
              <w:t>Include other religions in Time for Reflection</w:t>
            </w:r>
          </w:p>
          <w:p w:rsidR="004F3DF4" w:rsidRPr="004F3DF4" w:rsidRDefault="004F3DF4" w:rsidP="00F03DB8">
            <w:pPr>
              <w:pStyle w:val="ListParagraph"/>
              <w:numPr>
                <w:ilvl w:val="0"/>
                <w:numId w:val="20"/>
              </w:numPr>
              <w:rPr>
                <w:rFonts w:ascii="Arial" w:hAnsi="Arial" w:cs="Arial"/>
                <w:sz w:val="24"/>
                <w:szCs w:val="24"/>
                <w:lang w:eastAsia="en-GB"/>
              </w:rPr>
            </w:pPr>
            <w:r w:rsidRPr="004F3DF4">
              <w:rPr>
                <w:rFonts w:ascii="Arial" w:hAnsi="Arial" w:cs="Arial"/>
                <w:sz w:val="24"/>
                <w:szCs w:val="24"/>
                <w:lang w:eastAsia="en-GB"/>
              </w:rPr>
              <w:t>Skills development to be made more obvious in line with DYW</w:t>
            </w:r>
          </w:p>
          <w:p w:rsidR="004F3DF4" w:rsidRPr="004F3DF4" w:rsidRDefault="004F3DF4" w:rsidP="00F03DB8">
            <w:pPr>
              <w:pStyle w:val="ListParagraph"/>
              <w:spacing w:before="120"/>
              <w:ind w:hanging="360"/>
              <w:rPr>
                <w:rFonts w:ascii="Arial" w:hAnsi="Arial" w:cs="Arial"/>
                <w:sz w:val="24"/>
                <w:szCs w:val="24"/>
                <w:u w:val="single"/>
              </w:rPr>
            </w:pPr>
          </w:p>
        </w:tc>
      </w:tr>
    </w:tbl>
    <w:p w:rsidR="007F33DE" w:rsidRDefault="007F33DE" w:rsidP="00D56FD1">
      <w:pPr>
        <w:rPr>
          <w:rFonts w:ascii="Arial" w:hAnsi="Arial" w:cs="Arial"/>
          <w:b/>
          <w:sz w:val="24"/>
          <w:szCs w:val="24"/>
        </w:rPr>
      </w:pPr>
    </w:p>
    <w:p w:rsidR="007F33DE" w:rsidRDefault="007F33DE">
      <w:pPr>
        <w:rPr>
          <w:rFonts w:ascii="Arial" w:hAnsi="Arial" w:cs="Arial"/>
          <w:b/>
          <w:sz w:val="24"/>
          <w:szCs w:val="24"/>
        </w:rPr>
      </w:pPr>
      <w:r>
        <w:rPr>
          <w:rFonts w:ascii="Arial" w:hAnsi="Arial" w:cs="Arial"/>
          <w:b/>
          <w:sz w:val="24"/>
          <w:szCs w:val="24"/>
        </w:rPr>
        <w:br w:type="page"/>
      </w:r>
    </w:p>
    <w:tbl>
      <w:tblPr>
        <w:tblStyle w:val="TableGrid"/>
        <w:tblW w:w="0" w:type="auto"/>
        <w:tblInd w:w="-714" w:type="dxa"/>
        <w:tblLook w:val="04A0" w:firstRow="1" w:lastRow="0" w:firstColumn="1" w:lastColumn="0" w:noHBand="0" w:noVBand="1"/>
      </w:tblPr>
      <w:tblGrid>
        <w:gridCol w:w="3261"/>
        <w:gridCol w:w="6469"/>
      </w:tblGrid>
      <w:tr w:rsidR="004A5818" w:rsidTr="00825559">
        <w:tc>
          <w:tcPr>
            <w:tcW w:w="3261" w:type="dxa"/>
            <w:shd w:val="clear" w:color="auto" w:fill="BDD6EE" w:themeFill="accent1" w:themeFillTint="66"/>
          </w:tcPr>
          <w:p w:rsidR="004A5818" w:rsidRPr="002B4AFC" w:rsidRDefault="004A5818" w:rsidP="00825559">
            <w:pPr>
              <w:rPr>
                <w:rFonts w:ascii="Arial" w:hAnsi="Arial" w:cs="Arial"/>
                <w:b/>
                <w:sz w:val="24"/>
                <w:szCs w:val="24"/>
              </w:rPr>
            </w:pPr>
            <w:r w:rsidRPr="002B4AFC">
              <w:rPr>
                <w:rFonts w:ascii="Arial" w:hAnsi="Arial" w:cs="Arial"/>
                <w:b/>
                <w:sz w:val="24"/>
                <w:szCs w:val="24"/>
              </w:rPr>
              <w:lastRenderedPageBreak/>
              <w:t xml:space="preserve">Establishment </w:t>
            </w:r>
            <w:r>
              <w:rPr>
                <w:rFonts w:ascii="Arial" w:hAnsi="Arial" w:cs="Arial"/>
                <w:b/>
                <w:sz w:val="24"/>
                <w:szCs w:val="24"/>
              </w:rPr>
              <w:t>priority 3</w:t>
            </w:r>
            <w:r w:rsidRPr="002B4AFC">
              <w:rPr>
                <w:rFonts w:ascii="Arial" w:hAnsi="Arial" w:cs="Arial"/>
                <w:b/>
                <w:sz w:val="24"/>
                <w:szCs w:val="24"/>
              </w:rPr>
              <w:t>:</w:t>
            </w:r>
          </w:p>
          <w:p w:rsidR="004A5818" w:rsidRDefault="004A5818" w:rsidP="00825559">
            <w:pPr>
              <w:rPr>
                <w:rFonts w:ascii="Arial" w:hAnsi="Arial" w:cs="Arial"/>
                <w:b/>
                <w:sz w:val="24"/>
                <w:szCs w:val="24"/>
              </w:rPr>
            </w:pPr>
          </w:p>
        </w:tc>
        <w:tc>
          <w:tcPr>
            <w:tcW w:w="6469" w:type="dxa"/>
          </w:tcPr>
          <w:p w:rsidR="004A5818" w:rsidRDefault="00DB64FA" w:rsidP="00825559">
            <w:pPr>
              <w:rPr>
                <w:rFonts w:ascii="Arial" w:hAnsi="Arial" w:cs="Arial"/>
                <w:b/>
                <w:sz w:val="24"/>
                <w:szCs w:val="24"/>
              </w:rPr>
            </w:pPr>
            <w:r w:rsidRPr="00DB64FA">
              <w:rPr>
                <w:rFonts w:ascii="Arial" w:hAnsi="Arial" w:cs="Arial"/>
                <w:b/>
                <w:sz w:val="24"/>
                <w:szCs w:val="24"/>
              </w:rPr>
              <w:t>Ensuring Wellbeing, Equity &amp; Inclusion</w:t>
            </w:r>
          </w:p>
          <w:p w:rsidR="004A5818" w:rsidRDefault="004A5818" w:rsidP="00825559">
            <w:pPr>
              <w:rPr>
                <w:rFonts w:ascii="Arial" w:hAnsi="Arial" w:cs="Arial"/>
                <w:b/>
                <w:sz w:val="24"/>
                <w:szCs w:val="24"/>
              </w:rPr>
            </w:pPr>
          </w:p>
          <w:p w:rsidR="004A5818" w:rsidRDefault="004A5818" w:rsidP="00825559">
            <w:pPr>
              <w:rPr>
                <w:rFonts w:ascii="Arial" w:hAnsi="Arial" w:cs="Arial"/>
                <w:b/>
                <w:sz w:val="24"/>
                <w:szCs w:val="24"/>
              </w:rPr>
            </w:pPr>
          </w:p>
        </w:tc>
      </w:tr>
      <w:tr w:rsidR="004A5818" w:rsidTr="00825559">
        <w:tc>
          <w:tcPr>
            <w:tcW w:w="3261" w:type="dxa"/>
            <w:shd w:val="clear" w:color="auto" w:fill="BDD6EE" w:themeFill="accent1" w:themeFillTint="66"/>
          </w:tcPr>
          <w:p w:rsidR="004A5818" w:rsidRDefault="004A5818" w:rsidP="00825559">
            <w:pPr>
              <w:pStyle w:val="ListParagraph"/>
              <w:numPr>
                <w:ilvl w:val="0"/>
                <w:numId w:val="1"/>
              </w:numPr>
              <w:ind w:left="171" w:hanging="171"/>
              <w:rPr>
                <w:rFonts w:ascii="Arial" w:hAnsi="Arial" w:cs="Arial"/>
                <w:b/>
                <w:sz w:val="24"/>
                <w:szCs w:val="24"/>
              </w:rPr>
            </w:pPr>
            <w:r w:rsidRPr="00910700">
              <w:rPr>
                <w:rFonts w:ascii="Arial" w:hAnsi="Arial" w:cs="Arial"/>
                <w:b/>
                <w:sz w:val="24"/>
                <w:szCs w:val="24"/>
              </w:rPr>
              <w:t xml:space="preserve">Derived from NIF priority: </w:t>
            </w:r>
          </w:p>
          <w:p w:rsidR="004A5818" w:rsidRPr="00910700" w:rsidRDefault="004A5818" w:rsidP="00825559">
            <w:pPr>
              <w:pStyle w:val="ListParagraph"/>
              <w:ind w:left="171"/>
              <w:rPr>
                <w:rFonts w:ascii="Arial" w:hAnsi="Arial" w:cs="Arial"/>
                <w:b/>
                <w:sz w:val="24"/>
                <w:szCs w:val="24"/>
              </w:rPr>
            </w:pPr>
          </w:p>
          <w:p w:rsidR="004A5818" w:rsidRDefault="004A5818" w:rsidP="00825559">
            <w:pPr>
              <w:pStyle w:val="ListParagraph"/>
              <w:numPr>
                <w:ilvl w:val="0"/>
                <w:numId w:val="1"/>
              </w:numPr>
              <w:ind w:left="175" w:hanging="175"/>
              <w:rPr>
                <w:rFonts w:ascii="Arial" w:hAnsi="Arial" w:cs="Arial"/>
                <w:b/>
                <w:sz w:val="24"/>
                <w:szCs w:val="24"/>
              </w:rPr>
            </w:pPr>
            <w:r w:rsidRPr="00910700">
              <w:rPr>
                <w:rFonts w:ascii="Arial" w:hAnsi="Arial" w:cs="Arial"/>
                <w:b/>
                <w:sz w:val="24"/>
                <w:szCs w:val="24"/>
              </w:rPr>
              <w:t xml:space="preserve">NIF Driver: </w:t>
            </w:r>
          </w:p>
          <w:p w:rsidR="004A5818" w:rsidRPr="00DB64FA" w:rsidRDefault="004A5818" w:rsidP="00DB64FA">
            <w:pPr>
              <w:rPr>
                <w:rFonts w:ascii="Arial" w:hAnsi="Arial" w:cs="Arial"/>
                <w:b/>
                <w:sz w:val="24"/>
                <w:szCs w:val="24"/>
              </w:rPr>
            </w:pPr>
          </w:p>
        </w:tc>
        <w:tc>
          <w:tcPr>
            <w:tcW w:w="6469" w:type="dxa"/>
          </w:tcPr>
          <w:p w:rsidR="00394EE0" w:rsidRDefault="0077473C" w:rsidP="00394EE0">
            <w:pPr>
              <w:rPr>
                <w:rStyle w:val="Style2"/>
              </w:rPr>
            </w:pPr>
            <w:sdt>
              <w:sdtPr>
                <w:rPr>
                  <w:rStyle w:val="Style2"/>
                </w:rPr>
                <w:alias w:val="NIF Priorities"/>
                <w:tag w:val="NIF Priorities"/>
                <w:id w:val="-1834682826"/>
                <w:placeholder>
                  <w:docPart w:val="46B7CC62CB814265A9D02568E075A785"/>
                </w:placeholder>
                <w15:color w:val="00000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DefaultParagraphFont"/>
                  <w:rFonts w:asciiTheme="minorHAnsi" w:hAnsiTheme="minorHAnsi" w:cs="Arial"/>
                  <w:sz w:val="22"/>
                  <w:szCs w:val="20"/>
                </w:rPr>
              </w:sdtEndPr>
              <w:sdtContent>
                <w:r w:rsidR="00DB64FA">
                  <w:rPr>
                    <w:rStyle w:val="Style2"/>
                  </w:rPr>
                  <w:t>Improvement in children and young people’s health and wellbeing</w:t>
                </w:r>
              </w:sdtContent>
            </w:sdt>
            <w:r w:rsidR="00394EE0">
              <w:rPr>
                <w:rStyle w:val="Style2"/>
              </w:rPr>
              <w:tab/>
            </w:r>
          </w:p>
          <w:p w:rsidR="00394EE0" w:rsidRDefault="00394EE0" w:rsidP="00394EE0">
            <w:pPr>
              <w:rPr>
                <w:rStyle w:val="Style2"/>
              </w:rPr>
            </w:pPr>
          </w:p>
          <w:p w:rsidR="00394EE0" w:rsidRDefault="00394EE0" w:rsidP="00394EE0">
            <w:pPr>
              <w:rPr>
                <w:rStyle w:val="Style2"/>
              </w:rPr>
            </w:pPr>
          </w:p>
          <w:p w:rsidR="004A5818" w:rsidRDefault="0077473C" w:rsidP="00394EE0">
            <w:pPr>
              <w:tabs>
                <w:tab w:val="left" w:pos="2445"/>
              </w:tabs>
              <w:rPr>
                <w:rFonts w:ascii="Arial" w:hAnsi="Arial" w:cs="Arial"/>
                <w:b/>
                <w:sz w:val="24"/>
                <w:szCs w:val="24"/>
              </w:rPr>
            </w:pPr>
            <w:sdt>
              <w:sdtPr>
                <w:rPr>
                  <w:rStyle w:val="Style2"/>
                </w:rPr>
                <w:alias w:val="NIF Drivers"/>
                <w:tag w:val="NIF Drivers"/>
                <w:id w:val="2059122259"/>
                <w:placeholder>
                  <w:docPart w:val="A0D953B7318E40C6B76E1CB83A90EA3A"/>
                </w:placeholder>
                <w15:color w:val="00000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DefaultParagraphFont"/>
                  <w:rFonts w:asciiTheme="minorHAnsi" w:hAnsiTheme="minorHAnsi" w:cs="Arial"/>
                  <w:b/>
                  <w:sz w:val="22"/>
                  <w:szCs w:val="20"/>
                </w:rPr>
              </w:sdtEndPr>
              <w:sdtContent>
                <w:r w:rsidR="00DB64FA">
                  <w:rPr>
                    <w:rStyle w:val="Style2"/>
                  </w:rPr>
                  <w:t>School improvement</w:t>
                </w:r>
              </w:sdtContent>
            </w:sdt>
          </w:p>
        </w:tc>
      </w:tr>
      <w:tr w:rsidR="004A5818" w:rsidTr="00825559">
        <w:tc>
          <w:tcPr>
            <w:tcW w:w="3261" w:type="dxa"/>
            <w:shd w:val="clear" w:color="auto" w:fill="BDD6EE" w:themeFill="accent1" w:themeFillTint="66"/>
          </w:tcPr>
          <w:p w:rsidR="004A5818" w:rsidRPr="002B4AFC" w:rsidRDefault="004A5818" w:rsidP="00825559">
            <w:pPr>
              <w:rPr>
                <w:rFonts w:ascii="Arial" w:hAnsi="Arial" w:cs="Arial"/>
                <w:b/>
                <w:sz w:val="24"/>
                <w:szCs w:val="24"/>
              </w:rPr>
            </w:pPr>
            <w:r w:rsidRPr="002B4AFC">
              <w:rPr>
                <w:rFonts w:ascii="Arial" w:hAnsi="Arial" w:cs="Arial"/>
                <w:b/>
                <w:sz w:val="24"/>
                <w:szCs w:val="24"/>
              </w:rPr>
              <w:t>Progress and Impact:</w:t>
            </w:r>
          </w:p>
          <w:p w:rsidR="004A5818" w:rsidRDefault="004A5818" w:rsidP="00825559">
            <w:pPr>
              <w:rPr>
                <w:rFonts w:ascii="Arial" w:hAnsi="Arial" w:cs="Arial"/>
                <w:b/>
                <w:sz w:val="24"/>
                <w:szCs w:val="24"/>
              </w:rPr>
            </w:pPr>
          </w:p>
        </w:tc>
        <w:tc>
          <w:tcPr>
            <w:tcW w:w="6469" w:type="dxa"/>
          </w:tcPr>
          <w:p w:rsidR="00F03DB8" w:rsidRPr="00F03DB8" w:rsidRDefault="00F03DB8" w:rsidP="00F03DB8">
            <w:pPr>
              <w:spacing w:before="120"/>
              <w:rPr>
                <w:rFonts w:ascii="Arial" w:hAnsi="Arial" w:cs="Arial"/>
                <w:b/>
                <w:sz w:val="24"/>
                <w:szCs w:val="24"/>
              </w:rPr>
            </w:pPr>
            <w:r w:rsidRPr="00F03DB8">
              <w:rPr>
                <w:rFonts w:ascii="Arial" w:hAnsi="Arial" w:cs="Arial"/>
                <w:b/>
                <w:sz w:val="24"/>
                <w:szCs w:val="24"/>
              </w:rPr>
              <w:t>Success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All Action Plans have now been transferred to the Wellbeing Application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Staff have been shown how to use the Application and are contributing to annual wellbeing assessments for all pupils with ASN.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A new Support Department has been created to bring together the strengths of the Guidance and Support for Learning Teams, support inclusion and ensure that all pupils have access to the same level of support regardless of their needs.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Achievement of Silver Rights Respecting School award</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Implementation of Rights Respecting Classroom Charter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Relationship Framework revised and updated to include greater emphasis on children’s rights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Interdisciplinary Project on Children’s Rights introduced into S1 curriculum</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Opportunities for learning about rights exist in most subjects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Introduction of school app to increase communication between home and school.</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Small group of vulnerable S3 pupils have attended a Nurture group this session instead of French led by Yipworld and Vibrant Communities.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A whole school Nurture Implementation group has been set up. The staff involved have been trained in Brain Development and Attachment theory.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An Autism friendly Nurture room is now established as part of the Support Department.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All staff have been trained in Restorative Approaches in both Auchinleck and Cumnock Academies.</w:t>
            </w:r>
          </w:p>
          <w:p w:rsidR="00F03DB8" w:rsidRPr="00F03DB8" w:rsidRDefault="00F03DB8" w:rsidP="00F03DB8">
            <w:pPr>
              <w:pStyle w:val="ListParagraph"/>
              <w:numPr>
                <w:ilvl w:val="0"/>
                <w:numId w:val="16"/>
              </w:numPr>
              <w:spacing w:before="120"/>
              <w:rPr>
                <w:rFonts w:ascii="Arial" w:hAnsi="Arial" w:cs="Arial"/>
                <w:b/>
                <w:sz w:val="24"/>
                <w:szCs w:val="24"/>
              </w:rPr>
            </w:pPr>
            <w:r w:rsidRPr="00F03DB8">
              <w:rPr>
                <w:rFonts w:ascii="Arial" w:hAnsi="Arial" w:cs="Arial"/>
                <w:sz w:val="24"/>
                <w:szCs w:val="24"/>
              </w:rPr>
              <w:t>Appointment of Community Link worker who is providing in school support to 40 – 50 pupils</w:t>
            </w:r>
          </w:p>
          <w:p w:rsidR="00F03DB8" w:rsidRPr="00F03DB8" w:rsidRDefault="00F03DB8" w:rsidP="00F03DB8">
            <w:pPr>
              <w:pStyle w:val="ListParagraph"/>
              <w:numPr>
                <w:ilvl w:val="0"/>
                <w:numId w:val="16"/>
              </w:numPr>
              <w:spacing w:before="120"/>
              <w:rPr>
                <w:rFonts w:ascii="Arial" w:hAnsi="Arial" w:cs="Arial"/>
                <w:b/>
                <w:sz w:val="24"/>
                <w:szCs w:val="24"/>
              </w:rPr>
            </w:pPr>
            <w:r w:rsidRPr="00F03DB8">
              <w:rPr>
                <w:rFonts w:ascii="Arial" w:hAnsi="Arial" w:cs="Arial"/>
                <w:sz w:val="24"/>
                <w:szCs w:val="24"/>
              </w:rPr>
              <w:t>Establishment of Inclusion Hub, successes outlined in Hub Improvement plan</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All staff and pupils agreed a new policy where pupils can ago to the toilet on request</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lastRenderedPageBreak/>
              <w:t>Sick room policy is fit for purpose</w:t>
            </w:r>
          </w:p>
          <w:p w:rsidR="00F03DB8" w:rsidRPr="00F03DB8" w:rsidRDefault="00F03DB8" w:rsidP="00F03DB8">
            <w:pPr>
              <w:spacing w:before="120"/>
              <w:rPr>
                <w:rFonts w:ascii="Arial" w:hAnsi="Arial" w:cs="Arial"/>
                <w:sz w:val="24"/>
                <w:szCs w:val="24"/>
              </w:rPr>
            </w:pPr>
          </w:p>
          <w:p w:rsidR="00F03DB8" w:rsidRPr="00F03DB8" w:rsidRDefault="00F03DB8" w:rsidP="00F03DB8">
            <w:pPr>
              <w:spacing w:before="120"/>
              <w:rPr>
                <w:rFonts w:ascii="Arial" w:hAnsi="Arial" w:cs="Arial"/>
                <w:b/>
                <w:sz w:val="24"/>
                <w:szCs w:val="24"/>
              </w:rPr>
            </w:pPr>
            <w:r w:rsidRPr="00F03DB8">
              <w:rPr>
                <w:rFonts w:ascii="Arial" w:hAnsi="Arial" w:cs="Arial"/>
                <w:b/>
                <w:sz w:val="24"/>
                <w:szCs w:val="24"/>
              </w:rPr>
              <w:t>Impact on Pupils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The new combined Support Department has resulted in closer working between Guidance and Support for Learning staff - this has led to improved support for the pupils who access the department.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Support department has been used increasingly to support inclusion of young people with Social, Emotional and Behavioural needs and has contributed to a significant reduction in exclusions this session.</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The majority of pupils have a sound understanding of children’s rights and have indicated that they feel safe, valued, respected and listened to in our school.</w:t>
            </w:r>
          </w:p>
          <w:p w:rsidR="00F03DB8" w:rsidRPr="00F03DB8" w:rsidRDefault="00F03DB8" w:rsidP="00F03DB8">
            <w:pPr>
              <w:pStyle w:val="Default"/>
              <w:numPr>
                <w:ilvl w:val="0"/>
                <w:numId w:val="16"/>
              </w:numPr>
            </w:pPr>
            <w:r w:rsidRPr="00F03DB8">
              <w:t>Behaviour and relationships across the school have improved since commencing our Rights Respecting journey. Exclusion rates have decreased.</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Pupils in S3 Nurture group have good relationships with Yipworld and Vibrant Communities staff and enjoy attending the group. All pupils involved are working towards a Playback Ice Transition qualification.</w:t>
            </w:r>
          </w:p>
          <w:p w:rsidR="00F03DB8" w:rsidRPr="00F03DB8" w:rsidRDefault="00F03DB8" w:rsidP="00F03DB8">
            <w:pPr>
              <w:pStyle w:val="ListParagraph"/>
              <w:numPr>
                <w:ilvl w:val="0"/>
                <w:numId w:val="16"/>
              </w:numPr>
              <w:rPr>
                <w:rFonts w:ascii="Arial" w:hAnsi="Arial" w:cs="Arial"/>
                <w:sz w:val="24"/>
                <w:szCs w:val="24"/>
              </w:rPr>
            </w:pPr>
            <w:r w:rsidRPr="00F03DB8">
              <w:rPr>
                <w:rFonts w:ascii="Arial" w:hAnsi="Arial" w:cs="Arial"/>
                <w:sz w:val="24"/>
                <w:szCs w:val="24"/>
              </w:rPr>
              <w:t xml:space="preserve">The majority of pupils in all year groups have indicated that they feel safe, respected and included, and enjoy good relationships with staff as a result of our whole school nurturing ethos. </w:t>
            </w:r>
          </w:p>
          <w:p w:rsidR="00F03DB8" w:rsidRPr="00F03DB8" w:rsidRDefault="00F03DB8" w:rsidP="00F03DB8">
            <w:pPr>
              <w:pStyle w:val="ListParagraph"/>
              <w:numPr>
                <w:ilvl w:val="0"/>
                <w:numId w:val="16"/>
              </w:numPr>
              <w:spacing w:before="120"/>
              <w:rPr>
                <w:rFonts w:ascii="Arial" w:hAnsi="Arial" w:cs="Arial"/>
                <w:b/>
                <w:sz w:val="24"/>
                <w:szCs w:val="24"/>
              </w:rPr>
            </w:pPr>
            <w:r w:rsidRPr="00F03DB8">
              <w:rPr>
                <w:rFonts w:ascii="Arial" w:hAnsi="Arial" w:cs="Arial"/>
                <w:sz w:val="24"/>
                <w:szCs w:val="24"/>
              </w:rPr>
              <w:t>Pupils are able to access a range of supports in school resulting improved wellbeing and attendance</w:t>
            </w:r>
          </w:p>
          <w:p w:rsidR="00F03DB8" w:rsidRPr="00F03DB8" w:rsidRDefault="00F03DB8" w:rsidP="00F03DB8">
            <w:pPr>
              <w:pStyle w:val="ListParagraph"/>
              <w:numPr>
                <w:ilvl w:val="0"/>
                <w:numId w:val="16"/>
              </w:numPr>
              <w:spacing w:before="120"/>
              <w:rPr>
                <w:rFonts w:ascii="Arial" w:hAnsi="Arial" w:cs="Arial"/>
                <w:b/>
                <w:sz w:val="24"/>
                <w:szCs w:val="24"/>
              </w:rPr>
            </w:pPr>
            <w:r w:rsidRPr="00F03DB8">
              <w:rPr>
                <w:rFonts w:ascii="Arial" w:hAnsi="Arial" w:cs="Arial"/>
                <w:sz w:val="24"/>
                <w:szCs w:val="24"/>
              </w:rPr>
              <w:t>Pupils who were referred to ASG are attending regularly and achieving success in the Hub.</w:t>
            </w:r>
          </w:p>
          <w:p w:rsidR="00F03DB8" w:rsidRPr="00F03DB8" w:rsidRDefault="00F03DB8" w:rsidP="00F03DB8">
            <w:pPr>
              <w:pStyle w:val="ListParagraph"/>
              <w:numPr>
                <w:ilvl w:val="0"/>
                <w:numId w:val="16"/>
              </w:numPr>
              <w:spacing w:before="120"/>
              <w:rPr>
                <w:rFonts w:ascii="Arial" w:hAnsi="Arial" w:cs="Arial"/>
                <w:b/>
                <w:sz w:val="24"/>
                <w:szCs w:val="24"/>
              </w:rPr>
            </w:pPr>
            <w:r w:rsidRPr="00F03DB8">
              <w:rPr>
                <w:rFonts w:ascii="Arial" w:hAnsi="Arial" w:cs="Arial"/>
                <w:sz w:val="24"/>
                <w:szCs w:val="24"/>
              </w:rPr>
              <w:t>Pupils feel respected and involved in decision making</w:t>
            </w:r>
          </w:p>
          <w:p w:rsidR="004A5818" w:rsidRPr="00F03DB8" w:rsidRDefault="004A5818" w:rsidP="00F03DB8">
            <w:pPr>
              <w:rPr>
                <w:rFonts w:ascii="Arial" w:hAnsi="Arial" w:cs="Arial"/>
                <w:b/>
                <w:sz w:val="24"/>
                <w:szCs w:val="24"/>
              </w:rPr>
            </w:pPr>
          </w:p>
        </w:tc>
      </w:tr>
      <w:tr w:rsidR="004A5818" w:rsidTr="00825559">
        <w:tc>
          <w:tcPr>
            <w:tcW w:w="3261" w:type="dxa"/>
            <w:shd w:val="clear" w:color="auto" w:fill="BDD6EE" w:themeFill="accent1" w:themeFillTint="66"/>
          </w:tcPr>
          <w:p w:rsidR="004A5818" w:rsidRPr="002B4AFC" w:rsidRDefault="004A5818" w:rsidP="00825559">
            <w:pPr>
              <w:rPr>
                <w:rFonts w:ascii="Arial" w:hAnsi="Arial" w:cs="Arial"/>
                <w:b/>
                <w:sz w:val="24"/>
                <w:szCs w:val="24"/>
              </w:rPr>
            </w:pPr>
            <w:r w:rsidRPr="002B4AFC">
              <w:rPr>
                <w:rFonts w:ascii="Arial" w:hAnsi="Arial" w:cs="Arial"/>
                <w:b/>
                <w:sz w:val="24"/>
                <w:szCs w:val="24"/>
              </w:rPr>
              <w:lastRenderedPageBreak/>
              <w:t>Next steps:</w:t>
            </w:r>
          </w:p>
          <w:p w:rsidR="004A5818" w:rsidRDefault="004A5818" w:rsidP="00825559">
            <w:pPr>
              <w:rPr>
                <w:rFonts w:ascii="Arial" w:hAnsi="Arial" w:cs="Arial"/>
                <w:b/>
                <w:sz w:val="24"/>
                <w:szCs w:val="24"/>
              </w:rPr>
            </w:pPr>
          </w:p>
        </w:tc>
        <w:tc>
          <w:tcPr>
            <w:tcW w:w="6469" w:type="dxa"/>
          </w:tcPr>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Implement new Authority Inclusion Framework and establish Inclusion group to raise awareness amongst pupils and staff of different support needs.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Provide CPD for staff on Resilience and Growth Mindset and introduce whole school Resilience programme. </w:t>
            </w:r>
          </w:p>
          <w:p w:rsidR="00F03DB8" w:rsidRPr="00F03DB8" w:rsidRDefault="00F03DB8" w:rsidP="00F03DB8">
            <w:pPr>
              <w:pStyle w:val="ListParagraph"/>
              <w:spacing w:before="120"/>
              <w:rPr>
                <w:rFonts w:ascii="Arial" w:hAnsi="Arial" w:cs="Arial"/>
                <w:sz w:val="24"/>
                <w:szCs w:val="24"/>
                <w:u w:val="single"/>
              </w:rPr>
            </w:pPr>
            <w:r w:rsidRPr="00F03DB8">
              <w:rPr>
                <w:rFonts w:ascii="Arial" w:hAnsi="Arial" w:cs="Arial"/>
                <w:sz w:val="24"/>
                <w:szCs w:val="24"/>
                <w:u w:val="single"/>
              </w:rPr>
              <w:t>Achievement of Gold RRSA award as follows: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Ensure that learning about rights takes place in all subject areas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Increase opportunities for participation and decision making of pupils to influence and shape the life and work of the school</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lastRenderedPageBreak/>
              <w:t>Develop opportunities through assemblies, PSE, PLP and staff CPD to deepen the knowledge and understanding of articles across the whole school community, paying particular attention to language and key rights concepts (Inherent, Inalienable, Indivisible, Universal and Unconditional), as well as developing understanding of ‘Rights Holders’ and ‘Duty Bearers’.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eastAsia="Calibri" w:hAnsi="Arial" w:cs="Arial"/>
                <w:color w:val="000000"/>
                <w:sz w:val="24"/>
                <w:szCs w:val="24"/>
                <w:lang w:eastAsia="en-GB"/>
              </w:rPr>
              <w:t>Introduction of S2 IDL on ‘World’s largest Lesson’ to enable pupils to look at global issues from a perspective of rights so that they develop a heightened sense of justice and equity.</w:t>
            </w:r>
            <w:r w:rsidRPr="00F03DB8">
              <w:rPr>
                <w:rFonts w:ascii="Arial" w:hAnsi="Arial" w:cs="Arial"/>
                <w:sz w:val="24"/>
                <w:szCs w:val="24"/>
              </w:rPr>
              <w:t xml:space="preserve">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Facilitate more opportunities for pupils to initiate powerful advocacy and campaigning work, particularly with regard to children’s rights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Subject specific parent evening and sharing of resources to increase success in National Qualifications.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ICT committee to lead implementation of school app to maximise its use.</w:t>
            </w:r>
          </w:p>
          <w:p w:rsidR="00F03DB8" w:rsidRPr="00F03DB8" w:rsidRDefault="00F03DB8" w:rsidP="00F03DB8">
            <w:pPr>
              <w:pStyle w:val="ListParagraph"/>
              <w:numPr>
                <w:ilvl w:val="0"/>
                <w:numId w:val="16"/>
              </w:numPr>
              <w:spacing w:before="120"/>
              <w:rPr>
                <w:rFonts w:ascii="Arial" w:hAnsi="Arial" w:cs="Arial"/>
                <w:sz w:val="24"/>
                <w:szCs w:val="24"/>
                <w:u w:val="single"/>
              </w:rPr>
            </w:pPr>
            <w:r w:rsidRPr="00F03DB8">
              <w:rPr>
                <w:rFonts w:ascii="Arial" w:hAnsi="Arial" w:cs="Arial"/>
                <w:sz w:val="24"/>
                <w:szCs w:val="24"/>
              </w:rPr>
              <w:t xml:space="preserve">Implement East Ayrshire strategic family learning framework </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Further develop targeted Nurture provision and create S1 and S2 Nurture programmes.</w:t>
            </w:r>
          </w:p>
          <w:p w:rsidR="00F03DB8" w:rsidRPr="00F03DB8" w:rsidRDefault="00F03DB8" w:rsidP="00F03DB8">
            <w:pPr>
              <w:pStyle w:val="ListParagraph"/>
              <w:numPr>
                <w:ilvl w:val="0"/>
                <w:numId w:val="16"/>
              </w:numPr>
              <w:spacing w:before="120"/>
              <w:rPr>
                <w:rFonts w:ascii="Arial" w:hAnsi="Arial" w:cs="Arial"/>
                <w:sz w:val="24"/>
                <w:szCs w:val="24"/>
              </w:rPr>
            </w:pPr>
            <w:r w:rsidRPr="00F03DB8">
              <w:rPr>
                <w:rFonts w:ascii="Arial" w:hAnsi="Arial" w:cs="Arial"/>
                <w:sz w:val="24"/>
                <w:szCs w:val="24"/>
              </w:rPr>
              <w:t xml:space="preserve">Involve Nurture Implementation Group in using the HNIOS (How Nurturing is our School?) toolkit to identify strengths and areas for development in relation to our whole school approach to Nurture.  </w:t>
            </w:r>
          </w:p>
          <w:p w:rsidR="004A5818" w:rsidRPr="00F03DB8" w:rsidRDefault="004A5818" w:rsidP="00F03DB8">
            <w:pPr>
              <w:rPr>
                <w:rFonts w:ascii="Arial" w:hAnsi="Arial" w:cs="Arial"/>
                <w:b/>
                <w:sz w:val="24"/>
                <w:szCs w:val="24"/>
              </w:rPr>
            </w:pPr>
          </w:p>
        </w:tc>
      </w:tr>
    </w:tbl>
    <w:p w:rsidR="004A5818" w:rsidRPr="002B4AFC" w:rsidRDefault="004A5818" w:rsidP="00D56FD1">
      <w:pPr>
        <w:rPr>
          <w:rFonts w:ascii="Arial" w:hAnsi="Arial" w:cs="Arial"/>
          <w:b/>
          <w:sz w:val="24"/>
          <w:szCs w:val="24"/>
        </w:rPr>
      </w:pPr>
    </w:p>
    <w:p w:rsidR="00D56FD1" w:rsidRPr="002B4AFC" w:rsidRDefault="00D56FD1" w:rsidP="00D56FD1">
      <w:pPr>
        <w:rPr>
          <w:rFonts w:ascii="Arial" w:hAnsi="Arial" w:cs="Arial"/>
          <w:b/>
          <w:sz w:val="24"/>
          <w:szCs w:val="24"/>
        </w:rPr>
      </w:pPr>
    </w:p>
    <w:p w:rsidR="00D56FD1" w:rsidRPr="002B4AFC" w:rsidRDefault="00D56FD1" w:rsidP="00D56FD1">
      <w:pPr>
        <w:rPr>
          <w:rFonts w:ascii="Arial" w:hAnsi="Arial" w:cs="Arial"/>
          <w:b/>
          <w:sz w:val="24"/>
          <w:szCs w:val="24"/>
        </w:rPr>
      </w:pPr>
    </w:p>
    <w:p w:rsidR="00D56FD1" w:rsidRDefault="00D56FD1" w:rsidP="00D56FD1">
      <w:pPr>
        <w:rPr>
          <w:rFonts w:ascii="Arial" w:hAnsi="Arial" w:cs="Arial"/>
          <w:b/>
          <w:sz w:val="24"/>
          <w:szCs w:val="24"/>
        </w:rPr>
      </w:pPr>
    </w:p>
    <w:p w:rsidR="004A5818" w:rsidRDefault="004A5818" w:rsidP="00D56FD1">
      <w:pPr>
        <w:rPr>
          <w:rFonts w:ascii="Arial" w:hAnsi="Arial" w:cs="Arial"/>
          <w:b/>
          <w:sz w:val="24"/>
          <w:szCs w:val="24"/>
        </w:rPr>
      </w:pPr>
    </w:p>
    <w:p w:rsidR="004A5818" w:rsidRPr="002B4AFC" w:rsidRDefault="004A5818" w:rsidP="00D56FD1">
      <w:pPr>
        <w:rPr>
          <w:rFonts w:ascii="Arial" w:hAnsi="Arial" w:cs="Arial"/>
          <w:b/>
          <w:sz w:val="24"/>
          <w:szCs w:val="24"/>
        </w:rPr>
      </w:pPr>
    </w:p>
    <w:p w:rsidR="00D2423D" w:rsidRPr="002B4AFC" w:rsidRDefault="00D2423D">
      <w:pPr>
        <w:rPr>
          <w:rFonts w:ascii="Arial" w:hAnsi="Arial" w:cs="Arial"/>
          <w:b/>
          <w:sz w:val="24"/>
          <w:szCs w:val="24"/>
        </w:rPr>
      </w:pPr>
    </w:p>
    <w:p w:rsidR="00F03DB8" w:rsidRDefault="00F03DB8">
      <w:pPr>
        <w:rPr>
          <w:rFonts w:ascii="Arial" w:hAnsi="Arial" w:cs="Arial"/>
          <w:b/>
          <w:sz w:val="24"/>
          <w:szCs w:val="24"/>
          <w:u w:val="single"/>
        </w:rPr>
      </w:pPr>
      <w:r>
        <w:rPr>
          <w:rFonts w:ascii="Arial" w:hAnsi="Arial" w:cs="Arial"/>
          <w:b/>
          <w:sz w:val="24"/>
          <w:szCs w:val="24"/>
          <w:u w:val="single"/>
        </w:rPr>
        <w:br w:type="page"/>
      </w:r>
    </w:p>
    <w:p w:rsidR="00D56FD1" w:rsidRDefault="003D446F">
      <w:pPr>
        <w:rPr>
          <w:rFonts w:ascii="Arial" w:hAnsi="Arial" w:cs="Arial"/>
          <w:b/>
          <w:sz w:val="24"/>
          <w:szCs w:val="24"/>
          <w:u w:val="single"/>
        </w:rPr>
      </w:pPr>
      <w:r>
        <w:rPr>
          <w:rFonts w:ascii="Arial" w:hAnsi="Arial" w:cs="Arial"/>
          <w:b/>
          <w:sz w:val="24"/>
          <w:szCs w:val="24"/>
          <w:u w:val="single"/>
        </w:rPr>
        <w:lastRenderedPageBreak/>
        <w:t>How Good is Our School</w:t>
      </w:r>
      <w:r w:rsidR="00D56FD1" w:rsidRPr="00EF045A">
        <w:rPr>
          <w:rFonts w:ascii="Arial" w:hAnsi="Arial" w:cs="Arial"/>
          <w:b/>
          <w:sz w:val="24"/>
          <w:szCs w:val="24"/>
          <w:u w:val="single"/>
        </w:rPr>
        <w:t>?</w:t>
      </w:r>
    </w:p>
    <w:p w:rsidR="003D446F" w:rsidRPr="00EF045A" w:rsidRDefault="003D446F">
      <w:pPr>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D56FD1" w:rsidRPr="002B4AFC" w:rsidTr="00CC50A4">
        <w:trPr>
          <w:trHeight w:val="4412"/>
        </w:trPr>
        <w:tc>
          <w:tcPr>
            <w:tcW w:w="9016" w:type="dxa"/>
            <w:shd w:val="clear" w:color="auto" w:fill="DEEAF6" w:themeFill="accent1" w:themeFillTint="33"/>
          </w:tcPr>
          <w:p w:rsidR="00D56FD1" w:rsidRDefault="002B4AFC" w:rsidP="001C3770">
            <w:pPr>
              <w:shd w:val="clear" w:color="auto" w:fill="DEEAF6" w:themeFill="accent1" w:themeFillTint="33"/>
              <w:rPr>
                <w:rFonts w:ascii="Arial" w:hAnsi="Arial" w:cs="Arial"/>
                <w:b/>
                <w:sz w:val="24"/>
                <w:szCs w:val="24"/>
              </w:rPr>
            </w:pPr>
            <w:r w:rsidRPr="002B4AFC">
              <w:rPr>
                <w:rFonts w:ascii="Arial" w:hAnsi="Arial" w:cs="Arial"/>
                <w:b/>
                <w:sz w:val="24"/>
                <w:szCs w:val="24"/>
              </w:rPr>
              <w:t>What is our c</w:t>
            </w:r>
            <w:r w:rsidR="00D56FD1" w:rsidRPr="002B4AFC">
              <w:rPr>
                <w:rFonts w:ascii="Arial" w:hAnsi="Arial" w:cs="Arial"/>
                <w:b/>
                <w:sz w:val="24"/>
                <w:szCs w:val="24"/>
              </w:rPr>
              <w:t xml:space="preserve">apacity for continuous improvement? </w:t>
            </w:r>
          </w:p>
          <w:p w:rsidR="00E24C53" w:rsidRDefault="00E24C53" w:rsidP="001C3770">
            <w:pPr>
              <w:shd w:val="clear" w:color="auto" w:fill="DEEAF6" w:themeFill="accent1" w:themeFillTint="33"/>
              <w:rPr>
                <w:rFonts w:ascii="Arial" w:hAnsi="Arial" w:cs="Arial"/>
                <w:b/>
                <w:sz w:val="24"/>
                <w:szCs w:val="24"/>
              </w:rPr>
            </w:pPr>
          </w:p>
          <w:p w:rsid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Our Improvement Plan is designed to develop our Vision, Values and Aims in every aspect of our school community. Each priority and initiative is informed by our approach of Looking Inwards, Outwards and Forwards through Self Evaluation which provide</w:t>
            </w:r>
            <w:r>
              <w:rPr>
                <w:rFonts w:ascii="Arial" w:hAnsi="Arial" w:cs="Arial"/>
                <w:sz w:val="24"/>
                <w:szCs w:val="24"/>
              </w:rPr>
              <w:t>s</w:t>
            </w:r>
            <w:r w:rsidRPr="00E24C53">
              <w:rPr>
                <w:rFonts w:ascii="Arial" w:hAnsi="Arial" w:cs="Arial"/>
                <w:sz w:val="24"/>
                <w:szCs w:val="24"/>
              </w:rPr>
              <w:t xml:space="preserve"> us with rich evidence on where we are now and what action we need to take to improve. In particular, this evidence is based on: </w:t>
            </w:r>
          </w:p>
          <w:p w:rsidR="00E24C53" w:rsidRPr="00E24C53" w:rsidRDefault="00E24C53" w:rsidP="00E24C53">
            <w:pPr>
              <w:shd w:val="clear" w:color="auto" w:fill="DEEAF6" w:themeFill="accent1" w:themeFillTint="33"/>
              <w:rPr>
                <w:rFonts w:ascii="Arial" w:hAnsi="Arial" w:cs="Arial"/>
                <w:sz w:val="24"/>
                <w:szCs w:val="24"/>
              </w:rPr>
            </w:pPr>
          </w:p>
          <w:p w:rsidR="00E24C53" w:rsidRP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w:t>
            </w:r>
            <w:r w:rsidRPr="00E24C53">
              <w:rPr>
                <w:rFonts w:ascii="Arial" w:hAnsi="Arial" w:cs="Arial"/>
                <w:sz w:val="24"/>
                <w:szCs w:val="24"/>
              </w:rPr>
              <w:tab/>
              <w:t>Evaluations of our previous year’s plan</w:t>
            </w:r>
          </w:p>
          <w:p w:rsidR="00E24C53" w:rsidRP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w:t>
            </w:r>
            <w:r w:rsidRPr="00E24C53">
              <w:rPr>
                <w:rFonts w:ascii="Arial" w:hAnsi="Arial" w:cs="Arial"/>
                <w:sz w:val="24"/>
                <w:szCs w:val="24"/>
              </w:rPr>
              <w:tab/>
              <w:t>New Initiatives from HT consultation exercise with all staff</w:t>
            </w:r>
          </w:p>
          <w:p w:rsidR="00E24C53" w:rsidRP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w:t>
            </w:r>
            <w:r w:rsidRPr="00E24C53">
              <w:rPr>
                <w:rFonts w:ascii="Arial" w:hAnsi="Arial" w:cs="Arial"/>
                <w:sz w:val="24"/>
                <w:szCs w:val="24"/>
              </w:rPr>
              <w:tab/>
              <w:t xml:space="preserve">Common items from our Learning Audits </w:t>
            </w:r>
          </w:p>
          <w:p w:rsidR="00E24C53" w:rsidRP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w:t>
            </w:r>
            <w:r w:rsidRPr="00E24C53">
              <w:rPr>
                <w:rFonts w:ascii="Arial" w:hAnsi="Arial" w:cs="Arial"/>
                <w:sz w:val="24"/>
                <w:szCs w:val="24"/>
              </w:rPr>
              <w:tab/>
              <w:t xml:space="preserve">Common items from our </w:t>
            </w:r>
            <w:r>
              <w:rPr>
                <w:rFonts w:ascii="Arial" w:hAnsi="Arial" w:cs="Arial"/>
                <w:sz w:val="24"/>
                <w:szCs w:val="24"/>
              </w:rPr>
              <w:t>Quality Assurance Visits</w:t>
            </w:r>
          </w:p>
          <w:p w:rsidR="00E24C53" w:rsidRP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w:t>
            </w:r>
            <w:r w:rsidRPr="00E24C53">
              <w:rPr>
                <w:rFonts w:ascii="Arial" w:hAnsi="Arial" w:cs="Arial"/>
                <w:sz w:val="24"/>
                <w:szCs w:val="24"/>
              </w:rPr>
              <w:tab/>
              <w:t xml:space="preserve">National and Local Authority Initiatives </w:t>
            </w:r>
          </w:p>
          <w:p w:rsidR="00E24C53" w:rsidRP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w:t>
            </w:r>
            <w:r w:rsidRPr="00E24C53">
              <w:rPr>
                <w:rFonts w:ascii="Arial" w:hAnsi="Arial" w:cs="Arial"/>
                <w:sz w:val="24"/>
                <w:szCs w:val="24"/>
              </w:rPr>
              <w:tab/>
              <w:t>Parental Consultation</w:t>
            </w:r>
          </w:p>
          <w:p w:rsid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w:t>
            </w:r>
            <w:r w:rsidRPr="00E24C53">
              <w:rPr>
                <w:rFonts w:ascii="Arial" w:hAnsi="Arial" w:cs="Arial"/>
                <w:sz w:val="24"/>
                <w:szCs w:val="24"/>
              </w:rPr>
              <w:tab/>
              <w:t xml:space="preserve">Pupil Consultation </w:t>
            </w:r>
          </w:p>
          <w:p w:rsidR="00E24C53" w:rsidRPr="00E24C53" w:rsidRDefault="00E24C53" w:rsidP="00E24C53">
            <w:pPr>
              <w:shd w:val="clear" w:color="auto" w:fill="DEEAF6" w:themeFill="accent1" w:themeFillTint="33"/>
              <w:rPr>
                <w:rFonts w:ascii="Arial" w:hAnsi="Arial" w:cs="Arial"/>
                <w:sz w:val="24"/>
                <w:szCs w:val="24"/>
              </w:rPr>
            </w:pPr>
          </w:p>
          <w:p w:rsid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We are committed to ensuring that our self evaluation and improvement planning cycl</w:t>
            </w:r>
            <w:r>
              <w:rPr>
                <w:rFonts w:ascii="Arial" w:hAnsi="Arial" w:cs="Arial"/>
                <w:sz w:val="24"/>
                <w:szCs w:val="24"/>
              </w:rPr>
              <w:t>e results in measurable Impact.</w:t>
            </w:r>
          </w:p>
          <w:p w:rsidR="00E24C53" w:rsidRPr="00E24C53" w:rsidRDefault="00E24C53" w:rsidP="00E24C53">
            <w:pPr>
              <w:shd w:val="clear" w:color="auto" w:fill="DEEAF6" w:themeFill="accent1" w:themeFillTint="33"/>
              <w:rPr>
                <w:rFonts w:ascii="Arial" w:hAnsi="Arial" w:cs="Arial"/>
                <w:sz w:val="24"/>
                <w:szCs w:val="24"/>
              </w:rPr>
            </w:pPr>
          </w:p>
          <w:p w:rsidR="00E24C53" w:rsidRPr="00E24C53" w:rsidRDefault="00E24C53" w:rsidP="00E24C53">
            <w:pPr>
              <w:shd w:val="clear" w:color="auto" w:fill="DEEAF6" w:themeFill="accent1" w:themeFillTint="33"/>
              <w:rPr>
                <w:rFonts w:ascii="Arial" w:hAnsi="Arial" w:cs="Arial"/>
                <w:sz w:val="24"/>
                <w:szCs w:val="24"/>
              </w:rPr>
            </w:pPr>
            <w:r w:rsidRPr="00E24C53">
              <w:rPr>
                <w:rFonts w:ascii="Arial" w:hAnsi="Arial" w:cs="Arial"/>
                <w:sz w:val="24"/>
                <w:szCs w:val="24"/>
              </w:rPr>
              <w:t>The improvements to staff provision are themselves ultimately designed to impact on pupils’ success and are most particularly focused on ensuring that learning is optimised at every stage and every area of the school.</w:t>
            </w:r>
          </w:p>
          <w:p w:rsidR="007958F4" w:rsidRPr="00E924BE" w:rsidRDefault="007958F4" w:rsidP="00E24C53">
            <w:pPr>
              <w:shd w:val="clear" w:color="auto" w:fill="DEEAF6" w:themeFill="accent1" w:themeFillTint="33"/>
              <w:rPr>
                <w:rFonts w:ascii="Arial" w:hAnsi="Arial" w:cs="Arial"/>
                <w:sz w:val="24"/>
                <w:szCs w:val="24"/>
              </w:rPr>
            </w:pPr>
          </w:p>
        </w:tc>
      </w:tr>
    </w:tbl>
    <w:p w:rsidR="003D446F" w:rsidRDefault="003D446F">
      <w:pPr>
        <w:rPr>
          <w:rFonts w:ascii="Arial" w:hAnsi="Arial" w:cs="Arial"/>
          <w:b/>
          <w:sz w:val="24"/>
          <w:szCs w:val="24"/>
        </w:rPr>
      </w:pPr>
    </w:p>
    <w:p w:rsidR="003D446F" w:rsidRDefault="003D446F">
      <w:pPr>
        <w:rPr>
          <w:rFonts w:ascii="Arial" w:hAnsi="Arial" w:cs="Arial"/>
          <w:b/>
          <w:sz w:val="24"/>
          <w:szCs w:val="24"/>
        </w:rPr>
      </w:pPr>
      <w:r>
        <w:rPr>
          <w:rFonts w:ascii="Arial" w:hAnsi="Arial" w:cs="Arial"/>
          <w:b/>
          <w:sz w:val="24"/>
          <w:szCs w:val="24"/>
        </w:rPr>
        <w:br w:type="page"/>
      </w:r>
    </w:p>
    <w:p w:rsidR="00C2406F" w:rsidRPr="002B4AFC" w:rsidRDefault="00C2406F">
      <w:pP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E924BE" w:rsidTr="001A1C3A">
        <w:tc>
          <w:tcPr>
            <w:tcW w:w="9016" w:type="dxa"/>
            <w:shd w:val="clear" w:color="auto" w:fill="DEEAF6" w:themeFill="accent1" w:themeFillTint="33"/>
          </w:tcPr>
          <w:p w:rsidR="00E924BE" w:rsidRDefault="00E924BE">
            <w:pPr>
              <w:rPr>
                <w:rFonts w:ascii="Arial" w:hAnsi="Arial" w:cs="Arial"/>
                <w:b/>
                <w:sz w:val="24"/>
                <w:szCs w:val="24"/>
              </w:rPr>
            </w:pPr>
            <w:r w:rsidRPr="002B4AFC">
              <w:rPr>
                <w:rFonts w:ascii="Arial" w:hAnsi="Arial" w:cs="Arial"/>
                <w:b/>
                <w:sz w:val="24"/>
                <w:szCs w:val="24"/>
              </w:rPr>
              <w:t>Quality Indicator 1.3  Leadership of Change</w:t>
            </w:r>
          </w:p>
        </w:tc>
      </w:tr>
      <w:tr w:rsidR="00E924BE" w:rsidTr="001A1C3A">
        <w:tc>
          <w:tcPr>
            <w:tcW w:w="9016" w:type="dxa"/>
            <w:shd w:val="clear" w:color="auto" w:fill="DEEAF6" w:themeFill="accent1" w:themeFillTint="33"/>
          </w:tcPr>
          <w:p w:rsidR="00E924BE" w:rsidRPr="002B4AFC" w:rsidRDefault="00E924BE" w:rsidP="00E924BE">
            <w:pPr>
              <w:rPr>
                <w:rFonts w:ascii="Arial" w:hAnsi="Arial" w:cs="Arial"/>
                <w:b/>
                <w:sz w:val="24"/>
                <w:szCs w:val="24"/>
              </w:rPr>
            </w:pPr>
            <w:r w:rsidRPr="002B4AFC">
              <w:rPr>
                <w:rFonts w:ascii="Arial" w:hAnsi="Arial" w:cs="Arial"/>
                <w:b/>
                <w:sz w:val="24"/>
                <w:szCs w:val="24"/>
              </w:rPr>
              <w:t>How well are we doing?</w:t>
            </w:r>
          </w:p>
          <w:p w:rsidR="00E924BE" w:rsidRPr="002B4AFC" w:rsidRDefault="00E924BE" w:rsidP="00E924BE">
            <w:pPr>
              <w:rPr>
                <w:rFonts w:ascii="Arial" w:hAnsi="Arial" w:cs="Arial"/>
                <w:b/>
                <w:sz w:val="24"/>
                <w:szCs w:val="24"/>
              </w:rPr>
            </w:pPr>
          </w:p>
          <w:p w:rsidR="00E924BE" w:rsidRPr="003D446F" w:rsidRDefault="003D446F" w:rsidP="00E924BE">
            <w:pPr>
              <w:rPr>
                <w:rFonts w:ascii="Arial" w:hAnsi="Arial" w:cs="Arial"/>
                <w:sz w:val="24"/>
                <w:szCs w:val="24"/>
              </w:rPr>
            </w:pPr>
            <w:r w:rsidRPr="003D446F">
              <w:rPr>
                <w:rFonts w:ascii="Arial" w:hAnsi="Arial" w:cs="Arial"/>
                <w:sz w:val="24"/>
                <w:szCs w:val="24"/>
              </w:rPr>
              <w:t xml:space="preserve">Strategic Improvement Groups lead change and </w:t>
            </w:r>
            <w:r>
              <w:rPr>
                <w:rFonts w:ascii="Arial" w:hAnsi="Arial" w:cs="Arial"/>
                <w:sz w:val="24"/>
                <w:szCs w:val="24"/>
              </w:rPr>
              <w:t>innovation</w:t>
            </w:r>
            <w:r w:rsidRPr="003D446F">
              <w:rPr>
                <w:rFonts w:ascii="Arial" w:hAnsi="Arial" w:cs="Arial"/>
                <w:sz w:val="24"/>
                <w:szCs w:val="24"/>
              </w:rPr>
              <w:t xml:space="preserve"> in the school offering leadership opportunities to all staff:</w:t>
            </w:r>
          </w:p>
          <w:p w:rsidR="003D446F" w:rsidRDefault="003D446F" w:rsidP="00E924BE">
            <w:pPr>
              <w:rPr>
                <w:rFonts w:ascii="Arial" w:hAnsi="Arial" w:cs="Arial"/>
                <w:b/>
                <w:sz w:val="24"/>
                <w:szCs w:val="24"/>
              </w:rPr>
            </w:pP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Learning and teaching</w:t>
            </w: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Raising Attainment</w:t>
            </w: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Self-Evaluation</w:t>
            </w: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ICT and Website</w:t>
            </w: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Outdoor Learning</w:t>
            </w: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Literacy and Numeracy</w:t>
            </w: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Nurture</w:t>
            </w: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Rights respecting School</w:t>
            </w:r>
          </w:p>
          <w:p w:rsidR="003D446F"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Inclusion</w:t>
            </w:r>
          </w:p>
          <w:p w:rsidR="007958F4" w:rsidRPr="003D446F" w:rsidRDefault="003D446F" w:rsidP="003D446F">
            <w:pPr>
              <w:pStyle w:val="ListParagraph"/>
              <w:numPr>
                <w:ilvl w:val="0"/>
                <w:numId w:val="23"/>
              </w:numPr>
              <w:rPr>
                <w:rFonts w:ascii="Arial" w:hAnsi="Arial" w:cs="Arial"/>
                <w:sz w:val="24"/>
                <w:szCs w:val="24"/>
              </w:rPr>
            </w:pPr>
            <w:r w:rsidRPr="003D446F">
              <w:rPr>
                <w:rFonts w:ascii="Arial" w:hAnsi="Arial" w:cs="Arial"/>
                <w:sz w:val="24"/>
                <w:szCs w:val="24"/>
              </w:rPr>
              <w:t>DYW/STEM</w:t>
            </w:r>
          </w:p>
          <w:p w:rsidR="00E924BE" w:rsidRPr="002B4AFC" w:rsidRDefault="00E924BE" w:rsidP="00E924BE">
            <w:pPr>
              <w:rPr>
                <w:rFonts w:ascii="Arial" w:hAnsi="Arial" w:cs="Arial"/>
                <w:b/>
                <w:sz w:val="24"/>
                <w:szCs w:val="24"/>
              </w:rPr>
            </w:pPr>
          </w:p>
          <w:p w:rsidR="00E924BE" w:rsidRPr="002B4AFC" w:rsidRDefault="00E924BE" w:rsidP="00E924BE">
            <w:pPr>
              <w:rPr>
                <w:rFonts w:ascii="Arial" w:hAnsi="Arial" w:cs="Arial"/>
                <w:b/>
                <w:sz w:val="24"/>
                <w:szCs w:val="24"/>
              </w:rPr>
            </w:pPr>
            <w:r w:rsidRPr="002B4AFC">
              <w:rPr>
                <w:rFonts w:ascii="Arial" w:hAnsi="Arial" w:cs="Arial"/>
                <w:b/>
                <w:sz w:val="24"/>
                <w:szCs w:val="24"/>
              </w:rPr>
              <w:t>How do we know? Evidence of Impact?</w:t>
            </w:r>
          </w:p>
          <w:p w:rsidR="00E924BE" w:rsidRPr="002B4AFC" w:rsidRDefault="00E924BE" w:rsidP="00E924BE">
            <w:pPr>
              <w:rPr>
                <w:rFonts w:ascii="Arial" w:hAnsi="Arial" w:cs="Arial"/>
                <w:b/>
                <w:sz w:val="24"/>
                <w:szCs w:val="24"/>
              </w:rPr>
            </w:pPr>
          </w:p>
          <w:p w:rsidR="00E924BE" w:rsidRPr="003D446F" w:rsidRDefault="003D446F" w:rsidP="00E924BE">
            <w:pPr>
              <w:rPr>
                <w:rFonts w:ascii="Arial" w:hAnsi="Arial" w:cs="Arial"/>
                <w:sz w:val="24"/>
                <w:szCs w:val="24"/>
              </w:rPr>
            </w:pPr>
            <w:r w:rsidRPr="003D446F">
              <w:rPr>
                <w:rFonts w:ascii="Arial" w:hAnsi="Arial" w:cs="Arial"/>
                <w:sz w:val="24"/>
                <w:szCs w:val="24"/>
              </w:rPr>
              <w:t>Improved attainment of school leavers</w:t>
            </w:r>
          </w:p>
          <w:p w:rsidR="003D446F" w:rsidRPr="003D446F" w:rsidRDefault="003D446F" w:rsidP="00E924BE">
            <w:pPr>
              <w:rPr>
                <w:rFonts w:ascii="Arial" w:hAnsi="Arial" w:cs="Arial"/>
                <w:sz w:val="24"/>
                <w:szCs w:val="24"/>
              </w:rPr>
            </w:pPr>
            <w:r w:rsidRPr="003D446F">
              <w:rPr>
                <w:rFonts w:ascii="Arial" w:hAnsi="Arial" w:cs="Arial"/>
                <w:sz w:val="24"/>
                <w:szCs w:val="24"/>
              </w:rPr>
              <w:t>Improved number of leavers in positive destinations</w:t>
            </w:r>
          </w:p>
          <w:p w:rsidR="00E924BE" w:rsidRPr="002B4AFC" w:rsidRDefault="003D446F" w:rsidP="00E924BE">
            <w:pPr>
              <w:rPr>
                <w:rFonts w:ascii="Arial" w:hAnsi="Arial" w:cs="Arial"/>
                <w:b/>
                <w:sz w:val="24"/>
                <w:szCs w:val="24"/>
              </w:rPr>
            </w:pPr>
            <w:r w:rsidRPr="003D446F">
              <w:rPr>
                <w:rFonts w:ascii="Arial" w:hAnsi="Arial" w:cs="Arial"/>
                <w:sz w:val="24"/>
                <w:szCs w:val="24"/>
              </w:rPr>
              <w:t>Increasing levels of Literacy and Numeracy in the BGE</w:t>
            </w:r>
          </w:p>
          <w:p w:rsidR="00E924BE" w:rsidRPr="002B4AFC" w:rsidRDefault="00E924BE" w:rsidP="00E924BE">
            <w:pPr>
              <w:rPr>
                <w:rFonts w:ascii="Arial" w:hAnsi="Arial" w:cs="Arial"/>
                <w:b/>
                <w:sz w:val="24"/>
                <w:szCs w:val="24"/>
              </w:rPr>
            </w:pPr>
          </w:p>
          <w:p w:rsidR="00E924BE" w:rsidRPr="002B4AFC" w:rsidRDefault="00E924BE" w:rsidP="00E924BE">
            <w:pPr>
              <w:rPr>
                <w:rFonts w:ascii="Arial" w:hAnsi="Arial" w:cs="Arial"/>
                <w:b/>
                <w:sz w:val="24"/>
                <w:szCs w:val="24"/>
              </w:rPr>
            </w:pPr>
            <w:r w:rsidRPr="002B4AFC">
              <w:rPr>
                <w:rFonts w:ascii="Arial" w:hAnsi="Arial" w:cs="Arial"/>
                <w:b/>
                <w:sz w:val="24"/>
                <w:szCs w:val="24"/>
              </w:rPr>
              <w:t>Next steps:</w:t>
            </w:r>
          </w:p>
          <w:p w:rsidR="00E924BE" w:rsidRPr="002B4AFC" w:rsidRDefault="00E924BE" w:rsidP="00E924BE">
            <w:pPr>
              <w:rPr>
                <w:rFonts w:ascii="Arial" w:hAnsi="Arial" w:cs="Arial"/>
                <w:b/>
                <w:sz w:val="24"/>
                <w:szCs w:val="24"/>
              </w:rPr>
            </w:pPr>
          </w:p>
          <w:p w:rsidR="00E924BE" w:rsidRDefault="003D446F" w:rsidP="00E924BE">
            <w:pPr>
              <w:rPr>
                <w:rFonts w:ascii="Arial" w:hAnsi="Arial" w:cs="Arial"/>
                <w:b/>
                <w:sz w:val="24"/>
                <w:szCs w:val="24"/>
              </w:rPr>
            </w:pPr>
            <w:r>
              <w:rPr>
                <w:rFonts w:ascii="Arial" w:hAnsi="Arial" w:cs="Arial"/>
                <w:sz w:val="24"/>
                <w:szCs w:val="24"/>
              </w:rPr>
              <w:t>Focus on Attendance and Mental Health and Wellbeing</w:t>
            </w:r>
          </w:p>
          <w:p w:rsidR="007958F4" w:rsidRPr="002B4AFC" w:rsidRDefault="007958F4" w:rsidP="00E924BE">
            <w:pPr>
              <w:rPr>
                <w:rFonts w:ascii="Arial" w:hAnsi="Arial" w:cs="Arial"/>
                <w:b/>
                <w:sz w:val="24"/>
                <w:szCs w:val="24"/>
              </w:rPr>
            </w:pPr>
          </w:p>
          <w:p w:rsidR="00E924BE" w:rsidRPr="002B4AFC" w:rsidRDefault="00E924BE" w:rsidP="00E924BE">
            <w:pPr>
              <w:rPr>
                <w:rFonts w:ascii="Arial" w:hAnsi="Arial" w:cs="Arial"/>
                <w:b/>
                <w:sz w:val="24"/>
                <w:szCs w:val="24"/>
              </w:rPr>
            </w:pPr>
          </w:p>
          <w:p w:rsidR="00E924BE" w:rsidRPr="002B4AFC" w:rsidRDefault="00E924BE" w:rsidP="00E924BE">
            <w:pPr>
              <w:rPr>
                <w:rFonts w:ascii="Arial" w:hAnsi="Arial" w:cs="Arial"/>
                <w:b/>
                <w:sz w:val="24"/>
                <w:szCs w:val="24"/>
              </w:rPr>
            </w:pPr>
            <w:r w:rsidRPr="002B4AFC">
              <w:rPr>
                <w:rFonts w:ascii="Arial" w:hAnsi="Arial" w:cs="Arial"/>
                <w:b/>
                <w:sz w:val="24"/>
                <w:szCs w:val="24"/>
              </w:rPr>
              <w:t>Establishment self-evaluation (using 1-6 scale):</w:t>
            </w:r>
            <w:r w:rsidR="003D446F">
              <w:rPr>
                <w:rFonts w:ascii="Arial" w:hAnsi="Arial" w:cs="Arial"/>
                <w:b/>
                <w:sz w:val="24"/>
                <w:szCs w:val="24"/>
              </w:rPr>
              <w:t xml:space="preserve">  5</w:t>
            </w:r>
          </w:p>
          <w:p w:rsidR="00DF15A3" w:rsidRDefault="00DF15A3" w:rsidP="00DF15A3">
            <w:pPr>
              <w:rPr>
                <w:rFonts w:ascii="Arial" w:hAnsi="Arial" w:cs="Arial"/>
                <w:b/>
                <w:sz w:val="24"/>
                <w:szCs w:val="24"/>
              </w:rPr>
            </w:pPr>
          </w:p>
          <w:p w:rsidR="00DF15A3" w:rsidRPr="00DF15A3" w:rsidRDefault="00DF15A3" w:rsidP="00DF15A3">
            <w:pPr>
              <w:rPr>
                <w:rFonts w:ascii="Arial" w:hAnsi="Arial" w:cs="Arial"/>
                <w:b/>
                <w:sz w:val="24"/>
                <w:szCs w:val="24"/>
              </w:rPr>
            </w:pPr>
          </w:p>
        </w:tc>
      </w:tr>
    </w:tbl>
    <w:p w:rsidR="00D2423D" w:rsidRPr="002B4AFC" w:rsidRDefault="00D2423D">
      <w:pPr>
        <w:rPr>
          <w:rFonts w:ascii="Arial" w:hAnsi="Arial" w:cs="Arial"/>
          <w:b/>
          <w:sz w:val="24"/>
          <w:szCs w:val="24"/>
        </w:rPr>
      </w:pPr>
    </w:p>
    <w:p w:rsidR="003D446F" w:rsidRDefault="003D446F">
      <w:pPr>
        <w:rPr>
          <w:rFonts w:ascii="Arial" w:hAnsi="Arial" w:cs="Arial"/>
          <w:b/>
          <w:sz w:val="24"/>
          <w:szCs w:val="24"/>
        </w:rPr>
      </w:pPr>
      <w:r>
        <w:rPr>
          <w:rFonts w:ascii="Arial" w:hAnsi="Arial" w:cs="Arial"/>
          <w:b/>
          <w:sz w:val="24"/>
          <w:szCs w:val="24"/>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D22518" w:rsidTr="003D446F">
        <w:tc>
          <w:tcPr>
            <w:tcW w:w="8996" w:type="dxa"/>
            <w:shd w:val="clear" w:color="auto" w:fill="DEEAF6" w:themeFill="accent1" w:themeFillTint="33"/>
          </w:tcPr>
          <w:p w:rsidR="00D22518" w:rsidRDefault="001D3858">
            <w:pPr>
              <w:rPr>
                <w:rFonts w:ascii="Arial" w:hAnsi="Arial" w:cs="Arial"/>
                <w:b/>
                <w:sz w:val="24"/>
                <w:szCs w:val="24"/>
              </w:rPr>
            </w:pPr>
            <w:r w:rsidRPr="002B4AFC">
              <w:rPr>
                <w:rFonts w:ascii="Arial" w:hAnsi="Arial" w:cs="Arial"/>
                <w:b/>
                <w:sz w:val="24"/>
                <w:szCs w:val="24"/>
              </w:rPr>
              <w:lastRenderedPageBreak/>
              <w:t>Quality Indicator 2.3  Learning, Teaching and Assessment</w:t>
            </w:r>
          </w:p>
        </w:tc>
      </w:tr>
      <w:tr w:rsidR="00D22518" w:rsidTr="003D446F">
        <w:tc>
          <w:tcPr>
            <w:tcW w:w="8996" w:type="dxa"/>
            <w:shd w:val="clear" w:color="auto" w:fill="DEEAF6" w:themeFill="accent1" w:themeFillTint="33"/>
          </w:tcPr>
          <w:p w:rsidR="001D3858" w:rsidRPr="002B4AFC" w:rsidRDefault="001D3858" w:rsidP="001D3858">
            <w:pPr>
              <w:rPr>
                <w:rFonts w:ascii="Arial" w:hAnsi="Arial" w:cs="Arial"/>
                <w:b/>
                <w:sz w:val="24"/>
                <w:szCs w:val="24"/>
              </w:rPr>
            </w:pPr>
            <w:r w:rsidRPr="002B4AFC">
              <w:rPr>
                <w:rFonts w:ascii="Arial" w:hAnsi="Arial" w:cs="Arial"/>
                <w:b/>
                <w:sz w:val="24"/>
                <w:szCs w:val="24"/>
              </w:rPr>
              <w:t>How well are we doing?</w:t>
            </w:r>
          </w:p>
          <w:p w:rsidR="001D3858" w:rsidRPr="002B4AFC" w:rsidRDefault="001D3858" w:rsidP="001D3858">
            <w:pPr>
              <w:rPr>
                <w:rFonts w:ascii="Arial" w:hAnsi="Arial" w:cs="Arial"/>
                <w:b/>
                <w:sz w:val="24"/>
                <w:szCs w:val="24"/>
              </w:rPr>
            </w:pPr>
          </w:p>
          <w:p w:rsidR="001D3858" w:rsidRPr="001B0200" w:rsidRDefault="001B0200" w:rsidP="001D3858">
            <w:pPr>
              <w:rPr>
                <w:rFonts w:ascii="Arial" w:hAnsi="Arial" w:cs="Arial"/>
                <w:sz w:val="24"/>
                <w:szCs w:val="24"/>
              </w:rPr>
            </w:pPr>
            <w:r w:rsidRPr="001B0200">
              <w:rPr>
                <w:rFonts w:ascii="Arial" w:hAnsi="Arial" w:cs="Arial"/>
                <w:sz w:val="24"/>
                <w:szCs w:val="24"/>
              </w:rPr>
              <w:t>Whole staff focus on improving consistency in learning and teaching across the curriculum:</w:t>
            </w:r>
          </w:p>
          <w:p w:rsidR="001B0200" w:rsidRPr="001B0200" w:rsidRDefault="001B0200" w:rsidP="001B0200">
            <w:pPr>
              <w:pStyle w:val="ListParagraph"/>
              <w:numPr>
                <w:ilvl w:val="0"/>
                <w:numId w:val="24"/>
              </w:numPr>
              <w:rPr>
                <w:rFonts w:ascii="Arial" w:hAnsi="Arial" w:cs="Arial"/>
                <w:sz w:val="24"/>
                <w:szCs w:val="24"/>
              </w:rPr>
            </w:pPr>
            <w:r w:rsidRPr="001B0200">
              <w:rPr>
                <w:rFonts w:ascii="Arial" w:hAnsi="Arial" w:cs="Arial"/>
                <w:sz w:val="24"/>
                <w:szCs w:val="24"/>
              </w:rPr>
              <w:t>Learning round</w:t>
            </w:r>
            <w:r>
              <w:rPr>
                <w:rFonts w:ascii="Arial" w:hAnsi="Arial" w:cs="Arial"/>
                <w:sz w:val="24"/>
                <w:szCs w:val="24"/>
              </w:rPr>
              <w:t>s</w:t>
            </w:r>
            <w:r w:rsidRPr="001B0200">
              <w:rPr>
                <w:rFonts w:ascii="Arial" w:hAnsi="Arial" w:cs="Arial"/>
                <w:sz w:val="24"/>
                <w:szCs w:val="24"/>
              </w:rPr>
              <w:t xml:space="preserve"> to share good practice</w:t>
            </w:r>
          </w:p>
          <w:p w:rsidR="001B0200" w:rsidRPr="001B0200" w:rsidRDefault="001B0200" w:rsidP="001B0200">
            <w:pPr>
              <w:pStyle w:val="ListParagraph"/>
              <w:numPr>
                <w:ilvl w:val="0"/>
                <w:numId w:val="24"/>
              </w:numPr>
              <w:rPr>
                <w:rFonts w:ascii="Arial" w:hAnsi="Arial" w:cs="Arial"/>
                <w:sz w:val="24"/>
                <w:szCs w:val="24"/>
              </w:rPr>
            </w:pPr>
            <w:r w:rsidRPr="001B0200">
              <w:rPr>
                <w:rFonts w:ascii="Arial" w:hAnsi="Arial" w:cs="Arial"/>
                <w:sz w:val="24"/>
                <w:szCs w:val="24"/>
              </w:rPr>
              <w:t>Learning fair to share good practice</w:t>
            </w:r>
          </w:p>
          <w:p w:rsidR="001B0200" w:rsidRDefault="001B0200" w:rsidP="001B0200">
            <w:pPr>
              <w:pStyle w:val="ListParagraph"/>
              <w:numPr>
                <w:ilvl w:val="0"/>
                <w:numId w:val="24"/>
              </w:numPr>
              <w:rPr>
                <w:rFonts w:ascii="Arial" w:hAnsi="Arial" w:cs="Arial"/>
                <w:sz w:val="24"/>
                <w:szCs w:val="24"/>
              </w:rPr>
            </w:pPr>
            <w:r w:rsidRPr="001B0200">
              <w:rPr>
                <w:rFonts w:ascii="Arial" w:hAnsi="Arial" w:cs="Arial"/>
                <w:sz w:val="24"/>
                <w:szCs w:val="24"/>
              </w:rPr>
              <w:t>Focussed classroom observations</w:t>
            </w:r>
          </w:p>
          <w:p w:rsidR="007958F4" w:rsidRPr="001B0200" w:rsidRDefault="001B0200" w:rsidP="00710DEE">
            <w:pPr>
              <w:pStyle w:val="ListParagraph"/>
              <w:numPr>
                <w:ilvl w:val="0"/>
                <w:numId w:val="24"/>
              </w:numPr>
              <w:rPr>
                <w:rFonts w:ascii="Arial" w:hAnsi="Arial" w:cs="Arial"/>
                <w:b/>
                <w:sz w:val="24"/>
                <w:szCs w:val="24"/>
              </w:rPr>
            </w:pPr>
            <w:r w:rsidRPr="001B0200">
              <w:rPr>
                <w:rFonts w:ascii="Arial" w:hAnsi="Arial" w:cs="Arial"/>
                <w:sz w:val="24"/>
                <w:szCs w:val="24"/>
              </w:rPr>
              <w:t>New Quality Assurance visits implemented</w:t>
            </w:r>
          </w:p>
          <w:p w:rsidR="001B0200" w:rsidRPr="001B0200" w:rsidRDefault="001B0200" w:rsidP="00710DEE">
            <w:pPr>
              <w:pStyle w:val="ListParagraph"/>
              <w:numPr>
                <w:ilvl w:val="0"/>
                <w:numId w:val="24"/>
              </w:numPr>
              <w:rPr>
                <w:rFonts w:ascii="Arial" w:hAnsi="Arial" w:cs="Arial"/>
                <w:b/>
                <w:sz w:val="24"/>
                <w:szCs w:val="24"/>
              </w:rPr>
            </w:pPr>
            <w:r>
              <w:rPr>
                <w:rFonts w:ascii="Arial" w:hAnsi="Arial" w:cs="Arial"/>
                <w:sz w:val="24"/>
                <w:szCs w:val="24"/>
              </w:rPr>
              <w:t>Expansion of Outdoor Learning</w:t>
            </w:r>
          </w:p>
          <w:p w:rsidR="001D3858" w:rsidRPr="001B0200" w:rsidRDefault="001B0200" w:rsidP="003661CA">
            <w:pPr>
              <w:pStyle w:val="ListParagraph"/>
              <w:numPr>
                <w:ilvl w:val="0"/>
                <w:numId w:val="24"/>
              </w:numPr>
              <w:rPr>
                <w:rFonts w:ascii="Arial" w:hAnsi="Arial" w:cs="Arial"/>
                <w:b/>
                <w:sz w:val="24"/>
                <w:szCs w:val="24"/>
              </w:rPr>
            </w:pPr>
            <w:r w:rsidRPr="001B0200">
              <w:rPr>
                <w:rFonts w:ascii="Arial" w:hAnsi="Arial" w:cs="Arial"/>
                <w:sz w:val="24"/>
                <w:szCs w:val="24"/>
              </w:rPr>
              <w:t>Improvements in Digital Learning</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t>How do we know? Evidence of Impact?</w:t>
            </w:r>
          </w:p>
          <w:p w:rsidR="001D3858" w:rsidRDefault="001D3858" w:rsidP="001D3858">
            <w:pPr>
              <w:rPr>
                <w:rFonts w:ascii="Arial" w:hAnsi="Arial" w:cs="Arial"/>
                <w:b/>
                <w:sz w:val="24"/>
                <w:szCs w:val="24"/>
              </w:rPr>
            </w:pPr>
          </w:p>
          <w:p w:rsidR="001B0200" w:rsidRPr="001B0200" w:rsidRDefault="001B0200" w:rsidP="001B0200">
            <w:pPr>
              <w:pStyle w:val="ListParagraph"/>
              <w:numPr>
                <w:ilvl w:val="0"/>
                <w:numId w:val="25"/>
              </w:numPr>
              <w:rPr>
                <w:rFonts w:ascii="Arial" w:hAnsi="Arial" w:cs="Arial"/>
                <w:sz w:val="24"/>
                <w:szCs w:val="24"/>
              </w:rPr>
            </w:pPr>
            <w:r w:rsidRPr="001B0200">
              <w:rPr>
                <w:rFonts w:ascii="Arial" w:hAnsi="Arial" w:cs="Arial"/>
                <w:sz w:val="24"/>
                <w:szCs w:val="24"/>
              </w:rPr>
              <w:t>Excellent lesson document implemented and used in planning all lessons across the curriculum</w:t>
            </w:r>
          </w:p>
          <w:p w:rsidR="001B0200" w:rsidRPr="001B0200" w:rsidRDefault="001B0200" w:rsidP="001B0200">
            <w:pPr>
              <w:pStyle w:val="ListParagraph"/>
              <w:numPr>
                <w:ilvl w:val="0"/>
                <w:numId w:val="25"/>
              </w:numPr>
              <w:rPr>
                <w:rFonts w:ascii="Arial" w:hAnsi="Arial" w:cs="Arial"/>
                <w:sz w:val="24"/>
                <w:szCs w:val="24"/>
              </w:rPr>
            </w:pPr>
            <w:r w:rsidRPr="001B0200">
              <w:rPr>
                <w:rFonts w:ascii="Arial" w:hAnsi="Arial" w:cs="Arial"/>
                <w:sz w:val="24"/>
                <w:szCs w:val="24"/>
              </w:rPr>
              <w:t>Professional discussion between staff on improving learning following learning rounds visits</w:t>
            </w:r>
          </w:p>
          <w:p w:rsidR="001B0200" w:rsidRPr="001B0200" w:rsidRDefault="001B0200" w:rsidP="001B0200">
            <w:pPr>
              <w:pStyle w:val="ListParagraph"/>
              <w:numPr>
                <w:ilvl w:val="0"/>
                <w:numId w:val="25"/>
              </w:numPr>
              <w:rPr>
                <w:rFonts w:ascii="Arial" w:hAnsi="Arial" w:cs="Arial"/>
                <w:sz w:val="24"/>
                <w:szCs w:val="24"/>
              </w:rPr>
            </w:pPr>
            <w:r w:rsidRPr="001B0200">
              <w:rPr>
                <w:rFonts w:ascii="Arial" w:hAnsi="Arial" w:cs="Arial"/>
                <w:sz w:val="24"/>
                <w:szCs w:val="24"/>
              </w:rPr>
              <w:t>Positive staff feedback from learning fair</w:t>
            </w:r>
          </w:p>
          <w:p w:rsidR="001B0200" w:rsidRDefault="001B0200" w:rsidP="001B0200">
            <w:pPr>
              <w:pStyle w:val="ListParagraph"/>
              <w:numPr>
                <w:ilvl w:val="0"/>
                <w:numId w:val="25"/>
              </w:numPr>
              <w:rPr>
                <w:rFonts w:ascii="Arial" w:hAnsi="Arial" w:cs="Arial"/>
                <w:sz w:val="24"/>
                <w:szCs w:val="24"/>
              </w:rPr>
            </w:pPr>
            <w:r w:rsidRPr="001B0200">
              <w:rPr>
                <w:rFonts w:ascii="Arial" w:hAnsi="Arial" w:cs="Arial"/>
                <w:sz w:val="24"/>
                <w:szCs w:val="24"/>
              </w:rPr>
              <w:t>Increased number of pupils learning outdoors</w:t>
            </w:r>
          </w:p>
          <w:p w:rsidR="001D3858" w:rsidRPr="001B0200" w:rsidRDefault="001B0200" w:rsidP="00226875">
            <w:pPr>
              <w:pStyle w:val="ListParagraph"/>
              <w:numPr>
                <w:ilvl w:val="0"/>
                <w:numId w:val="25"/>
              </w:numPr>
              <w:rPr>
                <w:rFonts w:ascii="Arial" w:hAnsi="Arial" w:cs="Arial"/>
                <w:b/>
                <w:sz w:val="24"/>
                <w:szCs w:val="24"/>
              </w:rPr>
            </w:pPr>
            <w:r w:rsidRPr="001B0200">
              <w:rPr>
                <w:rFonts w:ascii="Arial" w:hAnsi="Arial" w:cs="Arial"/>
                <w:sz w:val="24"/>
                <w:szCs w:val="24"/>
              </w:rPr>
              <w:t>Pupil and staff use of Show My Homework</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t>Next steps:</w:t>
            </w:r>
          </w:p>
          <w:p w:rsidR="001D3858" w:rsidRPr="002B4AFC" w:rsidRDefault="001D3858" w:rsidP="001D3858">
            <w:pPr>
              <w:rPr>
                <w:rFonts w:ascii="Arial" w:hAnsi="Arial" w:cs="Arial"/>
                <w:b/>
                <w:sz w:val="24"/>
                <w:szCs w:val="24"/>
              </w:rPr>
            </w:pPr>
          </w:p>
          <w:p w:rsidR="001D3858" w:rsidRPr="001B0200" w:rsidRDefault="001B0200" w:rsidP="001B0200">
            <w:pPr>
              <w:pStyle w:val="ListParagraph"/>
              <w:numPr>
                <w:ilvl w:val="0"/>
                <w:numId w:val="26"/>
              </w:numPr>
              <w:rPr>
                <w:rFonts w:ascii="Arial" w:hAnsi="Arial" w:cs="Arial"/>
                <w:b/>
                <w:sz w:val="24"/>
                <w:szCs w:val="24"/>
              </w:rPr>
            </w:pPr>
            <w:r>
              <w:rPr>
                <w:rFonts w:ascii="Arial" w:hAnsi="Arial" w:cs="Arial"/>
                <w:sz w:val="24"/>
                <w:szCs w:val="24"/>
              </w:rPr>
              <w:t>Continue to share good practice</w:t>
            </w:r>
          </w:p>
          <w:p w:rsidR="001D3858" w:rsidRPr="001B0200" w:rsidRDefault="001B0200" w:rsidP="00254FFE">
            <w:pPr>
              <w:pStyle w:val="ListParagraph"/>
              <w:numPr>
                <w:ilvl w:val="0"/>
                <w:numId w:val="26"/>
              </w:numPr>
              <w:rPr>
                <w:rFonts w:ascii="Arial" w:hAnsi="Arial" w:cs="Arial"/>
                <w:b/>
                <w:sz w:val="24"/>
                <w:szCs w:val="24"/>
              </w:rPr>
            </w:pPr>
            <w:r w:rsidRPr="001B0200">
              <w:rPr>
                <w:rFonts w:ascii="Arial" w:hAnsi="Arial" w:cs="Arial"/>
                <w:sz w:val="24"/>
                <w:szCs w:val="24"/>
              </w:rPr>
              <w:t>Implement Quality Assurance check in all departments each session</w:t>
            </w:r>
          </w:p>
          <w:p w:rsidR="001D3858" w:rsidRPr="002B4AFC" w:rsidRDefault="001D3858" w:rsidP="001D3858">
            <w:pPr>
              <w:rPr>
                <w:rFonts w:ascii="Arial" w:hAnsi="Arial" w:cs="Arial"/>
                <w:b/>
                <w:sz w:val="24"/>
                <w:szCs w:val="24"/>
              </w:rPr>
            </w:pPr>
          </w:p>
          <w:p w:rsidR="00DA6B4F" w:rsidRDefault="001D3858">
            <w:pPr>
              <w:rPr>
                <w:rFonts w:ascii="Arial" w:hAnsi="Arial" w:cs="Arial"/>
                <w:b/>
                <w:sz w:val="24"/>
                <w:szCs w:val="24"/>
              </w:rPr>
            </w:pPr>
            <w:r w:rsidRPr="002B4AFC">
              <w:rPr>
                <w:rFonts w:ascii="Arial" w:hAnsi="Arial" w:cs="Arial"/>
                <w:b/>
                <w:sz w:val="24"/>
                <w:szCs w:val="24"/>
              </w:rPr>
              <w:t>Establishment self-evaluation (using 1-6 scale):</w:t>
            </w:r>
            <w:r w:rsidR="001B0200">
              <w:rPr>
                <w:rFonts w:ascii="Arial" w:hAnsi="Arial" w:cs="Arial"/>
                <w:b/>
                <w:sz w:val="24"/>
                <w:szCs w:val="24"/>
              </w:rPr>
              <w:t xml:space="preserve"> 4</w:t>
            </w:r>
          </w:p>
          <w:p w:rsidR="0078077A" w:rsidRDefault="0078077A">
            <w:pPr>
              <w:rPr>
                <w:rFonts w:ascii="Arial" w:hAnsi="Arial" w:cs="Arial"/>
                <w:b/>
                <w:sz w:val="24"/>
                <w:szCs w:val="24"/>
              </w:rPr>
            </w:pPr>
          </w:p>
          <w:p w:rsidR="0078077A" w:rsidRDefault="0078077A">
            <w:pPr>
              <w:rPr>
                <w:rFonts w:ascii="Arial" w:hAnsi="Arial" w:cs="Arial"/>
                <w:b/>
                <w:sz w:val="24"/>
                <w:szCs w:val="24"/>
              </w:rPr>
            </w:pPr>
          </w:p>
        </w:tc>
      </w:tr>
    </w:tbl>
    <w:p w:rsidR="00D2423D" w:rsidRDefault="00D2423D">
      <w:pPr>
        <w:rPr>
          <w:rFonts w:ascii="Arial" w:hAnsi="Arial" w:cs="Arial"/>
          <w:b/>
          <w:sz w:val="24"/>
          <w:szCs w:val="24"/>
        </w:rPr>
      </w:pPr>
    </w:p>
    <w:p w:rsidR="00351DD0" w:rsidRDefault="00351DD0">
      <w:pPr>
        <w:rPr>
          <w:rFonts w:ascii="Arial" w:hAnsi="Arial" w:cs="Arial"/>
          <w:b/>
          <w:sz w:val="24"/>
          <w:szCs w:val="24"/>
        </w:rPr>
      </w:pPr>
      <w:r>
        <w:rPr>
          <w:rFonts w:ascii="Arial" w:hAnsi="Arial" w:cs="Arial"/>
          <w:b/>
          <w:sz w:val="24"/>
          <w:szCs w:val="24"/>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D22518" w:rsidTr="00F91487">
        <w:tc>
          <w:tcPr>
            <w:tcW w:w="8996" w:type="dxa"/>
            <w:shd w:val="clear" w:color="auto" w:fill="DEEAF6" w:themeFill="accent1" w:themeFillTint="33"/>
          </w:tcPr>
          <w:p w:rsidR="00D22518" w:rsidRDefault="001D3858">
            <w:pPr>
              <w:rPr>
                <w:rFonts w:ascii="Arial" w:hAnsi="Arial" w:cs="Arial"/>
                <w:b/>
                <w:sz w:val="24"/>
                <w:szCs w:val="24"/>
              </w:rPr>
            </w:pPr>
            <w:r w:rsidRPr="002B4AFC">
              <w:rPr>
                <w:rFonts w:ascii="Arial" w:hAnsi="Arial" w:cs="Arial"/>
                <w:b/>
                <w:sz w:val="24"/>
                <w:szCs w:val="24"/>
              </w:rPr>
              <w:lastRenderedPageBreak/>
              <w:t>Quality Indicator 3.1 Ensuring wellbeing, equity and inclusion</w:t>
            </w:r>
          </w:p>
        </w:tc>
      </w:tr>
      <w:tr w:rsidR="00D22518" w:rsidTr="00F91487">
        <w:tc>
          <w:tcPr>
            <w:tcW w:w="8996" w:type="dxa"/>
            <w:shd w:val="clear" w:color="auto" w:fill="DEEAF6" w:themeFill="accent1" w:themeFillTint="33"/>
          </w:tcPr>
          <w:p w:rsidR="001D3858" w:rsidRPr="002B4AFC" w:rsidRDefault="001D3858" w:rsidP="001D3858">
            <w:pPr>
              <w:rPr>
                <w:rFonts w:ascii="Arial" w:hAnsi="Arial" w:cs="Arial"/>
                <w:b/>
                <w:sz w:val="24"/>
                <w:szCs w:val="24"/>
              </w:rPr>
            </w:pPr>
            <w:r w:rsidRPr="002B4AFC">
              <w:rPr>
                <w:rFonts w:ascii="Arial" w:hAnsi="Arial" w:cs="Arial"/>
                <w:b/>
                <w:sz w:val="24"/>
                <w:szCs w:val="24"/>
              </w:rPr>
              <w:t>How well are we doing?</w:t>
            </w:r>
          </w:p>
          <w:p w:rsidR="001D3858" w:rsidRPr="002B4AFC" w:rsidRDefault="001D3858" w:rsidP="001D3858">
            <w:pPr>
              <w:rPr>
                <w:rFonts w:ascii="Arial" w:hAnsi="Arial" w:cs="Arial"/>
                <w:b/>
                <w:sz w:val="24"/>
                <w:szCs w:val="24"/>
              </w:rPr>
            </w:pPr>
          </w:p>
          <w:p w:rsidR="0008067B" w:rsidRDefault="0008067B" w:rsidP="0008067B">
            <w:pPr>
              <w:rPr>
                <w:rFonts w:ascii="Arial" w:hAnsi="Arial" w:cs="Arial"/>
                <w:sz w:val="24"/>
                <w:szCs w:val="24"/>
              </w:rPr>
            </w:pPr>
            <w:r>
              <w:rPr>
                <w:rFonts w:ascii="Arial" w:hAnsi="Arial" w:cs="Arial"/>
                <w:sz w:val="24"/>
                <w:szCs w:val="24"/>
              </w:rPr>
              <w:t>We have had a continuous focus on the rights of our young people and have ensured that every young person feels included</w:t>
            </w:r>
            <w:r w:rsidR="00B55474">
              <w:rPr>
                <w:rFonts w:ascii="Arial" w:hAnsi="Arial" w:cs="Arial"/>
                <w:sz w:val="24"/>
                <w:szCs w:val="24"/>
              </w:rPr>
              <w:t>, respected and involved.  We have:</w:t>
            </w:r>
          </w:p>
          <w:p w:rsidR="0008067B" w:rsidRDefault="0008067B" w:rsidP="0008067B">
            <w:pPr>
              <w:ind w:left="306"/>
              <w:rPr>
                <w:rFonts w:ascii="Arial" w:hAnsi="Arial" w:cs="Arial"/>
                <w:sz w:val="24"/>
                <w:szCs w:val="24"/>
              </w:rPr>
            </w:pPr>
          </w:p>
          <w:p w:rsidR="00F91487" w:rsidRPr="00F91487" w:rsidRDefault="0008067B" w:rsidP="00F91487">
            <w:pPr>
              <w:numPr>
                <w:ilvl w:val="0"/>
                <w:numId w:val="15"/>
              </w:numPr>
              <w:ind w:left="306" w:hanging="295"/>
              <w:rPr>
                <w:rFonts w:ascii="Arial" w:hAnsi="Arial" w:cs="Arial"/>
                <w:sz w:val="24"/>
                <w:szCs w:val="24"/>
              </w:rPr>
            </w:pPr>
            <w:r w:rsidRPr="0008067B">
              <w:rPr>
                <w:rFonts w:ascii="Arial" w:hAnsi="Arial" w:cs="Arial"/>
                <w:sz w:val="24"/>
                <w:szCs w:val="24"/>
              </w:rPr>
              <w:t>Achieve</w:t>
            </w:r>
            <w:r w:rsidR="00B55474">
              <w:rPr>
                <w:rFonts w:ascii="Arial" w:hAnsi="Arial" w:cs="Arial"/>
                <w:sz w:val="24"/>
                <w:szCs w:val="24"/>
              </w:rPr>
              <w:t xml:space="preserve">d </w:t>
            </w:r>
            <w:r w:rsidRPr="0008067B">
              <w:rPr>
                <w:rFonts w:ascii="Arial" w:hAnsi="Arial" w:cs="Arial"/>
                <w:sz w:val="24"/>
                <w:szCs w:val="24"/>
              </w:rPr>
              <w:t>Level 1 Rights Respecting School Award</w:t>
            </w:r>
          </w:p>
          <w:p w:rsidR="00B55474" w:rsidRDefault="0008067B" w:rsidP="00B55474">
            <w:pPr>
              <w:numPr>
                <w:ilvl w:val="0"/>
                <w:numId w:val="15"/>
              </w:numPr>
              <w:ind w:left="306" w:hanging="295"/>
              <w:rPr>
                <w:rFonts w:ascii="Arial" w:hAnsi="Arial" w:cs="Arial"/>
                <w:sz w:val="24"/>
                <w:szCs w:val="24"/>
              </w:rPr>
            </w:pPr>
            <w:r w:rsidRPr="0008067B">
              <w:rPr>
                <w:rFonts w:ascii="Arial" w:hAnsi="Arial" w:cs="Arial"/>
                <w:sz w:val="24"/>
                <w:szCs w:val="24"/>
              </w:rPr>
              <w:t>Improve</w:t>
            </w:r>
            <w:r w:rsidR="00B55474">
              <w:rPr>
                <w:rFonts w:ascii="Arial" w:hAnsi="Arial" w:cs="Arial"/>
                <w:sz w:val="24"/>
                <w:szCs w:val="24"/>
              </w:rPr>
              <w:t>d parental knowledge of mental health issues and communication with home</w:t>
            </w:r>
          </w:p>
          <w:p w:rsidR="0008067B" w:rsidRPr="00B55474" w:rsidRDefault="00B55474" w:rsidP="00B55474">
            <w:pPr>
              <w:numPr>
                <w:ilvl w:val="0"/>
                <w:numId w:val="15"/>
              </w:numPr>
              <w:ind w:left="306" w:hanging="295"/>
              <w:rPr>
                <w:rFonts w:ascii="Arial" w:hAnsi="Arial" w:cs="Arial"/>
                <w:sz w:val="24"/>
                <w:szCs w:val="24"/>
              </w:rPr>
            </w:pPr>
            <w:r>
              <w:rPr>
                <w:rFonts w:ascii="Arial" w:hAnsi="Arial" w:cs="Arial"/>
                <w:sz w:val="24"/>
                <w:szCs w:val="24"/>
              </w:rPr>
              <w:t>D</w:t>
            </w:r>
            <w:r w:rsidR="0008067B" w:rsidRPr="00B55474">
              <w:rPr>
                <w:rFonts w:ascii="Arial" w:hAnsi="Arial" w:cs="Arial"/>
                <w:sz w:val="24"/>
                <w:szCs w:val="24"/>
              </w:rPr>
              <w:t>evelop</w:t>
            </w:r>
            <w:r w:rsidR="00834854">
              <w:rPr>
                <w:rFonts w:ascii="Arial" w:hAnsi="Arial" w:cs="Arial"/>
                <w:sz w:val="24"/>
                <w:szCs w:val="24"/>
              </w:rPr>
              <w:t>ed</w:t>
            </w:r>
            <w:r w:rsidR="0008067B" w:rsidRPr="00B55474">
              <w:rPr>
                <w:rFonts w:ascii="Arial" w:hAnsi="Arial" w:cs="Arial"/>
                <w:sz w:val="24"/>
                <w:szCs w:val="24"/>
              </w:rPr>
              <w:t xml:space="preserve"> targeted Nurture provision and </w:t>
            </w:r>
            <w:r>
              <w:rPr>
                <w:rFonts w:ascii="Arial" w:hAnsi="Arial" w:cs="Arial"/>
                <w:sz w:val="24"/>
                <w:szCs w:val="24"/>
              </w:rPr>
              <w:t xml:space="preserve">are embedding </w:t>
            </w:r>
            <w:r w:rsidR="0008067B" w:rsidRPr="00B55474">
              <w:rPr>
                <w:rFonts w:ascii="Arial" w:hAnsi="Arial" w:cs="Arial"/>
                <w:sz w:val="24"/>
                <w:szCs w:val="24"/>
              </w:rPr>
              <w:t>whole school approaches to Nurture.</w:t>
            </w:r>
          </w:p>
          <w:p w:rsidR="0008067B" w:rsidRPr="0008067B" w:rsidRDefault="0008067B" w:rsidP="0008067B">
            <w:pPr>
              <w:numPr>
                <w:ilvl w:val="0"/>
                <w:numId w:val="15"/>
              </w:numPr>
              <w:ind w:left="306" w:hanging="295"/>
              <w:rPr>
                <w:rFonts w:ascii="Arial" w:hAnsi="Arial" w:cs="Arial"/>
                <w:sz w:val="24"/>
                <w:szCs w:val="24"/>
              </w:rPr>
            </w:pPr>
            <w:r w:rsidRPr="0008067B">
              <w:rPr>
                <w:rFonts w:ascii="Arial" w:hAnsi="Arial" w:cs="Arial"/>
                <w:sz w:val="24"/>
                <w:szCs w:val="24"/>
              </w:rPr>
              <w:t>Implement</w:t>
            </w:r>
            <w:r w:rsidR="00B55474">
              <w:rPr>
                <w:rFonts w:ascii="Arial" w:hAnsi="Arial" w:cs="Arial"/>
                <w:sz w:val="24"/>
                <w:szCs w:val="24"/>
              </w:rPr>
              <w:t>ed</w:t>
            </w:r>
            <w:r w:rsidRPr="0008067B">
              <w:rPr>
                <w:rFonts w:ascii="Arial" w:hAnsi="Arial" w:cs="Arial"/>
                <w:sz w:val="24"/>
                <w:szCs w:val="24"/>
              </w:rPr>
              <w:t xml:space="preserve"> strategies </w:t>
            </w:r>
            <w:r w:rsidR="00B55474">
              <w:rPr>
                <w:rFonts w:ascii="Arial" w:hAnsi="Arial" w:cs="Arial"/>
                <w:sz w:val="24"/>
                <w:szCs w:val="24"/>
              </w:rPr>
              <w:t>working towards</w:t>
            </w:r>
            <w:r w:rsidRPr="0008067B">
              <w:rPr>
                <w:rFonts w:ascii="Arial" w:hAnsi="Arial" w:cs="Arial"/>
                <w:sz w:val="24"/>
                <w:szCs w:val="24"/>
              </w:rPr>
              <w:t xml:space="preserve"> improving physical and emotional wellbeing and attendance of most vulnerable young people</w:t>
            </w:r>
          </w:p>
          <w:p w:rsidR="0008067B" w:rsidRPr="0008067B" w:rsidRDefault="00B55474" w:rsidP="0008067B">
            <w:pPr>
              <w:numPr>
                <w:ilvl w:val="0"/>
                <w:numId w:val="15"/>
              </w:numPr>
              <w:ind w:left="306" w:hanging="295"/>
              <w:rPr>
                <w:rFonts w:ascii="Arial" w:hAnsi="Arial" w:cs="Arial"/>
                <w:sz w:val="24"/>
                <w:szCs w:val="24"/>
              </w:rPr>
            </w:pPr>
            <w:r>
              <w:rPr>
                <w:rFonts w:ascii="Arial" w:hAnsi="Arial" w:cs="Arial"/>
                <w:sz w:val="24"/>
                <w:szCs w:val="24"/>
              </w:rPr>
              <w:t>Changed policies to allow a</w:t>
            </w:r>
            <w:r w:rsidR="0008067B" w:rsidRPr="0008067B">
              <w:rPr>
                <w:rFonts w:ascii="Arial" w:hAnsi="Arial" w:cs="Arial"/>
                <w:sz w:val="24"/>
                <w:szCs w:val="24"/>
              </w:rPr>
              <w:t>ppropriate access to toilets and sick room</w:t>
            </w:r>
          </w:p>
          <w:p w:rsidR="00834854" w:rsidRPr="002B4AFC" w:rsidRDefault="00834854" w:rsidP="001D3858">
            <w:pPr>
              <w:rPr>
                <w:rFonts w:ascii="Arial" w:hAnsi="Arial" w:cs="Arial"/>
                <w:b/>
                <w:sz w:val="24"/>
                <w:szCs w:val="24"/>
              </w:rPr>
            </w:pPr>
          </w:p>
          <w:p w:rsidR="001D3858" w:rsidRDefault="001D3858" w:rsidP="001D3858">
            <w:pPr>
              <w:rPr>
                <w:rFonts w:ascii="Arial" w:hAnsi="Arial" w:cs="Arial"/>
                <w:b/>
                <w:sz w:val="24"/>
                <w:szCs w:val="24"/>
              </w:rPr>
            </w:pPr>
            <w:r w:rsidRPr="002B4AFC">
              <w:rPr>
                <w:rFonts w:ascii="Arial" w:hAnsi="Arial" w:cs="Arial"/>
                <w:b/>
                <w:sz w:val="24"/>
                <w:szCs w:val="24"/>
              </w:rPr>
              <w:t>How do we know? Evidence of Impact?</w:t>
            </w:r>
          </w:p>
          <w:p w:rsidR="00834854" w:rsidRPr="002B4AFC" w:rsidRDefault="00834854" w:rsidP="001D3858">
            <w:pPr>
              <w:rPr>
                <w:rFonts w:ascii="Arial" w:hAnsi="Arial" w:cs="Arial"/>
                <w:b/>
                <w:sz w:val="24"/>
                <w:szCs w:val="24"/>
              </w:rPr>
            </w:pPr>
          </w:p>
          <w:p w:rsidR="00DF4242" w:rsidRPr="00DF4242" w:rsidRDefault="00DF4242" w:rsidP="00DF4242">
            <w:pPr>
              <w:pStyle w:val="NoSpacing"/>
              <w:numPr>
                <w:ilvl w:val="0"/>
                <w:numId w:val="28"/>
              </w:numPr>
              <w:ind w:left="306" w:hanging="306"/>
              <w:rPr>
                <w:rFonts w:ascii="Arial" w:hAnsi="Arial" w:cs="Arial"/>
                <w:sz w:val="24"/>
                <w:szCs w:val="24"/>
              </w:rPr>
            </w:pPr>
            <w:r w:rsidRPr="00DF4242">
              <w:rPr>
                <w:rFonts w:ascii="Arial" w:hAnsi="Arial" w:cs="Arial"/>
                <w:sz w:val="24"/>
                <w:szCs w:val="24"/>
              </w:rPr>
              <w:t>Support department has been used increasingly to support inclusion of young people with Social, Emotional and Behavioural needs and has contributed to a significant reduction in exclusions this session.</w:t>
            </w:r>
          </w:p>
          <w:p w:rsidR="00DF4242" w:rsidRPr="00DF4242" w:rsidRDefault="00DF4242" w:rsidP="00DF4242">
            <w:pPr>
              <w:pStyle w:val="NoSpacing"/>
              <w:numPr>
                <w:ilvl w:val="0"/>
                <w:numId w:val="28"/>
              </w:numPr>
              <w:ind w:left="306" w:hanging="306"/>
              <w:rPr>
                <w:rFonts w:ascii="Arial" w:hAnsi="Arial" w:cs="Arial"/>
                <w:sz w:val="24"/>
                <w:szCs w:val="24"/>
              </w:rPr>
            </w:pPr>
            <w:r w:rsidRPr="00DF4242">
              <w:rPr>
                <w:rFonts w:ascii="Arial" w:hAnsi="Arial" w:cs="Arial"/>
                <w:sz w:val="24"/>
                <w:szCs w:val="24"/>
              </w:rPr>
              <w:t>The majority of pupils have a sound understanding of children’s rights and have indicated that they feel safe, valued, respected and listened to in our school.</w:t>
            </w:r>
          </w:p>
          <w:p w:rsidR="00834854" w:rsidRDefault="00DF4242" w:rsidP="00DF4242">
            <w:pPr>
              <w:pStyle w:val="NoSpacing"/>
              <w:numPr>
                <w:ilvl w:val="0"/>
                <w:numId w:val="28"/>
              </w:numPr>
              <w:ind w:left="306" w:hanging="306"/>
              <w:rPr>
                <w:rFonts w:ascii="Arial" w:hAnsi="Arial" w:cs="Arial"/>
                <w:sz w:val="24"/>
                <w:szCs w:val="24"/>
              </w:rPr>
            </w:pPr>
            <w:r w:rsidRPr="00DF4242">
              <w:rPr>
                <w:rFonts w:ascii="Arial" w:hAnsi="Arial" w:cs="Arial"/>
                <w:sz w:val="24"/>
                <w:szCs w:val="24"/>
              </w:rPr>
              <w:t>Behaviour and relationships across the school have improved since commencing our Rights Respecting journey. Exclusion rates have decreased.</w:t>
            </w:r>
          </w:p>
          <w:p w:rsidR="00DF4242" w:rsidRPr="00834854" w:rsidRDefault="00DF4242" w:rsidP="00834854">
            <w:pPr>
              <w:pStyle w:val="NoSpacing"/>
              <w:numPr>
                <w:ilvl w:val="0"/>
                <w:numId w:val="28"/>
              </w:numPr>
              <w:ind w:left="306" w:hanging="306"/>
              <w:rPr>
                <w:rFonts w:ascii="Arial" w:hAnsi="Arial" w:cs="Arial"/>
                <w:sz w:val="24"/>
                <w:szCs w:val="24"/>
              </w:rPr>
            </w:pPr>
            <w:r w:rsidRPr="00DF4242">
              <w:rPr>
                <w:rFonts w:ascii="Arial" w:hAnsi="Arial" w:cs="Arial"/>
                <w:sz w:val="24"/>
                <w:szCs w:val="24"/>
              </w:rPr>
              <w:t>P</w:t>
            </w:r>
            <w:r w:rsidRPr="00834854">
              <w:rPr>
                <w:rFonts w:ascii="Arial" w:hAnsi="Arial" w:cs="Arial"/>
                <w:sz w:val="24"/>
                <w:szCs w:val="24"/>
              </w:rPr>
              <w:t>upils in S3 Nurture group have good relationships with Yipworld and Vibrant Communities staff and enjoy attending the group. All pupils involved are working towards a Playback Ice Transition qualification.</w:t>
            </w:r>
          </w:p>
          <w:p w:rsidR="00DF4242" w:rsidRPr="00DF4242" w:rsidRDefault="00DF4242" w:rsidP="00DF4242">
            <w:pPr>
              <w:pStyle w:val="NoSpacing"/>
              <w:numPr>
                <w:ilvl w:val="0"/>
                <w:numId w:val="28"/>
              </w:numPr>
              <w:ind w:left="306" w:hanging="306"/>
              <w:rPr>
                <w:rFonts w:ascii="Arial" w:hAnsi="Arial" w:cs="Arial"/>
                <w:sz w:val="24"/>
                <w:szCs w:val="24"/>
              </w:rPr>
            </w:pPr>
            <w:r w:rsidRPr="00DF4242">
              <w:rPr>
                <w:rFonts w:ascii="Arial" w:hAnsi="Arial" w:cs="Arial"/>
                <w:sz w:val="24"/>
                <w:szCs w:val="24"/>
              </w:rPr>
              <w:t xml:space="preserve">The majority of pupils in all year groups have indicated that they feel safe, respected and included, and enjoy good relationships with staff as a result of our whole school nurturing ethos. </w:t>
            </w:r>
          </w:p>
          <w:p w:rsidR="00DF4242" w:rsidRPr="00DF4242" w:rsidRDefault="00DF4242" w:rsidP="00DF4242">
            <w:pPr>
              <w:pStyle w:val="NoSpacing"/>
              <w:numPr>
                <w:ilvl w:val="0"/>
                <w:numId w:val="28"/>
              </w:numPr>
              <w:ind w:left="306" w:hanging="306"/>
              <w:rPr>
                <w:rFonts w:ascii="Arial" w:hAnsi="Arial" w:cs="Arial"/>
                <w:b/>
                <w:sz w:val="24"/>
                <w:szCs w:val="24"/>
              </w:rPr>
            </w:pPr>
            <w:r w:rsidRPr="00DF4242">
              <w:rPr>
                <w:rFonts w:ascii="Arial" w:hAnsi="Arial" w:cs="Arial"/>
                <w:sz w:val="24"/>
                <w:szCs w:val="24"/>
              </w:rPr>
              <w:t>Pupils are able to access a range of supports in school resulting improved wellbeing and attendance</w:t>
            </w:r>
          </w:p>
          <w:p w:rsidR="00DF4242" w:rsidRPr="00DF4242" w:rsidRDefault="00DF4242" w:rsidP="00DF4242">
            <w:pPr>
              <w:pStyle w:val="NoSpacing"/>
              <w:numPr>
                <w:ilvl w:val="0"/>
                <w:numId w:val="28"/>
              </w:numPr>
              <w:ind w:left="306" w:hanging="306"/>
              <w:rPr>
                <w:rFonts w:ascii="Arial" w:hAnsi="Arial" w:cs="Arial"/>
                <w:b/>
                <w:sz w:val="24"/>
                <w:szCs w:val="24"/>
              </w:rPr>
            </w:pPr>
            <w:r w:rsidRPr="00DF4242">
              <w:rPr>
                <w:rFonts w:ascii="Arial" w:hAnsi="Arial" w:cs="Arial"/>
                <w:sz w:val="24"/>
                <w:szCs w:val="24"/>
              </w:rPr>
              <w:t>Pupils who were referred to ASG are attending regularly and achieving success in the Hub.</w:t>
            </w:r>
          </w:p>
          <w:p w:rsidR="00DF4242" w:rsidRPr="00DF4242" w:rsidRDefault="00DF4242" w:rsidP="00DF4242">
            <w:pPr>
              <w:pStyle w:val="NoSpacing"/>
              <w:numPr>
                <w:ilvl w:val="0"/>
                <w:numId w:val="28"/>
              </w:numPr>
              <w:ind w:left="306" w:hanging="306"/>
              <w:rPr>
                <w:rFonts w:ascii="Arial" w:hAnsi="Arial" w:cs="Arial"/>
                <w:b/>
                <w:sz w:val="24"/>
                <w:szCs w:val="24"/>
              </w:rPr>
            </w:pPr>
            <w:r w:rsidRPr="00DF4242">
              <w:rPr>
                <w:rFonts w:ascii="Arial" w:hAnsi="Arial" w:cs="Arial"/>
                <w:sz w:val="24"/>
                <w:szCs w:val="24"/>
              </w:rPr>
              <w:t>Pupils feel respected and involved in decision making</w:t>
            </w:r>
          </w:p>
          <w:p w:rsidR="001D3858" w:rsidRPr="002B4AFC" w:rsidRDefault="001D3858"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F91487" w:rsidRDefault="00F91487" w:rsidP="001D3858">
            <w:pPr>
              <w:rPr>
                <w:rFonts w:ascii="Arial" w:hAnsi="Arial" w:cs="Arial"/>
                <w:b/>
                <w:sz w:val="24"/>
                <w:szCs w:val="24"/>
              </w:rPr>
            </w:pPr>
          </w:p>
          <w:p w:rsidR="001D3858" w:rsidRDefault="001D3858" w:rsidP="001D3858">
            <w:pPr>
              <w:rPr>
                <w:rFonts w:ascii="Arial" w:hAnsi="Arial" w:cs="Arial"/>
                <w:b/>
                <w:sz w:val="24"/>
                <w:szCs w:val="24"/>
              </w:rPr>
            </w:pPr>
            <w:r w:rsidRPr="002B4AFC">
              <w:rPr>
                <w:rFonts w:ascii="Arial" w:hAnsi="Arial" w:cs="Arial"/>
                <w:b/>
                <w:sz w:val="24"/>
                <w:szCs w:val="24"/>
              </w:rPr>
              <w:lastRenderedPageBreak/>
              <w:t>Next steps:</w:t>
            </w:r>
          </w:p>
          <w:p w:rsidR="00F91487" w:rsidRPr="002B4AFC" w:rsidRDefault="00F91487" w:rsidP="001D3858">
            <w:pPr>
              <w:rPr>
                <w:rFonts w:ascii="Arial" w:hAnsi="Arial" w:cs="Arial"/>
                <w:b/>
                <w:sz w:val="24"/>
                <w:szCs w:val="24"/>
              </w:rPr>
            </w:pPr>
          </w:p>
          <w:p w:rsidR="00F91487" w:rsidRPr="00F91487" w:rsidRDefault="00F91487" w:rsidP="00F91487">
            <w:pPr>
              <w:numPr>
                <w:ilvl w:val="0"/>
                <w:numId w:val="29"/>
              </w:numPr>
              <w:ind w:left="306" w:hanging="284"/>
              <w:rPr>
                <w:rFonts w:ascii="Arial" w:hAnsi="Arial" w:cs="Arial"/>
                <w:sz w:val="24"/>
                <w:szCs w:val="24"/>
              </w:rPr>
            </w:pPr>
            <w:r w:rsidRPr="00F91487">
              <w:rPr>
                <w:rFonts w:ascii="Arial" w:hAnsi="Arial" w:cs="Arial"/>
                <w:sz w:val="24"/>
                <w:szCs w:val="24"/>
              </w:rPr>
              <w:t>Develop and introduce programmes to improve the resilience of all young people in the school, including Growth Mindset, Bounce back and other identified supports.</w:t>
            </w:r>
          </w:p>
          <w:p w:rsidR="00F91487" w:rsidRPr="00F91487" w:rsidRDefault="00F91487" w:rsidP="00F91487">
            <w:pPr>
              <w:numPr>
                <w:ilvl w:val="0"/>
                <w:numId w:val="29"/>
              </w:numPr>
              <w:ind w:left="306" w:hanging="284"/>
              <w:rPr>
                <w:rFonts w:ascii="Arial" w:hAnsi="Arial" w:cs="Arial"/>
                <w:sz w:val="24"/>
                <w:szCs w:val="24"/>
              </w:rPr>
            </w:pPr>
            <w:r w:rsidRPr="00F91487">
              <w:rPr>
                <w:rFonts w:ascii="Arial" w:hAnsi="Arial" w:cs="Arial"/>
                <w:sz w:val="24"/>
                <w:szCs w:val="24"/>
              </w:rPr>
              <w:t>Support all staff to ensure that every classroom is a nurturing environment in which all young people feel supported and can thrive</w:t>
            </w:r>
          </w:p>
          <w:p w:rsidR="00F91487" w:rsidRPr="00F91487" w:rsidRDefault="00F91487" w:rsidP="00F91487">
            <w:pPr>
              <w:numPr>
                <w:ilvl w:val="0"/>
                <w:numId w:val="29"/>
              </w:numPr>
              <w:ind w:left="306" w:hanging="284"/>
              <w:rPr>
                <w:rFonts w:ascii="Arial" w:hAnsi="Arial" w:cs="Arial"/>
                <w:sz w:val="24"/>
                <w:szCs w:val="24"/>
              </w:rPr>
            </w:pPr>
            <w:r w:rsidRPr="00F91487">
              <w:rPr>
                <w:rFonts w:ascii="Arial" w:hAnsi="Arial" w:cs="Arial"/>
                <w:sz w:val="24"/>
                <w:szCs w:val="24"/>
              </w:rPr>
              <w:t>Provide information and support to parents to allow them to find ways to support young people experiencing mental health issues in the home, through family learning, workshops and communications</w:t>
            </w:r>
          </w:p>
          <w:p w:rsidR="00F91487" w:rsidRDefault="00F91487" w:rsidP="00F91487">
            <w:pPr>
              <w:numPr>
                <w:ilvl w:val="0"/>
                <w:numId w:val="29"/>
              </w:numPr>
              <w:ind w:left="306" w:hanging="284"/>
              <w:rPr>
                <w:rFonts w:ascii="Arial" w:hAnsi="Arial" w:cs="Arial"/>
                <w:sz w:val="24"/>
                <w:szCs w:val="24"/>
              </w:rPr>
            </w:pPr>
            <w:r w:rsidRPr="00F91487">
              <w:rPr>
                <w:rFonts w:ascii="Arial" w:hAnsi="Arial" w:cs="Arial"/>
                <w:sz w:val="24"/>
                <w:szCs w:val="24"/>
              </w:rPr>
              <w:t>Develop and introduce programmes and individual supports for young people with mental health issues.</w:t>
            </w:r>
          </w:p>
          <w:p w:rsidR="001D3858" w:rsidRPr="00F91487" w:rsidRDefault="00F91487" w:rsidP="00F91487">
            <w:pPr>
              <w:numPr>
                <w:ilvl w:val="0"/>
                <w:numId w:val="29"/>
              </w:numPr>
              <w:ind w:left="306" w:hanging="284"/>
              <w:rPr>
                <w:rFonts w:ascii="Arial" w:hAnsi="Arial" w:cs="Arial"/>
                <w:sz w:val="24"/>
                <w:szCs w:val="24"/>
              </w:rPr>
            </w:pPr>
            <w:r w:rsidRPr="00F91487">
              <w:rPr>
                <w:rFonts w:ascii="Arial" w:hAnsi="Arial" w:cs="Arial"/>
                <w:sz w:val="24"/>
                <w:szCs w:val="24"/>
              </w:rPr>
              <w:t>Work towards and complete the RRSA Gold award</w:t>
            </w:r>
          </w:p>
          <w:p w:rsidR="001D3858" w:rsidRPr="002B4AFC" w:rsidRDefault="001D3858" w:rsidP="001D3858">
            <w:pPr>
              <w:rPr>
                <w:rFonts w:ascii="Arial" w:hAnsi="Arial" w:cs="Arial"/>
                <w:b/>
                <w:sz w:val="24"/>
                <w:szCs w:val="24"/>
              </w:rPr>
            </w:pPr>
          </w:p>
          <w:p w:rsidR="001D3858" w:rsidRPr="002B4AFC" w:rsidRDefault="001D3858" w:rsidP="001D3858">
            <w:pPr>
              <w:rPr>
                <w:rFonts w:ascii="Arial" w:hAnsi="Arial" w:cs="Arial"/>
                <w:b/>
                <w:sz w:val="24"/>
                <w:szCs w:val="24"/>
              </w:rPr>
            </w:pPr>
            <w:r w:rsidRPr="002B4AFC">
              <w:rPr>
                <w:rFonts w:ascii="Arial" w:hAnsi="Arial" w:cs="Arial"/>
                <w:b/>
                <w:sz w:val="24"/>
                <w:szCs w:val="24"/>
              </w:rPr>
              <w:t>Establishment self-evaluation (using 1-6 scale):</w:t>
            </w:r>
            <w:r w:rsidR="00B55474">
              <w:rPr>
                <w:rFonts w:ascii="Arial" w:hAnsi="Arial" w:cs="Arial"/>
                <w:b/>
                <w:sz w:val="24"/>
                <w:szCs w:val="24"/>
              </w:rPr>
              <w:t xml:space="preserve"> 5</w:t>
            </w:r>
          </w:p>
          <w:p w:rsidR="00DA6B4F" w:rsidRDefault="00DA6B4F" w:rsidP="00A30EAB">
            <w:pPr>
              <w:rPr>
                <w:rFonts w:ascii="Arial" w:hAnsi="Arial" w:cs="Arial"/>
                <w:b/>
                <w:sz w:val="24"/>
                <w:szCs w:val="24"/>
              </w:rPr>
            </w:pPr>
          </w:p>
        </w:tc>
      </w:tr>
    </w:tbl>
    <w:p w:rsidR="00D22518" w:rsidRDefault="00D22518">
      <w:pPr>
        <w:rPr>
          <w:rFonts w:ascii="Arial" w:hAnsi="Arial" w:cs="Arial"/>
          <w:b/>
          <w:sz w:val="24"/>
          <w:szCs w:val="24"/>
        </w:rPr>
      </w:pPr>
    </w:p>
    <w:p w:rsidR="000F107A" w:rsidRDefault="000F107A">
      <w:pPr>
        <w:rPr>
          <w:rFonts w:ascii="Arial" w:hAnsi="Arial" w:cs="Arial"/>
          <w:b/>
          <w:sz w:val="24"/>
          <w:szCs w:val="24"/>
        </w:rPr>
      </w:pPr>
      <w:r>
        <w:rPr>
          <w:rFonts w:ascii="Arial" w:hAnsi="Arial" w:cs="Arial"/>
          <w:b/>
          <w:sz w:val="24"/>
          <w:szCs w:val="24"/>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D2423D" w:rsidRPr="002B4AFC" w:rsidTr="007958F4">
        <w:tc>
          <w:tcPr>
            <w:tcW w:w="8996" w:type="dxa"/>
            <w:shd w:val="clear" w:color="auto" w:fill="DEEAF6" w:themeFill="accent1" w:themeFillTint="33"/>
          </w:tcPr>
          <w:p w:rsidR="00D2423D" w:rsidRPr="002B4AFC" w:rsidRDefault="00D2423D" w:rsidP="00D2423D">
            <w:pPr>
              <w:rPr>
                <w:rFonts w:ascii="Arial" w:hAnsi="Arial" w:cs="Arial"/>
                <w:b/>
                <w:sz w:val="24"/>
                <w:szCs w:val="24"/>
              </w:rPr>
            </w:pPr>
            <w:r w:rsidRPr="002B4AFC">
              <w:rPr>
                <w:rFonts w:ascii="Arial" w:hAnsi="Arial" w:cs="Arial"/>
                <w:b/>
                <w:sz w:val="24"/>
                <w:szCs w:val="24"/>
              </w:rPr>
              <w:lastRenderedPageBreak/>
              <w:t>Quality Indicator 3.2 Raising attainment and achievement</w:t>
            </w:r>
            <w:r w:rsidR="003032EC" w:rsidRPr="002B4AFC">
              <w:rPr>
                <w:rFonts w:ascii="Arial" w:hAnsi="Arial" w:cs="Arial"/>
                <w:b/>
                <w:sz w:val="24"/>
                <w:szCs w:val="24"/>
              </w:rPr>
              <w:t xml:space="preserve"> / Securing Children’s Progress</w:t>
            </w:r>
          </w:p>
        </w:tc>
      </w:tr>
      <w:tr w:rsidR="00D2423D" w:rsidRPr="002B4AFC" w:rsidTr="007958F4">
        <w:tc>
          <w:tcPr>
            <w:tcW w:w="8996" w:type="dxa"/>
            <w:shd w:val="clear" w:color="auto" w:fill="DEEAF6" w:themeFill="accent1" w:themeFillTint="33"/>
          </w:tcPr>
          <w:p w:rsidR="00D2423D" w:rsidRPr="002B4AFC" w:rsidRDefault="00D2423D" w:rsidP="006A4D43">
            <w:pPr>
              <w:rPr>
                <w:rFonts w:ascii="Arial" w:hAnsi="Arial" w:cs="Arial"/>
                <w:b/>
                <w:sz w:val="24"/>
                <w:szCs w:val="24"/>
              </w:rPr>
            </w:pPr>
            <w:r w:rsidRPr="002B4AFC">
              <w:rPr>
                <w:rFonts w:ascii="Arial" w:hAnsi="Arial" w:cs="Arial"/>
                <w:b/>
                <w:sz w:val="24"/>
                <w:szCs w:val="24"/>
              </w:rPr>
              <w:t>How well are we doing?</w:t>
            </w:r>
          </w:p>
          <w:p w:rsidR="00B6474A" w:rsidRPr="00A73F09" w:rsidRDefault="00B6474A" w:rsidP="00B6474A">
            <w:pPr>
              <w:pStyle w:val="ListParagraph"/>
              <w:numPr>
                <w:ilvl w:val="0"/>
                <w:numId w:val="16"/>
              </w:numPr>
              <w:spacing w:before="120"/>
              <w:ind w:left="306" w:hanging="284"/>
              <w:rPr>
                <w:rFonts w:ascii="Arial" w:hAnsi="Arial" w:cs="Arial"/>
                <w:sz w:val="24"/>
                <w:szCs w:val="20"/>
              </w:rPr>
            </w:pPr>
            <w:r w:rsidRPr="00A73F09">
              <w:rPr>
                <w:rFonts w:ascii="Arial" w:hAnsi="Arial" w:cs="Arial"/>
                <w:sz w:val="24"/>
                <w:szCs w:val="20"/>
              </w:rPr>
              <w:t>Rigorous results analysis at tracking periods to identify patterns of underachievement across pupils and the school.</w:t>
            </w:r>
          </w:p>
          <w:p w:rsidR="00B6474A" w:rsidRPr="00A73F09" w:rsidRDefault="00B6474A" w:rsidP="00B6474A">
            <w:pPr>
              <w:pStyle w:val="ListParagraph"/>
              <w:numPr>
                <w:ilvl w:val="0"/>
                <w:numId w:val="16"/>
              </w:numPr>
              <w:spacing w:before="120"/>
              <w:ind w:left="306" w:hanging="284"/>
              <w:rPr>
                <w:rFonts w:ascii="Arial" w:hAnsi="Arial" w:cs="Arial"/>
                <w:sz w:val="24"/>
                <w:szCs w:val="20"/>
              </w:rPr>
            </w:pPr>
            <w:r w:rsidRPr="00A73F09">
              <w:rPr>
                <w:rFonts w:ascii="Arial" w:hAnsi="Arial" w:cs="Arial"/>
                <w:sz w:val="24"/>
                <w:szCs w:val="20"/>
              </w:rPr>
              <w:t>Review, evaluation and further development of S5 mentoring programme.</w:t>
            </w:r>
          </w:p>
          <w:p w:rsidR="00B6474A" w:rsidRPr="00A73F09" w:rsidRDefault="00B6474A" w:rsidP="00B6474A">
            <w:pPr>
              <w:pStyle w:val="ListParagraph"/>
              <w:numPr>
                <w:ilvl w:val="0"/>
                <w:numId w:val="16"/>
              </w:numPr>
              <w:spacing w:before="120"/>
              <w:ind w:left="306" w:hanging="284"/>
              <w:rPr>
                <w:rFonts w:ascii="Arial" w:hAnsi="Arial" w:cs="Arial"/>
                <w:sz w:val="24"/>
                <w:szCs w:val="20"/>
              </w:rPr>
            </w:pPr>
            <w:r w:rsidRPr="00A73F09">
              <w:rPr>
                <w:rFonts w:ascii="Arial" w:hAnsi="Arial" w:cs="Arial"/>
                <w:sz w:val="24"/>
                <w:szCs w:val="20"/>
              </w:rPr>
              <w:t>Introduction of S4/5/6 target programme.</w:t>
            </w:r>
          </w:p>
          <w:p w:rsidR="00B6474A" w:rsidRDefault="00B6474A" w:rsidP="00B6474A">
            <w:pPr>
              <w:pStyle w:val="ListParagraph"/>
              <w:numPr>
                <w:ilvl w:val="0"/>
                <w:numId w:val="16"/>
              </w:numPr>
              <w:spacing w:before="120"/>
              <w:ind w:left="306" w:hanging="284"/>
              <w:rPr>
                <w:rFonts w:ascii="Arial" w:eastAsia="Times New Roman" w:hAnsi="Arial" w:cs="Arial"/>
                <w:sz w:val="24"/>
                <w:szCs w:val="24"/>
              </w:rPr>
            </w:pPr>
            <w:r w:rsidRPr="00DB64FA">
              <w:rPr>
                <w:rFonts w:ascii="Arial" w:hAnsi="Arial" w:cs="Arial"/>
                <w:sz w:val="24"/>
                <w:szCs w:val="20"/>
              </w:rPr>
              <w:t>Implementation of S3 exam diet and SNSA assessments. A</w:t>
            </w:r>
            <w:r w:rsidRPr="007F33DE">
              <w:rPr>
                <w:rFonts w:ascii="Arial" w:eastAsia="Times New Roman" w:hAnsi="Arial" w:cs="Arial"/>
                <w:sz w:val="24"/>
                <w:szCs w:val="24"/>
              </w:rPr>
              <w:t>ll departments are tracking pupil progress through the BGE using new numeric system.</w:t>
            </w:r>
          </w:p>
          <w:p w:rsidR="00B6474A" w:rsidRDefault="00B6474A" w:rsidP="00B6474A">
            <w:pPr>
              <w:pStyle w:val="ListParagraph"/>
              <w:numPr>
                <w:ilvl w:val="0"/>
                <w:numId w:val="16"/>
              </w:numPr>
              <w:spacing w:before="120"/>
              <w:ind w:left="306" w:hanging="284"/>
              <w:rPr>
                <w:rFonts w:ascii="Arial" w:eastAsia="Times New Roman" w:hAnsi="Arial" w:cs="Arial"/>
                <w:sz w:val="24"/>
                <w:szCs w:val="24"/>
              </w:rPr>
            </w:pPr>
            <w:r w:rsidRPr="007F33DE">
              <w:rPr>
                <w:rFonts w:ascii="Arial" w:eastAsia="Times New Roman" w:hAnsi="Arial" w:cs="Arial"/>
                <w:sz w:val="24"/>
                <w:szCs w:val="24"/>
              </w:rPr>
              <w:t>EAC Moderation framework produced to support schools</w:t>
            </w:r>
          </w:p>
          <w:p w:rsidR="00B6474A" w:rsidRDefault="00B6474A" w:rsidP="006A4D43">
            <w:pPr>
              <w:rPr>
                <w:rFonts w:ascii="Arial" w:hAnsi="Arial" w:cs="Arial"/>
                <w:b/>
                <w:sz w:val="24"/>
                <w:szCs w:val="24"/>
              </w:rPr>
            </w:pPr>
          </w:p>
          <w:p w:rsidR="00D2423D" w:rsidRDefault="00D2423D" w:rsidP="006A4D43">
            <w:pPr>
              <w:rPr>
                <w:rFonts w:ascii="Arial" w:hAnsi="Arial" w:cs="Arial"/>
                <w:b/>
                <w:sz w:val="24"/>
                <w:szCs w:val="24"/>
              </w:rPr>
            </w:pPr>
            <w:r w:rsidRPr="002B4AFC">
              <w:rPr>
                <w:rFonts w:ascii="Arial" w:hAnsi="Arial" w:cs="Arial"/>
                <w:b/>
                <w:sz w:val="24"/>
                <w:szCs w:val="24"/>
              </w:rPr>
              <w:t>How do we know? Evidence of Impact?</w:t>
            </w:r>
          </w:p>
          <w:p w:rsidR="00B6474A" w:rsidRDefault="00B6474A" w:rsidP="006A4D43">
            <w:pPr>
              <w:rPr>
                <w:rFonts w:ascii="Arial" w:hAnsi="Arial" w:cs="Arial"/>
                <w:b/>
                <w:sz w:val="24"/>
                <w:szCs w:val="24"/>
              </w:rPr>
            </w:pPr>
          </w:p>
          <w:p w:rsidR="00B6474A" w:rsidRDefault="00B6474A" w:rsidP="00B6474A">
            <w:pPr>
              <w:rPr>
                <w:rFonts w:ascii="Arial" w:hAnsi="Arial" w:cs="Arial"/>
                <w:b/>
                <w:sz w:val="24"/>
                <w:szCs w:val="24"/>
              </w:rPr>
            </w:pPr>
            <w:r>
              <w:rPr>
                <w:rFonts w:ascii="Arial" w:hAnsi="Arial" w:cs="Arial"/>
                <w:b/>
                <w:sz w:val="24"/>
                <w:szCs w:val="24"/>
              </w:rPr>
              <w:t>BGE</w:t>
            </w:r>
          </w:p>
          <w:p w:rsidR="00B6474A" w:rsidRDefault="00B6474A" w:rsidP="00B6474A">
            <w:pPr>
              <w:pStyle w:val="ListParagraph"/>
              <w:numPr>
                <w:ilvl w:val="0"/>
                <w:numId w:val="30"/>
              </w:numPr>
              <w:ind w:left="306" w:hanging="306"/>
              <w:rPr>
                <w:rFonts w:ascii="Arial" w:hAnsi="Arial" w:cs="Arial"/>
                <w:sz w:val="24"/>
                <w:szCs w:val="24"/>
              </w:rPr>
            </w:pPr>
            <w:r>
              <w:rPr>
                <w:rFonts w:ascii="Arial" w:hAnsi="Arial" w:cs="Arial"/>
                <w:sz w:val="24"/>
                <w:szCs w:val="24"/>
              </w:rPr>
              <w:t>Highest ever numbers of pupils achieving Level 3 in Literacy and Numeracy</w:t>
            </w:r>
          </w:p>
          <w:p w:rsidR="00B6474A" w:rsidRDefault="00B6474A" w:rsidP="00B6474A">
            <w:pPr>
              <w:pStyle w:val="ListParagraph"/>
              <w:numPr>
                <w:ilvl w:val="0"/>
                <w:numId w:val="30"/>
              </w:numPr>
              <w:ind w:left="306" w:hanging="306"/>
              <w:rPr>
                <w:rFonts w:ascii="Arial" w:hAnsi="Arial" w:cs="Arial"/>
                <w:sz w:val="24"/>
                <w:szCs w:val="24"/>
              </w:rPr>
            </w:pPr>
            <w:r>
              <w:rPr>
                <w:rFonts w:ascii="Arial" w:hAnsi="Arial" w:cs="Arial"/>
                <w:sz w:val="24"/>
                <w:szCs w:val="24"/>
              </w:rPr>
              <w:t>Highest ever numbers of pupils achieving Level 4 in Literacy and Numeracy</w:t>
            </w:r>
          </w:p>
          <w:p w:rsidR="00B6474A" w:rsidRDefault="00B6474A" w:rsidP="00B6474A">
            <w:pPr>
              <w:rPr>
                <w:rFonts w:ascii="Arial" w:hAnsi="Arial" w:cs="Arial"/>
                <w:sz w:val="24"/>
                <w:szCs w:val="24"/>
              </w:rPr>
            </w:pPr>
          </w:p>
          <w:p w:rsidR="00B6474A" w:rsidRDefault="00B6474A" w:rsidP="00B6474A">
            <w:pPr>
              <w:rPr>
                <w:rFonts w:ascii="Arial" w:hAnsi="Arial" w:cs="Arial"/>
                <w:b/>
                <w:sz w:val="24"/>
                <w:szCs w:val="24"/>
              </w:rPr>
            </w:pPr>
            <w:r>
              <w:rPr>
                <w:rFonts w:ascii="Arial" w:hAnsi="Arial" w:cs="Arial"/>
                <w:b/>
                <w:sz w:val="24"/>
                <w:szCs w:val="24"/>
              </w:rPr>
              <w:t>SQA</w:t>
            </w:r>
          </w:p>
          <w:p w:rsidR="00B6474A" w:rsidRDefault="00B6474A" w:rsidP="00B6474A">
            <w:pPr>
              <w:rPr>
                <w:rFonts w:ascii="Arial" w:hAnsi="Arial" w:cs="Arial"/>
                <w:b/>
                <w:sz w:val="24"/>
                <w:szCs w:val="24"/>
              </w:rPr>
            </w:pPr>
          </w:p>
          <w:p w:rsidR="00B6474A" w:rsidRPr="00A30EAB" w:rsidRDefault="00B6474A" w:rsidP="00B6474A">
            <w:pPr>
              <w:pStyle w:val="ListParagraph"/>
              <w:numPr>
                <w:ilvl w:val="0"/>
                <w:numId w:val="31"/>
              </w:numPr>
              <w:ind w:left="306" w:hanging="306"/>
              <w:rPr>
                <w:rFonts w:ascii="Arial" w:hAnsi="Arial" w:cs="Arial"/>
                <w:sz w:val="24"/>
                <w:szCs w:val="24"/>
              </w:rPr>
            </w:pPr>
            <w:r>
              <w:rPr>
                <w:rFonts w:ascii="Arial" w:hAnsi="Arial" w:cs="Arial"/>
                <w:sz w:val="24"/>
                <w:szCs w:val="24"/>
              </w:rPr>
              <w:t>Significant increases in the number of Level 4 awards</w:t>
            </w:r>
          </w:p>
          <w:p w:rsidR="00B6474A" w:rsidRDefault="00B6474A" w:rsidP="00B6474A">
            <w:pPr>
              <w:pStyle w:val="ListParagraph"/>
              <w:numPr>
                <w:ilvl w:val="0"/>
                <w:numId w:val="31"/>
              </w:numPr>
              <w:ind w:left="306" w:hanging="306"/>
              <w:rPr>
                <w:rFonts w:ascii="Arial" w:hAnsi="Arial" w:cs="Arial"/>
                <w:sz w:val="24"/>
                <w:szCs w:val="24"/>
              </w:rPr>
            </w:pPr>
            <w:r>
              <w:rPr>
                <w:rFonts w:ascii="Arial" w:hAnsi="Arial" w:cs="Arial"/>
                <w:sz w:val="24"/>
                <w:szCs w:val="24"/>
              </w:rPr>
              <w:t>Reduction in the overall number of Level 5 Awards</w:t>
            </w:r>
          </w:p>
          <w:p w:rsidR="00B6474A" w:rsidRPr="00A30EAB" w:rsidRDefault="00B6474A" w:rsidP="00B6474A">
            <w:pPr>
              <w:pStyle w:val="ListParagraph"/>
              <w:numPr>
                <w:ilvl w:val="0"/>
                <w:numId w:val="31"/>
              </w:numPr>
              <w:ind w:left="306" w:hanging="306"/>
              <w:rPr>
                <w:rFonts w:ascii="Arial" w:hAnsi="Arial" w:cs="Arial"/>
                <w:b/>
                <w:sz w:val="24"/>
                <w:szCs w:val="24"/>
              </w:rPr>
            </w:pPr>
            <w:r w:rsidRPr="00A30EAB">
              <w:rPr>
                <w:rFonts w:ascii="Arial" w:hAnsi="Arial" w:cs="Arial"/>
                <w:sz w:val="24"/>
                <w:szCs w:val="24"/>
              </w:rPr>
              <w:t>Significant increases in the number of level 6 awards</w:t>
            </w:r>
          </w:p>
          <w:p w:rsidR="00B6474A" w:rsidRDefault="00B6474A" w:rsidP="006A4D43">
            <w:pPr>
              <w:rPr>
                <w:rFonts w:ascii="Arial" w:hAnsi="Arial" w:cs="Arial"/>
                <w:b/>
                <w:sz w:val="24"/>
                <w:szCs w:val="24"/>
              </w:rPr>
            </w:pPr>
          </w:p>
          <w:p w:rsidR="00D2423D" w:rsidRPr="002B4AFC" w:rsidRDefault="00D2423D" w:rsidP="006A4D43">
            <w:pPr>
              <w:rPr>
                <w:rFonts w:ascii="Arial" w:hAnsi="Arial" w:cs="Arial"/>
                <w:b/>
                <w:sz w:val="24"/>
                <w:szCs w:val="24"/>
              </w:rPr>
            </w:pPr>
            <w:r w:rsidRPr="002B4AFC">
              <w:rPr>
                <w:rFonts w:ascii="Arial" w:hAnsi="Arial" w:cs="Arial"/>
                <w:b/>
                <w:sz w:val="24"/>
                <w:szCs w:val="24"/>
              </w:rPr>
              <w:t>Next steps:</w:t>
            </w:r>
          </w:p>
          <w:p w:rsidR="00D2423D" w:rsidRPr="002B4AFC" w:rsidRDefault="00D2423D" w:rsidP="006A4D43">
            <w:pPr>
              <w:rPr>
                <w:rFonts w:ascii="Arial" w:hAnsi="Arial" w:cs="Arial"/>
                <w:b/>
                <w:sz w:val="24"/>
                <w:szCs w:val="24"/>
              </w:rPr>
            </w:pPr>
          </w:p>
          <w:p w:rsidR="00B6474A" w:rsidRPr="00B6474A" w:rsidRDefault="00B6474A" w:rsidP="00B6474A">
            <w:pPr>
              <w:pStyle w:val="ListParagraph"/>
              <w:numPr>
                <w:ilvl w:val="0"/>
                <w:numId w:val="33"/>
              </w:numPr>
              <w:ind w:left="306" w:hanging="306"/>
              <w:rPr>
                <w:rFonts w:ascii="Arial" w:hAnsi="Arial" w:cs="Arial"/>
                <w:sz w:val="24"/>
                <w:szCs w:val="24"/>
              </w:rPr>
            </w:pPr>
            <w:r w:rsidRPr="00B6474A">
              <w:rPr>
                <w:rFonts w:ascii="Arial" w:hAnsi="Arial" w:cs="Arial"/>
                <w:sz w:val="24"/>
                <w:szCs w:val="24"/>
              </w:rPr>
              <w:t>Introduce a programme of supports to ensure improved attendance, attainment and destinations for the bottom attaining 20% in S4 and S5.</w:t>
            </w:r>
          </w:p>
          <w:p w:rsidR="00B6474A" w:rsidRPr="00B6474A" w:rsidRDefault="00B6474A" w:rsidP="00B6474A">
            <w:pPr>
              <w:pStyle w:val="ListParagraph"/>
              <w:numPr>
                <w:ilvl w:val="0"/>
                <w:numId w:val="33"/>
              </w:numPr>
              <w:ind w:left="306" w:hanging="306"/>
              <w:rPr>
                <w:rFonts w:ascii="Arial" w:hAnsi="Arial" w:cs="Arial"/>
                <w:sz w:val="24"/>
                <w:szCs w:val="24"/>
              </w:rPr>
            </w:pPr>
            <w:r w:rsidRPr="00B6474A">
              <w:rPr>
                <w:rFonts w:ascii="Arial" w:hAnsi="Arial" w:cs="Arial"/>
                <w:sz w:val="24"/>
                <w:szCs w:val="24"/>
              </w:rPr>
              <w:t>Increase the involvement of Parents in supporting their young people to achieve through family learning programmes, parent workshops and improved communications.</w:t>
            </w:r>
          </w:p>
          <w:p w:rsidR="00D2423D" w:rsidRPr="00B6474A" w:rsidRDefault="00B6474A" w:rsidP="00B6474A">
            <w:pPr>
              <w:pStyle w:val="ListParagraph"/>
              <w:numPr>
                <w:ilvl w:val="0"/>
                <w:numId w:val="33"/>
              </w:numPr>
              <w:ind w:left="306" w:hanging="306"/>
              <w:rPr>
                <w:rFonts w:ascii="Arial" w:hAnsi="Arial" w:cs="Arial"/>
                <w:sz w:val="24"/>
                <w:szCs w:val="24"/>
              </w:rPr>
            </w:pPr>
            <w:r w:rsidRPr="00B6474A">
              <w:rPr>
                <w:rFonts w:ascii="Arial" w:hAnsi="Arial" w:cs="Arial"/>
                <w:sz w:val="24"/>
                <w:szCs w:val="24"/>
              </w:rPr>
              <w:t>Identify target groups of pupils in the top attaining 20% in SIMD 1-3 from S4, S5 and S6 and develop a range of targeted supports to improve their attainment.</w:t>
            </w:r>
          </w:p>
          <w:p w:rsidR="00D2423D" w:rsidRDefault="00D2423D" w:rsidP="006A4D43">
            <w:pPr>
              <w:rPr>
                <w:rFonts w:ascii="Arial" w:hAnsi="Arial" w:cs="Arial"/>
                <w:b/>
                <w:sz w:val="24"/>
                <w:szCs w:val="24"/>
              </w:rPr>
            </w:pPr>
          </w:p>
          <w:p w:rsidR="00EF045A" w:rsidRPr="002B4AFC" w:rsidRDefault="00EF045A" w:rsidP="006A4D43">
            <w:pPr>
              <w:rPr>
                <w:rFonts w:ascii="Arial" w:hAnsi="Arial" w:cs="Arial"/>
                <w:b/>
                <w:sz w:val="24"/>
                <w:szCs w:val="24"/>
              </w:rPr>
            </w:pPr>
          </w:p>
          <w:p w:rsidR="007958F4" w:rsidRDefault="002B4AFC" w:rsidP="006A4D43">
            <w:pPr>
              <w:rPr>
                <w:rFonts w:ascii="Arial" w:hAnsi="Arial" w:cs="Arial"/>
                <w:b/>
                <w:sz w:val="24"/>
                <w:szCs w:val="24"/>
              </w:rPr>
            </w:pPr>
            <w:r w:rsidRPr="002B4AFC">
              <w:rPr>
                <w:rFonts w:ascii="Arial" w:hAnsi="Arial" w:cs="Arial"/>
                <w:b/>
                <w:sz w:val="24"/>
                <w:szCs w:val="24"/>
              </w:rPr>
              <w:t xml:space="preserve">Establishment </w:t>
            </w:r>
            <w:r w:rsidR="00D2423D" w:rsidRPr="002B4AFC">
              <w:rPr>
                <w:rFonts w:ascii="Arial" w:hAnsi="Arial" w:cs="Arial"/>
                <w:b/>
                <w:sz w:val="24"/>
                <w:szCs w:val="24"/>
              </w:rPr>
              <w:t>self-evaluation (using 1-6 scale):</w:t>
            </w:r>
            <w:r w:rsidR="00B6474A">
              <w:rPr>
                <w:rFonts w:ascii="Arial" w:hAnsi="Arial" w:cs="Arial"/>
                <w:b/>
                <w:sz w:val="24"/>
                <w:szCs w:val="24"/>
              </w:rPr>
              <w:t xml:space="preserve">  4</w:t>
            </w:r>
          </w:p>
          <w:p w:rsidR="00EF045A" w:rsidRDefault="00EF045A" w:rsidP="006A4D43">
            <w:pPr>
              <w:rPr>
                <w:rFonts w:ascii="Arial" w:hAnsi="Arial" w:cs="Arial"/>
                <w:b/>
                <w:sz w:val="24"/>
                <w:szCs w:val="24"/>
              </w:rPr>
            </w:pPr>
          </w:p>
          <w:p w:rsidR="00CC50A4" w:rsidRPr="002B4AFC" w:rsidRDefault="00CC50A4" w:rsidP="006A4D43">
            <w:pPr>
              <w:rPr>
                <w:rFonts w:ascii="Arial" w:hAnsi="Arial" w:cs="Arial"/>
                <w:b/>
                <w:sz w:val="24"/>
                <w:szCs w:val="24"/>
              </w:rPr>
            </w:pPr>
          </w:p>
        </w:tc>
      </w:tr>
    </w:tbl>
    <w:p w:rsidR="000F107A" w:rsidRDefault="000F107A">
      <w:pPr>
        <w:rPr>
          <w:rFonts w:ascii="Arial" w:hAnsi="Arial" w:cs="Arial"/>
          <w:b/>
          <w:sz w:val="24"/>
          <w:szCs w:val="24"/>
        </w:rPr>
      </w:pPr>
    </w:p>
    <w:p w:rsidR="000F107A" w:rsidRDefault="000F107A">
      <w:pPr>
        <w:rPr>
          <w:rFonts w:ascii="Arial" w:hAnsi="Arial" w:cs="Arial"/>
          <w:b/>
          <w:sz w:val="24"/>
          <w:szCs w:val="24"/>
        </w:rPr>
      </w:pPr>
      <w:r>
        <w:rPr>
          <w:rFonts w:ascii="Arial" w:hAnsi="Arial" w:cs="Arial"/>
          <w:b/>
          <w:sz w:val="24"/>
          <w:szCs w:val="24"/>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8996"/>
      </w:tblGrid>
      <w:tr w:rsidR="007958F4" w:rsidRPr="002B4AFC" w:rsidTr="000F107A">
        <w:tc>
          <w:tcPr>
            <w:tcW w:w="8996" w:type="dxa"/>
            <w:shd w:val="clear" w:color="auto" w:fill="DEEAF6" w:themeFill="accent1" w:themeFillTint="33"/>
          </w:tcPr>
          <w:p w:rsidR="007958F4" w:rsidRPr="002B4AFC" w:rsidRDefault="007958F4" w:rsidP="00114B00">
            <w:pPr>
              <w:rPr>
                <w:rFonts w:ascii="Arial" w:hAnsi="Arial" w:cs="Arial"/>
                <w:b/>
                <w:sz w:val="24"/>
                <w:szCs w:val="24"/>
                <w:u w:val="single"/>
              </w:rPr>
            </w:pPr>
            <w:r w:rsidRPr="002B4AFC">
              <w:rPr>
                <w:rFonts w:ascii="Arial" w:hAnsi="Arial" w:cs="Arial"/>
                <w:b/>
                <w:sz w:val="24"/>
                <w:szCs w:val="24"/>
                <w:u w:val="single"/>
              </w:rPr>
              <w:lastRenderedPageBreak/>
              <w:t>Pupil Equity Funding:</w:t>
            </w:r>
          </w:p>
          <w:p w:rsidR="007958F4" w:rsidRPr="002B4AFC" w:rsidRDefault="007958F4" w:rsidP="00114B00">
            <w:pPr>
              <w:shd w:val="clear" w:color="auto" w:fill="DEEAF6" w:themeFill="accent1" w:themeFillTint="33"/>
              <w:rPr>
                <w:rFonts w:ascii="Arial" w:hAnsi="Arial" w:cs="Arial"/>
                <w:b/>
                <w:sz w:val="24"/>
                <w:szCs w:val="24"/>
              </w:rPr>
            </w:pPr>
          </w:p>
          <w:p w:rsidR="007958F4" w:rsidRDefault="007958F4" w:rsidP="00114B00">
            <w:pPr>
              <w:shd w:val="clear" w:color="auto" w:fill="DEEAF6" w:themeFill="accent1" w:themeFillTint="33"/>
              <w:rPr>
                <w:rFonts w:ascii="Arial" w:hAnsi="Arial" w:cs="Arial"/>
                <w:b/>
                <w:sz w:val="24"/>
                <w:szCs w:val="24"/>
              </w:rPr>
            </w:pPr>
            <w:r w:rsidRPr="002B4AFC">
              <w:rPr>
                <w:rFonts w:ascii="Arial" w:hAnsi="Arial" w:cs="Arial"/>
                <w:b/>
                <w:sz w:val="24"/>
                <w:szCs w:val="24"/>
              </w:rPr>
              <w:t xml:space="preserve">Level of PEF funding: </w:t>
            </w:r>
            <w:r w:rsidR="00A427BE">
              <w:rPr>
                <w:rFonts w:ascii="Arial" w:hAnsi="Arial" w:cs="Arial"/>
                <w:b/>
                <w:sz w:val="24"/>
                <w:szCs w:val="24"/>
              </w:rPr>
              <w:t>£98,400</w:t>
            </w:r>
            <w:bookmarkStart w:id="0" w:name="_GoBack"/>
            <w:bookmarkEnd w:id="0"/>
          </w:p>
          <w:p w:rsidR="007958F4" w:rsidRDefault="007958F4" w:rsidP="00114B00">
            <w:pPr>
              <w:shd w:val="clear" w:color="auto" w:fill="DEEAF6" w:themeFill="accent1" w:themeFillTint="33"/>
              <w:rPr>
                <w:rFonts w:ascii="Arial" w:hAnsi="Arial" w:cs="Arial"/>
                <w:b/>
                <w:sz w:val="24"/>
                <w:szCs w:val="24"/>
              </w:rPr>
            </w:pPr>
          </w:p>
          <w:p w:rsidR="007958F4" w:rsidRPr="002B4AFC" w:rsidRDefault="007958F4" w:rsidP="00114B00">
            <w:pPr>
              <w:shd w:val="clear" w:color="auto" w:fill="DEEAF6" w:themeFill="accent1" w:themeFillTint="33"/>
              <w:rPr>
                <w:rFonts w:ascii="Arial" w:hAnsi="Arial" w:cs="Arial"/>
                <w:b/>
                <w:sz w:val="24"/>
                <w:szCs w:val="24"/>
              </w:rPr>
            </w:pPr>
            <w:r w:rsidRPr="002B4AFC">
              <w:rPr>
                <w:rFonts w:ascii="Arial" w:hAnsi="Arial" w:cs="Arial"/>
                <w:b/>
                <w:sz w:val="24"/>
                <w:szCs w:val="24"/>
              </w:rPr>
              <w:t>How has this been allocated this session?</w:t>
            </w:r>
          </w:p>
          <w:p w:rsidR="007958F4" w:rsidRPr="002B4AFC" w:rsidRDefault="007958F4" w:rsidP="00114B00">
            <w:pPr>
              <w:shd w:val="clear" w:color="auto" w:fill="DEEAF6" w:themeFill="accent1" w:themeFillTint="33"/>
              <w:rPr>
                <w:rFonts w:ascii="Arial" w:hAnsi="Arial" w:cs="Arial"/>
                <w:b/>
                <w:sz w:val="24"/>
                <w:szCs w:val="24"/>
              </w:rPr>
            </w:pPr>
          </w:p>
          <w:tbl>
            <w:tblPr>
              <w:tblW w:w="5580" w:type="dxa"/>
              <w:tblLook w:val="04A0" w:firstRow="1" w:lastRow="0" w:firstColumn="1" w:lastColumn="0" w:noHBand="0" w:noVBand="1"/>
            </w:tblPr>
            <w:tblGrid>
              <w:gridCol w:w="5580"/>
            </w:tblGrid>
            <w:tr w:rsidR="009D1CA8" w:rsidRPr="009D1CA8" w:rsidTr="009D1CA8">
              <w:trPr>
                <w:trHeight w:val="300"/>
              </w:trPr>
              <w:tc>
                <w:tcPr>
                  <w:tcW w:w="5580" w:type="dxa"/>
                  <w:tcBorders>
                    <w:top w:val="nil"/>
                    <w:left w:val="nil"/>
                    <w:bottom w:val="nil"/>
                    <w:right w:val="nil"/>
                  </w:tcBorders>
                  <w:shd w:val="clear" w:color="auto" w:fill="auto"/>
                  <w:noWrap/>
                  <w:vAlign w:val="bottom"/>
                  <w:hideMark/>
                </w:tcPr>
                <w:p w:rsidR="009D1CA8" w:rsidRPr="009D1CA8" w:rsidRDefault="009D1CA8" w:rsidP="009D1CA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PT Nurture, Literacy and Numeracy</w:t>
                  </w:r>
                </w:p>
              </w:tc>
            </w:tr>
            <w:tr w:rsidR="009D1CA8" w:rsidRPr="009D1CA8" w:rsidTr="009D1CA8">
              <w:trPr>
                <w:trHeight w:val="300"/>
              </w:trPr>
              <w:tc>
                <w:tcPr>
                  <w:tcW w:w="5580" w:type="dxa"/>
                  <w:tcBorders>
                    <w:top w:val="nil"/>
                    <w:left w:val="nil"/>
                    <w:bottom w:val="nil"/>
                    <w:right w:val="nil"/>
                  </w:tcBorders>
                  <w:shd w:val="clear" w:color="auto" w:fill="auto"/>
                  <w:noWrap/>
                  <w:vAlign w:val="bottom"/>
                  <w:hideMark/>
                </w:tcPr>
                <w:p w:rsidR="009D1CA8" w:rsidRPr="009D1CA8" w:rsidRDefault="009D1CA8" w:rsidP="009D1CA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PT Raising Attainment</w:t>
                  </w:r>
                </w:p>
              </w:tc>
            </w:tr>
            <w:tr w:rsidR="009D1CA8" w:rsidRPr="009D1CA8" w:rsidTr="009D1CA8">
              <w:trPr>
                <w:trHeight w:val="300"/>
              </w:trPr>
              <w:tc>
                <w:tcPr>
                  <w:tcW w:w="5580" w:type="dxa"/>
                  <w:tcBorders>
                    <w:top w:val="nil"/>
                    <w:left w:val="nil"/>
                    <w:bottom w:val="nil"/>
                    <w:right w:val="nil"/>
                  </w:tcBorders>
                  <w:shd w:val="clear" w:color="auto" w:fill="auto"/>
                  <w:noWrap/>
                  <w:vAlign w:val="bottom"/>
                  <w:hideMark/>
                </w:tcPr>
                <w:p w:rsidR="009D1CA8" w:rsidRPr="009D1CA8" w:rsidRDefault="009D1CA8" w:rsidP="009D1CA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PT Attendance and Attainment</w:t>
                  </w:r>
                </w:p>
              </w:tc>
            </w:tr>
            <w:tr w:rsidR="009D1CA8" w:rsidRPr="009D1CA8" w:rsidTr="009D1CA8">
              <w:trPr>
                <w:trHeight w:val="300"/>
              </w:trPr>
              <w:tc>
                <w:tcPr>
                  <w:tcW w:w="5580" w:type="dxa"/>
                  <w:tcBorders>
                    <w:top w:val="nil"/>
                    <w:left w:val="nil"/>
                    <w:bottom w:val="nil"/>
                    <w:right w:val="nil"/>
                  </w:tcBorders>
                  <w:shd w:val="clear" w:color="auto" w:fill="auto"/>
                  <w:noWrap/>
                  <w:vAlign w:val="bottom"/>
                  <w:hideMark/>
                </w:tcPr>
                <w:p w:rsidR="009D1CA8" w:rsidRPr="009D1CA8" w:rsidRDefault="009D1CA8" w:rsidP="009D1CA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PT DYW</w:t>
                  </w:r>
                </w:p>
              </w:tc>
            </w:tr>
            <w:tr w:rsidR="009D1CA8" w:rsidRPr="009D1CA8" w:rsidTr="009D1CA8">
              <w:trPr>
                <w:trHeight w:val="300"/>
              </w:trPr>
              <w:tc>
                <w:tcPr>
                  <w:tcW w:w="5580" w:type="dxa"/>
                  <w:tcBorders>
                    <w:top w:val="nil"/>
                    <w:left w:val="nil"/>
                    <w:bottom w:val="nil"/>
                    <w:right w:val="nil"/>
                  </w:tcBorders>
                  <w:shd w:val="clear" w:color="auto" w:fill="auto"/>
                  <w:noWrap/>
                  <w:vAlign w:val="bottom"/>
                  <w:hideMark/>
                </w:tcPr>
                <w:p w:rsidR="009D1CA8" w:rsidRPr="009D1CA8" w:rsidRDefault="009D1CA8" w:rsidP="009D1CA8">
                  <w:pPr>
                    <w:spacing w:after="0" w:line="240" w:lineRule="auto"/>
                    <w:rPr>
                      <w:rFonts w:ascii="Arial" w:eastAsia="Times New Roman" w:hAnsi="Arial" w:cs="Arial"/>
                      <w:color w:val="000000"/>
                      <w:lang w:eastAsia="en-GB"/>
                    </w:rPr>
                  </w:pPr>
                  <w:r w:rsidRPr="009D1CA8">
                    <w:rPr>
                      <w:rFonts w:ascii="Arial" w:eastAsia="Times New Roman" w:hAnsi="Arial" w:cs="Arial"/>
                      <w:color w:val="000000"/>
                      <w:lang w:eastAsia="en-GB"/>
                    </w:rPr>
                    <w:t>Mental Health Worker</w:t>
                  </w:r>
                </w:p>
              </w:tc>
            </w:tr>
            <w:tr w:rsidR="009D1CA8" w:rsidRPr="009D1CA8" w:rsidTr="009D1CA8">
              <w:trPr>
                <w:trHeight w:val="300"/>
              </w:trPr>
              <w:tc>
                <w:tcPr>
                  <w:tcW w:w="5580" w:type="dxa"/>
                  <w:tcBorders>
                    <w:top w:val="nil"/>
                    <w:left w:val="nil"/>
                    <w:bottom w:val="nil"/>
                    <w:right w:val="nil"/>
                  </w:tcBorders>
                  <w:shd w:val="clear" w:color="auto" w:fill="auto"/>
                  <w:noWrap/>
                  <w:vAlign w:val="bottom"/>
                  <w:hideMark/>
                </w:tcPr>
                <w:p w:rsidR="009D1CA8" w:rsidRPr="009D1CA8" w:rsidRDefault="009D1CA8" w:rsidP="009D1CA8">
                  <w:pPr>
                    <w:spacing w:after="0" w:line="240" w:lineRule="auto"/>
                    <w:rPr>
                      <w:rFonts w:ascii="Arial" w:eastAsia="Times New Roman" w:hAnsi="Arial" w:cs="Arial"/>
                      <w:color w:val="000000"/>
                      <w:lang w:eastAsia="en-GB"/>
                    </w:rPr>
                  </w:pPr>
                  <w:r w:rsidRPr="009D1CA8">
                    <w:rPr>
                      <w:rFonts w:ascii="Arial" w:eastAsia="Times New Roman" w:hAnsi="Arial" w:cs="Arial"/>
                      <w:color w:val="000000"/>
                      <w:lang w:eastAsia="en-GB"/>
                    </w:rPr>
                    <w:t>Community Worker</w:t>
                  </w:r>
                </w:p>
              </w:tc>
            </w:tr>
            <w:tr w:rsidR="009D1CA8" w:rsidRPr="009D1CA8" w:rsidTr="009D1CA8">
              <w:trPr>
                <w:trHeight w:val="300"/>
              </w:trPr>
              <w:tc>
                <w:tcPr>
                  <w:tcW w:w="5580" w:type="dxa"/>
                  <w:tcBorders>
                    <w:top w:val="nil"/>
                    <w:left w:val="nil"/>
                    <w:bottom w:val="nil"/>
                    <w:right w:val="nil"/>
                  </w:tcBorders>
                  <w:shd w:val="clear" w:color="auto" w:fill="auto"/>
                  <w:noWrap/>
                  <w:vAlign w:val="bottom"/>
                  <w:hideMark/>
                </w:tcPr>
                <w:p w:rsidR="009D1CA8" w:rsidRPr="009D1CA8" w:rsidRDefault="009D1CA8" w:rsidP="009D1CA8">
                  <w:pPr>
                    <w:spacing w:after="0" w:line="240" w:lineRule="auto"/>
                    <w:rPr>
                      <w:rFonts w:ascii="Arial" w:eastAsia="Times New Roman" w:hAnsi="Arial" w:cs="Arial"/>
                      <w:color w:val="000000"/>
                      <w:lang w:eastAsia="en-GB"/>
                    </w:rPr>
                  </w:pPr>
                  <w:r w:rsidRPr="009D1CA8">
                    <w:rPr>
                      <w:rFonts w:ascii="Arial" w:eastAsia="Times New Roman" w:hAnsi="Arial" w:cs="Arial"/>
                      <w:color w:val="000000"/>
                      <w:lang w:eastAsia="en-GB"/>
                    </w:rPr>
                    <w:t>Additional Departmental Allocation</w:t>
                  </w:r>
                </w:p>
              </w:tc>
            </w:tr>
          </w:tbl>
          <w:p w:rsidR="007958F4" w:rsidRDefault="007958F4" w:rsidP="00114B00">
            <w:pPr>
              <w:shd w:val="clear" w:color="auto" w:fill="DEEAF6" w:themeFill="accent1" w:themeFillTint="33"/>
              <w:rPr>
                <w:rFonts w:ascii="Arial" w:hAnsi="Arial" w:cs="Arial"/>
                <w:b/>
                <w:sz w:val="24"/>
                <w:szCs w:val="24"/>
              </w:rPr>
            </w:pPr>
          </w:p>
          <w:p w:rsidR="009D1CA8" w:rsidRDefault="007958F4" w:rsidP="00114B00">
            <w:pPr>
              <w:shd w:val="clear" w:color="auto" w:fill="DEEAF6" w:themeFill="accent1" w:themeFillTint="33"/>
              <w:rPr>
                <w:rFonts w:ascii="Arial" w:hAnsi="Arial" w:cs="Arial"/>
                <w:b/>
                <w:sz w:val="24"/>
                <w:szCs w:val="24"/>
              </w:rPr>
            </w:pPr>
            <w:r w:rsidRPr="002B4AFC">
              <w:rPr>
                <w:rFonts w:ascii="Arial" w:hAnsi="Arial" w:cs="Arial"/>
                <w:b/>
                <w:sz w:val="24"/>
                <w:szCs w:val="24"/>
              </w:rPr>
              <w:t xml:space="preserve">Evidence of impact so far: </w:t>
            </w:r>
          </w:p>
          <w:p w:rsidR="009D1CA8" w:rsidRDefault="009D1CA8" w:rsidP="00114B00">
            <w:pPr>
              <w:shd w:val="clear" w:color="auto" w:fill="DEEAF6" w:themeFill="accent1" w:themeFillTint="33"/>
              <w:rPr>
                <w:rFonts w:ascii="Arial" w:hAnsi="Arial" w:cs="Arial"/>
                <w:b/>
                <w:sz w:val="24"/>
                <w:szCs w:val="24"/>
              </w:rPr>
            </w:pPr>
          </w:p>
          <w:p w:rsidR="009D1CA8" w:rsidRPr="009D1CA8" w:rsidRDefault="009D1CA8" w:rsidP="00114B00">
            <w:pPr>
              <w:shd w:val="clear" w:color="auto" w:fill="DEEAF6" w:themeFill="accent1" w:themeFillTint="33"/>
              <w:rPr>
                <w:rFonts w:ascii="Arial" w:hAnsi="Arial" w:cs="Arial"/>
                <w:b/>
                <w:sz w:val="24"/>
                <w:szCs w:val="24"/>
              </w:rPr>
            </w:pPr>
            <w:r>
              <w:rPr>
                <w:rFonts w:ascii="Arial" w:hAnsi="Arial" w:cs="Arial"/>
                <w:sz w:val="24"/>
                <w:szCs w:val="24"/>
              </w:rPr>
              <w:t>Following</w:t>
            </w:r>
            <w:r w:rsidRPr="009D1CA8">
              <w:rPr>
                <w:rFonts w:ascii="Arial" w:hAnsi="Arial" w:cs="Arial"/>
                <w:sz w:val="24"/>
                <w:szCs w:val="24"/>
              </w:rPr>
              <w:t xml:space="preserve"> difficulties with recruitment</w:t>
            </w:r>
            <w:r>
              <w:rPr>
                <w:rFonts w:ascii="Arial" w:hAnsi="Arial" w:cs="Arial"/>
                <w:sz w:val="24"/>
                <w:szCs w:val="24"/>
              </w:rPr>
              <w:t xml:space="preserve"> and a later start for many of the staff</w:t>
            </w:r>
            <w:r w:rsidRPr="009D1CA8">
              <w:rPr>
                <w:rFonts w:ascii="Arial" w:hAnsi="Arial" w:cs="Arial"/>
                <w:sz w:val="24"/>
                <w:szCs w:val="24"/>
              </w:rPr>
              <w:t>, the following are positive signs that the investment is beginning to have an impact in the school:</w:t>
            </w:r>
          </w:p>
          <w:p w:rsidR="009D1CA8" w:rsidRDefault="009D1CA8" w:rsidP="00114B00">
            <w:pPr>
              <w:shd w:val="clear" w:color="auto" w:fill="DEEAF6" w:themeFill="accent1" w:themeFillTint="33"/>
              <w:rPr>
                <w:rFonts w:ascii="Arial" w:hAnsi="Arial" w:cs="Arial"/>
                <w:b/>
                <w:sz w:val="24"/>
                <w:szCs w:val="24"/>
              </w:rPr>
            </w:pPr>
          </w:p>
          <w:p w:rsidR="00CD2D35" w:rsidRPr="009D1CA8" w:rsidRDefault="009D1CA8" w:rsidP="009D1CA8">
            <w:pPr>
              <w:pStyle w:val="ListParagraph"/>
              <w:numPr>
                <w:ilvl w:val="0"/>
                <w:numId w:val="34"/>
              </w:numPr>
              <w:shd w:val="clear" w:color="auto" w:fill="DEEAF6" w:themeFill="accent1" w:themeFillTint="33"/>
              <w:ind w:left="306" w:hanging="284"/>
              <w:rPr>
                <w:rFonts w:ascii="Arial" w:hAnsi="Arial" w:cs="Arial"/>
                <w:sz w:val="24"/>
                <w:szCs w:val="24"/>
              </w:rPr>
            </w:pPr>
            <w:r w:rsidRPr="009D1CA8">
              <w:rPr>
                <w:rFonts w:ascii="Arial" w:hAnsi="Arial" w:cs="Arial"/>
                <w:sz w:val="24"/>
                <w:szCs w:val="24"/>
              </w:rPr>
              <w:t>Establishment of Nurture groups and working towards embedding nurture principles across the school</w:t>
            </w:r>
          </w:p>
          <w:p w:rsidR="009D1CA8" w:rsidRPr="009D1CA8" w:rsidRDefault="009D1CA8" w:rsidP="009D1CA8">
            <w:pPr>
              <w:pStyle w:val="ListParagraph"/>
              <w:numPr>
                <w:ilvl w:val="0"/>
                <w:numId w:val="34"/>
              </w:numPr>
              <w:shd w:val="clear" w:color="auto" w:fill="DEEAF6" w:themeFill="accent1" w:themeFillTint="33"/>
              <w:ind w:left="306" w:hanging="284"/>
              <w:rPr>
                <w:rFonts w:ascii="Arial" w:hAnsi="Arial" w:cs="Arial"/>
                <w:b/>
                <w:sz w:val="24"/>
                <w:szCs w:val="24"/>
              </w:rPr>
            </w:pPr>
            <w:r>
              <w:rPr>
                <w:rFonts w:ascii="Arial" w:hAnsi="Arial" w:cs="Arial"/>
                <w:sz w:val="24"/>
                <w:szCs w:val="24"/>
              </w:rPr>
              <w:t>Highest ever levels of literacy and Numeracy in the BGE</w:t>
            </w:r>
          </w:p>
          <w:p w:rsidR="009D1CA8" w:rsidRPr="007C3886" w:rsidRDefault="009D1CA8" w:rsidP="009D1CA8">
            <w:pPr>
              <w:pStyle w:val="ListParagraph"/>
              <w:numPr>
                <w:ilvl w:val="0"/>
                <w:numId w:val="34"/>
              </w:numPr>
              <w:shd w:val="clear" w:color="auto" w:fill="DEEAF6" w:themeFill="accent1" w:themeFillTint="33"/>
              <w:ind w:left="306" w:hanging="284"/>
              <w:rPr>
                <w:rFonts w:ascii="Arial" w:hAnsi="Arial" w:cs="Arial"/>
                <w:b/>
                <w:sz w:val="24"/>
                <w:szCs w:val="24"/>
              </w:rPr>
            </w:pPr>
            <w:r>
              <w:rPr>
                <w:rFonts w:ascii="Arial" w:hAnsi="Arial" w:cs="Arial"/>
                <w:sz w:val="24"/>
                <w:szCs w:val="24"/>
              </w:rPr>
              <w:t>Improving attendance rates for a targeted group of young people</w:t>
            </w:r>
          </w:p>
          <w:p w:rsidR="007C3886" w:rsidRPr="009D1CA8" w:rsidRDefault="007C3886" w:rsidP="009D1CA8">
            <w:pPr>
              <w:pStyle w:val="ListParagraph"/>
              <w:numPr>
                <w:ilvl w:val="0"/>
                <w:numId w:val="34"/>
              </w:numPr>
              <w:shd w:val="clear" w:color="auto" w:fill="DEEAF6" w:themeFill="accent1" w:themeFillTint="33"/>
              <w:ind w:left="306" w:hanging="284"/>
              <w:rPr>
                <w:rFonts w:ascii="Arial" w:hAnsi="Arial" w:cs="Arial"/>
                <w:b/>
                <w:sz w:val="24"/>
                <w:szCs w:val="24"/>
              </w:rPr>
            </w:pPr>
            <w:r>
              <w:rPr>
                <w:rFonts w:ascii="Arial" w:hAnsi="Arial" w:cs="Arial"/>
                <w:sz w:val="24"/>
                <w:szCs w:val="24"/>
              </w:rPr>
              <w:t>Lowest ever levels of exclusions</w:t>
            </w:r>
          </w:p>
          <w:p w:rsidR="009D1CA8" w:rsidRPr="009D1CA8" w:rsidRDefault="009D1CA8" w:rsidP="009D1CA8">
            <w:pPr>
              <w:pStyle w:val="ListParagraph"/>
              <w:numPr>
                <w:ilvl w:val="0"/>
                <w:numId w:val="34"/>
              </w:numPr>
              <w:shd w:val="clear" w:color="auto" w:fill="DEEAF6" w:themeFill="accent1" w:themeFillTint="33"/>
              <w:ind w:left="306" w:hanging="284"/>
              <w:rPr>
                <w:rFonts w:ascii="Arial" w:hAnsi="Arial" w:cs="Arial"/>
                <w:b/>
                <w:sz w:val="24"/>
                <w:szCs w:val="24"/>
              </w:rPr>
            </w:pPr>
            <w:r>
              <w:rPr>
                <w:rFonts w:ascii="Arial" w:hAnsi="Arial" w:cs="Arial"/>
                <w:sz w:val="24"/>
                <w:szCs w:val="24"/>
              </w:rPr>
              <w:t>Highest ever levels of positive destinations</w:t>
            </w:r>
          </w:p>
          <w:p w:rsidR="007958F4" w:rsidRPr="009D1CA8" w:rsidRDefault="009D1CA8" w:rsidP="000E6D73">
            <w:pPr>
              <w:pStyle w:val="ListParagraph"/>
              <w:numPr>
                <w:ilvl w:val="0"/>
                <w:numId w:val="34"/>
              </w:numPr>
              <w:shd w:val="clear" w:color="auto" w:fill="DEEAF6" w:themeFill="accent1" w:themeFillTint="33"/>
              <w:ind w:left="306" w:hanging="284"/>
              <w:rPr>
                <w:rFonts w:ascii="Arial" w:hAnsi="Arial" w:cs="Arial"/>
                <w:b/>
                <w:sz w:val="24"/>
                <w:szCs w:val="24"/>
              </w:rPr>
            </w:pPr>
            <w:r w:rsidRPr="009D1CA8">
              <w:rPr>
                <w:rFonts w:ascii="Arial" w:hAnsi="Arial" w:cs="Arial"/>
                <w:sz w:val="24"/>
                <w:szCs w:val="24"/>
              </w:rPr>
              <w:t>Improved engagement in school for many young people</w:t>
            </w:r>
          </w:p>
          <w:p w:rsidR="009D1CA8" w:rsidRPr="009D1CA8" w:rsidRDefault="009D1CA8" w:rsidP="009D1CA8">
            <w:pPr>
              <w:shd w:val="clear" w:color="auto" w:fill="DEEAF6" w:themeFill="accent1" w:themeFillTint="33"/>
              <w:rPr>
                <w:rFonts w:ascii="Arial" w:hAnsi="Arial" w:cs="Arial"/>
                <w:b/>
                <w:sz w:val="24"/>
                <w:szCs w:val="24"/>
              </w:rPr>
            </w:pPr>
          </w:p>
          <w:p w:rsidR="007958F4" w:rsidRPr="002B4AFC" w:rsidRDefault="007958F4" w:rsidP="00114B00">
            <w:pPr>
              <w:rPr>
                <w:rFonts w:ascii="Arial" w:hAnsi="Arial" w:cs="Arial"/>
                <w:b/>
                <w:sz w:val="24"/>
                <w:szCs w:val="24"/>
              </w:rPr>
            </w:pPr>
          </w:p>
        </w:tc>
      </w:tr>
    </w:tbl>
    <w:p w:rsidR="005F36DA" w:rsidRDefault="005F36DA">
      <w:pPr>
        <w:rPr>
          <w:rFonts w:ascii="Arial" w:hAnsi="Arial" w:cs="Arial"/>
          <w:b/>
          <w:sz w:val="24"/>
          <w:szCs w:val="24"/>
        </w:rPr>
      </w:pPr>
    </w:p>
    <w:p w:rsidR="00CE665C" w:rsidRDefault="00CE665C">
      <w:pPr>
        <w:rPr>
          <w:rFonts w:ascii="Arial" w:hAnsi="Arial" w:cs="Arial"/>
          <w:b/>
          <w:sz w:val="24"/>
          <w:szCs w:val="24"/>
        </w:rPr>
      </w:pPr>
    </w:p>
    <w:sectPr w:rsidR="00CE665C" w:rsidSect="00371E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AB" w:rsidRDefault="00A701AB" w:rsidP="001C3770">
      <w:pPr>
        <w:spacing w:after="0" w:line="240" w:lineRule="auto"/>
      </w:pPr>
      <w:r>
        <w:separator/>
      </w:r>
    </w:p>
  </w:endnote>
  <w:endnote w:type="continuationSeparator" w:id="0">
    <w:p w:rsidR="00A701AB" w:rsidRDefault="00A701AB" w:rsidP="001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AB" w:rsidRDefault="00A701AB" w:rsidP="001C3770">
      <w:pPr>
        <w:spacing w:after="0" w:line="240" w:lineRule="auto"/>
      </w:pPr>
      <w:r>
        <w:separator/>
      </w:r>
    </w:p>
  </w:footnote>
  <w:footnote w:type="continuationSeparator" w:id="0">
    <w:p w:rsidR="00A701AB" w:rsidRDefault="00A701AB" w:rsidP="001C3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537"/>
    <w:multiLevelType w:val="hybridMultilevel"/>
    <w:tmpl w:val="2B9A183E"/>
    <w:lvl w:ilvl="0" w:tplc="DD3264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908EB"/>
    <w:multiLevelType w:val="hybridMultilevel"/>
    <w:tmpl w:val="9F5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E7963"/>
    <w:multiLevelType w:val="hybridMultilevel"/>
    <w:tmpl w:val="315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94185"/>
    <w:multiLevelType w:val="hybridMultilevel"/>
    <w:tmpl w:val="F7CA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E53C4"/>
    <w:multiLevelType w:val="hybridMultilevel"/>
    <w:tmpl w:val="2670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C098F"/>
    <w:multiLevelType w:val="hybridMultilevel"/>
    <w:tmpl w:val="AB288C58"/>
    <w:lvl w:ilvl="0" w:tplc="F4E248A8">
      <w:numFmt w:val="bullet"/>
      <w:lvlText w:val="•"/>
      <w:lvlJc w:val="left"/>
      <w:pPr>
        <w:ind w:left="721" w:hanging="795"/>
      </w:pPr>
      <w:rPr>
        <w:rFonts w:ascii="Calibri" w:eastAsiaTheme="minorHAnsi" w:hAnsi="Calibri" w:cstheme="minorBidi" w:hint="default"/>
      </w:rPr>
    </w:lvl>
    <w:lvl w:ilvl="1" w:tplc="08090003" w:tentative="1">
      <w:start w:val="1"/>
      <w:numFmt w:val="bullet"/>
      <w:lvlText w:val="o"/>
      <w:lvlJc w:val="left"/>
      <w:pPr>
        <w:ind w:left="1006" w:hanging="360"/>
      </w:pPr>
      <w:rPr>
        <w:rFonts w:ascii="Courier New" w:hAnsi="Courier New" w:cs="Courier New" w:hint="default"/>
      </w:rPr>
    </w:lvl>
    <w:lvl w:ilvl="2" w:tplc="08090005" w:tentative="1">
      <w:start w:val="1"/>
      <w:numFmt w:val="bullet"/>
      <w:lvlText w:val=""/>
      <w:lvlJc w:val="left"/>
      <w:pPr>
        <w:ind w:left="1726" w:hanging="360"/>
      </w:pPr>
      <w:rPr>
        <w:rFonts w:ascii="Wingdings" w:hAnsi="Wingdings" w:hint="default"/>
      </w:rPr>
    </w:lvl>
    <w:lvl w:ilvl="3" w:tplc="08090001" w:tentative="1">
      <w:start w:val="1"/>
      <w:numFmt w:val="bullet"/>
      <w:lvlText w:val=""/>
      <w:lvlJc w:val="left"/>
      <w:pPr>
        <w:ind w:left="2446" w:hanging="360"/>
      </w:pPr>
      <w:rPr>
        <w:rFonts w:ascii="Symbol" w:hAnsi="Symbol" w:hint="default"/>
      </w:rPr>
    </w:lvl>
    <w:lvl w:ilvl="4" w:tplc="08090003" w:tentative="1">
      <w:start w:val="1"/>
      <w:numFmt w:val="bullet"/>
      <w:lvlText w:val="o"/>
      <w:lvlJc w:val="left"/>
      <w:pPr>
        <w:ind w:left="3166" w:hanging="360"/>
      </w:pPr>
      <w:rPr>
        <w:rFonts w:ascii="Courier New" w:hAnsi="Courier New" w:cs="Courier New" w:hint="default"/>
      </w:rPr>
    </w:lvl>
    <w:lvl w:ilvl="5" w:tplc="08090005" w:tentative="1">
      <w:start w:val="1"/>
      <w:numFmt w:val="bullet"/>
      <w:lvlText w:val=""/>
      <w:lvlJc w:val="left"/>
      <w:pPr>
        <w:ind w:left="3886" w:hanging="360"/>
      </w:pPr>
      <w:rPr>
        <w:rFonts w:ascii="Wingdings" w:hAnsi="Wingdings" w:hint="default"/>
      </w:rPr>
    </w:lvl>
    <w:lvl w:ilvl="6" w:tplc="08090001" w:tentative="1">
      <w:start w:val="1"/>
      <w:numFmt w:val="bullet"/>
      <w:lvlText w:val=""/>
      <w:lvlJc w:val="left"/>
      <w:pPr>
        <w:ind w:left="4606" w:hanging="360"/>
      </w:pPr>
      <w:rPr>
        <w:rFonts w:ascii="Symbol" w:hAnsi="Symbol" w:hint="default"/>
      </w:rPr>
    </w:lvl>
    <w:lvl w:ilvl="7" w:tplc="08090003" w:tentative="1">
      <w:start w:val="1"/>
      <w:numFmt w:val="bullet"/>
      <w:lvlText w:val="o"/>
      <w:lvlJc w:val="left"/>
      <w:pPr>
        <w:ind w:left="5326" w:hanging="360"/>
      </w:pPr>
      <w:rPr>
        <w:rFonts w:ascii="Courier New" w:hAnsi="Courier New" w:cs="Courier New" w:hint="default"/>
      </w:rPr>
    </w:lvl>
    <w:lvl w:ilvl="8" w:tplc="08090005" w:tentative="1">
      <w:start w:val="1"/>
      <w:numFmt w:val="bullet"/>
      <w:lvlText w:val=""/>
      <w:lvlJc w:val="left"/>
      <w:pPr>
        <w:ind w:left="6046" w:hanging="360"/>
      </w:pPr>
      <w:rPr>
        <w:rFonts w:ascii="Wingdings" w:hAnsi="Wingdings" w:hint="default"/>
      </w:rPr>
    </w:lvl>
  </w:abstractNum>
  <w:abstractNum w:abstractNumId="6" w15:restartNumberingAfterBreak="0">
    <w:nsid w:val="17D56CF2"/>
    <w:multiLevelType w:val="hybridMultilevel"/>
    <w:tmpl w:val="C34E0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4A60AB"/>
    <w:multiLevelType w:val="hybridMultilevel"/>
    <w:tmpl w:val="EA708D4C"/>
    <w:lvl w:ilvl="0" w:tplc="D83CFB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C47BE2"/>
    <w:multiLevelType w:val="hybridMultilevel"/>
    <w:tmpl w:val="3B42C970"/>
    <w:lvl w:ilvl="0" w:tplc="F5927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90935"/>
    <w:multiLevelType w:val="hybridMultilevel"/>
    <w:tmpl w:val="ACFA8E44"/>
    <w:lvl w:ilvl="0" w:tplc="DD326468">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205013"/>
    <w:multiLevelType w:val="hybridMultilevel"/>
    <w:tmpl w:val="7EB09990"/>
    <w:lvl w:ilvl="0" w:tplc="DD3264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848FE"/>
    <w:multiLevelType w:val="hybridMultilevel"/>
    <w:tmpl w:val="FE58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1479D"/>
    <w:multiLevelType w:val="hybridMultilevel"/>
    <w:tmpl w:val="BE625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8216CE"/>
    <w:multiLevelType w:val="hybridMultilevel"/>
    <w:tmpl w:val="476C60EE"/>
    <w:lvl w:ilvl="0" w:tplc="DD3264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75F65"/>
    <w:multiLevelType w:val="hybridMultilevel"/>
    <w:tmpl w:val="F0FC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25347"/>
    <w:multiLevelType w:val="hybridMultilevel"/>
    <w:tmpl w:val="26AE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7E688C"/>
    <w:multiLevelType w:val="hybridMultilevel"/>
    <w:tmpl w:val="27845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C631E"/>
    <w:multiLevelType w:val="hybridMultilevel"/>
    <w:tmpl w:val="A3963350"/>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8" w15:restartNumberingAfterBreak="0">
    <w:nsid w:val="4841312D"/>
    <w:multiLevelType w:val="hybridMultilevel"/>
    <w:tmpl w:val="A704F32E"/>
    <w:lvl w:ilvl="0" w:tplc="08090001">
      <w:start w:val="1"/>
      <w:numFmt w:val="bullet"/>
      <w:lvlText w:val=""/>
      <w:lvlJc w:val="left"/>
      <w:pPr>
        <w:tabs>
          <w:tab w:val="num" w:pos="646"/>
        </w:tabs>
        <w:ind w:left="646" w:hanging="360"/>
      </w:pPr>
      <w:rPr>
        <w:rFonts w:ascii="Symbol" w:hAnsi="Symbol" w:hint="default"/>
      </w:rPr>
    </w:lvl>
    <w:lvl w:ilvl="1" w:tplc="08090003" w:tentative="1">
      <w:start w:val="1"/>
      <w:numFmt w:val="bullet"/>
      <w:lvlText w:val="o"/>
      <w:lvlJc w:val="left"/>
      <w:pPr>
        <w:tabs>
          <w:tab w:val="num" w:pos="1366"/>
        </w:tabs>
        <w:ind w:left="1366" w:hanging="360"/>
      </w:pPr>
      <w:rPr>
        <w:rFonts w:ascii="Courier New" w:hAnsi="Courier New" w:hint="default"/>
      </w:rPr>
    </w:lvl>
    <w:lvl w:ilvl="2" w:tplc="08090005" w:tentative="1">
      <w:start w:val="1"/>
      <w:numFmt w:val="bullet"/>
      <w:lvlText w:val=""/>
      <w:lvlJc w:val="left"/>
      <w:pPr>
        <w:tabs>
          <w:tab w:val="num" w:pos="2086"/>
        </w:tabs>
        <w:ind w:left="2086" w:hanging="360"/>
      </w:pPr>
      <w:rPr>
        <w:rFonts w:ascii="Wingdings" w:hAnsi="Wingdings" w:hint="default"/>
      </w:rPr>
    </w:lvl>
    <w:lvl w:ilvl="3" w:tplc="08090001" w:tentative="1">
      <w:start w:val="1"/>
      <w:numFmt w:val="bullet"/>
      <w:lvlText w:val=""/>
      <w:lvlJc w:val="left"/>
      <w:pPr>
        <w:tabs>
          <w:tab w:val="num" w:pos="2806"/>
        </w:tabs>
        <w:ind w:left="2806" w:hanging="360"/>
      </w:pPr>
      <w:rPr>
        <w:rFonts w:ascii="Symbol" w:hAnsi="Symbol" w:hint="default"/>
      </w:rPr>
    </w:lvl>
    <w:lvl w:ilvl="4" w:tplc="08090003" w:tentative="1">
      <w:start w:val="1"/>
      <w:numFmt w:val="bullet"/>
      <w:lvlText w:val="o"/>
      <w:lvlJc w:val="left"/>
      <w:pPr>
        <w:tabs>
          <w:tab w:val="num" w:pos="3526"/>
        </w:tabs>
        <w:ind w:left="3526" w:hanging="360"/>
      </w:pPr>
      <w:rPr>
        <w:rFonts w:ascii="Courier New" w:hAnsi="Courier New" w:hint="default"/>
      </w:rPr>
    </w:lvl>
    <w:lvl w:ilvl="5" w:tplc="08090005" w:tentative="1">
      <w:start w:val="1"/>
      <w:numFmt w:val="bullet"/>
      <w:lvlText w:val=""/>
      <w:lvlJc w:val="left"/>
      <w:pPr>
        <w:tabs>
          <w:tab w:val="num" w:pos="4246"/>
        </w:tabs>
        <w:ind w:left="4246" w:hanging="360"/>
      </w:pPr>
      <w:rPr>
        <w:rFonts w:ascii="Wingdings" w:hAnsi="Wingdings" w:hint="default"/>
      </w:rPr>
    </w:lvl>
    <w:lvl w:ilvl="6" w:tplc="08090001" w:tentative="1">
      <w:start w:val="1"/>
      <w:numFmt w:val="bullet"/>
      <w:lvlText w:val=""/>
      <w:lvlJc w:val="left"/>
      <w:pPr>
        <w:tabs>
          <w:tab w:val="num" w:pos="4966"/>
        </w:tabs>
        <w:ind w:left="4966" w:hanging="360"/>
      </w:pPr>
      <w:rPr>
        <w:rFonts w:ascii="Symbol" w:hAnsi="Symbol" w:hint="default"/>
      </w:rPr>
    </w:lvl>
    <w:lvl w:ilvl="7" w:tplc="08090003" w:tentative="1">
      <w:start w:val="1"/>
      <w:numFmt w:val="bullet"/>
      <w:lvlText w:val="o"/>
      <w:lvlJc w:val="left"/>
      <w:pPr>
        <w:tabs>
          <w:tab w:val="num" w:pos="5686"/>
        </w:tabs>
        <w:ind w:left="5686" w:hanging="360"/>
      </w:pPr>
      <w:rPr>
        <w:rFonts w:ascii="Courier New" w:hAnsi="Courier New" w:hint="default"/>
      </w:rPr>
    </w:lvl>
    <w:lvl w:ilvl="8" w:tplc="08090005" w:tentative="1">
      <w:start w:val="1"/>
      <w:numFmt w:val="bullet"/>
      <w:lvlText w:val=""/>
      <w:lvlJc w:val="left"/>
      <w:pPr>
        <w:tabs>
          <w:tab w:val="num" w:pos="6406"/>
        </w:tabs>
        <w:ind w:left="6406" w:hanging="360"/>
      </w:pPr>
      <w:rPr>
        <w:rFonts w:ascii="Wingdings" w:hAnsi="Wingdings" w:hint="default"/>
      </w:rPr>
    </w:lvl>
  </w:abstractNum>
  <w:abstractNum w:abstractNumId="19" w15:restartNumberingAfterBreak="0">
    <w:nsid w:val="4B373DC5"/>
    <w:multiLevelType w:val="hybridMultilevel"/>
    <w:tmpl w:val="5E50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B5771"/>
    <w:multiLevelType w:val="hybridMultilevel"/>
    <w:tmpl w:val="BF3E5BA6"/>
    <w:lvl w:ilvl="0" w:tplc="F4E248A8">
      <w:numFmt w:val="bullet"/>
      <w:lvlText w:val="•"/>
      <w:lvlJc w:val="left"/>
      <w:pPr>
        <w:ind w:left="721" w:hanging="79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E559C"/>
    <w:multiLevelType w:val="hybridMultilevel"/>
    <w:tmpl w:val="2DF0C9B2"/>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22" w15:restartNumberingAfterBreak="0">
    <w:nsid w:val="5ADA331D"/>
    <w:multiLevelType w:val="hybridMultilevel"/>
    <w:tmpl w:val="6C66F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61818"/>
    <w:multiLevelType w:val="hybridMultilevel"/>
    <w:tmpl w:val="2E6C55BE"/>
    <w:lvl w:ilvl="0" w:tplc="DD3264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753C1"/>
    <w:multiLevelType w:val="hybridMultilevel"/>
    <w:tmpl w:val="C22A553A"/>
    <w:lvl w:ilvl="0" w:tplc="DD3264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64E72"/>
    <w:multiLevelType w:val="hybridMultilevel"/>
    <w:tmpl w:val="7E5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441F1"/>
    <w:multiLevelType w:val="hybridMultilevel"/>
    <w:tmpl w:val="05F2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A3CCC"/>
    <w:multiLevelType w:val="hybridMultilevel"/>
    <w:tmpl w:val="36769928"/>
    <w:lvl w:ilvl="0" w:tplc="62CED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91FBC"/>
    <w:multiLevelType w:val="hybridMultilevel"/>
    <w:tmpl w:val="4624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94693"/>
    <w:multiLevelType w:val="hybridMultilevel"/>
    <w:tmpl w:val="947E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14B06"/>
    <w:multiLevelType w:val="hybridMultilevel"/>
    <w:tmpl w:val="D776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D5FAA"/>
    <w:multiLevelType w:val="hybridMultilevel"/>
    <w:tmpl w:val="863EA268"/>
    <w:lvl w:ilvl="0" w:tplc="DD32646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C483B"/>
    <w:multiLevelType w:val="hybridMultilevel"/>
    <w:tmpl w:val="BF084B60"/>
    <w:lvl w:ilvl="0" w:tplc="939403B6">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E511A"/>
    <w:multiLevelType w:val="hybridMultilevel"/>
    <w:tmpl w:val="4046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4"/>
  </w:num>
  <w:num w:numId="4">
    <w:abstractNumId w:val="22"/>
  </w:num>
  <w:num w:numId="5">
    <w:abstractNumId w:val="4"/>
  </w:num>
  <w:num w:numId="6">
    <w:abstractNumId w:val="8"/>
  </w:num>
  <w:num w:numId="7">
    <w:abstractNumId w:val="7"/>
  </w:num>
  <w:num w:numId="8">
    <w:abstractNumId w:val="3"/>
  </w:num>
  <w:num w:numId="9">
    <w:abstractNumId w:val="15"/>
  </w:num>
  <w:num w:numId="10">
    <w:abstractNumId w:val="18"/>
  </w:num>
  <w:num w:numId="11">
    <w:abstractNumId w:val="11"/>
  </w:num>
  <w:num w:numId="12">
    <w:abstractNumId w:val="21"/>
  </w:num>
  <w:num w:numId="13">
    <w:abstractNumId w:val="5"/>
  </w:num>
  <w:num w:numId="14">
    <w:abstractNumId w:val="20"/>
  </w:num>
  <w:num w:numId="15">
    <w:abstractNumId w:val="13"/>
  </w:num>
  <w:num w:numId="16">
    <w:abstractNumId w:val="19"/>
  </w:num>
  <w:num w:numId="17">
    <w:abstractNumId w:val="30"/>
  </w:num>
  <w:num w:numId="18">
    <w:abstractNumId w:val="16"/>
  </w:num>
  <w:num w:numId="19">
    <w:abstractNumId w:val="12"/>
  </w:num>
  <w:num w:numId="20">
    <w:abstractNumId w:val="32"/>
  </w:num>
  <w:num w:numId="21">
    <w:abstractNumId w:val="1"/>
  </w:num>
  <w:num w:numId="22">
    <w:abstractNumId w:val="2"/>
  </w:num>
  <w:num w:numId="23">
    <w:abstractNumId w:val="0"/>
  </w:num>
  <w:num w:numId="24">
    <w:abstractNumId w:val="23"/>
  </w:num>
  <w:num w:numId="25">
    <w:abstractNumId w:val="24"/>
  </w:num>
  <w:num w:numId="26">
    <w:abstractNumId w:val="31"/>
  </w:num>
  <w:num w:numId="27">
    <w:abstractNumId w:val="17"/>
  </w:num>
  <w:num w:numId="28">
    <w:abstractNumId w:val="33"/>
  </w:num>
  <w:num w:numId="29">
    <w:abstractNumId w:val="25"/>
  </w:num>
  <w:num w:numId="30">
    <w:abstractNumId w:val="28"/>
  </w:num>
  <w:num w:numId="31">
    <w:abstractNumId w:val="29"/>
  </w:num>
  <w:num w:numId="32">
    <w:abstractNumId w:val="2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D1"/>
    <w:rsid w:val="00036AA1"/>
    <w:rsid w:val="00072DED"/>
    <w:rsid w:val="0008067B"/>
    <w:rsid w:val="000B06E2"/>
    <w:rsid w:val="000F107A"/>
    <w:rsid w:val="00143634"/>
    <w:rsid w:val="001551EB"/>
    <w:rsid w:val="00181F5E"/>
    <w:rsid w:val="001A1C3A"/>
    <w:rsid w:val="001A31B6"/>
    <w:rsid w:val="001B0200"/>
    <w:rsid w:val="001C3770"/>
    <w:rsid w:val="001D3858"/>
    <w:rsid w:val="00203FB1"/>
    <w:rsid w:val="00214A52"/>
    <w:rsid w:val="00216CEF"/>
    <w:rsid w:val="002B4AFC"/>
    <w:rsid w:val="002E1ED8"/>
    <w:rsid w:val="002E5A7E"/>
    <w:rsid w:val="003032EC"/>
    <w:rsid w:val="00351DD0"/>
    <w:rsid w:val="00371E40"/>
    <w:rsid w:val="003872A8"/>
    <w:rsid w:val="00390D1A"/>
    <w:rsid w:val="00394EE0"/>
    <w:rsid w:val="003D446F"/>
    <w:rsid w:val="004A5818"/>
    <w:rsid w:val="004B13D3"/>
    <w:rsid w:val="004E6833"/>
    <w:rsid w:val="004F3DF4"/>
    <w:rsid w:val="00504D5B"/>
    <w:rsid w:val="0056387B"/>
    <w:rsid w:val="005F36DA"/>
    <w:rsid w:val="006037AB"/>
    <w:rsid w:val="00605B9A"/>
    <w:rsid w:val="006250F3"/>
    <w:rsid w:val="00745231"/>
    <w:rsid w:val="0077473C"/>
    <w:rsid w:val="0078077A"/>
    <w:rsid w:val="00784318"/>
    <w:rsid w:val="0079466A"/>
    <w:rsid w:val="007958F4"/>
    <w:rsid w:val="007C3886"/>
    <w:rsid w:val="007E6980"/>
    <w:rsid w:val="007F33DE"/>
    <w:rsid w:val="00834854"/>
    <w:rsid w:val="008432CF"/>
    <w:rsid w:val="00860542"/>
    <w:rsid w:val="00910700"/>
    <w:rsid w:val="00975E85"/>
    <w:rsid w:val="009D1CA8"/>
    <w:rsid w:val="009E6ABE"/>
    <w:rsid w:val="00A30EAB"/>
    <w:rsid w:val="00A427BE"/>
    <w:rsid w:val="00A60453"/>
    <w:rsid w:val="00A701AB"/>
    <w:rsid w:val="00A735DB"/>
    <w:rsid w:val="00A73F09"/>
    <w:rsid w:val="00AB67E8"/>
    <w:rsid w:val="00AE0129"/>
    <w:rsid w:val="00AE144F"/>
    <w:rsid w:val="00B353EB"/>
    <w:rsid w:val="00B35C3B"/>
    <w:rsid w:val="00B369FE"/>
    <w:rsid w:val="00B55474"/>
    <w:rsid w:val="00B6474A"/>
    <w:rsid w:val="00BC5E16"/>
    <w:rsid w:val="00BF7C46"/>
    <w:rsid w:val="00C2406F"/>
    <w:rsid w:val="00C36145"/>
    <w:rsid w:val="00C84C11"/>
    <w:rsid w:val="00CC50A4"/>
    <w:rsid w:val="00CD2D35"/>
    <w:rsid w:val="00CE3202"/>
    <w:rsid w:val="00CE665C"/>
    <w:rsid w:val="00D22518"/>
    <w:rsid w:val="00D23E10"/>
    <w:rsid w:val="00D2423D"/>
    <w:rsid w:val="00D32B3E"/>
    <w:rsid w:val="00D56FD1"/>
    <w:rsid w:val="00DA6B4F"/>
    <w:rsid w:val="00DB64FA"/>
    <w:rsid w:val="00DF15A3"/>
    <w:rsid w:val="00DF4242"/>
    <w:rsid w:val="00E24C53"/>
    <w:rsid w:val="00E54344"/>
    <w:rsid w:val="00E924BE"/>
    <w:rsid w:val="00EF045A"/>
    <w:rsid w:val="00F03DB8"/>
    <w:rsid w:val="00F91487"/>
    <w:rsid w:val="00F9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FE90C7"/>
  <w15:chartTrackingRefBased/>
  <w15:docId w15:val="{FF990FEE-5729-4CD2-BA08-5E3D55D9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F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C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70"/>
  </w:style>
  <w:style w:type="paragraph" w:styleId="Footer">
    <w:name w:val="footer"/>
    <w:basedOn w:val="Normal"/>
    <w:link w:val="FooterChar"/>
    <w:uiPriority w:val="99"/>
    <w:unhideWhenUsed/>
    <w:rsid w:val="001C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70"/>
  </w:style>
  <w:style w:type="paragraph" w:styleId="ListParagraph">
    <w:name w:val="List Paragraph"/>
    <w:basedOn w:val="Normal"/>
    <w:uiPriority w:val="34"/>
    <w:qFormat/>
    <w:rsid w:val="00910700"/>
    <w:pPr>
      <w:ind w:left="720"/>
      <w:contextualSpacing/>
    </w:pPr>
  </w:style>
  <w:style w:type="character" w:styleId="PlaceholderText">
    <w:name w:val="Placeholder Text"/>
    <w:basedOn w:val="DefaultParagraphFont"/>
    <w:uiPriority w:val="99"/>
    <w:semiHidden/>
    <w:rsid w:val="00394EE0"/>
    <w:rPr>
      <w:color w:val="808080"/>
    </w:rPr>
  </w:style>
  <w:style w:type="character" w:customStyle="1" w:styleId="Style2">
    <w:name w:val="Style2"/>
    <w:basedOn w:val="DefaultParagraphFont"/>
    <w:uiPriority w:val="1"/>
    <w:rsid w:val="00394EE0"/>
    <w:rPr>
      <w:rFonts w:ascii="Arial" w:hAnsi="Arial"/>
      <w:sz w:val="20"/>
    </w:rPr>
  </w:style>
  <w:style w:type="character" w:styleId="FollowedHyperlink">
    <w:name w:val="FollowedHyperlink"/>
    <w:uiPriority w:val="99"/>
    <w:semiHidden/>
    <w:rsid w:val="001A31B6"/>
    <w:rPr>
      <w:rFonts w:cs="Times New Roman"/>
      <w:color w:val="800080"/>
      <w:u w:val="single"/>
    </w:rPr>
  </w:style>
  <w:style w:type="paragraph" w:styleId="NoSpacing">
    <w:name w:val="No Spacing"/>
    <w:uiPriority w:val="1"/>
    <w:qFormat/>
    <w:rsid w:val="00AB67E8"/>
    <w:pPr>
      <w:spacing w:after="0" w:line="240" w:lineRule="auto"/>
    </w:pPr>
    <w:rPr>
      <w:rFonts w:ascii="Calibri" w:eastAsia="Calibri" w:hAnsi="Calibri" w:cs="Times New Roman"/>
    </w:rPr>
  </w:style>
  <w:style w:type="table" w:styleId="PlainTable1">
    <w:name w:val="Plain Table 1"/>
    <w:basedOn w:val="TableNormal"/>
    <w:uiPriority w:val="41"/>
    <w:rsid w:val="00A427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42026">
      <w:bodyDiv w:val="1"/>
      <w:marLeft w:val="0"/>
      <w:marRight w:val="0"/>
      <w:marTop w:val="0"/>
      <w:marBottom w:val="0"/>
      <w:divBdr>
        <w:top w:val="none" w:sz="0" w:space="0" w:color="auto"/>
        <w:left w:val="none" w:sz="0" w:space="0" w:color="auto"/>
        <w:bottom w:val="none" w:sz="0" w:space="0" w:color="auto"/>
        <w:right w:val="none" w:sz="0" w:space="0" w:color="auto"/>
      </w:divBdr>
    </w:div>
    <w:div w:id="689187191">
      <w:bodyDiv w:val="1"/>
      <w:marLeft w:val="0"/>
      <w:marRight w:val="0"/>
      <w:marTop w:val="0"/>
      <w:marBottom w:val="0"/>
      <w:divBdr>
        <w:top w:val="none" w:sz="0" w:space="0" w:color="auto"/>
        <w:left w:val="none" w:sz="0" w:space="0" w:color="auto"/>
        <w:bottom w:val="none" w:sz="0" w:space="0" w:color="auto"/>
        <w:right w:val="none" w:sz="0" w:space="0" w:color="auto"/>
      </w:divBdr>
    </w:div>
    <w:div w:id="1529488762">
      <w:bodyDiv w:val="1"/>
      <w:marLeft w:val="0"/>
      <w:marRight w:val="0"/>
      <w:marTop w:val="0"/>
      <w:marBottom w:val="0"/>
      <w:divBdr>
        <w:top w:val="none" w:sz="0" w:space="0" w:color="auto"/>
        <w:left w:val="none" w:sz="0" w:space="0" w:color="auto"/>
        <w:bottom w:val="none" w:sz="0" w:space="0" w:color="auto"/>
        <w:right w:val="none" w:sz="0" w:space="0" w:color="auto"/>
      </w:divBdr>
    </w:div>
    <w:div w:id="1820149376">
      <w:bodyDiv w:val="1"/>
      <w:marLeft w:val="0"/>
      <w:marRight w:val="0"/>
      <w:marTop w:val="0"/>
      <w:marBottom w:val="0"/>
      <w:divBdr>
        <w:top w:val="none" w:sz="0" w:space="0" w:color="auto"/>
        <w:left w:val="none" w:sz="0" w:space="0" w:color="auto"/>
        <w:bottom w:val="none" w:sz="0" w:space="0" w:color="auto"/>
        <w:right w:val="none" w:sz="0" w:space="0" w:color="auto"/>
      </w:divBdr>
    </w:div>
    <w:div w:id="2037776750">
      <w:bodyDiv w:val="1"/>
      <w:marLeft w:val="0"/>
      <w:marRight w:val="0"/>
      <w:marTop w:val="0"/>
      <w:marBottom w:val="0"/>
      <w:divBdr>
        <w:top w:val="none" w:sz="0" w:space="0" w:color="auto"/>
        <w:left w:val="none" w:sz="0" w:space="0" w:color="auto"/>
        <w:bottom w:val="none" w:sz="0" w:space="0" w:color="auto"/>
        <w:right w:val="none" w:sz="0" w:space="0" w:color="auto"/>
      </w:divBdr>
    </w:div>
    <w:div w:id="21199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9A7DE9AD474B3F97BD639FF3E9B4AC"/>
        <w:category>
          <w:name w:val="General"/>
          <w:gallery w:val="placeholder"/>
        </w:category>
        <w:types>
          <w:type w:val="bbPlcHdr"/>
        </w:types>
        <w:behaviors>
          <w:behavior w:val="content"/>
        </w:behaviors>
        <w:guid w:val="{7655DB13-432F-4BA8-8DA9-743915CFB726}"/>
      </w:docPartPr>
      <w:docPartBody>
        <w:p w:rsidR="00C023B0" w:rsidRDefault="008C2262" w:rsidP="008C2262">
          <w:pPr>
            <w:pStyle w:val="DC9A7DE9AD474B3F97BD639FF3E9B4AC"/>
          </w:pPr>
          <w:r w:rsidRPr="00671620">
            <w:rPr>
              <w:rStyle w:val="PlaceholderText"/>
            </w:rPr>
            <w:t>Choose an item.</w:t>
          </w:r>
        </w:p>
      </w:docPartBody>
    </w:docPart>
    <w:docPart>
      <w:docPartPr>
        <w:name w:val="46B7CC62CB814265A9D02568E075A785"/>
        <w:category>
          <w:name w:val="General"/>
          <w:gallery w:val="placeholder"/>
        </w:category>
        <w:types>
          <w:type w:val="bbPlcHdr"/>
        </w:types>
        <w:behaviors>
          <w:behavior w:val="content"/>
        </w:behaviors>
        <w:guid w:val="{E4CEE120-72B7-4C77-BAE2-1AB8DC23A0E7}"/>
      </w:docPartPr>
      <w:docPartBody>
        <w:p w:rsidR="00C023B0" w:rsidRDefault="008C2262" w:rsidP="008C2262">
          <w:pPr>
            <w:pStyle w:val="46B7CC62CB814265A9D02568E075A785"/>
          </w:pPr>
          <w:r w:rsidRPr="00671620">
            <w:rPr>
              <w:rStyle w:val="PlaceholderText"/>
            </w:rPr>
            <w:t>Choose an item.</w:t>
          </w:r>
        </w:p>
      </w:docPartBody>
    </w:docPart>
    <w:docPart>
      <w:docPartPr>
        <w:name w:val="2CA1CCB53FAB4220BF12D7083C79E6F7"/>
        <w:category>
          <w:name w:val="General"/>
          <w:gallery w:val="placeholder"/>
        </w:category>
        <w:types>
          <w:type w:val="bbPlcHdr"/>
        </w:types>
        <w:behaviors>
          <w:behavior w:val="content"/>
        </w:behaviors>
        <w:guid w:val="{BD9463C4-8F1C-411E-B68C-947F5C7B9A14}"/>
      </w:docPartPr>
      <w:docPartBody>
        <w:p w:rsidR="00C023B0" w:rsidRDefault="008C2262" w:rsidP="008C2262">
          <w:pPr>
            <w:pStyle w:val="2CA1CCB53FAB4220BF12D7083C79E6F7"/>
          </w:pPr>
          <w:r w:rsidRPr="00671620">
            <w:rPr>
              <w:rStyle w:val="PlaceholderText"/>
            </w:rPr>
            <w:t>Choose an item.</w:t>
          </w:r>
        </w:p>
      </w:docPartBody>
    </w:docPart>
    <w:docPart>
      <w:docPartPr>
        <w:name w:val="A0D953B7318E40C6B76E1CB83A90EA3A"/>
        <w:category>
          <w:name w:val="General"/>
          <w:gallery w:val="placeholder"/>
        </w:category>
        <w:types>
          <w:type w:val="bbPlcHdr"/>
        </w:types>
        <w:behaviors>
          <w:behavior w:val="content"/>
        </w:behaviors>
        <w:guid w:val="{10317595-97E3-490E-A089-A8DEB4C37FB9}"/>
      </w:docPartPr>
      <w:docPartBody>
        <w:p w:rsidR="00C023B0" w:rsidRDefault="008C2262" w:rsidP="008C2262">
          <w:pPr>
            <w:pStyle w:val="A0D953B7318E40C6B76E1CB83A90EA3A"/>
          </w:pPr>
          <w:r w:rsidRPr="00671620">
            <w:rPr>
              <w:rStyle w:val="PlaceholderText"/>
            </w:rPr>
            <w:t>Choose an item.</w:t>
          </w:r>
        </w:p>
      </w:docPartBody>
    </w:docPart>
    <w:docPart>
      <w:docPartPr>
        <w:name w:val="0E34003CAFA64B22861D91473D237801"/>
        <w:category>
          <w:name w:val="General"/>
          <w:gallery w:val="placeholder"/>
        </w:category>
        <w:types>
          <w:type w:val="bbPlcHdr"/>
        </w:types>
        <w:behaviors>
          <w:behavior w:val="content"/>
        </w:behaviors>
        <w:guid w:val="{806D198D-6825-496E-B0D1-58843D439053}"/>
      </w:docPartPr>
      <w:docPartBody>
        <w:p w:rsidR="006F7728" w:rsidRDefault="00BE0308" w:rsidP="00BE0308">
          <w:pPr>
            <w:pStyle w:val="0E34003CAFA64B22861D91473D237801"/>
          </w:pPr>
          <w:r w:rsidRPr="00671620">
            <w:rPr>
              <w:rStyle w:val="PlaceholderText"/>
            </w:rPr>
            <w:t>Choose an item.</w:t>
          </w:r>
        </w:p>
      </w:docPartBody>
    </w:docPart>
    <w:docPart>
      <w:docPartPr>
        <w:name w:val="DF9A8753655A48559B311B99B8FF86AE"/>
        <w:category>
          <w:name w:val="General"/>
          <w:gallery w:val="placeholder"/>
        </w:category>
        <w:types>
          <w:type w:val="bbPlcHdr"/>
        </w:types>
        <w:behaviors>
          <w:behavior w:val="content"/>
        </w:behaviors>
        <w:guid w:val="{7B0096FD-632D-4E40-838E-FEA29FA7DC0C}"/>
      </w:docPartPr>
      <w:docPartBody>
        <w:p w:rsidR="006F7728" w:rsidRDefault="00BE0308" w:rsidP="00BE0308">
          <w:pPr>
            <w:pStyle w:val="DF9A8753655A48559B311B99B8FF86AE"/>
          </w:pPr>
          <w:r w:rsidRPr="006716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62"/>
    <w:rsid w:val="00226536"/>
    <w:rsid w:val="006F7728"/>
    <w:rsid w:val="007640CD"/>
    <w:rsid w:val="00806C94"/>
    <w:rsid w:val="008C2262"/>
    <w:rsid w:val="00B32C07"/>
    <w:rsid w:val="00BE0308"/>
    <w:rsid w:val="00C0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08"/>
    <w:rPr>
      <w:color w:val="808080"/>
    </w:rPr>
  </w:style>
  <w:style w:type="paragraph" w:customStyle="1" w:styleId="DC9A7DE9AD474B3F97BD639FF3E9B4AC">
    <w:name w:val="DC9A7DE9AD474B3F97BD639FF3E9B4AC"/>
    <w:rsid w:val="008C2262"/>
  </w:style>
  <w:style w:type="paragraph" w:customStyle="1" w:styleId="46B7CC62CB814265A9D02568E075A785">
    <w:name w:val="46B7CC62CB814265A9D02568E075A785"/>
    <w:rsid w:val="008C2262"/>
  </w:style>
  <w:style w:type="paragraph" w:customStyle="1" w:styleId="2CA1CCB53FAB4220BF12D7083C79E6F7">
    <w:name w:val="2CA1CCB53FAB4220BF12D7083C79E6F7"/>
    <w:rsid w:val="008C2262"/>
  </w:style>
  <w:style w:type="paragraph" w:customStyle="1" w:styleId="067780377A6A4A8CA4517F596BC9DEBB">
    <w:name w:val="067780377A6A4A8CA4517F596BC9DEBB"/>
    <w:rsid w:val="008C2262"/>
  </w:style>
  <w:style w:type="paragraph" w:customStyle="1" w:styleId="D99F7F70D8E642CF9A190AD6B8BE970F">
    <w:name w:val="D99F7F70D8E642CF9A190AD6B8BE970F"/>
    <w:rsid w:val="008C2262"/>
  </w:style>
  <w:style w:type="paragraph" w:customStyle="1" w:styleId="318E7CA19E234EBABB616563F55B66C9">
    <w:name w:val="318E7CA19E234EBABB616563F55B66C9"/>
    <w:rsid w:val="008C2262"/>
  </w:style>
  <w:style w:type="paragraph" w:customStyle="1" w:styleId="A0D953B7318E40C6B76E1CB83A90EA3A">
    <w:name w:val="A0D953B7318E40C6B76E1CB83A90EA3A"/>
    <w:rsid w:val="008C2262"/>
  </w:style>
  <w:style w:type="paragraph" w:customStyle="1" w:styleId="B9F4EE9F997C4266A619F9795BF8CA17">
    <w:name w:val="B9F4EE9F997C4266A619F9795BF8CA17"/>
    <w:rsid w:val="008C2262"/>
  </w:style>
  <w:style w:type="paragraph" w:customStyle="1" w:styleId="B1118A86932444CF96815B58B1340768">
    <w:name w:val="B1118A86932444CF96815B58B1340768"/>
    <w:rsid w:val="008C2262"/>
  </w:style>
  <w:style w:type="paragraph" w:customStyle="1" w:styleId="36AE333A24B44CB49AA2DC35CFB3DF34">
    <w:name w:val="36AE333A24B44CB49AA2DC35CFB3DF34"/>
    <w:rsid w:val="00BE0308"/>
  </w:style>
  <w:style w:type="paragraph" w:customStyle="1" w:styleId="0E34003CAFA64B22861D91473D237801">
    <w:name w:val="0E34003CAFA64B22861D91473D237801"/>
    <w:rsid w:val="00BE0308"/>
  </w:style>
  <w:style w:type="paragraph" w:customStyle="1" w:styleId="DF9A8753655A48559B311B99B8FF86AE">
    <w:name w:val="DF9A8753655A48559B311B99B8FF86AE"/>
    <w:rsid w:val="00BE0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982CE5FC8CA4EA44EE8EB6DCC7B38" ma:contentTypeVersion="2" ma:contentTypeDescription="Create a new document." ma:contentTypeScope="" ma:versionID="d0dd7243921c7bd5edff65b99bb6a319">
  <xsd:schema xmlns:xsd="http://www.w3.org/2001/XMLSchema" xmlns:xs="http://www.w3.org/2001/XMLSchema" xmlns:p="http://schemas.microsoft.com/office/2006/metadata/properties" xmlns:ns2="4e7bef65-b5a8-4f6e-bb51-e63659219728" targetNamespace="http://schemas.microsoft.com/office/2006/metadata/properties" ma:root="true" ma:fieldsID="06d3127431731ecd2ccd2df04eb70091" ns2:_="">
    <xsd:import namespace="4e7bef65-b5a8-4f6e-bb51-e636592197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bef65-b5a8-4f6e-bb51-e63659219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4F46-EEE6-42ED-A74B-3576BBD6DDB5}">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e7bef65-b5a8-4f6e-bb51-e63659219728"/>
    <ds:schemaRef ds:uri="http://purl.org/dc/terms/"/>
  </ds:schemaRefs>
</ds:datastoreItem>
</file>

<file path=customXml/itemProps2.xml><?xml version="1.0" encoding="utf-8"?>
<ds:datastoreItem xmlns:ds="http://schemas.openxmlformats.org/officeDocument/2006/customXml" ds:itemID="{D2DCB053-E554-434D-9E0B-5942A053D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bef65-b5a8-4f6e-bb51-e63659219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E85CC-5599-4523-BC2D-DF19823A7169}">
  <ds:schemaRefs>
    <ds:schemaRef ds:uri="http://schemas.microsoft.com/sharepoint/v3/contenttype/forms"/>
  </ds:schemaRefs>
</ds:datastoreItem>
</file>

<file path=customXml/itemProps4.xml><?xml version="1.0" encoding="utf-8"?>
<ds:datastoreItem xmlns:ds="http://schemas.openxmlformats.org/officeDocument/2006/customXml" ds:itemID="{790D95E2-24B8-4D9E-B685-D61FDF15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19</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Julie</dc:creator>
  <cp:keywords/>
  <dc:description/>
  <cp:lastModifiedBy>Robertson, Martin</cp:lastModifiedBy>
  <cp:revision>23</cp:revision>
  <dcterms:created xsi:type="dcterms:W3CDTF">2018-08-28T15:51:00Z</dcterms:created>
  <dcterms:modified xsi:type="dcterms:W3CDTF">2018-09-10T16:13:00Z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0x010100229982CE5FC8CA4EA44EE8EB6DCC7B38</vt:lpwstr>
  </property>
</Properties>
</file>