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A82DE8" w14:textId="5E4E5D94" w:rsidR="00933C1F" w:rsidRPr="00933C1F" w:rsidRDefault="00D807F1">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17C31AF" wp14:editId="7D2A3E6F">
                <wp:simplePos x="0" y="0"/>
                <wp:positionH relativeFrom="column">
                  <wp:posOffset>-607695</wp:posOffset>
                </wp:positionH>
                <wp:positionV relativeFrom="paragraph">
                  <wp:posOffset>231140</wp:posOffset>
                </wp:positionV>
                <wp:extent cx="5257800" cy="3228975"/>
                <wp:effectExtent l="0" t="0" r="0" b="0"/>
                <wp:wrapThrough wrapText="bothSides">
                  <wp:wrapPolygon edited="0">
                    <wp:start x="157" y="382"/>
                    <wp:lineTo x="157" y="21154"/>
                    <wp:lineTo x="21365" y="21154"/>
                    <wp:lineTo x="21365" y="382"/>
                    <wp:lineTo x="157" y="382"/>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CF202" w14:textId="77777777" w:rsidR="007F58C2" w:rsidRPr="00DB2735" w:rsidRDefault="007F58C2" w:rsidP="0029396A">
                            <w:pPr>
                              <w:rPr>
                                <w:rFonts w:ascii="Arial" w:hAnsi="Arial" w:cs="Arial"/>
                                <w:color w:val="FF0000"/>
                                <w:sz w:val="48"/>
                                <w:szCs w:val="48"/>
                              </w:rPr>
                            </w:pPr>
                            <w:r>
                              <w:rPr>
                                <w:rFonts w:ascii="Arial" w:hAnsi="Arial" w:cs="Arial"/>
                                <w:color w:val="FF0000"/>
                                <w:sz w:val="48"/>
                                <w:szCs w:val="48"/>
                              </w:rPr>
                              <w:t>New Cumnock Primary School</w:t>
                            </w:r>
                          </w:p>
                          <w:p w14:paraId="7FECF24A" w14:textId="77777777" w:rsidR="007F58C2" w:rsidRDefault="007F58C2" w:rsidP="0029396A">
                            <w:pPr>
                              <w:rPr>
                                <w:rFonts w:ascii="Arial" w:hAnsi="Arial" w:cs="Arial"/>
                                <w:sz w:val="48"/>
                                <w:szCs w:val="48"/>
                              </w:rPr>
                            </w:pPr>
                            <w:r w:rsidRPr="00E17DCB">
                              <w:rPr>
                                <w:rFonts w:ascii="Arial" w:hAnsi="Arial" w:cs="Arial"/>
                                <w:sz w:val="48"/>
                                <w:szCs w:val="48"/>
                              </w:rPr>
                              <w:t>Establishment</w:t>
                            </w:r>
                            <w:r>
                              <w:rPr>
                                <w:rFonts w:ascii="Arial" w:hAnsi="Arial" w:cs="Arial"/>
                                <w:sz w:val="48"/>
                                <w:szCs w:val="48"/>
                              </w:rPr>
                              <w:t xml:space="preserve"> Improvement Plan</w:t>
                            </w:r>
                          </w:p>
                          <w:p w14:paraId="40181099" w14:textId="737721A4" w:rsidR="007F58C2" w:rsidRDefault="007F58C2" w:rsidP="0029396A">
                            <w:pPr>
                              <w:rPr>
                                <w:rFonts w:ascii="Arial" w:hAnsi="Arial" w:cs="Arial"/>
                                <w:sz w:val="48"/>
                                <w:szCs w:val="48"/>
                              </w:rPr>
                            </w:pPr>
                            <w:r>
                              <w:rPr>
                                <w:rFonts w:ascii="Arial" w:hAnsi="Arial" w:cs="Arial"/>
                                <w:sz w:val="48"/>
                                <w:szCs w:val="48"/>
                              </w:rPr>
                              <w:t>2023/2024</w:t>
                            </w:r>
                          </w:p>
                          <w:p w14:paraId="3C5277C1" w14:textId="77777777" w:rsidR="007F58C2" w:rsidRDefault="007F58C2" w:rsidP="0029396A">
                            <w:pPr>
                              <w:rPr>
                                <w:rFonts w:ascii="Arial" w:hAnsi="Arial" w:cs="Arial"/>
                                <w:sz w:val="48"/>
                                <w:szCs w:val="48"/>
                              </w:rPr>
                            </w:pPr>
                          </w:p>
                          <w:p w14:paraId="2FF02C19" w14:textId="2FC19858" w:rsidR="007F58C2" w:rsidRDefault="007F58C2" w:rsidP="0029396A">
                            <w:pPr>
                              <w:rPr>
                                <w:rFonts w:ascii="Arial" w:hAnsi="Arial" w:cs="Arial"/>
                                <w:sz w:val="48"/>
                                <w:szCs w:val="48"/>
                              </w:rPr>
                            </w:pPr>
                            <w:r w:rsidRPr="0029396A">
                              <w:rPr>
                                <w:rFonts w:ascii="Arial" w:hAnsi="Arial" w:cs="Arial"/>
                                <w:noProof/>
                                <w:sz w:val="48"/>
                                <w:szCs w:val="48"/>
                                <w:lang w:eastAsia="en-GB"/>
                              </w:rPr>
                              <w:drawing>
                                <wp:inline distT="0" distB="0" distL="0" distR="0" wp14:anchorId="00E4B807" wp14:editId="7EB39A41">
                                  <wp:extent cx="1261640" cy="1696011"/>
                                  <wp:effectExtent l="0" t="0" r="0" b="0"/>
                                  <wp:docPr id="2" name="Picture 2" descr="C:\Users\mcmurdoj\Desktop\school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murdoj\Desktop\school bad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166" cy="1784096"/>
                                          </a:xfrm>
                                          <a:prstGeom prst="rect">
                                            <a:avLst/>
                                          </a:prstGeom>
                                          <a:noFill/>
                                          <a:ln>
                                            <a:noFill/>
                                          </a:ln>
                                        </pic:spPr>
                                      </pic:pic>
                                    </a:graphicData>
                                  </a:graphic>
                                </wp:inline>
                              </w:drawing>
                            </w:r>
                          </w:p>
                          <w:p w14:paraId="1C429D94" w14:textId="226A664A" w:rsidR="007F58C2" w:rsidRDefault="007F58C2" w:rsidP="0029396A">
                            <w:pPr>
                              <w:rPr>
                                <w:rFonts w:ascii="Arial" w:hAnsi="Arial" w:cs="Arial"/>
                                <w:sz w:val="48"/>
                                <w:szCs w:val="48"/>
                              </w:rPr>
                            </w:pPr>
                          </w:p>
                          <w:p w14:paraId="66E2F222" w14:textId="77777777" w:rsidR="007F58C2" w:rsidRPr="007B5B7C" w:rsidRDefault="007F58C2" w:rsidP="0029396A">
                            <w:pPr>
                              <w:rPr>
                                <w:rFonts w:ascii="Arial" w:hAnsi="Arial" w:cs="Arial"/>
                                <w:sz w:val="48"/>
                                <w:szCs w:val="48"/>
                              </w:rPr>
                            </w:pPr>
                          </w:p>
                          <w:p w14:paraId="5B116EB6" w14:textId="59AA9CC4" w:rsidR="007F58C2" w:rsidRPr="007B5B7C" w:rsidRDefault="007F58C2" w:rsidP="003B18D2">
                            <w:pPr>
                              <w:rPr>
                                <w:rFonts w:ascii="Arial" w:hAnsi="Arial" w:cs="Arial"/>
                                <w:sz w:val="48"/>
                                <w:szCs w:val="4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C31AF" id="_x0000_t202" coordsize="21600,21600" o:spt="202" path="m,l,21600r21600,l21600,xe">
                <v:stroke joinstyle="miter"/>
                <v:path gradientshapeok="t" o:connecttype="rect"/>
              </v:shapetype>
              <v:shape id="Text Box 4" o:spid="_x0000_s1026" type="#_x0000_t202" style="position:absolute;margin-left:-47.85pt;margin-top:18.2pt;width:414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oLsQIAALo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" filled="f" stroked="f">
                <v:textbox inset=",7.2pt,,7.2pt">
                  <w:txbxContent>
                    <w:p w14:paraId="014CF202" w14:textId="77777777" w:rsidR="007F58C2" w:rsidRPr="00DB2735" w:rsidRDefault="007F58C2" w:rsidP="0029396A">
                      <w:pPr>
                        <w:rPr>
                          <w:rFonts w:ascii="Arial" w:hAnsi="Arial" w:cs="Arial"/>
                          <w:color w:val="FF0000"/>
                          <w:sz w:val="48"/>
                          <w:szCs w:val="48"/>
                        </w:rPr>
                      </w:pPr>
                      <w:r>
                        <w:rPr>
                          <w:rFonts w:ascii="Arial" w:hAnsi="Arial" w:cs="Arial"/>
                          <w:color w:val="FF0000"/>
                          <w:sz w:val="48"/>
                          <w:szCs w:val="48"/>
                        </w:rPr>
                        <w:t>New Cumnock Primary School</w:t>
                      </w:r>
                    </w:p>
                    <w:p w14:paraId="7FECF24A" w14:textId="77777777" w:rsidR="007F58C2" w:rsidRDefault="007F58C2" w:rsidP="0029396A">
                      <w:pPr>
                        <w:rPr>
                          <w:rFonts w:ascii="Arial" w:hAnsi="Arial" w:cs="Arial"/>
                          <w:sz w:val="48"/>
                          <w:szCs w:val="48"/>
                        </w:rPr>
                      </w:pPr>
                      <w:r w:rsidRPr="00E17DCB">
                        <w:rPr>
                          <w:rFonts w:ascii="Arial" w:hAnsi="Arial" w:cs="Arial"/>
                          <w:sz w:val="48"/>
                          <w:szCs w:val="48"/>
                        </w:rPr>
                        <w:t>Establishment</w:t>
                      </w:r>
                      <w:r>
                        <w:rPr>
                          <w:rFonts w:ascii="Arial" w:hAnsi="Arial" w:cs="Arial"/>
                          <w:sz w:val="48"/>
                          <w:szCs w:val="48"/>
                        </w:rPr>
                        <w:t xml:space="preserve"> Improvement Plan</w:t>
                      </w:r>
                    </w:p>
                    <w:p w14:paraId="40181099" w14:textId="737721A4" w:rsidR="007F58C2" w:rsidRDefault="007F58C2" w:rsidP="0029396A">
                      <w:pPr>
                        <w:rPr>
                          <w:rFonts w:ascii="Arial" w:hAnsi="Arial" w:cs="Arial"/>
                          <w:sz w:val="48"/>
                          <w:szCs w:val="48"/>
                        </w:rPr>
                      </w:pPr>
                      <w:r>
                        <w:rPr>
                          <w:rFonts w:ascii="Arial" w:hAnsi="Arial" w:cs="Arial"/>
                          <w:sz w:val="48"/>
                          <w:szCs w:val="48"/>
                        </w:rPr>
                        <w:t>2023/2024</w:t>
                      </w:r>
                    </w:p>
                    <w:p w14:paraId="3C5277C1" w14:textId="77777777" w:rsidR="007F58C2" w:rsidRDefault="007F58C2" w:rsidP="0029396A">
                      <w:pPr>
                        <w:rPr>
                          <w:rFonts w:ascii="Arial" w:hAnsi="Arial" w:cs="Arial"/>
                          <w:sz w:val="48"/>
                          <w:szCs w:val="48"/>
                        </w:rPr>
                      </w:pPr>
                    </w:p>
                    <w:p w14:paraId="2FF02C19" w14:textId="2FC19858" w:rsidR="007F58C2" w:rsidRDefault="007F58C2" w:rsidP="0029396A">
                      <w:pPr>
                        <w:rPr>
                          <w:rFonts w:ascii="Arial" w:hAnsi="Arial" w:cs="Arial"/>
                          <w:sz w:val="48"/>
                          <w:szCs w:val="48"/>
                        </w:rPr>
                      </w:pPr>
                      <w:r w:rsidRPr="0029396A">
                        <w:rPr>
                          <w:rFonts w:ascii="Arial" w:hAnsi="Arial" w:cs="Arial"/>
                          <w:noProof/>
                          <w:sz w:val="48"/>
                          <w:szCs w:val="48"/>
                          <w:lang w:eastAsia="en-GB"/>
                        </w:rPr>
                        <w:drawing>
                          <wp:inline distT="0" distB="0" distL="0" distR="0" wp14:anchorId="00E4B807" wp14:editId="7EB39A41">
                            <wp:extent cx="1261640" cy="1696011"/>
                            <wp:effectExtent l="0" t="0" r="0" b="0"/>
                            <wp:docPr id="2" name="Picture 2" descr="C:\Users\mcmurdoj\Desktop\school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murdoj\Desktop\school bad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166" cy="1784096"/>
                                    </a:xfrm>
                                    <a:prstGeom prst="rect">
                                      <a:avLst/>
                                    </a:prstGeom>
                                    <a:noFill/>
                                    <a:ln>
                                      <a:noFill/>
                                    </a:ln>
                                  </pic:spPr>
                                </pic:pic>
                              </a:graphicData>
                            </a:graphic>
                          </wp:inline>
                        </w:drawing>
                      </w:r>
                    </w:p>
                    <w:p w14:paraId="1C429D94" w14:textId="226A664A" w:rsidR="007F58C2" w:rsidRDefault="007F58C2" w:rsidP="0029396A">
                      <w:pPr>
                        <w:rPr>
                          <w:rFonts w:ascii="Arial" w:hAnsi="Arial" w:cs="Arial"/>
                          <w:sz w:val="48"/>
                          <w:szCs w:val="48"/>
                        </w:rPr>
                      </w:pPr>
                    </w:p>
                    <w:p w14:paraId="66E2F222" w14:textId="77777777" w:rsidR="007F58C2" w:rsidRPr="007B5B7C" w:rsidRDefault="007F58C2" w:rsidP="0029396A">
                      <w:pPr>
                        <w:rPr>
                          <w:rFonts w:ascii="Arial" w:hAnsi="Arial" w:cs="Arial"/>
                          <w:sz w:val="48"/>
                          <w:szCs w:val="48"/>
                        </w:rPr>
                      </w:pPr>
                    </w:p>
                    <w:p w14:paraId="5B116EB6" w14:textId="59AA9CC4" w:rsidR="007F58C2" w:rsidRPr="007B5B7C" w:rsidRDefault="007F58C2" w:rsidP="003B18D2">
                      <w:pPr>
                        <w:rPr>
                          <w:rFonts w:ascii="Arial" w:hAnsi="Arial" w:cs="Arial"/>
                          <w:sz w:val="48"/>
                          <w:szCs w:val="48"/>
                        </w:rPr>
                      </w:pPr>
                    </w:p>
                  </w:txbxContent>
                </v:textbox>
                <w10:wrap type="through"/>
              </v:shape>
            </w:pict>
          </mc:Fallback>
        </mc:AlternateContent>
      </w:r>
      <w:r w:rsidR="00933C1F" w:rsidRPr="00933C1F">
        <w:rPr>
          <w:rFonts w:ascii="Arial" w:hAnsi="Arial" w:cs="Arial"/>
        </w:rPr>
        <w:br w:type="page"/>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11289"/>
      </w:tblGrid>
      <w:tr w:rsidR="004A3F61" w:rsidRPr="00034FBD" w14:paraId="52FBE020" w14:textId="77777777" w:rsidTr="13115185">
        <w:trPr>
          <w:trHeight w:val="702"/>
        </w:trPr>
        <w:tc>
          <w:tcPr>
            <w:tcW w:w="941" w:type="pct"/>
          </w:tcPr>
          <w:p w14:paraId="03CEEA02" w14:textId="1DA9E4FB" w:rsidR="004A3F61" w:rsidRPr="00034FBD" w:rsidRDefault="00034FBD" w:rsidP="00034FBD">
            <w:pPr>
              <w:rPr>
                <w:rFonts w:ascii="Arial" w:hAnsi="Arial" w:cs="Arial"/>
              </w:rPr>
            </w:pPr>
            <w:r w:rsidRPr="00034FBD">
              <w:rPr>
                <w:rFonts w:ascii="Arial" w:hAnsi="Arial" w:cs="Arial"/>
                <w:sz w:val="22"/>
                <w:szCs w:val="22"/>
              </w:rPr>
              <w:lastRenderedPageBreak/>
              <w:t xml:space="preserve">School </w:t>
            </w:r>
            <w:r w:rsidR="175DE031" w:rsidRPr="00034FBD">
              <w:rPr>
                <w:rFonts w:ascii="Arial" w:hAnsi="Arial" w:cs="Arial"/>
                <w:sz w:val="22"/>
                <w:szCs w:val="22"/>
              </w:rPr>
              <w:t>Improvement Plan</w:t>
            </w:r>
          </w:p>
        </w:tc>
        <w:tc>
          <w:tcPr>
            <w:tcW w:w="4059" w:type="pct"/>
          </w:tcPr>
          <w:p w14:paraId="33F3FFCE" w14:textId="59B8B856" w:rsidR="004A3F61" w:rsidRPr="00034FBD" w:rsidRDefault="0029396A" w:rsidP="13115185">
            <w:pPr>
              <w:rPr>
                <w:rFonts w:ascii="Arial" w:eastAsia="Comic Sans MS" w:hAnsi="Arial" w:cs="Arial"/>
                <w:sz w:val="28"/>
                <w:szCs w:val="28"/>
              </w:rPr>
            </w:pPr>
            <w:r>
              <w:rPr>
                <w:rFonts w:ascii="Arial" w:eastAsia="Comic Sans MS" w:hAnsi="Arial" w:cs="Arial"/>
                <w:sz w:val="28"/>
                <w:szCs w:val="28"/>
              </w:rPr>
              <w:t>New Cumnock Primary School</w:t>
            </w:r>
          </w:p>
        </w:tc>
      </w:tr>
      <w:tr w:rsidR="004A3F61" w:rsidRPr="00034FBD" w14:paraId="4554B8EE" w14:textId="77777777" w:rsidTr="13115185">
        <w:trPr>
          <w:trHeight w:val="404"/>
        </w:trPr>
        <w:tc>
          <w:tcPr>
            <w:tcW w:w="941" w:type="pct"/>
          </w:tcPr>
          <w:p w14:paraId="23D21B58" w14:textId="77777777" w:rsidR="004A3F61" w:rsidRPr="00034FBD" w:rsidRDefault="004A3F61" w:rsidP="175DE031">
            <w:pPr>
              <w:tabs>
                <w:tab w:val="right" w:pos="2757"/>
              </w:tabs>
              <w:rPr>
                <w:rFonts w:ascii="Arial" w:hAnsi="Arial" w:cs="Arial"/>
              </w:rPr>
            </w:pPr>
            <w:r w:rsidRPr="00034FBD">
              <w:rPr>
                <w:rFonts w:ascii="Arial" w:hAnsi="Arial" w:cs="Arial"/>
              </w:rPr>
              <w:t>Head Teacher</w:t>
            </w:r>
            <w:r w:rsidRPr="00034FBD">
              <w:rPr>
                <w:rFonts w:ascii="Arial" w:hAnsi="Arial" w:cs="Arial"/>
              </w:rPr>
              <w:tab/>
            </w:r>
          </w:p>
        </w:tc>
        <w:tc>
          <w:tcPr>
            <w:tcW w:w="4059" w:type="pct"/>
          </w:tcPr>
          <w:p w14:paraId="32DD7A62" w14:textId="6F7C3006" w:rsidR="004A3F61" w:rsidRPr="00034FBD" w:rsidRDefault="0029396A" w:rsidP="233D6A3B">
            <w:pPr>
              <w:rPr>
                <w:rFonts w:ascii="Arial" w:eastAsia="Comic Sans MS" w:hAnsi="Arial" w:cs="Arial"/>
                <w:sz w:val="28"/>
                <w:szCs w:val="28"/>
              </w:rPr>
            </w:pPr>
            <w:r>
              <w:rPr>
                <w:rFonts w:ascii="Arial" w:eastAsia="Comic Sans MS" w:hAnsi="Arial" w:cs="Arial"/>
                <w:sz w:val="28"/>
                <w:szCs w:val="28"/>
              </w:rPr>
              <w:t>Mrs Joanna McMurdo</w:t>
            </w:r>
          </w:p>
        </w:tc>
      </w:tr>
      <w:tr w:rsidR="004A3F61" w:rsidRPr="00034FBD" w14:paraId="546C9B22" w14:textId="77777777" w:rsidTr="13115185">
        <w:trPr>
          <w:trHeight w:val="404"/>
        </w:trPr>
        <w:tc>
          <w:tcPr>
            <w:tcW w:w="941" w:type="pct"/>
          </w:tcPr>
          <w:p w14:paraId="29900AD8" w14:textId="77777777" w:rsidR="004A3F61" w:rsidRPr="00034FBD" w:rsidRDefault="175DE031" w:rsidP="175DE031">
            <w:pPr>
              <w:rPr>
                <w:rFonts w:ascii="Arial" w:hAnsi="Arial" w:cs="Arial"/>
              </w:rPr>
            </w:pPr>
            <w:r w:rsidRPr="00034FBD">
              <w:rPr>
                <w:rFonts w:ascii="Arial" w:hAnsi="Arial" w:cs="Arial"/>
                <w:sz w:val="22"/>
                <w:szCs w:val="22"/>
              </w:rPr>
              <w:t>Date Submitted</w:t>
            </w:r>
          </w:p>
        </w:tc>
        <w:tc>
          <w:tcPr>
            <w:tcW w:w="4059" w:type="pct"/>
          </w:tcPr>
          <w:p w14:paraId="15FCD391" w14:textId="69B0AC46" w:rsidR="004A3F61" w:rsidRPr="00034FBD" w:rsidRDefault="00034FBD" w:rsidP="233D6A3B">
            <w:pPr>
              <w:rPr>
                <w:rFonts w:ascii="Arial" w:eastAsia="Comic Sans MS" w:hAnsi="Arial" w:cs="Arial"/>
                <w:sz w:val="28"/>
                <w:szCs w:val="28"/>
              </w:rPr>
            </w:pPr>
            <w:r>
              <w:rPr>
                <w:rFonts w:ascii="Arial" w:eastAsia="Comic Sans MS" w:hAnsi="Arial" w:cs="Arial"/>
                <w:sz w:val="28"/>
                <w:szCs w:val="28"/>
              </w:rPr>
              <w:t>Submitted to Head of Education on:</w:t>
            </w:r>
            <w:r w:rsidR="0029396A">
              <w:rPr>
                <w:rFonts w:ascii="Arial" w:eastAsia="Comic Sans MS" w:hAnsi="Arial" w:cs="Arial"/>
                <w:sz w:val="28"/>
                <w:szCs w:val="28"/>
              </w:rPr>
              <w:t xml:space="preserve">  27</w:t>
            </w:r>
            <w:r w:rsidR="0029396A" w:rsidRPr="0029396A">
              <w:rPr>
                <w:rFonts w:ascii="Arial" w:eastAsia="Comic Sans MS" w:hAnsi="Arial" w:cs="Arial"/>
                <w:sz w:val="28"/>
                <w:szCs w:val="28"/>
                <w:vertAlign w:val="superscript"/>
              </w:rPr>
              <w:t>th</w:t>
            </w:r>
            <w:r w:rsidR="0029396A">
              <w:rPr>
                <w:rFonts w:ascii="Arial" w:eastAsia="Comic Sans MS" w:hAnsi="Arial" w:cs="Arial"/>
                <w:sz w:val="28"/>
                <w:szCs w:val="28"/>
              </w:rPr>
              <w:t xml:space="preserve"> June 2023</w:t>
            </w:r>
          </w:p>
          <w:p w14:paraId="1F4D2603" w14:textId="77777777" w:rsidR="004A3F61" w:rsidRPr="00034FBD" w:rsidRDefault="004A3F61" w:rsidP="233D6A3B">
            <w:pPr>
              <w:rPr>
                <w:rFonts w:ascii="Arial" w:eastAsia="Comic Sans MS" w:hAnsi="Arial" w:cs="Arial"/>
                <w:sz w:val="28"/>
                <w:szCs w:val="28"/>
              </w:rPr>
            </w:pPr>
          </w:p>
        </w:tc>
      </w:tr>
      <w:tr w:rsidR="004A3F61" w:rsidRPr="00034FBD" w14:paraId="355F7847" w14:textId="77777777" w:rsidTr="13115185">
        <w:trPr>
          <w:trHeight w:val="625"/>
        </w:trPr>
        <w:tc>
          <w:tcPr>
            <w:tcW w:w="941" w:type="pct"/>
          </w:tcPr>
          <w:p w14:paraId="1E83F254" w14:textId="77777777" w:rsidR="004A3F61" w:rsidRPr="00034FBD" w:rsidRDefault="175DE031" w:rsidP="175DE031">
            <w:pPr>
              <w:rPr>
                <w:rFonts w:ascii="Arial" w:hAnsi="Arial" w:cs="Arial"/>
              </w:rPr>
            </w:pPr>
            <w:r w:rsidRPr="00034FBD">
              <w:rPr>
                <w:rFonts w:ascii="Arial" w:hAnsi="Arial" w:cs="Arial"/>
                <w:sz w:val="22"/>
                <w:szCs w:val="22"/>
              </w:rPr>
              <w:t xml:space="preserve">Session </w:t>
            </w:r>
          </w:p>
          <w:p w14:paraId="65884E4D" w14:textId="46F4327E" w:rsidR="004A3F61" w:rsidRPr="00034FBD" w:rsidRDefault="175DE031" w:rsidP="175DE031">
            <w:pPr>
              <w:rPr>
                <w:rFonts w:ascii="Arial" w:hAnsi="Arial" w:cs="Arial"/>
              </w:rPr>
            </w:pPr>
            <w:r w:rsidRPr="00034FBD">
              <w:rPr>
                <w:rFonts w:ascii="Arial" w:hAnsi="Arial" w:cs="Arial"/>
                <w:sz w:val="16"/>
                <w:szCs w:val="16"/>
              </w:rPr>
              <w:t>(Date when each year is written)</w:t>
            </w:r>
          </w:p>
        </w:tc>
        <w:tc>
          <w:tcPr>
            <w:tcW w:w="4059" w:type="pct"/>
          </w:tcPr>
          <w:p w14:paraId="3930CFD7" w14:textId="1D1DF8FB" w:rsidR="004A3F61" w:rsidRPr="00034FBD" w:rsidRDefault="0029396A" w:rsidP="233D6A3B">
            <w:pPr>
              <w:rPr>
                <w:rFonts w:ascii="Arial" w:eastAsia="Comic Sans MS" w:hAnsi="Arial" w:cs="Arial"/>
                <w:sz w:val="28"/>
                <w:szCs w:val="28"/>
              </w:rPr>
            </w:pPr>
            <w:r>
              <w:rPr>
                <w:rFonts w:ascii="Arial" w:eastAsia="Comic Sans MS" w:hAnsi="Arial" w:cs="Arial"/>
                <w:sz w:val="28"/>
                <w:szCs w:val="28"/>
              </w:rPr>
              <w:t>2023-2024</w:t>
            </w:r>
          </w:p>
        </w:tc>
      </w:tr>
    </w:tbl>
    <w:p w14:paraId="2A9607FF" w14:textId="77777777" w:rsidR="00CE3D57" w:rsidRPr="00933C1F" w:rsidRDefault="00CE3D57">
      <w:pPr>
        <w:rPr>
          <w:rFonts w:ascii="Arial" w:hAnsi="Arial" w:cs="Arial"/>
        </w:rPr>
      </w:pPr>
    </w:p>
    <w:tbl>
      <w:tblPr>
        <w:tblpPr w:leftFromText="180" w:rightFromText="180" w:vertAnchor="text" w:horzAnchor="margin" w:tblpY="13"/>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1482"/>
      </w:tblGrid>
      <w:tr w:rsidR="000C7CE7" w:rsidRPr="00933C1F" w14:paraId="77050B1F" w14:textId="77777777" w:rsidTr="13115185">
        <w:trPr>
          <w:trHeight w:val="1834"/>
        </w:trPr>
        <w:tc>
          <w:tcPr>
            <w:tcW w:w="2660" w:type="dxa"/>
          </w:tcPr>
          <w:p w14:paraId="58BD910F" w14:textId="77777777" w:rsidR="000C7CE7" w:rsidRPr="00933C1F" w:rsidRDefault="175DE031" w:rsidP="175DE031">
            <w:pPr>
              <w:rPr>
                <w:rFonts w:ascii="Arial" w:hAnsi="Arial" w:cs="Arial"/>
              </w:rPr>
            </w:pPr>
            <w:r w:rsidRPr="175DE031">
              <w:rPr>
                <w:rFonts w:ascii="Arial" w:hAnsi="Arial" w:cs="Arial"/>
              </w:rPr>
              <w:t>School’s/Centre’s Vision and Values</w:t>
            </w:r>
          </w:p>
        </w:tc>
        <w:tc>
          <w:tcPr>
            <w:tcW w:w="11482" w:type="dxa"/>
          </w:tcPr>
          <w:p w14:paraId="0FCE92EB" w14:textId="77777777" w:rsidR="0029396A" w:rsidRPr="00D67EE4" w:rsidRDefault="0029396A" w:rsidP="0029396A">
            <w:pPr>
              <w:pStyle w:val="Body"/>
              <w:rPr>
                <w:rFonts w:ascii="Arial" w:eastAsia="Arial" w:hAnsi="Arial" w:cs="Arial"/>
              </w:rPr>
            </w:pPr>
            <w:r>
              <w:rPr>
                <w:rFonts w:ascii="Arial" w:hAnsi="Arial"/>
                <w:lang w:val="en-US"/>
              </w:rPr>
              <w:t>During session 2018-2019 staff, pupils, parents and partners</w:t>
            </w:r>
            <w:r w:rsidRPr="00D67EE4">
              <w:rPr>
                <w:rFonts w:ascii="Arial" w:hAnsi="Arial"/>
                <w:lang w:val="en-US"/>
              </w:rPr>
              <w:t xml:space="preserve"> </w:t>
            </w:r>
            <w:r>
              <w:rPr>
                <w:rFonts w:ascii="Arial" w:hAnsi="Arial"/>
                <w:lang w:val="en-US"/>
              </w:rPr>
              <w:t>reviewed</w:t>
            </w:r>
            <w:r w:rsidRPr="00D67EE4">
              <w:rPr>
                <w:rFonts w:ascii="Arial" w:hAnsi="Arial"/>
                <w:lang w:val="en-US"/>
              </w:rPr>
              <w:t xml:space="preserve"> </w:t>
            </w:r>
            <w:r>
              <w:rPr>
                <w:rFonts w:ascii="Arial" w:hAnsi="Arial"/>
                <w:lang w:val="en-US"/>
              </w:rPr>
              <w:t>the</w:t>
            </w:r>
            <w:r w:rsidRPr="00D67EE4">
              <w:rPr>
                <w:rFonts w:ascii="Arial" w:hAnsi="Arial"/>
                <w:lang w:val="en-US"/>
              </w:rPr>
              <w:t xml:space="preserve"> vision for the children of New Cumnock </w:t>
            </w:r>
            <w:r>
              <w:rPr>
                <w:rFonts w:ascii="Arial" w:hAnsi="Arial"/>
                <w:lang w:val="en-US"/>
              </w:rPr>
              <w:t xml:space="preserve">Primary School </w:t>
            </w:r>
            <w:r w:rsidRPr="00D67EE4">
              <w:rPr>
                <w:rFonts w:ascii="Arial" w:hAnsi="Arial"/>
                <w:lang w:val="en-US"/>
              </w:rPr>
              <w:t xml:space="preserve">and agreed </w:t>
            </w:r>
            <w:r>
              <w:rPr>
                <w:rFonts w:ascii="Arial" w:hAnsi="Arial"/>
                <w:lang w:val="en-US"/>
              </w:rPr>
              <w:t>on the following Vision Statement</w:t>
            </w:r>
            <w:r w:rsidRPr="00D67EE4">
              <w:rPr>
                <w:rFonts w:ascii="Arial" w:hAnsi="Arial"/>
                <w:lang w:val="en-US"/>
              </w:rPr>
              <w:t>:</w:t>
            </w:r>
          </w:p>
          <w:p w14:paraId="02E6FE11" w14:textId="77777777" w:rsidR="0029396A" w:rsidRPr="00D67EE4" w:rsidRDefault="0029396A" w:rsidP="0029396A">
            <w:pPr>
              <w:pStyle w:val="Body"/>
              <w:jc w:val="center"/>
              <w:rPr>
                <w:rFonts w:ascii="Arial" w:eastAsia="Arial" w:hAnsi="Arial" w:cs="Arial"/>
                <w:lang w:val="en-US"/>
              </w:rPr>
            </w:pPr>
          </w:p>
          <w:p w14:paraId="72AD8A98" w14:textId="77777777" w:rsidR="0029396A" w:rsidRPr="004146A6" w:rsidRDefault="0029396A" w:rsidP="0029396A">
            <w:pPr>
              <w:jc w:val="center"/>
              <w:rPr>
                <w:rFonts w:ascii="Arial" w:hAnsi="Arial" w:cs="Arial"/>
                <w:b/>
                <w:i/>
              </w:rPr>
            </w:pPr>
            <w:r w:rsidRPr="004146A6">
              <w:rPr>
                <w:rFonts w:ascii="Arial" w:hAnsi="Arial" w:cs="Arial"/>
                <w:b/>
                <w:i/>
              </w:rPr>
              <w:t>In New Cumnock Primary School, we work together to ensure a welcoming, nurturing and innovative environment which allows everyone to excel on the journey to excellence.</w:t>
            </w:r>
          </w:p>
          <w:p w14:paraId="06AAE0CF" w14:textId="77777777" w:rsidR="0029396A" w:rsidRPr="002C6A7F" w:rsidRDefault="0029396A" w:rsidP="0029396A">
            <w:pPr>
              <w:jc w:val="center"/>
              <w:rPr>
                <w:rFonts w:ascii="Arial" w:hAnsi="Arial"/>
                <w:b/>
                <w:bCs/>
                <w:i/>
                <w:highlight w:val="yellow"/>
                <w:lang w:val="en-US"/>
              </w:rPr>
            </w:pPr>
          </w:p>
          <w:p w14:paraId="647F2BDB" w14:textId="77777777" w:rsidR="0029396A" w:rsidRPr="004146A6" w:rsidRDefault="0029396A" w:rsidP="0029396A">
            <w:pPr>
              <w:rPr>
                <w:rFonts w:ascii="Arial" w:hAnsi="Arial"/>
                <w:bCs/>
                <w:lang w:val="en-US"/>
              </w:rPr>
            </w:pPr>
            <w:r w:rsidRPr="004146A6">
              <w:rPr>
                <w:rFonts w:ascii="Arial" w:hAnsi="Arial"/>
                <w:bCs/>
                <w:lang w:val="en-US"/>
              </w:rPr>
              <w:t>Our School Values include:</w:t>
            </w:r>
          </w:p>
          <w:p w14:paraId="7DC25569" w14:textId="77777777" w:rsidR="0029396A" w:rsidRPr="004146A6" w:rsidRDefault="0029396A" w:rsidP="0029396A">
            <w:pPr>
              <w:pStyle w:val="ListParagraph"/>
              <w:numPr>
                <w:ilvl w:val="0"/>
                <w:numId w:val="26"/>
              </w:numPr>
              <w:rPr>
                <w:rFonts w:ascii="Arial" w:hAnsi="Arial" w:cs="Arial"/>
                <w:b/>
              </w:rPr>
            </w:pPr>
            <w:r w:rsidRPr="004146A6">
              <w:rPr>
                <w:rFonts w:ascii="Arial" w:hAnsi="Arial" w:cs="Arial"/>
                <w:b/>
                <w:color w:val="FF0000"/>
              </w:rPr>
              <w:t>D</w:t>
            </w:r>
            <w:r w:rsidRPr="004146A6">
              <w:rPr>
                <w:rFonts w:ascii="Arial" w:hAnsi="Arial" w:cs="Arial"/>
                <w:b/>
              </w:rPr>
              <w:t>etermination</w:t>
            </w:r>
          </w:p>
          <w:p w14:paraId="235389B8" w14:textId="77777777" w:rsidR="0029396A" w:rsidRPr="004146A6" w:rsidRDefault="0029396A" w:rsidP="0029396A">
            <w:pPr>
              <w:pStyle w:val="ListParagraph"/>
              <w:numPr>
                <w:ilvl w:val="0"/>
                <w:numId w:val="26"/>
              </w:numPr>
              <w:rPr>
                <w:rFonts w:ascii="Arial" w:hAnsi="Arial" w:cs="Arial"/>
                <w:b/>
              </w:rPr>
            </w:pPr>
            <w:r w:rsidRPr="004146A6">
              <w:rPr>
                <w:rFonts w:ascii="Arial" w:hAnsi="Arial" w:cs="Arial"/>
                <w:b/>
                <w:color w:val="FF0000"/>
              </w:rPr>
              <w:t>R</w:t>
            </w:r>
            <w:r w:rsidRPr="004146A6">
              <w:rPr>
                <w:rFonts w:ascii="Arial" w:hAnsi="Arial" w:cs="Arial"/>
                <w:b/>
              </w:rPr>
              <w:t>esponsibility</w:t>
            </w:r>
          </w:p>
          <w:p w14:paraId="56D712F6" w14:textId="77777777" w:rsidR="0029396A" w:rsidRPr="004146A6" w:rsidRDefault="0029396A" w:rsidP="0029396A">
            <w:pPr>
              <w:pStyle w:val="ListParagraph"/>
              <w:numPr>
                <w:ilvl w:val="0"/>
                <w:numId w:val="26"/>
              </w:numPr>
              <w:rPr>
                <w:rFonts w:ascii="Arial" w:hAnsi="Arial" w:cs="Arial"/>
                <w:b/>
              </w:rPr>
            </w:pPr>
            <w:r w:rsidRPr="004146A6">
              <w:rPr>
                <w:rFonts w:ascii="Arial" w:hAnsi="Arial" w:cs="Arial"/>
                <w:b/>
                <w:color w:val="FF0000"/>
              </w:rPr>
              <w:t>E</w:t>
            </w:r>
            <w:r w:rsidRPr="004146A6">
              <w:rPr>
                <w:rFonts w:ascii="Arial" w:hAnsi="Arial" w:cs="Arial"/>
                <w:b/>
              </w:rPr>
              <w:t>quality</w:t>
            </w:r>
          </w:p>
          <w:p w14:paraId="13FF4D46" w14:textId="77777777" w:rsidR="0029396A" w:rsidRPr="004146A6" w:rsidRDefault="0029396A" w:rsidP="0029396A">
            <w:pPr>
              <w:pStyle w:val="ListParagraph"/>
              <w:numPr>
                <w:ilvl w:val="0"/>
                <w:numId w:val="26"/>
              </w:numPr>
              <w:rPr>
                <w:rFonts w:ascii="Arial" w:hAnsi="Arial" w:cs="Arial"/>
                <w:b/>
              </w:rPr>
            </w:pPr>
            <w:r w:rsidRPr="004146A6">
              <w:rPr>
                <w:rFonts w:ascii="Arial" w:hAnsi="Arial" w:cs="Arial"/>
                <w:b/>
                <w:color w:val="FF0000"/>
              </w:rPr>
              <w:t>A</w:t>
            </w:r>
            <w:r w:rsidRPr="004146A6">
              <w:rPr>
                <w:rFonts w:ascii="Arial" w:hAnsi="Arial" w:cs="Arial"/>
                <w:b/>
              </w:rPr>
              <w:t>mbition</w:t>
            </w:r>
          </w:p>
          <w:p w14:paraId="44442B1B" w14:textId="77777777" w:rsidR="0029396A" w:rsidRPr="004146A6" w:rsidRDefault="0029396A" w:rsidP="0029396A">
            <w:pPr>
              <w:pStyle w:val="ListParagraph"/>
              <w:numPr>
                <w:ilvl w:val="0"/>
                <w:numId w:val="26"/>
              </w:numPr>
              <w:rPr>
                <w:rFonts w:ascii="Arial" w:hAnsi="Arial" w:cs="Arial"/>
                <w:b/>
              </w:rPr>
            </w:pPr>
            <w:r w:rsidRPr="004146A6">
              <w:rPr>
                <w:rFonts w:ascii="Arial" w:hAnsi="Arial" w:cs="Arial"/>
                <w:b/>
                <w:color w:val="FF0000"/>
              </w:rPr>
              <w:t>M</w:t>
            </w:r>
            <w:r w:rsidRPr="004146A6">
              <w:rPr>
                <w:rFonts w:ascii="Arial" w:hAnsi="Arial" w:cs="Arial"/>
                <w:b/>
              </w:rPr>
              <w:t>utual Respect</w:t>
            </w:r>
          </w:p>
          <w:p w14:paraId="5F9F22C0" w14:textId="338486D4" w:rsidR="007B5B7C" w:rsidRPr="0098389B" w:rsidRDefault="007B5B7C" w:rsidP="0098389B">
            <w:pPr>
              <w:rPr>
                <w:rFonts w:asciiTheme="minorHAnsi" w:hAnsiTheme="minorHAnsi" w:cs="Arial"/>
                <w:sz w:val="22"/>
                <w:szCs w:val="22"/>
              </w:rPr>
            </w:pPr>
          </w:p>
        </w:tc>
      </w:tr>
    </w:tbl>
    <w:p w14:paraId="17888945" w14:textId="77777777" w:rsidR="00CE3D57" w:rsidRPr="00933C1F" w:rsidRDefault="00CE3D57">
      <w:pPr>
        <w:rPr>
          <w:rFonts w:ascii="Arial" w:hAnsi="Arial" w:cs="Arial"/>
        </w:rPr>
      </w:pPr>
    </w:p>
    <w:p w14:paraId="094591BE" w14:textId="77777777" w:rsidR="009D7214" w:rsidRDefault="009D7214">
      <w:pPr>
        <w:rPr>
          <w:rFonts w:ascii="Arial" w:hAnsi="Arial" w:cs="Arial"/>
        </w:rPr>
      </w:pPr>
    </w:p>
    <w:p w14:paraId="211B036E" w14:textId="77777777" w:rsidR="00AD3FF5" w:rsidRDefault="00AD3FF5" w:rsidP="00AD3FF5">
      <w:pPr>
        <w:rPr>
          <w:rFonts w:ascii="Arial" w:hAnsi="Arial" w:cs="Arial"/>
          <w:i/>
          <w:sz w:val="18"/>
          <w:szCs w:val="18"/>
        </w:rPr>
      </w:pPr>
    </w:p>
    <w:p w14:paraId="58FEFCC1" w14:textId="77777777" w:rsidR="00034FBD" w:rsidRDefault="00034FBD">
      <w:pPr>
        <w:spacing w:after="200" w:line="276" w:lineRule="auto"/>
        <w:rPr>
          <w:rFonts w:ascii="Arial" w:hAnsi="Arial" w:cs="Arial"/>
        </w:rPr>
      </w:pPr>
      <w:r>
        <w:rPr>
          <w:rFonts w:ascii="Arial" w:hAnsi="Arial" w:cs="Arial"/>
        </w:rPr>
        <w:br w:type="page"/>
      </w:r>
    </w:p>
    <w:p w14:paraId="16EB70B1" w14:textId="7EB74C81" w:rsidR="00AD3FF5" w:rsidRDefault="175DE031" w:rsidP="175DE031">
      <w:pPr>
        <w:rPr>
          <w:rFonts w:ascii="Arial" w:hAnsi="Arial" w:cs="Arial"/>
        </w:rPr>
      </w:pPr>
      <w:r w:rsidRPr="175DE031">
        <w:rPr>
          <w:rFonts w:ascii="Arial" w:hAnsi="Arial" w:cs="Arial"/>
        </w:rPr>
        <w:lastRenderedPageBreak/>
        <w:t>In line with the Standards in Scotland’s Schools etc. Act 2000 (amended 2016), the following checklist is designed to assist Heads of establishment with whole school/centre improvement planning that fulfils statutory duties in accordance with the Act. This must be completed prior to submission.</w:t>
      </w:r>
    </w:p>
    <w:p w14:paraId="614EEF9F" w14:textId="77777777" w:rsidR="00AD3FF5" w:rsidRDefault="00AD3FF5" w:rsidP="00AD3FF5">
      <w:pPr>
        <w:rPr>
          <w:rFonts w:ascii="Arial" w:hAnsi="Arial" w:cs="Arial"/>
        </w:rPr>
      </w:pPr>
    </w:p>
    <w:p w14:paraId="2C4B7EE1" w14:textId="77777777" w:rsidR="00AD3FF5" w:rsidRDefault="00AD3FF5" w:rsidP="00AD3FF5">
      <w:pPr>
        <w:rPr>
          <w:rFonts w:ascii="Arial" w:hAnsi="Arial" w:cs="Arial"/>
        </w:rPr>
      </w:pPr>
    </w:p>
    <w:tbl>
      <w:tblPr>
        <w:tblStyle w:val="TableGrid"/>
        <w:tblW w:w="0" w:type="auto"/>
        <w:tblLook w:val="04A0" w:firstRow="1" w:lastRow="0" w:firstColumn="1" w:lastColumn="0" w:noHBand="0" w:noVBand="1"/>
      </w:tblPr>
      <w:tblGrid>
        <w:gridCol w:w="3964"/>
        <w:gridCol w:w="2268"/>
        <w:gridCol w:w="567"/>
        <w:gridCol w:w="4253"/>
        <w:gridCol w:w="2410"/>
      </w:tblGrid>
      <w:tr w:rsidR="00AD3FF5" w14:paraId="50D473BB"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F4897" w14:textId="77777777" w:rsidR="00AD3FF5" w:rsidRDefault="00AD3FF5" w:rsidP="175DE031">
            <w:pPr>
              <w:spacing w:after="200" w:line="276" w:lineRule="auto"/>
              <w:rPr>
                <w:rFonts w:ascii="Arial" w:hAnsi="Arial" w:cs="Arial"/>
                <w:b/>
                <w:bCs/>
              </w:rPr>
            </w:pPr>
            <w:r w:rsidRPr="175DE031">
              <w:rPr>
                <w:rFonts w:ascii="Arial" w:hAnsi="Arial" w:cs="Arial"/>
              </w:rPr>
              <w:br w:type="page"/>
            </w:r>
            <w:r w:rsidR="175DE031" w:rsidRPr="175DE031">
              <w:rPr>
                <w:rFonts w:ascii="Arial" w:hAnsi="Arial" w:cs="Arial"/>
                <w:b/>
                <w:bCs/>
              </w:rPr>
              <w:t>Consultation on improvement plan includes the following stakeholders:</w:t>
            </w:r>
          </w:p>
        </w:tc>
        <w:tc>
          <w:tcPr>
            <w:tcW w:w="2268" w:type="dxa"/>
            <w:tcBorders>
              <w:top w:val="single" w:sz="4" w:space="0" w:color="auto"/>
              <w:left w:val="single" w:sz="4" w:space="0" w:color="auto"/>
              <w:bottom w:val="single" w:sz="4" w:space="0" w:color="auto"/>
              <w:right w:val="single" w:sz="4" w:space="0" w:color="auto"/>
            </w:tcBorders>
            <w:hideMark/>
          </w:tcPr>
          <w:p w14:paraId="67A0B44D" w14:textId="77777777" w:rsidR="00AD3FF5" w:rsidRDefault="175DE031" w:rsidP="175DE031">
            <w:pPr>
              <w:spacing w:after="200" w:line="276" w:lineRule="auto"/>
              <w:jc w:val="center"/>
              <w:rPr>
                <w:rFonts w:ascii="Arial" w:hAnsi="Arial" w:cs="Arial"/>
                <w:b/>
                <w:bCs/>
              </w:rPr>
            </w:pPr>
            <w:r w:rsidRPr="175DE031">
              <w:rPr>
                <w:rFonts w:ascii="Arial" w:hAnsi="Arial" w:cs="Arial"/>
                <w:b/>
                <w:bCs/>
              </w:rPr>
              <w:t xml:space="preserve">Completed </w:t>
            </w:r>
          </w:p>
        </w:tc>
        <w:tc>
          <w:tcPr>
            <w:tcW w:w="567" w:type="dxa"/>
            <w:tcBorders>
              <w:top w:val="nil"/>
              <w:left w:val="single" w:sz="4" w:space="0" w:color="auto"/>
              <w:bottom w:val="nil"/>
              <w:right w:val="single" w:sz="4" w:space="0" w:color="auto"/>
            </w:tcBorders>
          </w:tcPr>
          <w:p w14:paraId="1B31D9F2" w14:textId="77777777" w:rsidR="00AD3FF5" w:rsidRDefault="00AD3FF5">
            <w:pPr>
              <w:spacing w:after="200" w:line="276" w:lineRule="auto"/>
              <w:rPr>
                <w:rFonts w:ascii="Arial" w:hAnsi="Arial" w:cs="Arial"/>
                <w:b/>
              </w:rPr>
            </w:pPr>
          </w:p>
        </w:tc>
        <w:tc>
          <w:tcPr>
            <w:tcW w:w="4253" w:type="dxa"/>
            <w:tcBorders>
              <w:top w:val="single" w:sz="4" w:space="0" w:color="auto"/>
              <w:left w:val="single" w:sz="4" w:space="0" w:color="auto"/>
              <w:bottom w:val="single" w:sz="4" w:space="0" w:color="auto"/>
              <w:right w:val="single" w:sz="4" w:space="0" w:color="auto"/>
            </w:tcBorders>
            <w:hideMark/>
          </w:tcPr>
          <w:p w14:paraId="6282E8F0" w14:textId="77777777" w:rsidR="00AD3FF5" w:rsidRDefault="175DE031" w:rsidP="175DE031">
            <w:pPr>
              <w:spacing w:after="200" w:line="276" w:lineRule="auto"/>
              <w:rPr>
                <w:rFonts w:ascii="Arial" w:hAnsi="Arial" w:cs="Arial"/>
                <w:b/>
                <w:bCs/>
              </w:rPr>
            </w:pPr>
            <w:r w:rsidRPr="175DE031">
              <w:rPr>
                <w:rFonts w:ascii="Arial" w:hAnsi="Arial" w:cs="Arial"/>
                <w:b/>
                <w:bCs/>
              </w:rPr>
              <w:t xml:space="preserve">Content of plan </w:t>
            </w:r>
          </w:p>
        </w:tc>
        <w:tc>
          <w:tcPr>
            <w:tcW w:w="2410" w:type="dxa"/>
            <w:tcBorders>
              <w:top w:val="single" w:sz="4" w:space="0" w:color="auto"/>
              <w:left w:val="single" w:sz="4" w:space="0" w:color="auto"/>
              <w:bottom w:val="single" w:sz="4" w:space="0" w:color="auto"/>
              <w:right w:val="single" w:sz="4" w:space="0" w:color="auto"/>
            </w:tcBorders>
            <w:hideMark/>
          </w:tcPr>
          <w:p w14:paraId="532F18BA" w14:textId="77777777" w:rsidR="00AD3FF5" w:rsidRDefault="175DE031" w:rsidP="175DE031">
            <w:pPr>
              <w:spacing w:after="200" w:line="276" w:lineRule="auto"/>
              <w:jc w:val="center"/>
              <w:rPr>
                <w:rFonts w:ascii="Arial" w:hAnsi="Arial" w:cs="Arial"/>
                <w:b/>
                <w:bCs/>
              </w:rPr>
            </w:pPr>
            <w:r w:rsidRPr="175DE031">
              <w:rPr>
                <w:rFonts w:ascii="Arial" w:hAnsi="Arial" w:cs="Arial"/>
                <w:b/>
                <w:bCs/>
              </w:rPr>
              <w:t>Completed</w:t>
            </w:r>
          </w:p>
        </w:tc>
      </w:tr>
      <w:tr w:rsidR="0029396A" w14:paraId="4B002E81" w14:textId="77777777" w:rsidTr="007F58C2">
        <w:trPr>
          <w:trHeight w:val="862"/>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8B6D0" w14:textId="77777777" w:rsidR="0029396A" w:rsidRDefault="0029396A" w:rsidP="0029396A">
            <w:pPr>
              <w:spacing w:after="200" w:line="276" w:lineRule="auto"/>
              <w:rPr>
                <w:rFonts w:ascii="Arial" w:hAnsi="Arial" w:cs="Arial"/>
              </w:rPr>
            </w:pPr>
            <w:r w:rsidRPr="175DE031">
              <w:rPr>
                <w:rFonts w:ascii="Arial" w:hAnsi="Arial" w:cs="Arial"/>
              </w:rPr>
              <w:t>Children and Young People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939EFED" w14:textId="1DC6067B" w:rsidR="0029396A" w:rsidRDefault="0029396A" w:rsidP="0029396A">
            <w:pPr>
              <w:spacing w:after="200" w:line="276" w:lineRule="auto"/>
              <w:jc w:val="center"/>
            </w:pPr>
            <w:r>
              <w:rPr>
                <w:rFonts w:ascii="Arial" w:hAnsi="Arial" w:cs="Arial"/>
              </w:rPr>
              <w:sym w:font="Symbol" w:char="F0D6"/>
            </w:r>
          </w:p>
        </w:tc>
        <w:tc>
          <w:tcPr>
            <w:tcW w:w="567" w:type="dxa"/>
            <w:tcBorders>
              <w:top w:val="nil"/>
              <w:left w:val="single" w:sz="4" w:space="0" w:color="auto"/>
              <w:bottom w:val="nil"/>
              <w:right w:val="single" w:sz="4" w:space="0" w:color="auto"/>
            </w:tcBorders>
          </w:tcPr>
          <w:p w14:paraId="2EB630F0" w14:textId="77777777" w:rsidR="0029396A" w:rsidRDefault="0029396A" w:rsidP="0029396A">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1E80445D" w14:textId="77777777" w:rsidR="0029396A" w:rsidRDefault="0029396A" w:rsidP="0029396A">
            <w:pPr>
              <w:spacing w:after="200" w:line="276" w:lineRule="auto"/>
              <w:rPr>
                <w:rFonts w:ascii="Arial" w:hAnsi="Arial" w:cs="Arial"/>
              </w:rPr>
            </w:pPr>
            <w:r w:rsidRPr="175DE031">
              <w:rPr>
                <w:rFonts w:ascii="Arial" w:hAnsi="Arial" w:cs="Arial"/>
              </w:rPr>
              <w:t>Takes account of strategic priorities outlined in the education authority’s Annual Plan.</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9CB6576" w14:textId="6E6843F1" w:rsidR="0029396A" w:rsidRDefault="0029396A" w:rsidP="0029396A">
            <w:pPr>
              <w:spacing w:after="200" w:line="276" w:lineRule="auto"/>
              <w:ind w:left="360"/>
              <w:jc w:val="center"/>
            </w:pPr>
            <w:r>
              <w:rPr>
                <w:rFonts w:ascii="Arial" w:hAnsi="Arial" w:cs="Arial"/>
              </w:rPr>
              <w:sym w:font="Symbol" w:char="F0D6"/>
            </w:r>
          </w:p>
        </w:tc>
      </w:tr>
      <w:tr w:rsidR="0029396A" w14:paraId="5FF36260" w14:textId="77777777" w:rsidTr="007F58C2">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4E9B9" w14:textId="77777777" w:rsidR="0029396A" w:rsidRDefault="0029396A" w:rsidP="0029396A">
            <w:pPr>
              <w:spacing w:after="200" w:line="276" w:lineRule="auto"/>
              <w:rPr>
                <w:rFonts w:ascii="Arial" w:hAnsi="Arial" w:cs="Arial"/>
              </w:rPr>
            </w:pPr>
            <w:r w:rsidRPr="175DE031">
              <w:rPr>
                <w:rFonts w:ascii="Arial" w:hAnsi="Arial" w:cs="Arial"/>
              </w:rPr>
              <w:t xml:space="preserve">Parent Council and Forum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4873667" w14:textId="50F3594D" w:rsidR="0029396A" w:rsidRDefault="0029396A" w:rsidP="0029396A">
            <w:pPr>
              <w:spacing w:after="200" w:line="276" w:lineRule="auto"/>
              <w:jc w:val="center"/>
            </w:pPr>
            <w:r w:rsidRPr="00C779C7">
              <w:rPr>
                <w:rFonts w:ascii="Arial" w:hAnsi="Arial" w:cs="Arial"/>
              </w:rPr>
              <w:sym w:font="Symbol" w:char="F0D6"/>
            </w:r>
          </w:p>
        </w:tc>
        <w:tc>
          <w:tcPr>
            <w:tcW w:w="567" w:type="dxa"/>
            <w:tcBorders>
              <w:top w:val="nil"/>
              <w:left w:val="single" w:sz="4" w:space="0" w:color="auto"/>
              <w:bottom w:val="nil"/>
              <w:right w:val="single" w:sz="4" w:space="0" w:color="auto"/>
            </w:tcBorders>
          </w:tcPr>
          <w:p w14:paraId="223EB8E1" w14:textId="77777777" w:rsidR="0029396A" w:rsidRDefault="0029396A" w:rsidP="0029396A">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5B4750B3" w14:textId="77777777" w:rsidR="0029396A" w:rsidRDefault="0029396A" w:rsidP="0029396A">
            <w:pPr>
              <w:spacing w:after="200" w:line="276" w:lineRule="auto"/>
              <w:rPr>
                <w:rFonts w:ascii="Arial" w:hAnsi="Arial" w:cs="Arial"/>
              </w:rPr>
            </w:pPr>
            <w:r w:rsidRPr="175DE031">
              <w:rPr>
                <w:rFonts w:ascii="Arial" w:hAnsi="Arial" w:cs="Arial"/>
              </w:rPr>
              <w:t>Takes account of the strategy for parental involvement under section 2 (4A)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9EFCF5F" w14:textId="310354FC" w:rsidR="0029396A" w:rsidRDefault="0029396A" w:rsidP="0029396A">
            <w:pPr>
              <w:spacing w:after="200" w:line="276" w:lineRule="auto"/>
              <w:ind w:left="360"/>
              <w:jc w:val="center"/>
            </w:pPr>
            <w:r>
              <w:rPr>
                <w:rFonts w:ascii="Arial" w:hAnsi="Arial" w:cs="Arial"/>
              </w:rPr>
              <w:sym w:font="Symbol" w:char="F0D6"/>
            </w:r>
          </w:p>
        </w:tc>
      </w:tr>
      <w:tr w:rsidR="0029396A" w14:paraId="1F0305A0" w14:textId="77777777" w:rsidTr="007F58C2">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1E82D" w14:textId="77777777" w:rsidR="0029396A" w:rsidRDefault="0029396A" w:rsidP="0029396A">
            <w:pPr>
              <w:spacing w:after="200" w:line="276" w:lineRule="auto"/>
              <w:rPr>
                <w:rFonts w:ascii="Arial" w:hAnsi="Arial" w:cs="Arial"/>
              </w:rPr>
            </w:pPr>
            <w:r w:rsidRPr="175DE031">
              <w:rPr>
                <w:rFonts w:ascii="Arial" w:hAnsi="Arial" w:cs="Arial"/>
              </w:rPr>
              <w:t>Teachers, practitioners and ALL school/centre staff</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504BE05" w14:textId="22B5B6CA" w:rsidR="0029396A" w:rsidRDefault="0029396A" w:rsidP="0029396A">
            <w:pPr>
              <w:spacing w:after="200" w:line="276" w:lineRule="auto"/>
              <w:jc w:val="center"/>
            </w:pPr>
            <w:r>
              <w:rPr>
                <w:rFonts w:ascii="Arial" w:hAnsi="Arial" w:cs="Arial"/>
              </w:rPr>
              <w:sym w:font="Symbol" w:char="F0D6"/>
            </w:r>
          </w:p>
        </w:tc>
        <w:tc>
          <w:tcPr>
            <w:tcW w:w="567" w:type="dxa"/>
            <w:tcBorders>
              <w:top w:val="nil"/>
              <w:left w:val="single" w:sz="4" w:space="0" w:color="auto"/>
              <w:bottom w:val="nil"/>
              <w:right w:val="single" w:sz="4" w:space="0" w:color="auto"/>
            </w:tcBorders>
          </w:tcPr>
          <w:p w14:paraId="41FA9E15" w14:textId="77777777" w:rsidR="0029396A" w:rsidRDefault="0029396A" w:rsidP="0029396A">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468F646B" w14:textId="77777777" w:rsidR="0029396A" w:rsidRDefault="0029396A" w:rsidP="0029396A">
            <w:pPr>
              <w:spacing w:after="200" w:line="276" w:lineRule="auto"/>
              <w:rPr>
                <w:rFonts w:ascii="Arial" w:hAnsi="Arial" w:cs="Arial"/>
              </w:rPr>
            </w:pPr>
            <w:r w:rsidRPr="175DE031">
              <w:rPr>
                <w:rFonts w:ascii="Arial" w:hAnsi="Arial" w:cs="Arial"/>
              </w:rPr>
              <w:t xml:space="preserve">An audience-friendly summary of the SIP is available and contained in this document and will be provided to parents, children and young people.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0C4014" w14:textId="67E018B1" w:rsidR="0029396A" w:rsidRDefault="0029396A" w:rsidP="0029396A">
            <w:pPr>
              <w:spacing w:after="200" w:line="276" w:lineRule="auto"/>
              <w:ind w:left="360"/>
              <w:jc w:val="center"/>
            </w:pPr>
            <w:r>
              <w:rPr>
                <w:rFonts w:ascii="Arial" w:hAnsi="Arial" w:cs="Arial"/>
              </w:rPr>
              <w:sym w:font="Symbol" w:char="F0D6"/>
            </w:r>
          </w:p>
        </w:tc>
      </w:tr>
      <w:tr w:rsidR="0029396A" w14:paraId="457D2398" w14:textId="77777777" w:rsidTr="007F58C2">
        <w:tc>
          <w:tcPr>
            <w:tcW w:w="3964" w:type="dxa"/>
            <w:tcBorders>
              <w:top w:val="single" w:sz="4" w:space="0" w:color="000000" w:themeColor="text1"/>
              <w:left w:val="single" w:sz="4" w:space="0" w:color="000000" w:themeColor="text1"/>
              <w:bottom w:val="single" w:sz="4" w:space="0" w:color="auto"/>
              <w:right w:val="single" w:sz="4" w:space="0" w:color="auto"/>
            </w:tcBorders>
            <w:hideMark/>
          </w:tcPr>
          <w:p w14:paraId="51FB941B" w14:textId="77777777" w:rsidR="0029396A" w:rsidRDefault="0029396A" w:rsidP="0029396A">
            <w:pPr>
              <w:spacing w:after="200" w:line="276" w:lineRule="auto"/>
              <w:rPr>
                <w:rFonts w:ascii="Arial" w:hAnsi="Arial" w:cs="Arial"/>
              </w:rPr>
            </w:pPr>
            <w:r w:rsidRPr="175DE031">
              <w:rPr>
                <w:rFonts w:ascii="Arial" w:hAnsi="Arial" w:cs="Arial"/>
              </w:rPr>
              <w:t>Volunteers/ Community partners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B6DA680" w14:textId="303238BA" w:rsidR="0029396A" w:rsidRDefault="0029396A" w:rsidP="0029396A">
            <w:pPr>
              <w:spacing w:after="200" w:line="276" w:lineRule="auto"/>
              <w:jc w:val="center"/>
            </w:pPr>
            <w:r>
              <w:rPr>
                <w:rFonts w:ascii="Arial" w:hAnsi="Arial" w:cs="Arial"/>
              </w:rPr>
              <w:sym w:font="Symbol" w:char="F0D6"/>
            </w:r>
          </w:p>
        </w:tc>
        <w:tc>
          <w:tcPr>
            <w:tcW w:w="567" w:type="dxa"/>
            <w:tcBorders>
              <w:top w:val="nil"/>
              <w:left w:val="single" w:sz="4" w:space="0" w:color="auto"/>
              <w:bottom w:val="nil"/>
              <w:right w:val="single" w:sz="4" w:space="0" w:color="auto"/>
            </w:tcBorders>
          </w:tcPr>
          <w:p w14:paraId="78995C68" w14:textId="77777777" w:rsidR="0029396A" w:rsidRDefault="0029396A" w:rsidP="0029396A">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E7AEECE" w14:textId="77777777" w:rsidR="0029396A" w:rsidRDefault="0029396A" w:rsidP="0029396A">
            <w:pPr>
              <w:spacing w:after="200" w:line="276" w:lineRule="auto"/>
              <w:rPr>
                <w:rFonts w:ascii="Arial" w:hAnsi="Arial" w:cs="Arial"/>
              </w:rPr>
            </w:pPr>
            <w:r w:rsidRPr="175DE031">
              <w:rPr>
                <w:rFonts w:ascii="Arial" w:hAnsi="Arial" w:cs="Arial"/>
              </w:rPr>
              <w:t xml:space="preserve">Appropriate cognisance has been made of the links between the plan and the working time agreement for teaching staff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D281367" w14:textId="1B2033A4" w:rsidR="0029396A" w:rsidRDefault="0029396A" w:rsidP="0029396A">
            <w:pPr>
              <w:spacing w:after="200" w:line="276" w:lineRule="auto"/>
              <w:jc w:val="center"/>
            </w:pPr>
            <w:r>
              <w:rPr>
                <w:rFonts w:ascii="Arial" w:hAnsi="Arial" w:cs="Arial"/>
              </w:rPr>
              <w:sym w:font="Symbol" w:char="F0D6"/>
            </w:r>
          </w:p>
        </w:tc>
      </w:tr>
      <w:tr w:rsidR="0029396A" w14:paraId="15D98497" w14:textId="77777777" w:rsidTr="007F58C2">
        <w:tc>
          <w:tcPr>
            <w:tcW w:w="3964" w:type="dxa"/>
            <w:tcBorders>
              <w:top w:val="single" w:sz="4" w:space="0" w:color="auto"/>
              <w:left w:val="single" w:sz="4" w:space="0" w:color="auto"/>
              <w:bottom w:val="single" w:sz="4" w:space="0" w:color="auto"/>
              <w:right w:val="single" w:sz="4" w:space="0" w:color="auto"/>
            </w:tcBorders>
            <w:hideMark/>
          </w:tcPr>
          <w:p w14:paraId="6CCB5B81" w14:textId="77777777" w:rsidR="0029396A" w:rsidRDefault="0029396A" w:rsidP="0029396A">
            <w:pPr>
              <w:spacing w:after="200" w:line="276" w:lineRule="auto"/>
              <w:rPr>
                <w:rFonts w:ascii="Arial" w:hAnsi="Arial" w:cs="Arial"/>
              </w:rPr>
            </w:pPr>
            <w:r w:rsidRPr="175DE031">
              <w:rPr>
                <w:rFonts w:ascii="Arial" w:hAnsi="Arial" w:cs="Arial"/>
              </w:rPr>
              <w:t xml:space="preserve">Local bodies representing teachers, staff, volunteers and any </w:t>
            </w:r>
            <w:r w:rsidRPr="175DE031">
              <w:rPr>
                <w:rFonts w:ascii="Arial" w:hAnsi="Arial" w:cs="Arial"/>
              </w:rPr>
              <w:lastRenderedPageBreak/>
              <w:t>parent bodies further associated to the school/centre</w:t>
            </w:r>
            <w:r w:rsidRPr="175DE031">
              <w:rPr>
                <w:rFonts w:ascii="Arial" w:hAnsi="Arial" w:cs="Arial"/>
                <w:color w:val="FF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82432C" w14:textId="11B70D24" w:rsidR="0029396A" w:rsidRDefault="0029396A" w:rsidP="0029396A">
            <w:pPr>
              <w:spacing w:after="200" w:line="276" w:lineRule="auto"/>
              <w:jc w:val="center"/>
            </w:pPr>
            <w:r>
              <w:rPr>
                <w:rFonts w:ascii="Arial" w:hAnsi="Arial" w:cs="Arial"/>
              </w:rPr>
              <w:lastRenderedPageBreak/>
              <w:t>N/A</w:t>
            </w:r>
          </w:p>
        </w:tc>
        <w:tc>
          <w:tcPr>
            <w:tcW w:w="567" w:type="dxa"/>
            <w:tcBorders>
              <w:top w:val="nil"/>
              <w:left w:val="single" w:sz="4" w:space="0" w:color="auto"/>
              <w:bottom w:val="nil"/>
              <w:right w:val="single" w:sz="4" w:space="0" w:color="auto"/>
            </w:tcBorders>
          </w:tcPr>
          <w:p w14:paraId="3057CA9F" w14:textId="77777777" w:rsidR="0029396A" w:rsidRDefault="0029396A" w:rsidP="0029396A">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33051539" w14:textId="77777777" w:rsidR="0029396A" w:rsidRDefault="0029396A" w:rsidP="0029396A">
            <w:pPr>
              <w:spacing w:after="200" w:line="276" w:lineRule="auto"/>
              <w:rPr>
                <w:rFonts w:ascii="Arial" w:hAnsi="Arial" w:cs="Arial"/>
              </w:rPr>
            </w:pPr>
            <w:r w:rsidRPr="175DE031">
              <w:rPr>
                <w:rFonts w:ascii="Arial" w:hAnsi="Arial" w:cs="Arial"/>
              </w:rPr>
              <w:t xml:space="preserve">Scottish Government Tackling Bureaucracy working group recommendations have been </w:t>
            </w:r>
            <w:r w:rsidRPr="175DE031">
              <w:rPr>
                <w:rFonts w:ascii="Arial" w:hAnsi="Arial" w:cs="Arial"/>
              </w:rPr>
              <w:lastRenderedPageBreak/>
              <w:t xml:space="preserve">considered when planning for improvement and in the improvement activities specified  </w:t>
            </w:r>
          </w:p>
        </w:tc>
        <w:tc>
          <w:tcPr>
            <w:tcW w:w="2410" w:type="dxa"/>
            <w:tcBorders>
              <w:top w:val="single" w:sz="4" w:space="0" w:color="auto"/>
              <w:left w:val="single" w:sz="4" w:space="0" w:color="auto"/>
              <w:bottom w:val="single" w:sz="4" w:space="0" w:color="auto"/>
              <w:right w:val="single" w:sz="4" w:space="0" w:color="auto"/>
            </w:tcBorders>
          </w:tcPr>
          <w:p w14:paraId="650BEEEA" w14:textId="68ABAE61" w:rsidR="0029396A" w:rsidRDefault="00347350" w:rsidP="0029396A">
            <w:pPr>
              <w:spacing w:after="200" w:line="276" w:lineRule="auto"/>
              <w:jc w:val="center"/>
            </w:pPr>
            <w:r>
              <w:rPr>
                <w:rFonts w:ascii="Arial" w:hAnsi="Arial" w:cs="Arial"/>
              </w:rPr>
              <w:lastRenderedPageBreak/>
              <w:sym w:font="Symbol" w:char="F0D6"/>
            </w:r>
          </w:p>
        </w:tc>
      </w:tr>
      <w:tr w:rsidR="0029396A" w14:paraId="6D6B4100" w14:textId="77777777" w:rsidTr="007F58C2">
        <w:tc>
          <w:tcPr>
            <w:tcW w:w="3964" w:type="dxa"/>
            <w:tcBorders>
              <w:top w:val="single" w:sz="4" w:space="0" w:color="auto"/>
              <w:left w:val="nil"/>
              <w:bottom w:val="nil"/>
              <w:right w:val="nil"/>
            </w:tcBorders>
          </w:tcPr>
          <w:p w14:paraId="54C058D1" w14:textId="77777777" w:rsidR="0029396A" w:rsidRDefault="0029396A" w:rsidP="0029396A">
            <w:pPr>
              <w:spacing w:after="200" w:line="276" w:lineRule="auto"/>
              <w:rPr>
                <w:rFonts w:ascii="Arial" w:hAnsi="Arial" w:cs="Arial"/>
              </w:rPr>
            </w:pPr>
          </w:p>
        </w:tc>
        <w:tc>
          <w:tcPr>
            <w:tcW w:w="2268" w:type="dxa"/>
            <w:tcBorders>
              <w:top w:val="single" w:sz="4" w:space="0" w:color="auto"/>
              <w:left w:val="nil"/>
              <w:bottom w:val="nil"/>
              <w:right w:val="nil"/>
            </w:tcBorders>
          </w:tcPr>
          <w:p w14:paraId="721C1A19" w14:textId="77777777" w:rsidR="0029396A" w:rsidRDefault="0029396A" w:rsidP="0029396A">
            <w:pPr>
              <w:spacing w:after="200" w:line="276" w:lineRule="auto"/>
              <w:rPr>
                <w:rFonts w:ascii="Arial" w:hAnsi="Arial" w:cs="Arial"/>
              </w:rPr>
            </w:pPr>
          </w:p>
        </w:tc>
        <w:tc>
          <w:tcPr>
            <w:tcW w:w="567" w:type="dxa"/>
            <w:tcBorders>
              <w:top w:val="nil"/>
              <w:left w:val="nil"/>
              <w:bottom w:val="nil"/>
              <w:right w:val="single" w:sz="4" w:space="0" w:color="auto"/>
            </w:tcBorders>
          </w:tcPr>
          <w:p w14:paraId="3B22188F" w14:textId="77777777" w:rsidR="0029396A" w:rsidRDefault="0029396A" w:rsidP="0029396A">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614F9F2" w14:textId="77777777" w:rsidR="0029396A" w:rsidRDefault="0029396A" w:rsidP="0029396A">
            <w:pPr>
              <w:spacing w:after="200" w:line="276" w:lineRule="auto"/>
              <w:rPr>
                <w:rFonts w:ascii="Arial" w:hAnsi="Arial" w:cs="Arial"/>
              </w:rPr>
            </w:pPr>
            <w:r w:rsidRPr="175DE031">
              <w:rPr>
                <w:rFonts w:ascii="Arial" w:hAnsi="Arial" w:cs="Arial"/>
              </w:rPr>
              <w:t xml:space="preserve">HGIOS 4 and HGIOELC are used as the frameworks to inform the content of SIPs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DC58425" w14:textId="2FBF5B83" w:rsidR="0029396A" w:rsidRDefault="0029396A" w:rsidP="0029396A">
            <w:pPr>
              <w:spacing w:after="200" w:line="276" w:lineRule="auto"/>
              <w:ind w:left="360"/>
              <w:jc w:val="center"/>
            </w:pPr>
            <w:r>
              <w:rPr>
                <w:rFonts w:ascii="Arial" w:hAnsi="Arial" w:cs="Arial"/>
              </w:rPr>
              <w:sym w:font="Symbol" w:char="F0D6"/>
            </w:r>
          </w:p>
        </w:tc>
      </w:tr>
      <w:tr w:rsidR="0029396A" w14:paraId="79CC90C0" w14:textId="77777777" w:rsidTr="007F58C2">
        <w:tc>
          <w:tcPr>
            <w:tcW w:w="3964" w:type="dxa"/>
            <w:tcBorders>
              <w:top w:val="nil"/>
              <w:left w:val="nil"/>
              <w:bottom w:val="nil"/>
              <w:right w:val="nil"/>
            </w:tcBorders>
          </w:tcPr>
          <w:p w14:paraId="46A99ABB" w14:textId="77777777" w:rsidR="0029396A" w:rsidRDefault="0029396A" w:rsidP="0029396A">
            <w:pPr>
              <w:spacing w:after="200" w:line="276" w:lineRule="auto"/>
              <w:rPr>
                <w:rFonts w:ascii="Arial" w:hAnsi="Arial" w:cs="Arial"/>
              </w:rPr>
            </w:pPr>
          </w:p>
        </w:tc>
        <w:tc>
          <w:tcPr>
            <w:tcW w:w="2268" w:type="dxa"/>
            <w:tcBorders>
              <w:top w:val="nil"/>
              <w:left w:val="nil"/>
              <w:bottom w:val="nil"/>
              <w:right w:val="nil"/>
            </w:tcBorders>
          </w:tcPr>
          <w:p w14:paraId="73A1C9FA" w14:textId="77777777" w:rsidR="0029396A" w:rsidRDefault="0029396A" w:rsidP="0029396A">
            <w:pPr>
              <w:spacing w:after="200" w:line="276" w:lineRule="auto"/>
              <w:rPr>
                <w:rFonts w:ascii="Arial" w:hAnsi="Arial" w:cs="Arial"/>
              </w:rPr>
            </w:pPr>
          </w:p>
        </w:tc>
        <w:tc>
          <w:tcPr>
            <w:tcW w:w="567" w:type="dxa"/>
            <w:tcBorders>
              <w:top w:val="nil"/>
              <w:left w:val="nil"/>
              <w:bottom w:val="nil"/>
              <w:right w:val="single" w:sz="4" w:space="0" w:color="auto"/>
            </w:tcBorders>
          </w:tcPr>
          <w:p w14:paraId="20CE780E" w14:textId="77777777" w:rsidR="0029396A" w:rsidRDefault="0029396A" w:rsidP="0029396A">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BE06ADB" w14:textId="77777777" w:rsidR="0029396A" w:rsidRDefault="0029396A" w:rsidP="0029396A">
            <w:pPr>
              <w:spacing w:after="200" w:line="276" w:lineRule="auto"/>
              <w:rPr>
                <w:rFonts w:ascii="Arial" w:hAnsi="Arial" w:cs="Arial"/>
              </w:rPr>
            </w:pPr>
            <w:r w:rsidRPr="175DE031">
              <w:rPr>
                <w:rFonts w:ascii="Arial" w:hAnsi="Arial" w:cs="Arial"/>
              </w:rPr>
              <w:t>There is clear focus throughout the plan on measures to reduce of inequalities of outcome as a result of socio-economic disadvantage.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B702F1F" w14:textId="5B2683E9" w:rsidR="0029396A" w:rsidRDefault="0029396A" w:rsidP="0029396A">
            <w:pPr>
              <w:spacing w:after="200" w:line="276" w:lineRule="auto"/>
              <w:ind w:left="360"/>
              <w:jc w:val="center"/>
            </w:pPr>
            <w:r>
              <w:rPr>
                <w:rFonts w:ascii="Arial" w:hAnsi="Arial" w:cs="Arial"/>
              </w:rPr>
              <w:sym w:font="Symbol" w:char="F0D6"/>
            </w:r>
          </w:p>
        </w:tc>
      </w:tr>
    </w:tbl>
    <w:p w14:paraId="37DA0372" w14:textId="77777777" w:rsidR="00AD3FF5" w:rsidRDefault="00AD3FF5" w:rsidP="00AD3FF5">
      <w:pPr>
        <w:spacing w:after="200" w:line="276" w:lineRule="auto"/>
        <w:rPr>
          <w:rFonts w:ascii="Arial" w:hAnsi="Arial" w:cs="Arial"/>
        </w:rPr>
      </w:pPr>
    </w:p>
    <w:p w14:paraId="41C30342" w14:textId="77777777" w:rsidR="00AD3FF5" w:rsidRDefault="00AD3FF5" w:rsidP="00AD3FF5">
      <w:pPr>
        <w:rPr>
          <w:rFonts w:ascii="Arial" w:hAnsi="Arial" w:cs="Arial"/>
        </w:rPr>
      </w:pPr>
    </w:p>
    <w:p w14:paraId="7160C275" w14:textId="77777777" w:rsidR="00AD3FF5" w:rsidRDefault="00AD3FF5" w:rsidP="00AD3FF5">
      <w:pPr>
        <w:rPr>
          <w:rFonts w:ascii="Arial" w:hAnsi="Arial" w:cs="Arial"/>
          <w:i/>
          <w:sz w:val="18"/>
          <w:szCs w:val="18"/>
        </w:rPr>
      </w:pPr>
    </w:p>
    <w:p w14:paraId="2810E749" w14:textId="77777777" w:rsidR="00AD3FF5" w:rsidRDefault="00AD3FF5" w:rsidP="00AD3FF5">
      <w:pPr>
        <w:rPr>
          <w:rFonts w:ascii="Arial" w:hAnsi="Arial" w:cs="Arial"/>
          <w:i/>
          <w:sz w:val="18"/>
          <w:szCs w:val="18"/>
        </w:rPr>
      </w:pPr>
    </w:p>
    <w:p w14:paraId="2B859AD6" w14:textId="5B88D93D" w:rsidR="00AD3FF5" w:rsidRDefault="00AD3FF5" w:rsidP="00AD3FF5">
      <w:pPr>
        <w:rPr>
          <w:rFonts w:ascii="Arial" w:hAnsi="Arial" w:cs="Arial"/>
          <w:i/>
          <w:sz w:val="18"/>
          <w:szCs w:val="18"/>
        </w:rPr>
      </w:pPr>
    </w:p>
    <w:p w14:paraId="3F91C9E0" w14:textId="22C0BA08" w:rsidR="00AD3FF5" w:rsidRDefault="00034FBD" w:rsidP="175DE031">
      <w:pPr>
        <w:rPr>
          <w:rFonts w:ascii="Arial" w:hAnsi="Arial" w:cs="Arial"/>
        </w:rPr>
      </w:pPr>
      <w:r>
        <w:rPr>
          <w:rFonts w:ascii="Arial" w:hAnsi="Arial" w:cs="Arial"/>
        </w:rPr>
        <w:t xml:space="preserve">Head Teacher </w:t>
      </w:r>
      <w:r w:rsidR="175DE031" w:rsidRPr="175DE031">
        <w:rPr>
          <w:rFonts w:ascii="Arial" w:hAnsi="Arial" w:cs="Arial"/>
        </w:rPr>
        <w:t>Signature:</w:t>
      </w:r>
      <w:r w:rsidR="009F694E">
        <w:rPr>
          <w:rFonts w:ascii="Arial" w:hAnsi="Arial" w:cs="Arial"/>
        </w:rPr>
        <w:t xml:space="preserve">  </w:t>
      </w:r>
      <w:r w:rsidR="0029396A" w:rsidRPr="00927F24">
        <w:rPr>
          <w:rFonts w:ascii="Lucida Handwriting" w:hAnsi="Lucida Handwriting" w:cs="Arial"/>
          <w:i/>
          <w:color w:val="CF40BA"/>
          <w:sz w:val="36"/>
          <w:szCs w:val="36"/>
        </w:rPr>
        <w:t xml:space="preserve">Mrs </w:t>
      </w:r>
      <w:r w:rsidR="0029396A" w:rsidRPr="00927F24">
        <w:rPr>
          <w:rFonts w:ascii="Lucida Handwriting" w:hAnsi="Lucida Handwriting" w:cs="Apple Chancery"/>
          <w:i/>
          <w:color w:val="CF40BA"/>
          <w:sz w:val="36"/>
          <w:szCs w:val="36"/>
        </w:rPr>
        <w:t>Joanna McMurdo</w:t>
      </w:r>
    </w:p>
    <w:p w14:paraId="56FA70D0" w14:textId="77777777" w:rsidR="00AD3FF5" w:rsidRDefault="00AD3FF5" w:rsidP="00AD3FF5">
      <w:pPr>
        <w:rPr>
          <w:rFonts w:ascii="Arial" w:hAnsi="Arial" w:cs="Arial"/>
          <w:i/>
          <w:sz w:val="18"/>
          <w:szCs w:val="18"/>
        </w:rPr>
      </w:pPr>
    </w:p>
    <w:p w14:paraId="60C6BE9E" w14:textId="77777777" w:rsidR="00AD3FF5" w:rsidRDefault="00AD3FF5" w:rsidP="00AD3FF5">
      <w:pPr>
        <w:rPr>
          <w:rFonts w:ascii="Arial" w:hAnsi="Arial" w:cs="Arial"/>
          <w:i/>
          <w:sz w:val="18"/>
          <w:szCs w:val="18"/>
        </w:rPr>
      </w:pPr>
    </w:p>
    <w:p w14:paraId="438B922F" w14:textId="77777777" w:rsidR="00AD3FF5" w:rsidRDefault="00AD3FF5" w:rsidP="00AD3FF5">
      <w:pPr>
        <w:rPr>
          <w:rFonts w:ascii="Arial" w:hAnsi="Arial" w:cs="Arial"/>
          <w:i/>
          <w:sz w:val="18"/>
          <w:szCs w:val="18"/>
        </w:rPr>
      </w:pPr>
    </w:p>
    <w:p w14:paraId="5C73E64C" w14:textId="77777777" w:rsidR="00AD3FF5" w:rsidRDefault="00AD3FF5" w:rsidP="00AD3FF5">
      <w:pPr>
        <w:rPr>
          <w:rFonts w:ascii="Arial" w:hAnsi="Arial" w:cs="Arial"/>
          <w:i/>
          <w:sz w:val="18"/>
          <w:szCs w:val="18"/>
        </w:rPr>
      </w:pPr>
    </w:p>
    <w:p w14:paraId="6556C78D" w14:textId="77777777" w:rsidR="00AD3FF5" w:rsidRDefault="00AD3FF5" w:rsidP="00AD3FF5">
      <w:pPr>
        <w:rPr>
          <w:rFonts w:ascii="Arial" w:hAnsi="Arial" w:cs="Arial"/>
          <w:i/>
          <w:sz w:val="18"/>
          <w:szCs w:val="18"/>
        </w:rPr>
      </w:pPr>
    </w:p>
    <w:p w14:paraId="4D32532C" w14:textId="77777777" w:rsidR="00AD3FF5" w:rsidRDefault="00AD3FF5" w:rsidP="00AD3FF5">
      <w:pPr>
        <w:rPr>
          <w:rFonts w:ascii="Arial" w:hAnsi="Arial" w:cs="Arial"/>
          <w:i/>
          <w:sz w:val="18"/>
          <w:szCs w:val="18"/>
        </w:rPr>
      </w:pPr>
    </w:p>
    <w:p w14:paraId="1EADAEDB" w14:textId="77777777" w:rsidR="00AD3FF5" w:rsidRDefault="00AD3FF5" w:rsidP="00AD3FF5">
      <w:pPr>
        <w:rPr>
          <w:rFonts w:ascii="Arial" w:hAnsi="Arial" w:cs="Arial"/>
          <w:i/>
          <w:sz w:val="18"/>
          <w:szCs w:val="18"/>
        </w:rPr>
      </w:pPr>
    </w:p>
    <w:p w14:paraId="0819C24E" w14:textId="0465CBBE" w:rsidR="00AD3FF5" w:rsidRDefault="00AD3FF5" w:rsidP="00AD3FF5">
      <w:pPr>
        <w:tabs>
          <w:tab w:val="left" w:pos="4290"/>
        </w:tabs>
        <w:rPr>
          <w:rFonts w:ascii="Arial" w:hAnsi="Arial" w:cs="Arial"/>
          <w:i/>
          <w:sz w:val="18"/>
          <w:szCs w:val="18"/>
        </w:rPr>
      </w:pPr>
      <w:r>
        <w:rPr>
          <w:rFonts w:ascii="Arial" w:hAnsi="Arial" w:cs="Arial"/>
          <w:i/>
          <w:sz w:val="18"/>
          <w:szCs w:val="18"/>
        </w:rPr>
        <w:tab/>
      </w:r>
    </w:p>
    <w:p w14:paraId="5F3FED65" w14:textId="77777777" w:rsidR="00AD3FF5" w:rsidRDefault="00AD3FF5" w:rsidP="00AD3FF5">
      <w:pPr>
        <w:rPr>
          <w:rFonts w:ascii="Arial" w:hAnsi="Arial" w:cs="Arial"/>
          <w:i/>
          <w:sz w:val="18"/>
          <w:szCs w:val="18"/>
        </w:rPr>
      </w:pPr>
    </w:p>
    <w:p w14:paraId="32832B56" w14:textId="77777777" w:rsidR="00AD3FF5" w:rsidRDefault="00AD3FF5" w:rsidP="00AD3FF5">
      <w:pPr>
        <w:rPr>
          <w:rFonts w:ascii="Arial" w:hAnsi="Arial" w:cs="Arial"/>
          <w:i/>
          <w:sz w:val="18"/>
          <w:szCs w:val="18"/>
        </w:rPr>
      </w:pPr>
    </w:p>
    <w:p w14:paraId="6D224E71" w14:textId="77777777" w:rsidR="00AD3FF5" w:rsidRDefault="00AD3FF5" w:rsidP="00AD3FF5">
      <w:pPr>
        <w:rPr>
          <w:rFonts w:ascii="Arial" w:hAnsi="Arial" w:cs="Arial"/>
          <w:i/>
          <w:sz w:val="18"/>
          <w:szCs w:val="18"/>
        </w:rPr>
      </w:pPr>
    </w:p>
    <w:p w14:paraId="58283AD6" w14:textId="77777777" w:rsidR="00AD3FF5" w:rsidRDefault="00AD3FF5" w:rsidP="00AD3FF5">
      <w:pPr>
        <w:rPr>
          <w:rFonts w:ascii="Arial" w:hAnsi="Arial" w:cs="Arial"/>
          <w:i/>
          <w:sz w:val="18"/>
          <w:szCs w:val="18"/>
        </w:rPr>
      </w:pPr>
    </w:p>
    <w:p w14:paraId="58D76B1B" w14:textId="49BF85AB" w:rsidR="00AD3FF5" w:rsidRDefault="00AD3FF5" w:rsidP="13115185">
      <w:pPr>
        <w:rPr>
          <w:rFonts w:ascii="Arial" w:hAnsi="Arial" w:cs="Arial"/>
          <w:i/>
          <w:iCs/>
          <w:sz w:val="18"/>
          <w:szCs w:val="18"/>
        </w:rPr>
      </w:pPr>
    </w:p>
    <w:p w14:paraId="5B34D1AF" w14:textId="77777777" w:rsidR="00AD3FF5" w:rsidRDefault="00AD3FF5" w:rsidP="00AD3FF5">
      <w:pPr>
        <w:rPr>
          <w:rFonts w:ascii="Arial" w:hAnsi="Arial" w:cs="Arial"/>
          <w:b/>
          <w:sz w:val="22"/>
          <w:szCs w:val="22"/>
          <w:u w:val="single"/>
        </w:rPr>
      </w:pPr>
    </w:p>
    <w:p w14:paraId="145D0F7A" w14:textId="77777777" w:rsidR="00AD3FF5" w:rsidRDefault="00AD3FF5" w:rsidP="00AD3FF5">
      <w:pPr>
        <w:rPr>
          <w:rFonts w:ascii="Arial" w:hAnsi="Arial" w:cs="Arial"/>
          <w:b/>
          <w:sz w:val="22"/>
          <w:szCs w:val="22"/>
          <w:u w:val="single"/>
        </w:rPr>
      </w:pPr>
    </w:p>
    <w:p w14:paraId="51277A2F" w14:textId="77777777" w:rsidR="00AD3FF5" w:rsidRDefault="00AD3FF5" w:rsidP="00AD3FF5">
      <w:pPr>
        <w:rPr>
          <w:rFonts w:ascii="Arial" w:hAnsi="Arial" w:cs="Arial"/>
          <w:b/>
          <w:sz w:val="22"/>
          <w:szCs w:val="22"/>
          <w:u w:val="single"/>
        </w:rPr>
      </w:pPr>
    </w:p>
    <w:p w14:paraId="7287461F" w14:textId="77777777" w:rsidR="00AD3FF5" w:rsidRDefault="175DE031" w:rsidP="175DE031">
      <w:pPr>
        <w:rPr>
          <w:rFonts w:ascii="Arial" w:hAnsi="Arial" w:cs="Arial"/>
          <w:b/>
          <w:bCs/>
          <w:sz w:val="22"/>
          <w:szCs w:val="22"/>
          <w:u w:val="single"/>
        </w:rPr>
      </w:pPr>
      <w:r w:rsidRPr="175DE031">
        <w:rPr>
          <w:rFonts w:ascii="Arial" w:hAnsi="Arial" w:cs="Arial"/>
          <w:b/>
          <w:bCs/>
          <w:sz w:val="22"/>
          <w:szCs w:val="22"/>
          <w:u w:val="single"/>
        </w:rPr>
        <w:t xml:space="preserve">Pupil and parental strategic involvement </w:t>
      </w:r>
    </w:p>
    <w:p w14:paraId="4A9A066D" w14:textId="77777777" w:rsidR="00AD3FF5" w:rsidRDefault="00AD3FF5" w:rsidP="00AD3FF5">
      <w:pPr>
        <w:spacing w:after="200" w:line="276" w:lineRule="auto"/>
        <w:rPr>
          <w:rFonts w:ascii="Arial" w:hAnsi="Arial" w:cs="Arial"/>
          <w:i/>
          <w:sz w:val="22"/>
          <w:szCs w:val="22"/>
        </w:rPr>
      </w:pPr>
    </w:p>
    <w:tbl>
      <w:tblPr>
        <w:tblStyle w:val="TableGrid"/>
        <w:tblW w:w="13948" w:type="dxa"/>
        <w:tblInd w:w="137" w:type="dxa"/>
        <w:tblLook w:val="04A0" w:firstRow="1" w:lastRow="0" w:firstColumn="1" w:lastColumn="0" w:noHBand="0" w:noVBand="1"/>
      </w:tblPr>
      <w:tblGrid>
        <w:gridCol w:w="6974"/>
        <w:gridCol w:w="6974"/>
      </w:tblGrid>
      <w:tr w:rsidR="00AD3FF5" w14:paraId="79E17B88" w14:textId="77777777" w:rsidTr="13115185">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5647C" w14:textId="0AB74064" w:rsidR="00AD3FF5" w:rsidRDefault="175DE031" w:rsidP="00BA5D3C">
            <w:pPr>
              <w:spacing w:after="200" w:line="276" w:lineRule="auto"/>
              <w:rPr>
                <w:rFonts w:ascii="Arial" w:hAnsi="Arial" w:cs="Arial"/>
                <w:i/>
                <w:iCs/>
                <w:sz w:val="22"/>
                <w:szCs w:val="22"/>
              </w:rPr>
            </w:pPr>
            <w:r w:rsidRPr="175DE031">
              <w:rPr>
                <w:rFonts w:ascii="Arial" w:hAnsi="Arial" w:cs="Arial"/>
                <w:i/>
                <w:iCs/>
                <w:sz w:val="22"/>
                <w:szCs w:val="22"/>
              </w:rPr>
              <w:t xml:space="preserve">For </w:t>
            </w:r>
            <w:r w:rsidR="0098389B">
              <w:rPr>
                <w:rFonts w:ascii="Arial" w:hAnsi="Arial" w:cs="Arial"/>
                <w:i/>
                <w:iCs/>
                <w:sz w:val="22"/>
                <w:szCs w:val="22"/>
              </w:rPr>
              <w:t>session 202</w:t>
            </w:r>
            <w:r w:rsidR="00BA5D3C">
              <w:rPr>
                <w:rFonts w:ascii="Arial" w:hAnsi="Arial" w:cs="Arial"/>
                <w:i/>
                <w:iCs/>
                <w:sz w:val="22"/>
                <w:szCs w:val="22"/>
              </w:rPr>
              <w:t>3</w:t>
            </w:r>
            <w:r w:rsidR="0098389B">
              <w:rPr>
                <w:rFonts w:ascii="Arial" w:hAnsi="Arial" w:cs="Arial"/>
                <w:i/>
                <w:iCs/>
                <w:sz w:val="22"/>
                <w:szCs w:val="22"/>
              </w:rPr>
              <w:t>-2</w:t>
            </w:r>
            <w:r w:rsidR="00BA5D3C">
              <w:rPr>
                <w:rFonts w:ascii="Arial" w:hAnsi="Arial" w:cs="Arial"/>
                <w:i/>
                <w:iCs/>
                <w:sz w:val="22"/>
                <w:szCs w:val="22"/>
              </w:rPr>
              <w:t>4</w:t>
            </w:r>
            <w:r w:rsidRPr="175DE031">
              <w:rPr>
                <w:rFonts w:ascii="Arial" w:hAnsi="Arial" w:cs="Arial"/>
                <w:i/>
                <w:iCs/>
                <w:sz w:val="22"/>
                <w:szCs w:val="22"/>
              </w:rPr>
              <w:t>, please describe below how children and young people will be involved in decisions relating to the operation of the school/centre</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C9735" w14:textId="67295271" w:rsidR="00AD3FF5" w:rsidRDefault="175DE031" w:rsidP="00BA5D3C">
            <w:pPr>
              <w:spacing w:after="200" w:line="276" w:lineRule="auto"/>
              <w:rPr>
                <w:rFonts w:ascii="Arial" w:hAnsi="Arial" w:cs="Arial"/>
                <w:i/>
                <w:iCs/>
                <w:sz w:val="22"/>
                <w:szCs w:val="22"/>
              </w:rPr>
            </w:pPr>
            <w:r w:rsidRPr="175DE031">
              <w:rPr>
                <w:rFonts w:ascii="Arial" w:hAnsi="Arial" w:cs="Arial"/>
                <w:i/>
                <w:iCs/>
                <w:sz w:val="22"/>
                <w:szCs w:val="22"/>
              </w:rPr>
              <w:t>For session 20</w:t>
            </w:r>
            <w:r w:rsidR="00B05604">
              <w:rPr>
                <w:rFonts w:ascii="Arial" w:hAnsi="Arial" w:cs="Arial"/>
                <w:i/>
                <w:iCs/>
                <w:sz w:val="22"/>
                <w:szCs w:val="22"/>
              </w:rPr>
              <w:t>2</w:t>
            </w:r>
            <w:r w:rsidR="00BA5D3C">
              <w:rPr>
                <w:rFonts w:ascii="Arial" w:hAnsi="Arial" w:cs="Arial"/>
                <w:i/>
                <w:iCs/>
                <w:sz w:val="22"/>
                <w:szCs w:val="22"/>
              </w:rPr>
              <w:t>3</w:t>
            </w:r>
            <w:r w:rsidR="00034FBD">
              <w:rPr>
                <w:rFonts w:ascii="Arial" w:hAnsi="Arial" w:cs="Arial"/>
                <w:i/>
                <w:iCs/>
                <w:sz w:val="22"/>
                <w:szCs w:val="22"/>
              </w:rPr>
              <w:t>-2</w:t>
            </w:r>
            <w:r w:rsidR="00BA5D3C">
              <w:rPr>
                <w:rFonts w:ascii="Arial" w:hAnsi="Arial" w:cs="Arial"/>
                <w:i/>
                <w:iCs/>
                <w:sz w:val="22"/>
                <w:szCs w:val="22"/>
              </w:rPr>
              <w:t>4</w:t>
            </w:r>
            <w:r w:rsidRPr="175DE031">
              <w:rPr>
                <w:rFonts w:ascii="Arial" w:hAnsi="Arial" w:cs="Arial"/>
                <w:i/>
                <w:iCs/>
                <w:sz w:val="22"/>
                <w:szCs w:val="22"/>
              </w:rPr>
              <w:t>, please describe below how parents  will be involved in decisions relating to the operation of the school/centre</w:t>
            </w:r>
          </w:p>
        </w:tc>
      </w:tr>
      <w:tr w:rsidR="0029396A" w14:paraId="10AB925F" w14:textId="77777777" w:rsidTr="007F58C2">
        <w:trPr>
          <w:trHeight w:val="70"/>
        </w:trPr>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F1EE1" w14:textId="77777777" w:rsidR="0029396A" w:rsidRPr="00570479" w:rsidRDefault="0029396A" w:rsidP="0029396A">
            <w:pPr>
              <w:spacing w:after="200" w:line="276" w:lineRule="auto"/>
              <w:rPr>
                <w:rFonts w:ascii="Arial" w:hAnsi="Arial" w:cs="Arial"/>
                <w:sz w:val="22"/>
                <w:szCs w:val="22"/>
              </w:rPr>
            </w:pPr>
            <w:r w:rsidRPr="00570479">
              <w:rPr>
                <w:rFonts w:ascii="Arial" w:hAnsi="Arial" w:cs="Arial"/>
                <w:sz w:val="22"/>
                <w:szCs w:val="22"/>
              </w:rPr>
              <w:t xml:space="preserve">Every young person in the school was involved in </w:t>
            </w:r>
            <w:r>
              <w:rPr>
                <w:rFonts w:ascii="Arial" w:hAnsi="Arial" w:cs="Arial"/>
                <w:sz w:val="22"/>
                <w:szCs w:val="22"/>
              </w:rPr>
              <w:t>the consultation and creation of</w:t>
            </w:r>
            <w:r w:rsidRPr="00570479">
              <w:rPr>
                <w:rFonts w:ascii="Arial" w:hAnsi="Arial" w:cs="Arial"/>
                <w:sz w:val="22"/>
                <w:szCs w:val="22"/>
              </w:rPr>
              <w:t xml:space="preserve"> this session’s School Improvement Plan.  The children’s views regarding our strengths and areas for improvement were collected during our recently reinstated infant and upper Get2gethers.  Our Pupil Council also had a direct input in this task.</w:t>
            </w:r>
          </w:p>
          <w:p w14:paraId="25007A34" w14:textId="77777777" w:rsidR="0029396A" w:rsidRPr="00570479" w:rsidRDefault="0029396A" w:rsidP="0029396A">
            <w:pPr>
              <w:spacing w:after="200" w:line="276" w:lineRule="auto"/>
              <w:rPr>
                <w:rFonts w:ascii="Arial" w:hAnsi="Arial" w:cs="Arial"/>
                <w:sz w:val="22"/>
                <w:szCs w:val="22"/>
              </w:rPr>
            </w:pPr>
            <w:r w:rsidRPr="00570479">
              <w:rPr>
                <w:rFonts w:ascii="Arial" w:hAnsi="Arial" w:cs="Arial"/>
                <w:sz w:val="22"/>
                <w:szCs w:val="22"/>
              </w:rPr>
              <w:t xml:space="preserve">Next session we will continue to use our whole school Get2gethers and House Meetings to involve </w:t>
            </w:r>
            <w:r w:rsidRPr="00570479">
              <w:rPr>
                <w:rFonts w:ascii="Arial" w:hAnsi="Arial" w:cs="Arial"/>
                <w:b/>
                <w:sz w:val="22"/>
                <w:szCs w:val="22"/>
              </w:rPr>
              <w:t>all</w:t>
            </w:r>
            <w:r w:rsidRPr="00570479">
              <w:rPr>
                <w:rFonts w:ascii="Arial" w:hAnsi="Arial" w:cs="Arial"/>
                <w:sz w:val="22"/>
                <w:szCs w:val="22"/>
              </w:rPr>
              <w:t xml:space="preserve"> children in the consultation process regarding particular aspects of school life. For example, policy and practice.</w:t>
            </w:r>
          </w:p>
          <w:p w14:paraId="1E5CD5EA" w14:textId="38917CEF" w:rsidR="0029396A" w:rsidRPr="00570479" w:rsidRDefault="0029396A" w:rsidP="0029396A">
            <w:pPr>
              <w:spacing w:after="200"/>
              <w:rPr>
                <w:rFonts w:ascii="Arial" w:hAnsi="Arial" w:cs="Arial"/>
                <w:sz w:val="22"/>
                <w:lang w:eastAsia="en-GB"/>
              </w:rPr>
            </w:pPr>
            <w:r w:rsidRPr="00570479">
              <w:rPr>
                <w:rFonts w:ascii="Arial" w:hAnsi="Arial" w:cs="Arial"/>
                <w:sz w:val="22"/>
                <w:lang w:eastAsia="en-GB"/>
              </w:rPr>
              <w:t>There are many meaningful opportunities for children to share their views througho</w:t>
            </w:r>
            <w:r w:rsidR="00347350">
              <w:rPr>
                <w:rFonts w:ascii="Arial" w:hAnsi="Arial" w:cs="Arial"/>
                <w:sz w:val="22"/>
                <w:lang w:eastAsia="en-GB"/>
              </w:rPr>
              <w:t>ut the school year. Leadership g</w:t>
            </w:r>
            <w:r w:rsidRPr="00570479">
              <w:rPr>
                <w:rFonts w:ascii="Arial" w:hAnsi="Arial" w:cs="Arial"/>
                <w:sz w:val="22"/>
                <w:lang w:eastAsia="en-GB"/>
              </w:rPr>
              <w:t xml:space="preserve">roups will continue to give children opportunities to make their views known, identify how they can make improvements to enhance the school and drive these improvements forward. </w:t>
            </w:r>
          </w:p>
          <w:p w14:paraId="6A872E3F" w14:textId="77777777" w:rsidR="0029396A" w:rsidRPr="00570479" w:rsidRDefault="0029396A" w:rsidP="0029396A">
            <w:pPr>
              <w:spacing w:after="200" w:line="276" w:lineRule="auto"/>
              <w:rPr>
                <w:rFonts w:ascii="Arial" w:hAnsi="Arial" w:cs="Arial"/>
                <w:sz w:val="22"/>
                <w:szCs w:val="22"/>
              </w:rPr>
            </w:pPr>
            <w:r w:rsidRPr="00570479">
              <w:rPr>
                <w:rFonts w:ascii="Arial" w:hAnsi="Arial" w:cs="Arial"/>
                <w:sz w:val="22"/>
                <w:szCs w:val="22"/>
              </w:rPr>
              <w:t>Representing the wider pupil body, the Pupil Council will continue to discuss and action operational issues with the Senior Leadership Team.</w:t>
            </w:r>
          </w:p>
          <w:p w14:paraId="5F062896" w14:textId="77777777" w:rsidR="0029396A" w:rsidRPr="00570479" w:rsidRDefault="0029396A" w:rsidP="0029396A">
            <w:pPr>
              <w:spacing w:after="200"/>
              <w:rPr>
                <w:rFonts w:ascii="Arial" w:hAnsi="Arial" w:cs="Arial"/>
                <w:sz w:val="22"/>
                <w:lang w:eastAsia="en-GB"/>
              </w:rPr>
            </w:pPr>
          </w:p>
          <w:p w14:paraId="4EC40756" w14:textId="77777777" w:rsidR="0029396A" w:rsidRPr="00094ED7" w:rsidRDefault="0029396A" w:rsidP="0029396A">
            <w:pPr>
              <w:spacing w:after="200" w:line="276" w:lineRule="auto"/>
              <w:rPr>
                <w:rFonts w:ascii="Arial" w:hAnsi="Arial" w:cs="Arial"/>
                <w:i/>
                <w:sz w:val="20"/>
                <w:szCs w:val="20"/>
              </w:rPr>
            </w:pPr>
          </w:p>
        </w:tc>
        <w:tc>
          <w:tcPr>
            <w:tcW w:w="6974" w:type="dxa"/>
          </w:tcPr>
          <w:p w14:paraId="0A4FEC72" w14:textId="77777777" w:rsidR="0029396A" w:rsidRPr="00570479" w:rsidRDefault="0029396A" w:rsidP="0029396A">
            <w:pPr>
              <w:spacing w:before="100" w:beforeAutospacing="1" w:after="100" w:afterAutospacing="1"/>
              <w:rPr>
                <w:rFonts w:ascii="Arial" w:hAnsi="Arial" w:cs="Arial"/>
                <w:sz w:val="22"/>
                <w:szCs w:val="22"/>
                <w:lang w:eastAsia="en-GB"/>
              </w:rPr>
            </w:pPr>
            <w:r w:rsidRPr="00570479">
              <w:rPr>
                <w:rFonts w:ascii="Arial" w:hAnsi="Arial" w:cs="Arial"/>
                <w:sz w:val="22"/>
                <w:szCs w:val="22"/>
                <w:lang w:eastAsia="en-GB"/>
              </w:rPr>
              <w:t>The Parent Council will:</w:t>
            </w:r>
          </w:p>
          <w:p w14:paraId="372E7EBF" w14:textId="77777777" w:rsidR="0029396A" w:rsidRPr="00570479" w:rsidRDefault="0029396A" w:rsidP="0029396A">
            <w:pPr>
              <w:numPr>
                <w:ilvl w:val="0"/>
                <w:numId w:val="27"/>
              </w:numPr>
              <w:spacing w:after="200"/>
              <w:rPr>
                <w:rFonts w:ascii="Arial" w:hAnsi="Arial" w:cs="Arial"/>
                <w:sz w:val="22"/>
                <w:szCs w:val="22"/>
                <w:lang w:eastAsia="en-GB"/>
              </w:rPr>
            </w:pPr>
            <w:r w:rsidRPr="00570479">
              <w:rPr>
                <w:rFonts w:ascii="Arial" w:hAnsi="Arial" w:cs="Arial"/>
                <w:sz w:val="22"/>
                <w:szCs w:val="22"/>
                <w:lang w:eastAsia="en-GB"/>
              </w:rPr>
              <w:t xml:space="preserve">Drive parental consultation by planning and organising events to include </w:t>
            </w:r>
            <w:r w:rsidRPr="00570479">
              <w:rPr>
                <w:rFonts w:ascii="Arial" w:hAnsi="Arial" w:cs="Arial"/>
                <w:b/>
                <w:sz w:val="22"/>
                <w:szCs w:val="22"/>
                <w:lang w:eastAsia="en-GB"/>
              </w:rPr>
              <w:t xml:space="preserve">the wider parent body </w:t>
            </w:r>
            <w:r w:rsidRPr="00570479">
              <w:rPr>
                <w:rFonts w:ascii="Arial" w:hAnsi="Arial" w:cs="Arial"/>
                <w:sz w:val="22"/>
                <w:szCs w:val="22"/>
                <w:lang w:eastAsia="en-GB"/>
              </w:rPr>
              <w:t>in the decision-making process.  GLOW Forms will be used frequently to involve parents in the decision-making process.  The staff and pupils will support parents with the use of Forms.</w:t>
            </w:r>
          </w:p>
          <w:p w14:paraId="0DC13B1C" w14:textId="25327D57" w:rsidR="0029396A" w:rsidRPr="00570479" w:rsidRDefault="0029396A" w:rsidP="0029396A">
            <w:pPr>
              <w:numPr>
                <w:ilvl w:val="0"/>
                <w:numId w:val="27"/>
              </w:numPr>
              <w:spacing w:after="200"/>
              <w:rPr>
                <w:rFonts w:ascii="Arial" w:hAnsi="Arial" w:cs="Arial"/>
                <w:sz w:val="22"/>
                <w:szCs w:val="22"/>
                <w:lang w:eastAsia="en-GB"/>
              </w:rPr>
            </w:pPr>
            <w:r w:rsidRPr="00570479">
              <w:rPr>
                <w:rFonts w:ascii="Arial" w:hAnsi="Arial" w:cs="Arial"/>
                <w:sz w:val="22"/>
                <w:szCs w:val="22"/>
                <w:lang w:eastAsia="en-GB"/>
              </w:rPr>
              <w:t>Plan, organise and support school improvement activities linked to the National Improvement Framework priorities.  These will be outlined on the Parent Council’s Improvement Plan which will be linked to the S</w:t>
            </w:r>
            <w:r w:rsidR="00347350">
              <w:rPr>
                <w:rFonts w:ascii="Arial" w:hAnsi="Arial" w:cs="Arial"/>
                <w:sz w:val="22"/>
                <w:szCs w:val="22"/>
                <w:lang w:eastAsia="en-GB"/>
              </w:rPr>
              <w:t>chool Improvement Plan</w:t>
            </w:r>
            <w:r w:rsidRPr="00570479">
              <w:rPr>
                <w:rFonts w:ascii="Arial" w:hAnsi="Arial" w:cs="Arial"/>
                <w:sz w:val="22"/>
                <w:szCs w:val="22"/>
                <w:lang w:eastAsia="en-GB"/>
              </w:rPr>
              <w:t>.</w:t>
            </w:r>
          </w:p>
          <w:p w14:paraId="49054CDB" w14:textId="77777777" w:rsidR="0029396A" w:rsidRPr="00570479" w:rsidRDefault="0029396A" w:rsidP="0029396A">
            <w:pPr>
              <w:numPr>
                <w:ilvl w:val="0"/>
                <w:numId w:val="27"/>
              </w:numPr>
              <w:spacing w:after="200"/>
              <w:rPr>
                <w:rFonts w:ascii="Arial" w:hAnsi="Arial" w:cs="Arial"/>
                <w:sz w:val="22"/>
                <w:szCs w:val="22"/>
                <w:lang w:eastAsia="en-GB"/>
              </w:rPr>
            </w:pPr>
            <w:r w:rsidRPr="00570479">
              <w:rPr>
                <w:rFonts w:ascii="Arial" w:hAnsi="Arial" w:cs="Arial"/>
                <w:sz w:val="22"/>
                <w:szCs w:val="22"/>
                <w:lang w:eastAsia="en-GB"/>
              </w:rPr>
              <w:t>Be represented on key appointment panels and authority reviews as and when they arise.</w:t>
            </w:r>
          </w:p>
          <w:p w14:paraId="515A4F93" w14:textId="30F25B2F" w:rsidR="0029396A" w:rsidRPr="00094ED7" w:rsidRDefault="0029396A" w:rsidP="0029396A">
            <w:pPr>
              <w:spacing w:after="200" w:line="276" w:lineRule="auto"/>
              <w:rPr>
                <w:rFonts w:ascii="Arial" w:eastAsia="Comic Sans MS" w:hAnsi="Arial" w:cs="Arial"/>
                <w:sz w:val="20"/>
                <w:szCs w:val="20"/>
              </w:rPr>
            </w:pPr>
          </w:p>
        </w:tc>
      </w:tr>
    </w:tbl>
    <w:tbl>
      <w:tblPr>
        <w:tblpPr w:leftFromText="180" w:rightFromText="180" w:vertAnchor="text" w:horzAnchor="margin" w:tblpX="137" w:tblpY="-299"/>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5935"/>
        <w:gridCol w:w="4961"/>
      </w:tblGrid>
      <w:tr w:rsidR="0029396A" w14:paraId="6D005A39" w14:textId="77777777" w:rsidTr="0098389B">
        <w:trPr>
          <w:trHeight w:val="501"/>
        </w:trPr>
        <w:tc>
          <w:tcPr>
            <w:tcW w:w="2859" w:type="dxa"/>
            <w:tcBorders>
              <w:top w:val="single" w:sz="4" w:space="0" w:color="auto"/>
              <w:left w:val="single" w:sz="4" w:space="0" w:color="auto"/>
              <w:bottom w:val="single" w:sz="4" w:space="0" w:color="auto"/>
              <w:right w:val="single" w:sz="4" w:space="0" w:color="auto"/>
            </w:tcBorders>
            <w:hideMark/>
          </w:tcPr>
          <w:p w14:paraId="40712B2C" w14:textId="77777777" w:rsidR="0029396A" w:rsidRDefault="0029396A" w:rsidP="0029396A">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50920F8D" w14:textId="77777777" w:rsidR="0029396A" w:rsidRDefault="0029396A" w:rsidP="0029396A">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shd w:val="clear" w:color="auto" w:fill="FF0000"/>
          </w:tcPr>
          <w:p w14:paraId="3DB38D9A" w14:textId="2CE82344" w:rsidR="0029396A" w:rsidRPr="00605021" w:rsidRDefault="0029396A" w:rsidP="0029396A">
            <w:pPr>
              <w:spacing w:line="276" w:lineRule="auto"/>
              <w:rPr>
                <w:rFonts w:ascii="Arial" w:hAnsi="Arial" w:cs="Arial"/>
                <w:b/>
                <w:i/>
                <w:sz w:val="20"/>
                <w:szCs w:val="20"/>
              </w:rPr>
            </w:pPr>
            <w:r>
              <w:rPr>
                <w:rFonts w:ascii="Arial" w:hAnsi="Arial" w:cs="Arial"/>
                <w:b/>
                <w:i/>
                <w:sz w:val="20"/>
                <w:szCs w:val="20"/>
              </w:rPr>
              <w:t>By May 2024</w:t>
            </w:r>
            <w:r w:rsidRPr="00605021">
              <w:rPr>
                <w:rFonts w:ascii="Arial" w:hAnsi="Arial" w:cs="Arial"/>
                <w:b/>
                <w:i/>
                <w:sz w:val="20"/>
                <w:szCs w:val="20"/>
              </w:rPr>
              <w:t xml:space="preserve">, there will be improved attainment in reading of children in Primary 2 to 7, resulting in most (75-90%) children being ‘on track’ in relation to their national expectation.  </w:t>
            </w:r>
          </w:p>
          <w:p w14:paraId="2C4C2596" w14:textId="77777777" w:rsidR="0029396A" w:rsidRPr="00605021" w:rsidRDefault="0029396A" w:rsidP="0029396A">
            <w:pPr>
              <w:spacing w:line="276" w:lineRule="auto"/>
              <w:rPr>
                <w:rFonts w:ascii="Arial" w:hAnsi="Arial" w:cs="Arial"/>
                <w:b/>
                <w:i/>
                <w:sz w:val="20"/>
                <w:szCs w:val="20"/>
              </w:rPr>
            </w:pPr>
          </w:p>
          <w:p w14:paraId="078AA2B1" w14:textId="6D2EF680" w:rsidR="0029396A" w:rsidRPr="00924A06" w:rsidRDefault="0029396A" w:rsidP="0029396A">
            <w:pPr>
              <w:spacing w:line="276" w:lineRule="auto"/>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004AC0C4" w14:textId="77777777" w:rsidR="0029396A" w:rsidRDefault="0029396A" w:rsidP="0029396A">
            <w:pPr>
              <w:spacing w:line="276" w:lineRule="auto"/>
              <w:rPr>
                <w:rFonts w:ascii="Arial" w:hAnsi="Arial" w:cs="Arial"/>
                <w:b/>
                <w:sz w:val="20"/>
                <w:szCs w:val="20"/>
              </w:rPr>
            </w:pPr>
            <w:r w:rsidRPr="00605021">
              <w:rPr>
                <w:rFonts w:ascii="Arial" w:hAnsi="Arial" w:cs="Arial"/>
                <w:b/>
                <w:sz w:val="20"/>
                <w:szCs w:val="20"/>
              </w:rPr>
              <w:t>Rationale for improvement priority based on evidence:</w:t>
            </w:r>
          </w:p>
          <w:p w14:paraId="4ED1C770" w14:textId="77777777" w:rsidR="0029396A" w:rsidRPr="00E12EDF" w:rsidRDefault="0029396A" w:rsidP="0029396A">
            <w:pPr>
              <w:spacing w:line="276" w:lineRule="auto"/>
              <w:rPr>
                <w:rFonts w:ascii="Arial" w:hAnsi="Arial" w:cs="Arial"/>
                <w:b/>
                <w:sz w:val="20"/>
                <w:szCs w:val="20"/>
              </w:rPr>
            </w:pPr>
          </w:p>
          <w:p w14:paraId="60DD0248" w14:textId="70E96E09" w:rsidR="0029396A" w:rsidRPr="0019385F" w:rsidRDefault="0029396A" w:rsidP="0029396A">
            <w:pPr>
              <w:spacing w:line="276" w:lineRule="auto"/>
              <w:rPr>
                <w:rFonts w:ascii="Arial" w:hAnsi="Arial" w:cs="Arial"/>
                <w:i/>
                <w:sz w:val="20"/>
                <w:szCs w:val="20"/>
              </w:rPr>
            </w:pPr>
            <w:r w:rsidRPr="0019385F">
              <w:rPr>
                <w:rFonts w:ascii="Arial" w:hAnsi="Arial" w:cs="Arial"/>
                <w:i/>
                <w:sz w:val="20"/>
                <w:szCs w:val="20"/>
              </w:rPr>
              <w:t xml:space="preserve">Our performance information for reading is below 70% for </w:t>
            </w:r>
            <w:r w:rsidR="00347350">
              <w:rPr>
                <w:rFonts w:ascii="Arial" w:hAnsi="Arial" w:cs="Arial"/>
                <w:i/>
                <w:sz w:val="20"/>
                <w:szCs w:val="20"/>
              </w:rPr>
              <w:t>most</w:t>
            </w:r>
            <w:r w:rsidRPr="007517F5">
              <w:rPr>
                <w:rFonts w:ascii="Arial" w:hAnsi="Arial" w:cs="Arial"/>
                <w:i/>
                <w:sz w:val="20"/>
                <w:szCs w:val="20"/>
              </w:rPr>
              <w:t xml:space="preserve"> classes.</w:t>
            </w:r>
          </w:p>
          <w:p w14:paraId="19AD7048" w14:textId="77777777" w:rsidR="0029396A" w:rsidRPr="0019385F" w:rsidRDefault="0029396A" w:rsidP="0029396A">
            <w:pPr>
              <w:spacing w:line="276" w:lineRule="auto"/>
              <w:rPr>
                <w:rFonts w:ascii="Arial" w:hAnsi="Arial" w:cs="Arial"/>
                <w:i/>
                <w:sz w:val="20"/>
                <w:szCs w:val="20"/>
              </w:rPr>
            </w:pPr>
          </w:p>
          <w:p w14:paraId="3FA99204" w14:textId="77777777" w:rsidR="00347350" w:rsidRDefault="0029396A" w:rsidP="0029396A">
            <w:pPr>
              <w:spacing w:line="276" w:lineRule="auto"/>
              <w:rPr>
                <w:rFonts w:ascii="Arial" w:hAnsi="Arial" w:cs="Arial"/>
                <w:i/>
                <w:sz w:val="20"/>
                <w:szCs w:val="20"/>
              </w:rPr>
            </w:pPr>
            <w:r w:rsidRPr="0019385F">
              <w:rPr>
                <w:rFonts w:ascii="Arial" w:hAnsi="Arial" w:cs="Arial"/>
                <w:i/>
                <w:sz w:val="20"/>
                <w:szCs w:val="20"/>
              </w:rPr>
              <w:t>Throug</w:t>
            </w:r>
            <w:r>
              <w:rPr>
                <w:rFonts w:ascii="Arial" w:hAnsi="Arial" w:cs="Arial"/>
                <w:i/>
                <w:sz w:val="20"/>
                <w:szCs w:val="20"/>
              </w:rPr>
              <w:t xml:space="preserve">h consultation with staff, they </w:t>
            </w:r>
            <w:r w:rsidRPr="0019385F">
              <w:rPr>
                <w:rFonts w:ascii="Arial" w:hAnsi="Arial" w:cs="Arial"/>
                <w:i/>
                <w:sz w:val="20"/>
                <w:szCs w:val="20"/>
              </w:rPr>
              <w:t xml:space="preserve">identified lack of quality texts and the relevance of the texts, as a barrier to improving attainment in reading. </w:t>
            </w:r>
          </w:p>
          <w:p w14:paraId="3BF2B0C5" w14:textId="77777777" w:rsidR="00347350" w:rsidRDefault="00347350" w:rsidP="0029396A">
            <w:pPr>
              <w:spacing w:line="276" w:lineRule="auto"/>
              <w:rPr>
                <w:rFonts w:ascii="Arial" w:hAnsi="Arial" w:cs="Arial"/>
                <w:i/>
                <w:sz w:val="20"/>
                <w:szCs w:val="20"/>
              </w:rPr>
            </w:pPr>
          </w:p>
          <w:p w14:paraId="2DB931C1" w14:textId="2DBF1A5A" w:rsidR="0029396A" w:rsidRDefault="0029396A" w:rsidP="0029396A">
            <w:pPr>
              <w:spacing w:line="276" w:lineRule="auto"/>
              <w:rPr>
                <w:rFonts w:ascii="Arial" w:hAnsi="Arial" w:cs="Arial"/>
                <w:i/>
                <w:sz w:val="20"/>
                <w:szCs w:val="20"/>
              </w:rPr>
            </w:pPr>
            <w:r>
              <w:rPr>
                <w:rFonts w:ascii="Arial" w:hAnsi="Arial" w:cs="Arial"/>
                <w:i/>
                <w:sz w:val="20"/>
                <w:szCs w:val="20"/>
              </w:rPr>
              <w:t xml:space="preserve">The quality of the reading books </w:t>
            </w:r>
            <w:r w:rsidR="00347350">
              <w:rPr>
                <w:rFonts w:ascii="Arial" w:hAnsi="Arial" w:cs="Arial"/>
                <w:i/>
                <w:sz w:val="20"/>
                <w:szCs w:val="20"/>
              </w:rPr>
              <w:t xml:space="preserve">and the delivery of reading, </w:t>
            </w:r>
            <w:r>
              <w:rPr>
                <w:rFonts w:ascii="Arial" w:hAnsi="Arial" w:cs="Arial"/>
                <w:i/>
                <w:sz w:val="20"/>
                <w:szCs w:val="20"/>
              </w:rPr>
              <w:t xml:space="preserve">was also </w:t>
            </w:r>
            <w:r w:rsidR="00347350">
              <w:rPr>
                <w:rFonts w:ascii="Arial" w:hAnsi="Arial" w:cs="Arial"/>
                <w:i/>
                <w:sz w:val="20"/>
                <w:szCs w:val="20"/>
              </w:rPr>
              <w:t>highlighted</w:t>
            </w:r>
            <w:r>
              <w:rPr>
                <w:rFonts w:ascii="Arial" w:hAnsi="Arial" w:cs="Arial"/>
                <w:i/>
                <w:sz w:val="20"/>
                <w:szCs w:val="20"/>
              </w:rPr>
              <w:t xml:space="preserve"> by </w:t>
            </w:r>
            <w:r w:rsidR="00347350">
              <w:rPr>
                <w:rFonts w:ascii="Arial" w:hAnsi="Arial" w:cs="Arial"/>
                <w:i/>
                <w:sz w:val="20"/>
                <w:szCs w:val="20"/>
              </w:rPr>
              <w:t>parents during our consultation activities as an area for improvement.</w:t>
            </w:r>
          </w:p>
          <w:p w14:paraId="34B68A69" w14:textId="77777777" w:rsidR="0029396A" w:rsidRDefault="0029396A" w:rsidP="0029396A">
            <w:pPr>
              <w:spacing w:line="276" w:lineRule="auto"/>
              <w:rPr>
                <w:rFonts w:ascii="Arial" w:hAnsi="Arial" w:cs="Arial"/>
                <w:i/>
                <w:sz w:val="20"/>
                <w:szCs w:val="20"/>
              </w:rPr>
            </w:pPr>
          </w:p>
          <w:p w14:paraId="505CEAEA" w14:textId="77777777" w:rsidR="0029396A" w:rsidRPr="00605021" w:rsidRDefault="0029396A" w:rsidP="0029396A">
            <w:pPr>
              <w:spacing w:line="276" w:lineRule="auto"/>
              <w:rPr>
                <w:rFonts w:ascii="Arial" w:hAnsi="Arial" w:cs="Arial"/>
                <w:b/>
                <w:sz w:val="20"/>
                <w:szCs w:val="20"/>
              </w:rPr>
            </w:pPr>
          </w:p>
          <w:p w14:paraId="6C900AEF" w14:textId="6942007A" w:rsidR="0029396A" w:rsidRPr="00764B93" w:rsidRDefault="0029396A" w:rsidP="0029396A">
            <w:pPr>
              <w:spacing w:line="276" w:lineRule="auto"/>
              <w:rPr>
                <w:rFonts w:ascii="Arial" w:hAnsi="Arial" w:cs="Arial"/>
                <w:sz w:val="6"/>
                <w:szCs w:val="20"/>
              </w:rPr>
            </w:pPr>
          </w:p>
        </w:tc>
      </w:tr>
      <w:tr w:rsidR="0029396A" w14:paraId="67C3582C" w14:textId="77777777" w:rsidTr="233D6A3B">
        <w:trPr>
          <w:trHeight w:val="501"/>
        </w:trPr>
        <w:tc>
          <w:tcPr>
            <w:tcW w:w="2859" w:type="dxa"/>
            <w:tcBorders>
              <w:top w:val="single" w:sz="4" w:space="0" w:color="auto"/>
              <w:left w:val="single" w:sz="4" w:space="0" w:color="auto"/>
              <w:bottom w:val="single" w:sz="4" w:space="0" w:color="auto"/>
              <w:right w:val="single" w:sz="4" w:space="0" w:color="auto"/>
            </w:tcBorders>
            <w:hideMark/>
          </w:tcPr>
          <w:p w14:paraId="41923006" w14:textId="6629D579" w:rsidR="0029396A" w:rsidRDefault="0029396A" w:rsidP="0029396A">
            <w:pPr>
              <w:spacing w:line="276" w:lineRule="auto"/>
              <w:rPr>
                <w:rFonts w:ascii="Arial" w:hAnsi="Arial" w:cs="Arial"/>
                <w:b/>
                <w:bCs/>
                <w:sz w:val="20"/>
                <w:szCs w:val="20"/>
              </w:rPr>
            </w:pPr>
            <w:r w:rsidRPr="175DE031">
              <w:rPr>
                <w:rFonts w:ascii="Arial" w:hAnsi="Arial" w:cs="Arial"/>
                <w:b/>
                <w:bCs/>
                <w:sz w:val="20"/>
                <w:szCs w:val="20"/>
              </w:rPr>
              <w:t>NIF Priorities</w:t>
            </w:r>
          </w:p>
          <w:p w14:paraId="20491EA3" w14:textId="79A1D23D" w:rsidR="0029396A" w:rsidRDefault="00316A50" w:rsidP="0029396A">
            <w:pPr>
              <w:spacing w:line="276" w:lineRule="auto"/>
              <w:rPr>
                <w:rFonts w:ascii="Arial" w:hAnsi="Arial" w:cs="Arial"/>
                <w:b/>
                <w:bCs/>
                <w:sz w:val="20"/>
                <w:szCs w:val="20"/>
              </w:rPr>
            </w:pPr>
            <w:sdt>
              <w:sdtPr>
                <w:rPr>
                  <w:rStyle w:val="Style2"/>
                  <w:szCs w:val="20"/>
                </w:rPr>
                <w:alias w:val="NIF Priorities"/>
                <w:tag w:val="NIF Priorities"/>
                <w:id w:val="298428384"/>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29396A">
                  <w:rPr>
                    <w:rStyle w:val="Style2"/>
                    <w:szCs w:val="20"/>
                  </w:rPr>
                  <w:t>Improvement in attainment, particularly in literacy and numeracy</w:t>
                </w:r>
              </w:sdtContent>
            </w:sdt>
          </w:p>
        </w:tc>
        <w:tc>
          <w:tcPr>
            <w:tcW w:w="5935" w:type="dxa"/>
            <w:tcBorders>
              <w:top w:val="single" w:sz="4" w:space="0" w:color="auto"/>
              <w:left w:val="single" w:sz="4" w:space="0" w:color="auto"/>
              <w:bottom w:val="single" w:sz="4" w:space="0" w:color="auto"/>
              <w:right w:val="single" w:sz="4" w:space="0" w:color="auto"/>
            </w:tcBorders>
          </w:tcPr>
          <w:p w14:paraId="17AD0341" w14:textId="77777777" w:rsidR="0029396A" w:rsidRDefault="0029396A" w:rsidP="0029396A">
            <w:pPr>
              <w:spacing w:line="276" w:lineRule="auto"/>
              <w:rPr>
                <w:rFonts w:ascii="Arial" w:hAnsi="Arial" w:cs="Arial"/>
                <w:b/>
                <w:bCs/>
                <w:sz w:val="20"/>
                <w:szCs w:val="20"/>
              </w:rPr>
            </w:pPr>
            <w:r w:rsidRPr="175DE031">
              <w:rPr>
                <w:rFonts w:ascii="Arial" w:hAnsi="Arial" w:cs="Arial"/>
                <w:b/>
                <w:bCs/>
                <w:sz w:val="20"/>
                <w:szCs w:val="20"/>
              </w:rPr>
              <w:t xml:space="preserve">NIF Driver </w:t>
            </w:r>
          </w:p>
          <w:p w14:paraId="34A9FB2B" w14:textId="5F459A77" w:rsidR="0029396A" w:rsidRPr="00BD168E" w:rsidRDefault="0029396A" w:rsidP="0029396A">
            <w:pPr>
              <w:spacing w:line="276" w:lineRule="auto"/>
              <w:rPr>
                <w:rFonts w:ascii="Arial" w:hAnsi="Arial"/>
                <w:sz w:val="20"/>
                <w:szCs w:val="20"/>
              </w:rPr>
            </w:pPr>
            <w:r>
              <w:rPr>
                <w:rFonts w:ascii="Arial" w:hAnsi="Arial"/>
                <w:sz w:val="20"/>
                <w:szCs w:val="20"/>
              </w:rPr>
              <w:t>School Improvement</w:t>
            </w:r>
          </w:p>
        </w:tc>
        <w:tc>
          <w:tcPr>
            <w:tcW w:w="4961" w:type="dxa"/>
            <w:tcBorders>
              <w:top w:val="single" w:sz="4" w:space="0" w:color="auto"/>
              <w:left w:val="single" w:sz="4" w:space="0" w:color="auto"/>
              <w:bottom w:val="single" w:sz="4" w:space="0" w:color="auto"/>
              <w:right w:val="single" w:sz="4" w:space="0" w:color="auto"/>
            </w:tcBorders>
            <w:hideMark/>
          </w:tcPr>
          <w:p w14:paraId="569B658F" w14:textId="77777777" w:rsidR="0029396A" w:rsidRDefault="0029396A" w:rsidP="0029396A">
            <w:pPr>
              <w:spacing w:line="276" w:lineRule="auto"/>
              <w:rPr>
                <w:rFonts w:ascii="Arial" w:hAnsi="Arial" w:cs="Arial"/>
                <w:b/>
                <w:bCs/>
                <w:sz w:val="20"/>
                <w:szCs w:val="20"/>
              </w:rPr>
            </w:pPr>
            <w:r>
              <w:rPr>
                <w:rFonts w:ascii="Arial" w:hAnsi="Arial" w:cs="Arial"/>
                <w:b/>
                <w:bCs/>
                <w:sz w:val="20"/>
                <w:szCs w:val="20"/>
              </w:rPr>
              <w:t>HGIOS/ HGIOSELCC QI</w:t>
            </w:r>
            <w:r w:rsidRPr="175DE031">
              <w:rPr>
                <w:rFonts w:ascii="Arial" w:hAnsi="Arial" w:cs="Arial"/>
                <w:b/>
                <w:bCs/>
                <w:sz w:val="20"/>
                <w:szCs w:val="20"/>
              </w:rPr>
              <w:t xml:space="preserve">s for self-evaluation </w:t>
            </w:r>
          </w:p>
          <w:p w14:paraId="781564A7" w14:textId="22941078" w:rsidR="0029396A" w:rsidRDefault="0029396A" w:rsidP="0029396A">
            <w:pPr>
              <w:spacing w:line="276" w:lineRule="auto"/>
              <w:rPr>
                <w:rFonts w:ascii="Arial" w:hAnsi="Arial" w:cs="Arial"/>
                <w:b/>
                <w:bCs/>
                <w:sz w:val="20"/>
                <w:szCs w:val="20"/>
              </w:rPr>
            </w:pPr>
            <w:r>
              <w:rPr>
                <w:rFonts w:ascii="Arial" w:hAnsi="Arial" w:cs="Arial"/>
                <w:sz w:val="22"/>
                <w:szCs w:val="22"/>
              </w:rPr>
              <w:t>2.2, 2.3 and 3.2.</w:t>
            </w:r>
          </w:p>
        </w:tc>
      </w:tr>
    </w:tbl>
    <w:p w14:paraId="4C1A736A" w14:textId="77777777" w:rsidR="00D225FA" w:rsidRDefault="00D225FA" w:rsidP="00994979">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768"/>
        <w:gridCol w:w="1912"/>
        <w:gridCol w:w="1212"/>
      </w:tblGrid>
      <w:tr w:rsidR="00994979" w14:paraId="3C46594C" w14:textId="77777777" w:rsidTr="00C057C0">
        <w:trPr>
          <w:trHeight w:val="184"/>
        </w:trPr>
        <w:tc>
          <w:tcPr>
            <w:tcW w:w="10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17362" w14:textId="77777777" w:rsidR="00994979" w:rsidRDefault="175DE031" w:rsidP="175DE031">
            <w:pPr>
              <w:rPr>
                <w:rFonts w:ascii="Arial" w:hAnsi="Arial" w:cs="Arial"/>
                <w:sz w:val="20"/>
                <w:szCs w:val="20"/>
              </w:rPr>
            </w:pPr>
            <w:r w:rsidRPr="175DE031">
              <w:rPr>
                <w:rFonts w:ascii="Arial" w:hAnsi="Arial" w:cs="Arial"/>
                <w:sz w:val="20"/>
                <w:szCs w:val="20"/>
              </w:rPr>
              <w:t xml:space="preserve">What actions are required to reach the desired outcome? </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44D38" w14:textId="77777777" w:rsidR="00994979" w:rsidRDefault="175DE031" w:rsidP="175DE031">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33648" w14:textId="77777777" w:rsidR="00994979" w:rsidRDefault="175DE031" w:rsidP="175DE031">
            <w:pPr>
              <w:rPr>
                <w:rFonts w:ascii="Arial" w:hAnsi="Arial" w:cs="Arial"/>
                <w:sz w:val="20"/>
                <w:szCs w:val="20"/>
              </w:rPr>
            </w:pPr>
            <w:r w:rsidRPr="175DE031">
              <w:rPr>
                <w:rFonts w:ascii="Arial" w:hAnsi="Arial" w:cs="Arial"/>
                <w:sz w:val="20"/>
                <w:szCs w:val="20"/>
              </w:rPr>
              <w:t xml:space="preserve">When </w:t>
            </w:r>
          </w:p>
        </w:tc>
      </w:tr>
      <w:tr w:rsidR="0029396A" w14:paraId="096B98EC" w14:textId="77777777" w:rsidTr="00C9216E">
        <w:trPr>
          <w:trHeight w:val="1975"/>
        </w:trPr>
        <w:tc>
          <w:tcPr>
            <w:tcW w:w="10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579D8" w14:textId="25047929" w:rsidR="0029396A" w:rsidRPr="004E7F71" w:rsidRDefault="0029396A" w:rsidP="0029396A">
            <w:pPr>
              <w:spacing w:line="276" w:lineRule="auto"/>
              <w:rPr>
                <w:rFonts w:ascii="Arial" w:hAnsi="Arial" w:cs="Arial"/>
                <w:sz w:val="22"/>
                <w:szCs w:val="22"/>
              </w:rPr>
            </w:pPr>
            <w:r>
              <w:rPr>
                <w:rFonts w:ascii="Arial" w:hAnsi="Arial" w:cs="Arial"/>
                <w:sz w:val="22"/>
                <w:szCs w:val="22"/>
              </w:rPr>
              <w:t>All aspects of reading will be improved through planned Collegiate sessions, involving staff training on S</w:t>
            </w:r>
            <w:r w:rsidR="00387E7D">
              <w:rPr>
                <w:rFonts w:ascii="Arial" w:hAnsi="Arial" w:cs="Arial"/>
                <w:sz w:val="22"/>
                <w:szCs w:val="22"/>
              </w:rPr>
              <w:t xml:space="preserve">cottish </w:t>
            </w:r>
            <w:r>
              <w:rPr>
                <w:rFonts w:ascii="Arial" w:hAnsi="Arial" w:cs="Arial"/>
                <w:sz w:val="22"/>
                <w:szCs w:val="22"/>
              </w:rPr>
              <w:t>A</w:t>
            </w:r>
            <w:r w:rsidR="00387E7D">
              <w:rPr>
                <w:rFonts w:ascii="Arial" w:hAnsi="Arial" w:cs="Arial"/>
                <w:sz w:val="22"/>
                <w:szCs w:val="22"/>
              </w:rPr>
              <w:t xml:space="preserve">ttainment </w:t>
            </w:r>
            <w:r>
              <w:rPr>
                <w:rFonts w:ascii="Arial" w:hAnsi="Arial" w:cs="Arial"/>
                <w:sz w:val="22"/>
                <w:szCs w:val="22"/>
              </w:rPr>
              <w:t>C</w:t>
            </w:r>
            <w:r w:rsidR="00387E7D">
              <w:rPr>
                <w:rFonts w:ascii="Arial" w:hAnsi="Arial" w:cs="Arial"/>
                <w:sz w:val="22"/>
                <w:szCs w:val="22"/>
              </w:rPr>
              <w:t>hallenge</w:t>
            </w:r>
            <w:r>
              <w:rPr>
                <w:rFonts w:ascii="Arial" w:hAnsi="Arial" w:cs="Arial"/>
                <w:sz w:val="22"/>
                <w:szCs w:val="22"/>
              </w:rPr>
              <w:t xml:space="preserve"> reading resources, as well as the delivery of a book study.  </w:t>
            </w:r>
            <w:r w:rsidR="00387E7D">
              <w:rPr>
                <w:rFonts w:ascii="Arial" w:hAnsi="Arial" w:cs="Arial"/>
                <w:sz w:val="22"/>
                <w:szCs w:val="22"/>
              </w:rPr>
              <w:t>All children will be assessed to identify their reading age and o</w:t>
            </w:r>
            <w:r>
              <w:rPr>
                <w:rFonts w:ascii="Arial" w:hAnsi="Arial" w:cs="Arial"/>
                <w:sz w:val="22"/>
                <w:szCs w:val="22"/>
              </w:rPr>
              <w:t xml:space="preserve">ur new progressive reading scheme will be implemented across the school.  This will be supplemented by group novels in the upper school.  The Scottish Book Trust’s, Reading Schools accreditation will be implemented </w:t>
            </w:r>
            <w:r w:rsidR="00387E7D">
              <w:rPr>
                <w:rFonts w:ascii="Arial" w:hAnsi="Arial" w:cs="Arial"/>
                <w:sz w:val="22"/>
                <w:szCs w:val="22"/>
              </w:rPr>
              <w:t>from P1 to P7</w:t>
            </w:r>
            <w:r>
              <w:rPr>
                <w:rFonts w:ascii="Arial" w:hAnsi="Arial" w:cs="Arial"/>
                <w:sz w:val="22"/>
                <w:szCs w:val="22"/>
              </w:rPr>
              <w:t>.</w:t>
            </w:r>
          </w:p>
          <w:p w14:paraId="516B99FB" w14:textId="4C0B4F84" w:rsidR="0029396A" w:rsidRPr="00B437CB" w:rsidRDefault="0029396A" w:rsidP="0029396A">
            <w:pPr>
              <w:spacing w:line="276" w:lineRule="auto"/>
              <w:rPr>
                <w:rFonts w:ascii="Arial" w:hAnsi="Arial" w:cs="Arial"/>
                <w:sz w:val="20"/>
                <w:szCs w:val="20"/>
              </w:rPr>
            </w:pP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58B1C" w14:textId="77777777" w:rsidR="0029396A" w:rsidRDefault="0029396A" w:rsidP="0029396A">
            <w:pPr>
              <w:rPr>
                <w:rFonts w:ascii="Arial" w:hAnsi="Arial" w:cs="Arial"/>
                <w:sz w:val="22"/>
                <w:szCs w:val="22"/>
              </w:rPr>
            </w:pPr>
            <w:r w:rsidRPr="004E7F71">
              <w:rPr>
                <w:rFonts w:ascii="Arial" w:hAnsi="Arial" w:cs="Arial"/>
                <w:sz w:val="22"/>
                <w:szCs w:val="22"/>
              </w:rPr>
              <w:t>HT/ DHT/PT and all teaching staff.</w:t>
            </w:r>
          </w:p>
          <w:p w14:paraId="2BCD5794" w14:textId="77777777" w:rsidR="00136A16" w:rsidRDefault="00136A16" w:rsidP="0029396A">
            <w:pPr>
              <w:rPr>
                <w:rFonts w:ascii="Arial" w:hAnsi="Arial" w:cs="Arial"/>
                <w:sz w:val="22"/>
                <w:szCs w:val="22"/>
              </w:rPr>
            </w:pPr>
          </w:p>
          <w:p w14:paraId="27FF1A30" w14:textId="47DD6E5B" w:rsidR="00136A16" w:rsidRPr="00361D95" w:rsidRDefault="00136A16" w:rsidP="0029396A">
            <w:pPr>
              <w:rPr>
                <w:rFonts w:ascii="Arial" w:hAnsi="Arial" w:cs="Arial"/>
                <w:sz w:val="20"/>
                <w:szCs w:val="20"/>
              </w:rPr>
            </w:pPr>
            <w:r>
              <w:rPr>
                <w:rFonts w:ascii="Arial" w:hAnsi="Arial" w:cs="Arial"/>
                <w:sz w:val="22"/>
                <w:szCs w:val="22"/>
              </w:rPr>
              <w:t>LEAD – D Clarke (Class teacher)</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C5B6A" w14:textId="15EBDF4B" w:rsidR="0029396A" w:rsidRPr="00361D95" w:rsidRDefault="00387E7D" w:rsidP="0029396A">
            <w:pPr>
              <w:rPr>
                <w:rFonts w:ascii="Arial" w:hAnsi="Arial" w:cs="Arial"/>
                <w:sz w:val="20"/>
                <w:szCs w:val="20"/>
              </w:rPr>
            </w:pPr>
            <w:r>
              <w:rPr>
                <w:rFonts w:ascii="Arial" w:hAnsi="Arial" w:cs="Arial"/>
                <w:sz w:val="22"/>
                <w:szCs w:val="22"/>
              </w:rPr>
              <w:t>August 2023 to June 2024</w:t>
            </w:r>
            <w:r w:rsidR="0029396A" w:rsidRPr="004E7F71">
              <w:rPr>
                <w:rFonts w:ascii="Arial" w:hAnsi="Arial" w:cs="Arial"/>
                <w:sz w:val="22"/>
                <w:szCs w:val="22"/>
              </w:rPr>
              <w:t>.</w:t>
            </w:r>
          </w:p>
        </w:tc>
      </w:tr>
    </w:tbl>
    <w:p w14:paraId="11E9DC50" w14:textId="4D97E266" w:rsidR="009226B8" w:rsidRDefault="009226B8">
      <w:pPr>
        <w:rPr>
          <w:sz w:val="18"/>
        </w:rPr>
      </w:pPr>
    </w:p>
    <w:tbl>
      <w:tblPr>
        <w:tblStyle w:val="TableGrid"/>
        <w:tblW w:w="13892" w:type="dxa"/>
        <w:tblInd w:w="137" w:type="dxa"/>
        <w:tblLook w:val="04A0" w:firstRow="1" w:lastRow="0" w:firstColumn="1" w:lastColumn="0" w:noHBand="0" w:noVBand="1"/>
      </w:tblPr>
      <w:tblGrid>
        <w:gridCol w:w="6858"/>
        <w:gridCol w:w="3305"/>
        <w:gridCol w:w="1892"/>
        <w:gridCol w:w="1837"/>
      </w:tblGrid>
      <w:tr w:rsidR="00BA5D3C" w:rsidRPr="00854BFD" w14:paraId="280A34F0" w14:textId="77777777" w:rsidTr="007B3FD6">
        <w:trPr>
          <w:trHeight w:val="490"/>
        </w:trPr>
        <w:tc>
          <w:tcPr>
            <w:tcW w:w="7007" w:type="dxa"/>
            <w:hideMark/>
          </w:tcPr>
          <w:p w14:paraId="45D03D64" w14:textId="7374D26B" w:rsidR="00BA5D3C" w:rsidRDefault="00BA5D3C" w:rsidP="007F58C2">
            <w:pPr>
              <w:rPr>
                <w:rFonts w:ascii="Arial" w:hAnsi="Arial" w:cs="Arial"/>
                <w:sz w:val="20"/>
                <w:szCs w:val="20"/>
              </w:rPr>
            </w:pPr>
            <w:r w:rsidRPr="00863205">
              <w:rPr>
                <w:rFonts w:ascii="Arial" w:hAnsi="Arial" w:cs="Arial"/>
                <w:bCs/>
                <w:sz w:val="20"/>
                <w:szCs w:val="20"/>
              </w:rPr>
              <w:t xml:space="preserve">PEF - </w:t>
            </w:r>
            <w:r w:rsidRPr="00863205">
              <w:rPr>
                <w:rFonts w:ascii="Arial" w:hAnsi="Arial" w:cs="Arial"/>
                <w:sz w:val="20"/>
                <w:szCs w:val="20"/>
              </w:rPr>
              <w:t>What actions are required to reach the desired outcome?</w:t>
            </w:r>
          </w:p>
          <w:p w14:paraId="63B9467C" w14:textId="1661A08E" w:rsidR="00387E7D" w:rsidRDefault="00387E7D" w:rsidP="007F58C2">
            <w:pPr>
              <w:rPr>
                <w:rFonts w:ascii="Arial" w:hAnsi="Arial" w:cs="Arial"/>
                <w:sz w:val="20"/>
                <w:szCs w:val="20"/>
              </w:rPr>
            </w:pPr>
          </w:p>
          <w:p w14:paraId="45C4C786" w14:textId="34E4043E" w:rsidR="00387E7D" w:rsidRDefault="00387E7D" w:rsidP="007F58C2">
            <w:pPr>
              <w:rPr>
                <w:rFonts w:ascii="Arial" w:hAnsi="Arial" w:cs="Arial"/>
                <w:sz w:val="20"/>
                <w:szCs w:val="20"/>
              </w:rPr>
            </w:pPr>
          </w:p>
          <w:p w14:paraId="51F6A6DD" w14:textId="77777777" w:rsidR="00387E7D" w:rsidRDefault="00387E7D" w:rsidP="007F58C2">
            <w:pPr>
              <w:rPr>
                <w:rFonts w:ascii="Arial" w:hAnsi="Arial" w:cs="Arial"/>
                <w:sz w:val="20"/>
                <w:szCs w:val="20"/>
              </w:rPr>
            </w:pPr>
          </w:p>
          <w:p w14:paraId="1344D9E4" w14:textId="77777777" w:rsidR="00387E7D" w:rsidRDefault="00387E7D" w:rsidP="009C202A">
            <w:pPr>
              <w:pStyle w:val="ListParagraph"/>
              <w:numPr>
                <w:ilvl w:val="0"/>
                <w:numId w:val="36"/>
              </w:numPr>
              <w:rPr>
                <w:rFonts w:ascii="Arial" w:hAnsi="Arial" w:cs="Arial"/>
                <w:sz w:val="20"/>
                <w:szCs w:val="20"/>
              </w:rPr>
            </w:pPr>
            <w:r w:rsidRPr="00387E7D">
              <w:rPr>
                <w:rFonts w:ascii="Arial" w:hAnsi="Arial" w:cs="Arial"/>
                <w:sz w:val="20"/>
                <w:szCs w:val="20"/>
              </w:rPr>
              <w:t>Project X reading scheme will be purchased and impl</w:t>
            </w:r>
            <w:r w:rsidR="009C202A">
              <w:rPr>
                <w:rFonts w:ascii="Arial" w:hAnsi="Arial" w:cs="Arial"/>
                <w:sz w:val="20"/>
                <w:szCs w:val="20"/>
              </w:rPr>
              <w:t xml:space="preserve">emented </w:t>
            </w:r>
            <w:r w:rsidRPr="009C202A">
              <w:rPr>
                <w:rFonts w:ascii="Arial" w:hAnsi="Arial" w:cs="Arial"/>
                <w:sz w:val="20"/>
                <w:szCs w:val="20"/>
              </w:rPr>
              <w:t>across the school.</w:t>
            </w:r>
          </w:p>
          <w:p w14:paraId="22F3384D" w14:textId="77777777" w:rsidR="009C202A" w:rsidRDefault="009C202A" w:rsidP="009C202A">
            <w:pPr>
              <w:rPr>
                <w:rFonts w:ascii="Arial" w:hAnsi="Arial" w:cs="Arial"/>
                <w:sz w:val="20"/>
                <w:szCs w:val="20"/>
              </w:rPr>
            </w:pPr>
          </w:p>
          <w:p w14:paraId="4BBF9364" w14:textId="77777777" w:rsidR="009C202A" w:rsidRDefault="009C202A" w:rsidP="009C202A">
            <w:pPr>
              <w:rPr>
                <w:rFonts w:ascii="Arial" w:hAnsi="Arial" w:cs="Arial"/>
                <w:sz w:val="20"/>
                <w:szCs w:val="20"/>
              </w:rPr>
            </w:pPr>
          </w:p>
          <w:p w14:paraId="3D3BDAB0" w14:textId="77777777" w:rsidR="009C202A" w:rsidRDefault="009C202A" w:rsidP="009C202A">
            <w:pPr>
              <w:rPr>
                <w:rFonts w:ascii="Arial" w:hAnsi="Arial" w:cs="Arial"/>
                <w:sz w:val="20"/>
                <w:szCs w:val="20"/>
              </w:rPr>
            </w:pPr>
          </w:p>
          <w:p w14:paraId="5F9C9344" w14:textId="77777777" w:rsidR="009C202A" w:rsidRDefault="009C202A" w:rsidP="009C202A">
            <w:pPr>
              <w:rPr>
                <w:rFonts w:ascii="Arial" w:hAnsi="Arial" w:cs="Arial"/>
                <w:sz w:val="20"/>
                <w:szCs w:val="20"/>
              </w:rPr>
            </w:pPr>
          </w:p>
          <w:p w14:paraId="63DA08D5" w14:textId="77777777" w:rsidR="009C202A" w:rsidRDefault="009C202A" w:rsidP="009C202A">
            <w:pPr>
              <w:rPr>
                <w:rFonts w:ascii="Arial" w:hAnsi="Arial" w:cs="Arial"/>
                <w:sz w:val="20"/>
                <w:szCs w:val="20"/>
              </w:rPr>
            </w:pPr>
          </w:p>
          <w:p w14:paraId="458D2CA2" w14:textId="77777777" w:rsidR="009C202A" w:rsidRDefault="009C202A" w:rsidP="009C202A">
            <w:pPr>
              <w:rPr>
                <w:rFonts w:ascii="Arial" w:hAnsi="Arial" w:cs="Arial"/>
                <w:sz w:val="20"/>
                <w:szCs w:val="20"/>
              </w:rPr>
            </w:pPr>
          </w:p>
          <w:p w14:paraId="4F2039FB" w14:textId="77777777" w:rsidR="009C202A" w:rsidRDefault="009C202A" w:rsidP="009C202A">
            <w:pPr>
              <w:rPr>
                <w:rFonts w:ascii="Arial" w:hAnsi="Arial" w:cs="Arial"/>
                <w:sz w:val="20"/>
                <w:szCs w:val="20"/>
              </w:rPr>
            </w:pPr>
          </w:p>
          <w:p w14:paraId="3B1EDADA" w14:textId="77777777" w:rsidR="009C202A" w:rsidRDefault="009C202A" w:rsidP="009C202A">
            <w:pPr>
              <w:rPr>
                <w:rFonts w:ascii="Arial" w:hAnsi="Arial" w:cs="Arial"/>
                <w:sz w:val="20"/>
                <w:szCs w:val="20"/>
              </w:rPr>
            </w:pPr>
          </w:p>
          <w:p w14:paraId="2E78FD05" w14:textId="77777777" w:rsidR="009C202A" w:rsidRDefault="009C202A" w:rsidP="009C202A">
            <w:pPr>
              <w:rPr>
                <w:rFonts w:ascii="Arial" w:hAnsi="Arial" w:cs="Arial"/>
                <w:sz w:val="20"/>
                <w:szCs w:val="20"/>
              </w:rPr>
            </w:pPr>
          </w:p>
          <w:p w14:paraId="010B2304" w14:textId="77777777" w:rsidR="009C202A" w:rsidRDefault="009C202A" w:rsidP="009C202A">
            <w:pPr>
              <w:rPr>
                <w:rFonts w:ascii="Arial" w:hAnsi="Arial" w:cs="Arial"/>
                <w:sz w:val="20"/>
                <w:szCs w:val="20"/>
              </w:rPr>
            </w:pPr>
          </w:p>
          <w:p w14:paraId="1E665BF8" w14:textId="77777777" w:rsidR="009C202A" w:rsidRDefault="009C202A" w:rsidP="009C202A">
            <w:pPr>
              <w:rPr>
                <w:rFonts w:ascii="Arial" w:hAnsi="Arial" w:cs="Arial"/>
                <w:sz w:val="20"/>
                <w:szCs w:val="20"/>
              </w:rPr>
            </w:pPr>
          </w:p>
          <w:p w14:paraId="19AEACE6" w14:textId="77777777" w:rsidR="009C202A" w:rsidRDefault="009C202A" w:rsidP="009C202A">
            <w:pPr>
              <w:rPr>
                <w:rFonts w:ascii="Arial" w:hAnsi="Arial" w:cs="Arial"/>
                <w:sz w:val="20"/>
                <w:szCs w:val="20"/>
              </w:rPr>
            </w:pPr>
          </w:p>
          <w:p w14:paraId="0116391A" w14:textId="77777777" w:rsidR="009C202A" w:rsidRDefault="009C202A" w:rsidP="009C202A">
            <w:pPr>
              <w:rPr>
                <w:rFonts w:ascii="Arial" w:hAnsi="Arial" w:cs="Arial"/>
                <w:sz w:val="20"/>
                <w:szCs w:val="20"/>
              </w:rPr>
            </w:pPr>
          </w:p>
          <w:p w14:paraId="326D963B" w14:textId="77777777" w:rsidR="009C202A" w:rsidRDefault="009C202A" w:rsidP="009C202A">
            <w:pPr>
              <w:rPr>
                <w:rFonts w:ascii="Arial" w:hAnsi="Arial" w:cs="Arial"/>
                <w:sz w:val="20"/>
                <w:szCs w:val="20"/>
              </w:rPr>
            </w:pPr>
          </w:p>
          <w:p w14:paraId="19D3E1A3" w14:textId="77777777" w:rsidR="009C202A" w:rsidRDefault="009C202A" w:rsidP="009C202A">
            <w:pPr>
              <w:rPr>
                <w:rFonts w:ascii="Arial" w:hAnsi="Arial" w:cs="Arial"/>
                <w:sz w:val="20"/>
                <w:szCs w:val="20"/>
              </w:rPr>
            </w:pPr>
          </w:p>
          <w:p w14:paraId="120E0E0A" w14:textId="77777777" w:rsidR="009C202A" w:rsidRDefault="009C202A" w:rsidP="009C202A">
            <w:pPr>
              <w:rPr>
                <w:rFonts w:ascii="Arial" w:hAnsi="Arial" w:cs="Arial"/>
                <w:sz w:val="20"/>
                <w:szCs w:val="20"/>
              </w:rPr>
            </w:pPr>
          </w:p>
          <w:p w14:paraId="478C1992" w14:textId="6B3D23DF" w:rsidR="009C202A" w:rsidRPr="00005B4B" w:rsidRDefault="009C202A" w:rsidP="009C202A">
            <w:pPr>
              <w:pStyle w:val="ListParagraph"/>
              <w:numPr>
                <w:ilvl w:val="0"/>
                <w:numId w:val="28"/>
              </w:numPr>
              <w:rPr>
                <w:rFonts w:ascii="Arial" w:hAnsi="Arial" w:cs="Arial"/>
                <w:sz w:val="22"/>
                <w:szCs w:val="22"/>
              </w:rPr>
            </w:pPr>
            <w:r w:rsidRPr="00F42335">
              <w:rPr>
                <w:rFonts w:ascii="Arial" w:hAnsi="Arial" w:cs="Arial"/>
                <w:sz w:val="22"/>
                <w:szCs w:val="22"/>
              </w:rPr>
              <w:t xml:space="preserve">Targeted literacy support </w:t>
            </w:r>
            <w:r>
              <w:rPr>
                <w:rFonts w:ascii="Arial" w:hAnsi="Arial" w:cs="Arial"/>
                <w:sz w:val="22"/>
                <w:szCs w:val="22"/>
              </w:rPr>
              <w:t xml:space="preserve">will be </w:t>
            </w:r>
            <w:r w:rsidRPr="00F42335">
              <w:rPr>
                <w:rFonts w:ascii="Arial" w:hAnsi="Arial" w:cs="Arial"/>
                <w:sz w:val="22"/>
                <w:szCs w:val="22"/>
              </w:rPr>
              <w:t xml:space="preserve">delivered by </w:t>
            </w:r>
            <w:r>
              <w:rPr>
                <w:rFonts w:ascii="Arial" w:hAnsi="Arial" w:cs="Arial"/>
                <w:sz w:val="22"/>
                <w:szCs w:val="22"/>
              </w:rPr>
              <w:t>a Classroom Assistant.</w:t>
            </w:r>
          </w:p>
          <w:p w14:paraId="6A8CED4F" w14:textId="0D4DCE1F" w:rsidR="009C202A" w:rsidRPr="009C202A" w:rsidRDefault="009C202A" w:rsidP="009C202A">
            <w:pPr>
              <w:rPr>
                <w:rFonts w:ascii="Arial" w:hAnsi="Arial" w:cs="Arial"/>
                <w:sz w:val="20"/>
                <w:szCs w:val="20"/>
              </w:rPr>
            </w:pPr>
          </w:p>
        </w:tc>
        <w:tc>
          <w:tcPr>
            <w:tcW w:w="3322" w:type="dxa"/>
            <w:hideMark/>
          </w:tcPr>
          <w:p w14:paraId="18B3C3F8" w14:textId="4B07636E" w:rsidR="00BA5D3C" w:rsidRDefault="00BA5D3C" w:rsidP="007F58C2">
            <w:pPr>
              <w:rPr>
                <w:rFonts w:ascii="Arial" w:hAnsi="Arial" w:cs="Arial"/>
                <w:bCs/>
                <w:sz w:val="20"/>
                <w:szCs w:val="20"/>
              </w:rPr>
            </w:pPr>
            <w:r w:rsidRPr="00863205">
              <w:rPr>
                <w:rFonts w:ascii="Arial" w:hAnsi="Arial" w:cs="Arial"/>
                <w:bCs/>
                <w:sz w:val="20"/>
                <w:szCs w:val="20"/>
              </w:rPr>
              <w:lastRenderedPageBreak/>
              <w:t>Desired outcome and impact data</w:t>
            </w:r>
            <w:r>
              <w:rPr>
                <w:rFonts w:ascii="Arial" w:hAnsi="Arial" w:cs="Arial"/>
                <w:bCs/>
                <w:sz w:val="20"/>
                <w:szCs w:val="20"/>
              </w:rPr>
              <w:t xml:space="preserve"> / </w:t>
            </w:r>
            <w:r w:rsidRPr="00AF2F39">
              <w:rPr>
                <w:rFonts w:ascii="Arial" w:hAnsi="Arial" w:cs="Arial"/>
                <w:bCs/>
                <w:sz w:val="20"/>
                <w:szCs w:val="20"/>
              </w:rPr>
              <w:t>evidence</w:t>
            </w:r>
            <w:r w:rsidRPr="00863205">
              <w:rPr>
                <w:rFonts w:ascii="Arial" w:hAnsi="Arial" w:cs="Arial"/>
                <w:bCs/>
                <w:sz w:val="20"/>
                <w:szCs w:val="20"/>
              </w:rPr>
              <w:t xml:space="preserve"> that will be collected to track impact</w:t>
            </w:r>
          </w:p>
          <w:p w14:paraId="757E55CA" w14:textId="04FB88FC" w:rsidR="00387E7D" w:rsidRDefault="00387E7D" w:rsidP="007F58C2">
            <w:pPr>
              <w:rPr>
                <w:rFonts w:ascii="Arial" w:hAnsi="Arial" w:cs="Arial"/>
                <w:bCs/>
                <w:sz w:val="20"/>
                <w:szCs w:val="20"/>
              </w:rPr>
            </w:pPr>
          </w:p>
          <w:p w14:paraId="26F0A531" w14:textId="540DCDE4" w:rsidR="00387E7D" w:rsidRDefault="00136A16" w:rsidP="00387E7D">
            <w:pPr>
              <w:numPr>
                <w:ilvl w:val="0"/>
                <w:numId w:val="28"/>
              </w:numPr>
              <w:shd w:val="clear" w:color="auto" w:fill="FFFFFF" w:themeFill="background1"/>
              <w:contextualSpacing/>
              <w:rPr>
                <w:rFonts w:ascii="Arial" w:hAnsi="Arial" w:cs="Arial"/>
                <w:sz w:val="22"/>
                <w:szCs w:val="22"/>
              </w:rPr>
            </w:pPr>
            <w:r>
              <w:rPr>
                <w:rFonts w:ascii="Arial" w:hAnsi="Arial" w:cs="Arial"/>
                <w:sz w:val="22"/>
                <w:szCs w:val="22"/>
              </w:rPr>
              <w:t>C</w:t>
            </w:r>
            <w:r w:rsidR="00387E7D" w:rsidRPr="004973EF">
              <w:rPr>
                <w:rFonts w:ascii="Arial" w:hAnsi="Arial" w:cs="Arial"/>
                <w:sz w:val="22"/>
                <w:szCs w:val="22"/>
              </w:rPr>
              <w:t xml:space="preserve">hildren </w:t>
            </w:r>
            <w:r>
              <w:rPr>
                <w:rFonts w:ascii="Arial" w:hAnsi="Arial" w:cs="Arial"/>
                <w:sz w:val="22"/>
                <w:szCs w:val="22"/>
              </w:rPr>
              <w:t>will read</w:t>
            </w:r>
            <w:r w:rsidR="00387E7D" w:rsidRPr="004973EF">
              <w:rPr>
                <w:rFonts w:ascii="Arial" w:hAnsi="Arial" w:cs="Arial"/>
                <w:sz w:val="22"/>
                <w:szCs w:val="22"/>
              </w:rPr>
              <w:t xml:space="preserve"> suitable and </w:t>
            </w:r>
            <w:r w:rsidR="00387E7D" w:rsidRPr="004973EF">
              <w:rPr>
                <w:rFonts w:ascii="Arial" w:hAnsi="Arial" w:cs="Arial"/>
                <w:sz w:val="22"/>
                <w:szCs w:val="22"/>
              </w:rPr>
              <w:lastRenderedPageBreak/>
              <w:t>relevant texts to keep them engaged and develop their fluency and comprehension skills.</w:t>
            </w:r>
          </w:p>
          <w:p w14:paraId="23F710F5" w14:textId="77777777" w:rsidR="00387E7D" w:rsidRDefault="00387E7D" w:rsidP="00387E7D">
            <w:pPr>
              <w:shd w:val="clear" w:color="auto" w:fill="FFFFFF" w:themeFill="background1"/>
              <w:ind w:left="1080"/>
              <w:contextualSpacing/>
              <w:rPr>
                <w:rFonts w:ascii="Arial" w:hAnsi="Arial" w:cs="Arial"/>
                <w:sz w:val="22"/>
                <w:szCs w:val="22"/>
              </w:rPr>
            </w:pPr>
          </w:p>
          <w:p w14:paraId="4B003E5C" w14:textId="1C792BB4" w:rsidR="00387E7D" w:rsidRDefault="00387E7D" w:rsidP="00387E7D">
            <w:pPr>
              <w:numPr>
                <w:ilvl w:val="0"/>
                <w:numId w:val="28"/>
              </w:numPr>
              <w:shd w:val="clear" w:color="auto" w:fill="FFFFFF" w:themeFill="background1"/>
              <w:contextualSpacing/>
              <w:rPr>
                <w:rFonts w:ascii="Arial" w:hAnsi="Arial" w:cs="Arial"/>
                <w:sz w:val="22"/>
                <w:szCs w:val="22"/>
              </w:rPr>
            </w:pPr>
            <w:r>
              <w:rPr>
                <w:rFonts w:ascii="Arial" w:hAnsi="Arial" w:cs="Arial"/>
                <w:sz w:val="22"/>
                <w:szCs w:val="22"/>
              </w:rPr>
              <w:t>Pre and post</w:t>
            </w:r>
            <w:r w:rsidRPr="00387E7D">
              <w:rPr>
                <w:rFonts w:ascii="Arial" w:hAnsi="Arial" w:cs="Arial"/>
                <w:sz w:val="22"/>
                <w:szCs w:val="22"/>
              </w:rPr>
              <w:t xml:space="preserve"> CfE attainment data</w:t>
            </w:r>
            <w:r w:rsidR="00136A16">
              <w:rPr>
                <w:rFonts w:ascii="Arial" w:hAnsi="Arial" w:cs="Arial"/>
                <w:sz w:val="22"/>
                <w:szCs w:val="22"/>
              </w:rPr>
              <w:t xml:space="preserve"> GL assessment data</w:t>
            </w:r>
            <w:r w:rsidRPr="00387E7D">
              <w:rPr>
                <w:rFonts w:ascii="Arial" w:hAnsi="Arial" w:cs="Arial"/>
                <w:sz w:val="22"/>
                <w:szCs w:val="22"/>
              </w:rPr>
              <w:t xml:space="preserve"> </w:t>
            </w:r>
            <w:r w:rsidR="00136A16">
              <w:rPr>
                <w:rFonts w:ascii="Arial" w:hAnsi="Arial" w:cs="Arial"/>
                <w:sz w:val="22"/>
                <w:szCs w:val="22"/>
              </w:rPr>
              <w:t xml:space="preserve">as well as reading age </w:t>
            </w:r>
            <w:r w:rsidRPr="00387E7D">
              <w:rPr>
                <w:rFonts w:ascii="Arial" w:hAnsi="Arial" w:cs="Arial"/>
                <w:sz w:val="22"/>
                <w:szCs w:val="22"/>
              </w:rPr>
              <w:t xml:space="preserve">will be </w:t>
            </w:r>
            <w:r w:rsidR="00136A16">
              <w:rPr>
                <w:rFonts w:ascii="Arial" w:hAnsi="Arial" w:cs="Arial"/>
                <w:sz w:val="22"/>
                <w:szCs w:val="22"/>
              </w:rPr>
              <w:t>tracked</w:t>
            </w:r>
            <w:r>
              <w:rPr>
                <w:rFonts w:ascii="Arial" w:hAnsi="Arial" w:cs="Arial"/>
                <w:sz w:val="22"/>
                <w:szCs w:val="22"/>
              </w:rPr>
              <w:t xml:space="preserve"> to identify the </w:t>
            </w:r>
            <w:r w:rsidR="00136A16">
              <w:rPr>
                <w:rFonts w:ascii="Arial" w:hAnsi="Arial" w:cs="Arial"/>
                <w:sz w:val="22"/>
                <w:szCs w:val="22"/>
              </w:rPr>
              <w:t>impact.</w:t>
            </w:r>
          </w:p>
          <w:p w14:paraId="266A0AF5" w14:textId="77777777" w:rsidR="009C202A" w:rsidRDefault="009C202A" w:rsidP="009C202A">
            <w:pPr>
              <w:pStyle w:val="ListParagraph"/>
              <w:rPr>
                <w:rFonts w:ascii="Arial" w:hAnsi="Arial" w:cs="Arial"/>
                <w:sz w:val="22"/>
                <w:szCs w:val="22"/>
              </w:rPr>
            </w:pPr>
          </w:p>
          <w:p w14:paraId="2151D70E" w14:textId="6C5A0F96" w:rsidR="009C202A" w:rsidRDefault="009C202A" w:rsidP="009C202A">
            <w:pPr>
              <w:pStyle w:val="ListParagraph"/>
              <w:numPr>
                <w:ilvl w:val="0"/>
                <w:numId w:val="28"/>
              </w:numPr>
              <w:rPr>
                <w:rFonts w:ascii="Arial" w:hAnsi="Arial" w:cs="Arial"/>
                <w:sz w:val="22"/>
                <w:szCs w:val="22"/>
              </w:rPr>
            </w:pPr>
            <w:r>
              <w:rPr>
                <w:rFonts w:ascii="Arial" w:hAnsi="Arial" w:cs="Arial"/>
                <w:sz w:val="22"/>
                <w:szCs w:val="22"/>
              </w:rPr>
              <w:t>C</w:t>
            </w:r>
            <w:r w:rsidRPr="00F42335">
              <w:rPr>
                <w:rFonts w:ascii="Arial" w:hAnsi="Arial" w:cs="Arial"/>
                <w:sz w:val="22"/>
                <w:szCs w:val="22"/>
              </w:rPr>
              <w:t xml:space="preserve">ore literacy skills </w:t>
            </w:r>
            <w:r>
              <w:rPr>
                <w:rFonts w:ascii="Arial" w:hAnsi="Arial" w:cs="Arial"/>
                <w:sz w:val="22"/>
                <w:szCs w:val="22"/>
              </w:rPr>
              <w:t xml:space="preserve">will be developed </w:t>
            </w:r>
            <w:r w:rsidRPr="00F42335">
              <w:rPr>
                <w:rFonts w:ascii="Arial" w:hAnsi="Arial" w:cs="Arial"/>
                <w:sz w:val="22"/>
                <w:szCs w:val="22"/>
              </w:rPr>
              <w:t xml:space="preserve">within a group of learners. </w:t>
            </w:r>
          </w:p>
          <w:p w14:paraId="10C2B016" w14:textId="77777777" w:rsidR="009C202A" w:rsidRPr="009C202A" w:rsidRDefault="009C202A" w:rsidP="009C202A">
            <w:pPr>
              <w:pStyle w:val="ListParagraph"/>
              <w:rPr>
                <w:rFonts w:ascii="Arial" w:hAnsi="Arial" w:cs="Arial"/>
                <w:sz w:val="22"/>
                <w:szCs w:val="22"/>
              </w:rPr>
            </w:pPr>
          </w:p>
          <w:p w14:paraId="5614EAD9" w14:textId="3C281B5B" w:rsidR="009C202A" w:rsidRPr="00005B4B" w:rsidRDefault="009C202A" w:rsidP="009C202A">
            <w:pPr>
              <w:pStyle w:val="ListParagraph"/>
              <w:numPr>
                <w:ilvl w:val="0"/>
                <w:numId w:val="28"/>
              </w:numPr>
              <w:rPr>
                <w:rFonts w:ascii="Arial" w:hAnsi="Arial" w:cs="Arial"/>
                <w:sz w:val="22"/>
                <w:szCs w:val="22"/>
              </w:rPr>
            </w:pPr>
            <w:r>
              <w:rPr>
                <w:rFonts w:ascii="Arial" w:hAnsi="Arial" w:cs="Arial"/>
                <w:sz w:val="22"/>
                <w:szCs w:val="22"/>
              </w:rPr>
              <w:t>Pre and post assessments will be carried out to track and identify the impact.</w:t>
            </w:r>
          </w:p>
          <w:p w14:paraId="1DDEF8E7" w14:textId="1170E130" w:rsidR="00387E7D" w:rsidRPr="009C202A" w:rsidRDefault="00387E7D" w:rsidP="009C202A">
            <w:pPr>
              <w:shd w:val="clear" w:color="auto" w:fill="FFFFFF" w:themeFill="background1"/>
              <w:ind w:left="1080"/>
              <w:contextualSpacing/>
              <w:rPr>
                <w:rFonts w:ascii="Arial" w:hAnsi="Arial" w:cs="Arial"/>
                <w:sz w:val="22"/>
                <w:szCs w:val="22"/>
              </w:rPr>
            </w:pPr>
          </w:p>
          <w:p w14:paraId="3B78F094" w14:textId="0850C695" w:rsidR="00387E7D" w:rsidRPr="00863205" w:rsidRDefault="00387E7D" w:rsidP="007F58C2">
            <w:pPr>
              <w:rPr>
                <w:rFonts w:ascii="Arial" w:hAnsi="Arial" w:cs="Arial"/>
                <w:sz w:val="20"/>
                <w:szCs w:val="20"/>
              </w:rPr>
            </w:pPr>
          </w:p>
        </w:tc>
        <w:tc>
          <w:tcPr>
            <w:tcW w:w="1726" w:type="dxa"/>
            <w:hideMark/>
          </w:tcPr>
          <w:p w14:paraId="30F2C028" w14:textId="77777777" w:rsidR="00BA5D3C" w:rsidRDefault="00BA5D3C" w:rsidP="007F58C2">
            <w:pPr>
              <w:rPr>
                <w:rFonts w:ascii="Arial" w:hAnsi="Arial" w:cs="Arial"/>
                <w:bCs/>
                <w:sz w:val="20"/>
                <w:szCs w:val="20"/>
              </w:rPr>
            </w:pPr>
            <w:r w:rsidRPr="00863205">
              <w:rPr>
                <w:rFonts w:ascii="Arial" w:hAnsi="Arial" w:cs="Arial"/>
                <w:bCs/>
                <w:sz w:val="20"/>
                <w:szCs w:val="20"/>
              </w:rPr>
              <w:lastRenderedPageBreak/>
              <w:t>Who</w:t>
            </w:r>
          </w:p>
          <w:p w14:paraId="05D875B1" w14:textId="77777777" w:rsidR="00387E7D" w:rsidRDefault="00387E7D" w:rsidP="007F58C2">
            <w:pPr>
              <w:rPr>
                <w:rFonts w:ascii="Arial" w:hAnsi="Arial" w:cs="Arial"/>
                <w:bCs/>
                <w:sz w:val="20"/>
                <w:szCs w:val="20"/>
              </w:rPr>
            </w:pPr>
          </w:p>
          <w:p w14:paraId="0EC51D16" w14:textId="77777777" w:rsidR="00387E7D" w:rsidRDefault="00387E7D" w:rsidP="007F58C2">
            <w:pPr>
              <w:rPr>
                <w:rFonts w:ascii="Arial" w:hAnsi="Arial" w:cs="Arial"/>
                <w:bCs/>
                <w:sz w:val="20"/>
                <w:szCs w:val="20"/>
              </w:rPr>
            </w:pPr>
          </w:p>
          <w:p w14:paraId="76515F0C" w14:textId="77777777" w:rsidR="00387E7D" w:rsidRDefault="00387E7D" w:rsidP="007F58C2">
            <w:pPr>
              <w:rPr>
                <w:rFonts w:ascii="Arial" w:hAnsi="Arial" w:cs="Arial"/>
                <w:bCs/>
                <w:sz w:val="20"/>
                <w:szCs w:val="20"/>
              </w:rPr>
            </w:pPr>
          </w:p>
          <w:p w14:paraId="39693344" w14:textId="77777777" w:rsidR="00387E7D" w:rsidRPr="009C202A" w:rsidRDefault="00387E7D" w:rsidP="00387E7D">
            <w:pPr>
              <w:pStyle w:val="ListParagraph"/>
              <w:numPr>
                <w:ilvl w:val="0"/>
                <w:numId w:val="37"/>
              </w:numPr>
              <w:rPr>
                <w:rFonts w:ascii="Arial" w:hAnsi="Arial" w:cs="Arial"/>
                <w:sz w:val="20"/>
                <w:szCs w:val="20"/>
              </w:rPr>
            </w:pPr>
            <w:r w:rsidRPr="00387E7D">
              <w:rPr>
                <w:rFonts w:ascii="Arial" w:hAnsi="Arial" w:cs="Arial"/>
                <w:bCs/>
                <w:sz w:val="20"/>
                <w:szCs w:val="20"/>
              </w:rPr>
              <w:t>All class teachers</w:t>
            </w:r>
          </w:p>
          <w:p w14:paraId="4B8E6FC6" w14:textId="77777777" w:rsidR="009C202A" w:rsidRDefault="009C202A" w:rsidP="009C202A">
            <w:pPr>
              <w:rPr>
                <w:rFonts w:ascii="Arial" w:hAnsi="Arial" w:cs="Arial"/>
                <w:sz w:val="20"/>
                <w:szCs w:val="20"/>
              </w:rPr>
            </w:pPr>
          </w:p>
          <w:p w14:paraId="65D8092A" w14:textId="77777777" w:rsidR="009C202A" w:rsidRDefault="009C202A" w:rsidP="009C202A">
            <w:pPr>
              <w:rPr>
                <w:rFonts w:ascii="Arial" w:hAnsi="Arial" w:cs="Arial"/>
                <w:sz w:val="20"/>
                <w:szCs w:val="20"/>
              </w:rPr>
            </w:pPr>
          </w:p>
          <w:p w14:paraId="59E5B970" w14:textId="77777777" w:rsidR="009C202A" w:rsidRDefault="009C202A" w:rsidP="009C202A">
            <w:pPr>
              <w:rPr>
                <w:rFonts w:ascii="Arial" w:hAnsi="Arial" w:cs="Arial"/>
                <w:sz w:val="20"/>
                <w:szCs w:val="20"/>
              </w:rPr>
            </w:pPr>
          </w:p>
          <w:p w14:paraId="5C1B6468" w14:textId="77777777" w:rsidR="009C202A" w:rsidRDefault="009C202A" w:rsidP="009C202A">
            <w:pPr>
              <w:rPr>
                <w:rFonts w:ascii="Arial" w:hAnsi="Arial" w:cs="Arial"/>
                <w:sz w:val="20"/>
                <w:szCs w:val="20"/>
              </w:rPr>
            </w:pPr>
          </w:p>
          <w:p w14:paraId="60F87F43" w14:textId="77777777" w:rsidR="009C202A" w:rsidRDefault="009C202A" w:rsidP="009C202A">
            <w:pPr>
              <w:rPr>
                <w:rFonts w:ascii="Arial" w:hAnsi="Arial" w:cs="Arial"/>
                <w:sz w:val="20"/>
                <w:szCs w:val="20"/>
              </w:rPr>
            </w:pPr>
          </w:p>
          <w:p w14:paraId="40121B39" w14:textId="77777777" w:rsidR="009C202A" w:rsidRDefault="009C202A" w:rsidP="009C202A">
            <w:pPr>
              <w:rPr>
                <w:rFonts w:ascii="Arial" w:hAnsi="Arial" w:cs="Arial"/>
                <w:sz w:val="20"/>
                <w:szCs w:val="20"/>
              </w:rPr>
            </w:pPr>
          </w:p>
          <w:p w14:paraId="7C885304" w14:textId="77777777" w:rsidR="009C202A" w:rsidRDefault="009C202A" w:rsidP="009C202A">
            <w:pPr>
              <w:rPr>
                <w:rFonts w:ascii="Arial" w:hAnsi="Arial" w:cs="Arial"/>
                <w:sz w:val="20"/>
                <w:szCs w:val="20"/>
              </w:rPr>
            </w:pPr>
          </w:p>
          <w:p w14:paraId="03AFCBF4" w14:textId="77777777" w:rsidR="009C202A" w:rsidRDefault="009C202A" w:rsidP="009C202A">
            <w:pPr>
              <w:rPr>
                <w:rFonts w:ascii="Arial" w:hAnsi="Arial" w:cs="Arial"/>
                <w:sz w:val="20"/>
                <w:szCs w:val="20"/>
              </w:rPr>
            </w:pPr>
          </w:p>
          <w:p w14:paraId="34E9BE78" w14:textId="77777777" w:rsidR="009C202A" w:rsidRDefault="009C202A" w:rsidP="009C202A">
            <w:pPr>
              <w:rPr>
                <w:rFonts w:ascii="Arial" w:hAnsi="Arial" w:cs="Arial"/>
                <w:sz w:val="20"/>
                <w:szCs w:val="20"/>
              </w:rPr>
            </w:pPr>
          </w:p>
          <w:p w14:paraId="4A301894" w14:textId="77777777" w:rsidR="009C202A" w:rsidRDefault="009C202A" w:rsidP="009C202A">
            <w:pPr>
              <w:rPr>
                <w:rFonts w:ascii="Arial" w:hAnsi="Arial" w:cs="Arial"/>
                <w:sz w:val="20"/>
                <w:szCs w:val="20"/>
              </w:rPr>
            </w:pPr>
          </w:p>
          <w:p w14:paraId="205D83BB" w14:textId="77777777" w:rsidR="009C202A" w:rsidRDefault="009C202A" w:rsidP="009C202A">
            <w:pPr>
              <w:rPr>
                <w:rFonts w:ascii="Arial" w:hAnsi="Arial" w:cs="Arial"/>
                <w:sz w:val="20"/>
                <w:szCs w:val="20"/>
              </w:rPr>
            </w:pPr>
          </w:p>
          <w:p w14:paraId="758BE45E" w14:textId="77777777" w:rsidR="009C202A" w:rsidRDefault="009C202A" w:rsidP="009C202A">
            <w:pPr>
              <w:rPr>
                <w:rFonts w:ascii="Arial" w:hAnsi="Arial" w:cs="Arial"/>
                <w:sz w:val="20"/>
                <w:szCs w:val="20"/>
              </w:rPr>
            </w:pPr>
          </w:p>
          <w:p w14:paraId="5E7D612A" w14:textId="77777777" w:rsidR="009C202A" w:rsidRDefault="009C202A" w:rsidP="009C202A">
            <w:pPr>
              <w:rPr>
                <w:rFonts w:ascii="Arial" w:hAnsi="Arial" w:cs="Arial"/>
                <w:sz w:val="20"/>
                <w:szCs w:val="20"/>
              </w:rPr>
            </w:pPr>
          </w:p>
          <w:p w14:paraId="74284EAF" w14:textId="5AD32F78" w:rsidR="009C202A" w:rsidRDefault="009C202A" w:rsidP="009C202A">
            <w:pPr>
              <w:rPr>
                <w:rFonts w:ascii="Arial" w:hAnsi="Arial" w:cs="Arial"/>
                <w:sz w:val="20"/>
                <w:szCs w:val="20"/>
              </w:rPr>
            </w:pPr>
          </w:p>
          <w:p w14:paraId="515ED90E" w14:textId="77777777" w:rsidR="009C202A" w:rsidRDefault="009C202A" w:rsidP="009C202A">
            <w:pPr>
              <w:rPr>
                <w:rFonts w:ascii="Arial" w:hAnsi="Arial" w:cs="Arial"/>
                <w:sz w:val="20"/>
                <w:szCs w:val="20"/>
              </w:rPr>
            </w:pPr>
          </w:p>
          <w:p w14:paraId="098FBCC3" w14:textId="77777777" w:rsidR="009C202A" w:rsidRDefault="009C202A" w:rsidP="009C202A">
            <w:pPr>
              <w:rPr>
                <w:rFonts w:ascii="Arial" w:hAnsi="Arial" w:cs="Arial"/>
                <w:sz w:val="20"/>
                <w:szCs w:val="20"/>
              </w:rPr>
            </w:pPr>
          </w:p>
          <w:p w14:paraId="29B2216D" w14:textId="7F2AB7E7" w:rsidR="009C202A" w:rsidRPr="009C202A" w:rsidRDefault="009C202A" w:rsidP="009C202A">
            <w:pPr>
              <w:pStyle w:val="ListParagraph"/>
              <w:numPr>
                <w:ilvl w:val="0"/>
                <w:numId w:val="37"/>
              </w:numPr>
              <w:rPr>
                <w:rFonts w:ascii="Arial" w:hAnsi="Arial" w:cs="Arial"/>
                <w:sz w:val="20"/>
                <w:szCs w:val="20"/>
              </w:rPr>
            </w:pPr>
            <w:r>
              <w:rPr>
                <w:rFonts w:ascii="Arial" w:hAnsi="Arial" w:cs="Arial"/>
                <w:sz w:val="20"/>
                <w:szCs w:val="20"/>
              </w:rPr>
              <w:t>Classroom Assistant</w:t>
            </w:r>
          </w:p>
        </w:tc>
        <w:tc>
          <w:tcPr>
            <w:tcW w:w="1837" w:type="dxa"/>
            <w:hideMark/>
          </w:tcPr>
          <w:p w14:paraId="68705528" w14:textId="77777777" w:rsidR="00BA5D3C" w:rsidRDefault="00BA5D3C" w:rsidP="007F58C2">
            <w:pPr>
              <w:rPr>
                <w:rFonts w:ascii="Arial" w:hAnsi="Arial" w:cs="Arial"/>
                <w:bCs/>
                <w:sz w:val="20"/>
                <w:szCs w:val="20"/>
              </w:rPr>
            </w:pPr>
            <w:r w:rsidRPr="00863205">
              <w:rPr>
                <w:rFonts w:ascii="Arial" w:hAnsi="Arial" w:cs="Arial"/>
                <w:bCs/>
                <w:sz w:val="20"/>
                <w:szCs w:val="20"/>
              </w:rPr>
              <w:lastRenderedPageBreak/>
              <w:t>When</w:t>
            </w:r>
          </w:p>
          <w:p w14:paraId="61DBC56C" w14:textId="77777777" w:rsidR="00387E7D" w:rsidRDefault="00387E7D" w:rsidP="007F58C2">
            <w:pPr>
              <w:rPr>
                <w:rFonts w:ascii="Arial" w:hAnsi="Arial" w:cs="Arial"/>
                <w:bCs/>
                <w:sz w:val="20"/>
                <w:szCs w:val="20"/>
              </w:rPr>
            </w:pPr>
          </w:p>
          <w:p w14:paraId="446108BE" w14:textId="77777777" w:rsidR="00387E7D" w:rsidRDefault="00387E7D" w:rsidP="007F58C2">
            <w:pPr>
              <w:rPr>
                <w:rFonts w:ascii="Arial" w:hAnsi="Arial" w:cs="Arial"/>
                <w:bCs/>
                <w:sz w:val="20"/>
                <w:szCs w:val="20"/>
              </w:rPr>
            </w:pPr>
          </w:p>
          <w:p w14:paraId="5D184A12" w14:textId="77777777" w:rsidR="00387E7D" w:rsidRDefault="00387E7D" w:rsidP="007F58C2">
            <w:pPr>
              <w:rPr>
                <w:rFonts w:ascii="Arial" w:hAnsi="Arial" w:cs="Arial"/>
                <w:bCs/>
                <w:sz w:val="20"/>
                <w:szCs w:val="20"/>
              </w:rPr>
            </w:pPr>
          </w:p>
          <w:p w14:paraId="17DA5715" w14:textId="77777777" w:rsidR="00387E7D" w:rsidRDefault="00387E7D" w:rsidP="00387E7D">
            <w:pPr>
              <w:pStyle w:val="ListParagraph"/>
              <w:numPr>
                <w:ilvl w:val="0"/>
                <w:numId w:val="37"/>
              </w:numPr>
              <w:rPr>
                <w:rFonts w:ascii="Arial" w:hAnsi="Arial" w:cs="Arial"/>
                <w:sz w:val="20"/>
                <w:szCs w:val="20"/>
              </w:rPr>
            </w:pPr>
            <w:r>
              <w:rPr>
                <w:rFonts w:ascii="Arial" w:hAnsi="Arial" w:cs="Arial"/>
                <w:sz w:val="20"/>
                <w:szCs w:val="20"/>
              </w:rPr>
              <w:t xml:space="preserve">Pace and Challenge </w:t>
            </w:r>
            <w:r>
              <w:rPr>
                <w:rFonts w:ascii="Arial" w:hAnsi="Arial" w:cs="Arial"/>
                <w:sz w:val="20"/>
                <w:szCs w:val="20"/>
              </w:rPr>
              <w:lastRenderedPageBreak/>
              <w:t>meetings across the session.</w:t>
            </w:r>
          </w:p>
          <w:p w14:paraId="0B4770F9" w14:textId="77777777" w:rsidR="009C202A" w:rsidRDefault="009C202A" w:rsidP="009C202A">
            <w:pPr>
              <w:rPr>
                <w:rFonts w:ascii="Arial" w:hAnsi="Arial" w:cs="Arial"/>
                <w:sz w:val="20"/>
                <w:szCs w:val="20"/>
              </w:rPr>
            </w:pPr>
          </w:p>
          <w:p w14:paraId="4E5148CB" w14:textId="77777777" w:rsidR="009C202A" w:rsidRDefault="009C202A" w:rsidP="009C202A">
            <w:pPr>
              <w:rPr>
                <w:rFonts w:ascii="Arial" w:hAnsi="Arial" w:cs="Arial"/>
                <w:sz w:val="20"/>
                <w:szCs w:val="20"/>
              </w:rPr>
            </w:pPr>
          </w:p>
          <w:p w14:paraId="038C169D" w14:textId="77777777" w:rsidR="009C202A" w:rsidRDefault="009C202A" w:rsidP="009C202A">
            <w:pPr>
              <w:rPr>
                <w:rFonts w:ascii="Arial" w:hAnsi="Arial" w:cs="Arial"/>
                <w:sz w:val="20"/>
                <w:szCs w:val="20"/>
              </w:rPr>
            </w:pPr>
          </w:p>
          <w:p w14:paraId="2DB348CC" w14:textId="77777777" w:rsidR="009C202A" w:rsidRDefault="009C202A" w:rsidP="009C202A">
            <w:pPr>
              <w:rPr>
                <w:rFonts w:ascii="Arial" w:hAnsi="Arial" w:cs="Arial"/>
                <w:sz w:val="20"/>
                <w:szCs w:val="20"/>
              </w:rPr>
            </w:pPr>
          </w:p>
          <w:p w14:paraId="5238F44F" w14:textId="77777777" w:rsidR="009C202A" w:rsidRDefault="009C202A" w:rsidP="009C202A">
            <w:pPr>
              <w:rPr>
                <w:rFonts w:ascii="Arial" w:hAnsi="Arial" w:cs="Arial"/>
                <w:sz w:val="20"/>
                <w:szCs w:val="20"/>
              </w:rPr>
            </w:pPr>
          </w:p>
          <w:p w14:paraId="0454209A" w14:textId="77777777" w:rsidR="009C202A" w:rsidRDefault="009C202A" w:rsidP="009C202A">
            <w:pPr>
              <w:rPr>
                <w:rFonts w:ascii="Arial" w:hAnsi="Arial" w:cs="Arial"/>
                <w:sz w:val="20"/>
                <w:szCs w:val="20"/>
              </w:rPr>
            </w:pPr>
          </w:p>
          <w:p w14:paraId="75D9F398" w14:textId="77777777" w:rsidR="009C202A" w:rsidRDefault="009C202A" w:rsidP="009C202A">
            <w:pPr>
              <w:rPr>
                <w:rFonts w:ascii="Arial" w:hAnsi="Arial" w:cs="Arial"/>
                <w:sz w:val="20"/>
                <w:szCs w:val="20"/>
              </w:rPr>
            </w:pPr>
          </w:p>
          <w:p w14:paraId="58125B33" w14:textId="77777777" w:rsidR="009C202A" w:rsidRDefault="009C202A" w:rsidP="009C202A">
            <w:pPr>
              <w:rPr>
                <w:rFonts w:ascii="Arial" w:hAnsi="Arial" w:cs="Arial"/>
                <w:sz w:val="20"/>
                <w:szCs w:val="20"/>
              </w:rPr>
            </w:pPr>
          </w:p>
          <w:p w14:paraId="6F4F75F8" w14:textId="77777777" w:rsidR="009C202A" w:rsidRDefault="009C202A" w:rsidP="009C202A">
            <w:pPr>
              <w:rPr>
                <w:rFonts w:ascii="Arial" w:hAnsi="Arial" w:cs="Arial"/>
                <w:sz w:val="20"/>
                <w:szCs w:val="20"/>
              </w:rPr>
            </w:pPr>
          </w:p>
          <w:p w14:paraId="06EE7391" w14:textId="77777777" w:rsidR="009C202A" w:rsidRDefault="009C202A" w:rsidP="009C202A">
            <w:pPr>
              <w:rPr>
                <w:rFonts w:ascii="Arial" w:hAnsi="Arial" w:cs="Arial"/>
                <w:sz w:val="20"/>
                <w:szCs w:val="20"/>
              </w:rPr>
            </w:pPr>
          </w:p>
          <w:p w14:paraId="43DEEB80" w14:textId="77777777" w:rsidR="009C202A" w:rsidRDefault="009C202A" w:rsidP="009C202A">
            <w:pPr>
              <w:rPr>
                <w:rFonts w:ascii="Arial" w:hAnsi="Arial" w:cs="Arial"/>
                <w:sz w:val="20"/>
                <w:szCs w:val="20"/>
              </w:rPr>
            </w:pPr>
          </w:p>
          <w:p w14:paraId="1A07CABA" w14:textId="77777777" w:rsidR="009C202A" w:rsidRDefault="009C202A" w:rsidP="009C202A">
            <w:pPr>
              <w:rPr>
                <w:rFonts w:ascii="Arial" w:hAnsi="Arial" w:cs="Arial"/>
                <w:sz w:val="20"/>
                <w:szCs w:val="20"/>
              </w:rPr>
            </w:pPr>
          </w:p>
          <w:p w14:paraId="21BAE355" w14:textId="3247CC43" w:rsidR="009C202A" w:rsidRPr="009C202A" w:rsidRDefault="009C202A" w:rsidP="009C202A">
            <w:pPr>
              <w:pStyle w:val="ListParagraph"/>
              <w:numPr>
                <w:ilvl w:val="0"/>
                <w:numId w:val="37"/>
              </w:numPr>
              <w:rPr>
                <w:rFonts w:ascii="Arial" w:hAnsi="Arial" w:cs="Arial"/>
                <w:sz w:val="20"/>
                <w:szCs w:val="20"/>
              </w:rPr>
            </w:pPr>
            <w:r>
              <w:rPr>
                <w:rFonts w:ascii="Arial" w:hAnsi="Arial" w:cs="Arial"/>
                <w:sz w:val="20"/>
                <w:szCs w:val="20"/>
              </w:rPr>
              <w:t>Termly across the session.</w:t>
            </w:r>
          </w:p>
          <w:p w14:paraId="31B92D43" w14:textId="7903CC20" w:rsidR="009C202A" w:rsidRPr="009C202A" w:rsidRDefault="009C202A" w:rsidP="009C202A">
            <w:pPr>
              <w:rPr>
                <w:rFonts w:ascii="Arial" w:hAnsi="Arial" w:cs="Arial"/>
                <w:sz w:val="20"/>
                <w:szCs w:val="20"/>
              </w:rPr>
            </w:pPr>
          </w:p>
        </w:tc>
      </w:tr>
    </w:tbl>
    <w:p w14:paraId="17E345F5" w14:textId="77777777" w:rsidR="00BA5D3C" w:rsidRPr="00C9216E" w:rsidRDefault="00BA5D3C">
      <w:pPr>
        <w:rPr>
          <w:sz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994979" w14:paraId="735414B5" w14:textId="77777777" w:rsidTr="233D6A3B">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FEDCA" w14:textId="3F5A18E8" w:rsidR="0029396A" w:rsidRPr="00361D95" w:rsidRDefault="003A514F" w:rsidP="0029396A">
            <w:pPr>
              <w:rPr>
                <w:rFonts w:ascii="Arial" w:hAnsi="Arial" w:cs="Arial"/>
                <w:sz w:val="20"/>
                <w:szCs w:val="20"/>
              </w:rPr>
            </w:pPr>
            <w:r w:rsidRPr="00361D95">
              <w:rPr>
                <w:rFonts w:ascii="Arial" w:hAnsi="Arial" w:cs="Arial"/>
                <w:sz w:val="20"/>
                <w:szCs w:val="20"/>
              </w:rPr>
              <w:t>Evidence of i</w:t>
            </w:r>
            <w:r w:rsidR="175DE031" w:rsidRPr="00361D95">
              <w:rPr>
                <w:rFonts w:ascii="Arial" w:hAnsi="Arial" w:cs="Arial"/>
                <w:sz w:val="20"/>
                <w:szCs w:val="20"/>
              </w:rPr>
              <w:t>mpact against outcomes for learners</w:t>
            </w:r>
            <w:r w:rsidR="00001E72">
              <w:rPr>
                <w:rFonts w:ascii="Arial" w:hAnsi="Arial" w:cs="Arial"/>
                <w:sz w:val="20"/>
                <w:szCs w:val="20"/>
              </w:rPr>
              <w:t>.</w:t>
            </w:r>
            <w:r w:rsidR="175DE031" w:rsidRPr="00361D95">
              <w:rPr>
                <w:rFonts w:ascii="Arial" w:hAnsi="Arial" w:cs="Arial"/>
                <w:sz w:val="20"/>
                <w:szCs w:val="20"/>
              </w:rPr>
              <w:t xml:space="preserve"> </w:t>
            </w:r>
          </w:p>
          <w:p w14:paraId="55E23A8B" w14:textId="77777777" w:rsidR="0029396A" w:rsidRDefault="0029396A" w:rsidP="0029396A">
            <w:pPr>
              <w:shd w:val="clear" w:color="auto" w:fill="FFFFFF" w:themeFill="background1"/>
              <w:rPr>
                <w:rFonts w:ascii="Arial" w:hAnsi="Arial" w:cs="Arial"/>
                <w:b/>
                <w:i/>
                <w:sz w:val="20"/>
                <w:szCs w:val="20"/>
              </w:rPr>
            </w:pPr>
          </w:p>
          <w:p w14:paraId="62ECD05E" w14:textId="77777777" w:rsidR="0029396A" w:rsidRPr="004973EF" w:rsidRDefault="0029396A" w:rsidP="0029396A">
            <w:pPr>
              <w:numPr>
                <w:ilvl w:val="0"/>
                <w:numId w:val="28"/>
              </w:numPr>
              <w:shd w:val="clear" w:color="auto" w:fill="FFFFFF" w:themeFill="background1"/>
              <w:rPr>
                <w:rFonts w:ascii="Arial" w:hAnsi="Arial" w:cs="Arial"/>
                <w:sz w:val="22"/>
                <w:szCs w:val="22"/>
              </w:rPr>
            </w:pPr>
            <w:r w:rsidRPr="00F42335">
              <w:rPr>
                <w:rFonts w:ascii="Arial" w:hAnsi="Arial" w:cs="Arial"/>
                <w:sz w:val="22"/>
                <w:szCs w:val="22"/>
              </w:rPr>
              <w:t xml:space="preserve">As a result of staff </w:t>
            </w:r>
            <w:r>
              <w:rPr>
                <w:rFonts w:ascii="Arial" w:hAnsi="Arial" w:cs="Arial"/>
                <w:sz w:val="22"/>
                <w:szCs w:val="22"/>
              </w:rPr>
              <w:t xml:space="preserve">being upskilled through participating in </w:t>
            </w:r>
            <w:r w:rsidRPr="00F42335">
              <w:rPr>
                <w:rFonts w:ascii="Arial" w:hAnsi="Arial" w:cs="Arial"/>
                <w:sz w:val="22"/>
                <w:szCs w:val="22"/>
              </w:rPr>
              <w:t>the Scottish Attainment Challenge,</w:t>
            </w:r>
            <w:r>
              <w:rPr>
                <w:rFonts w:ascii="Arial" w:hAnsi="Arial" w:cs="Arial"/>
                <w:sz w:val="22"/>
                <w:szCs w:val="22"/>
              </w:rPr>
              <w:t xml:space="preserve"> DEER and OCTOPUS</w:t>
            </w:r>
            <w:r w:rsidRPr="00F42335">
              <w:rPr>
                <w:rFonts w:ascii="Arial" w:hAnsi="Arial" w:cs="Arial"/>
                <w:sz w:val="22"/>
                <w:szCs w:val="22"/>
              </w:rPr>
              <w:t xml:space="preserve"> </w:t>
            </w:r>
            <w:r>
              <w:rPr>
                <w:rFonts w:ascii="Arial" w:hAnsi="Arial" w:cs="Arial"/>
                <w:sz w:val="22"/>
                <w:szCs w:val="22"/>
              </w:rPr>
              <w:t>reading</w:t>
            </w:r>
            <w:r w:rsidRPr="00F42335">
              <w:rPr>
                <w:rFonts w:ascii="Arial" w:hAnsi="Arial" w:cs="Arial"/>
                <w:sz w:val="22"/>
                <w:szCs w:val="22"/>
              </w:rPr>
              <w:t xml:space="preserve"> training, </w:t>
            </w:r>
            <w:r>
              <w:rPr>
                <w:rFonts w:ascii="Arial" w:hAnsi="Arial" w:cs="Arial"/>
                <w:sz w:val="22"/>
                <w:szCs w:val="22"/>
              </w:rPr>
              <w:t xml:space="preserve">as well </w:t>
            </w:r>
            <w:r w:rsidRPr="007517F5">
              <w:rPr>
                <w:rFonts w:ascii="Arial" w:hAnsi="Arial" w:cs="Arial"/>
                <w:sz w:val="22"/>
                <w:szCs w:val="22"/>
                <w:shd w:val="clear" w:color="auto" w:fill="FFFFFF"/>
              </w:rPr>
              <w:t xml:space="preserve">the book study </w:t>
            </w:r>
            <w:r w:rsidRPr="007517F5">
              <w:rPr>
                <w:rFonts w:ascii="Arial" w:hAnsi="Arial" w:cs="Arial"/>
                <w:i/>
                <w:iCs/>
                <w:sz w:val="22"/>
                <w:szCs w:val="22"/>
              </w:rPr>
              <w:t>The Art and Science of Teaching Primary Reading</w:t>
            </w:r>
            <w:r w:rsidRPr="007517F5">
              <w:rPr>
                <w:rFonts w:ascii="Arial" w:hAnsi="Arial" w:cs="Arial"/>
                <w:sz w:val="22"/>
                <w:szCs w:val="22"/>
                <w:shd w:val="clear" w:color="auto" w:fill="FFFFFF"/>
              </w:rPr>
              <w:t> by Christopher Such</w:t>
            </w:r>
            <w:r>
              <w:rPr>
                <w:rFonts w:ascii="Arial" w:hAnsi="Arial" w:cs="Arial"/>
                <w:sz w:val="22"/>
                <w:szCs w:val="22"/>
                <w:shd w:val="clear" w:color="auto" w:fill="FFFFFF"/>
              </w:rPr>
              <w:t>,</w:t>
            </w:r>
            <w:r>
              <w:rPr>
                <w:rFonts w:ascii="Arial" w:hAnsi="Arial" w:cs="Arial"/>
                <w:sz w:val="22"/>
                <w:szCs w:val="22"/>
              </w:rPr>
              <w:t xml:space="preserve"> </w:t>
            </w:r>
            <w:r w:rsidRPr="00F42335">
              <w:rPr>
                <w:rFonts w:ascii="Arial" w:hAnsi="Arial" w:cs="Arial"/>
                <w:sz w:val="22"/>
                <w:szCs w:val="22"/>
              </w:rPr>
              <w:t xml:space="preserve">all children will receive high quality learning and teaching, </w:t>
            </w:r>
            <w:r w:rsidRPr="004973EF">
              <w:rPr>
                <w:rFonts w:ascii="Arial" w:hAnsi="Arial" w:cs="Arial"/>
                <w:sz w:val="22"/>
                <w:szCs w:val="22"/>
              </w:rPr>
              <w:t>resulting in improved attainment.</w:t>
            </w:r>
          </w:p>
          <w:p w14:paraId="0BBD38AD" w14:textId="04F46349" w:rsidR="0029396A" w:rsidRPr="00387E7D" w:rsidRDefault="0029396A" w:rsidP="00387E7D">
            <w:pPr>
              <w:rPr>
                <w:rFonts w:ascii="Arial" w:hAnsi="Arial" w:cs="Arial"/>
                <w:sz w:val="22"/>
                <w:szCs w:val="22"/>
              </w:rPr>
            </w:pPr>
          </w:p>
          <w:p w14:paraId="7533F7DF" w14:textId="6795EE66" w:rsidR="0029396A" w:rsidRPr="004973EF" w:rsidRDefault="0029396A" w:rsidP="0029396A">
            <w:pPr>
              <w:numPr>
                <w:ilvl w:val="0"/>
                <w:numId w:val="28"/>
              </w:numPr>
              <w:shd w:val="clear" w:color="auto" w:fill="FFFFFF" w:themeFill="background1"/>
              <w:contextualSpacing/>
              <w:rPr>
                <w:rFonts w:ascii="Arial" w:hAnsi="Arial" w:cs="Arial"/>
                <w:sz w:val="22"/>
                <w:szCs w:val="22"/>
              </w:rPr>
            </w:pPr>
            <w:r w:rsidRPr="004973EF">
              <w:rPr>
                <w:rFonts w:ascii="Arial" w:hAnsi="Arial" w:cs="Arial"/>
                <w:sz w:val="22"/>
                <w:szCs w:val="22"/>
                <w:shd w:val="clear" w:color="auto" w:fill="FFFFFF"/>
              </w:rPr>
              <w:t xml:space="preserve">Through participating in the Scottish Book Trust's, </w:t>
            </w:r>
            <w:r w:rsidRPr="004973EF">
              <w:rPr>
                <w:rFonts w:ascii="Arial" w:hAnsi="Arial" w:cs="Arial"/>
                <w:i/>
                <w:sz w:val="22"/>
                <w:szCs w:val="22"/>
                <w:shd w:val="clear" w:color="auto" w:fill="FFFFFF"/>
              </w:rPr>
              <w:t>Reading Schools</w:t>
            </w:r>
            <w:r w:rsidRPr="004973EF">
              <w:rPr>
                <w:rFonts w:ascii="Arial" w:hAnsi="Arial" w:cs="Arial"/>
                <w:sz w:val="22"/>
                <w:szCs w:val="22"/>
                <w:shd w:val="clear" w:color="auto" w:fill="FFFFFF"/>
              </w:rPr>
              <w:t xml:space="preserve"> accreditation, all children will have </w:t>
            </w:r>
            <w:r w:rsidR="009C202A">
              <w:rPr>
                <w:rFonts w:ascii="Arial" w:hAnsi="Arial" w:cs="Arial"/>
                <w:sz w:val="22"/>
                <w:szCs w:val="22"/>
                <w:shd w:val="clear" w:color="auto" w:fill="FFFFFF"/>
              </w:rPr>
              <w:t>a focused</w:t>
            </w:r>
            <w:r w:rsidRPr="004973EF">
              <w:rPr>
                <w:rFonts w:ascii="Arial" w:hAnsi="Arial" w:cs="Arial"/>
                <w:sz w:val="22"/>
                <w:szCs w:val="22"/>
                <w:shd w:val="clear" w:color="auto" w:fill="FFFFFF"/>
              </w:rPr>
              <w:t xml:space="preserve"> opportunity </w:t>
            </w:r>
            <w:r w:rsidR="007B3FD6">
              <w:rPr>
                <w:rFonts w:ascii="Arial" w:hAnsi="Arial" w:cs="Arial"/>
                <w:sz w:val="22"/>
                <w:szCs w:val="22"/>
                <w:shd w:val="clear" w:color="auto" w:fill="FFFFFF"/>
              </w:rPr>
              <w:t>to participate in</w:t>
            </w:r>
            <w:r w:rsidR="009C202A">
              <w:rPr>
                <w:rFonts w:ascii="Arial" w:hAnsi="Arial" w:cs="Arial"/>
                <w:sz w:val="22"/>
                <w:szCs w:val="22"/>
                <w:shd w:val="clear" w:color="auto" w:fill="FFFFFF"/>
              </w:rPr>
              <w:t>,</w:t>
            </w:r>
            <w:r w:rsidR="007B3FD6">
              <w:rPr>
                <w:rFonts w:ascii="Arial" w:hAnsi="Arial" w:cs="Arial"/>
                <w:sz w:val="22"/>
                <w:szCs w:val="22"/>
                <w:shd w:val="clear" w:color="auto" w:fill="FFFFFF"/>
              </w:rPr>
              <w:t xml:space="preserve"> and develop,</w:t>
            </w:r>
            <w:r w:rsidRPr="004973EF">
              <w:rPr>
                <w:rFonts w:ascii="Arial" w:hAnsi="Arial" w:cs="Arial"/>
                <w:sz w:val="22"/>
                <w:szCs w:val="22"/>
                <w:shd w:val="clear" w:color="auto" w:fill="FFFFFF"/>
              </w:rPr>
              <w:t xml:space="preserve"> reading for enjoyment.</w:t>
            </w:r>
          </w:p>
          <w:p w14:paraId="65B91A99" w14:textId="77777777" w:rsidR="0029396A" w:rsidRDefault="0029396A" w:rsidP="0029396A">
            <w:pPr>
              <w:pStyle w:val="ListParagraph"/>
              <w:rPr>
                <w:rFonts w:ascii="Arial" w:hAnsi="Arial" w:cs="Arial"/>
                <w:sz w:val="22"/>
                <w:szCs w:val="22"/>
              </w:rPr>
            </w:pPr>
          </w:p>
          <w:p w14:paraId="093E51B4" w14:textId="62DE15CF" w:rsidR="0029396A" w:rsidRDefault="0029396A" w:rsidP="0029396A">
            <w:pPr>
              <w:numPr>
                <w:ilvl w:val="0"/>
                <w:numId w:val="28"/>
              </w:numPr>
              <w:shd w:val="clear" w:color="auto" w:fill="FFFFFF" w:themeFill="background1"/>
              <w:contextualSpacing/>
              <w:rPr>
                <w:rFonts w:ascii="Arial" w:hAnsi="Arial" w:cs="Arial"/>
                <w:sz w:val="22"/>
                <w:szCs w:val="22"/>
              </w:rPr>
            </w:pPr>
            <w:r>
              <w:rPr>
                <w:rFonts w:ascii="Arial" w:hAnsi="Arial" w:cs="Arial"/>
                <w:sz w:val="22"/>
                <w:szCs w:val="22"/>
              </w:rPr>
              <w:t xml:space="preserve">All children will be assessed and made aware of their reading level to ensure that the material they are reading is the </w:t>
            </w:r>
            <w:r w:rsidR="009C202A">
              <w:rPr>
                <w:rFonts w:ascii="Arial" w:hAnsi="Arial" w:cs="Arial"/>
                <w:sz w:val="22"/>
                <w:szCs w:val="22"/>
              </w:rPr>
              <w:t>correct</w:t>
            </w:r>
            <w:r>
              <w:rPr>
                <w:rFonts w:ascii="Arial" w:hAnsi="Arial" w:cs="Arial"/>
                <w:sz w:val="22"/>
                <w:szCs w:val="22"/>
              </w:rPr>
              <w:t xml:space="preserve"> level for them.</w:t>
            </w:r>
          </w:p>
          <w:p w14:paraId="36D10C01" w14:textId="77777777" w:rsidR="0029396A" w:rsidRPr="00F42335" w:rsidRDefault="0029396A" w:rsidP="0029396A">
            <w:pPr>
              <w:shd w:val="clear" w:color="auto" w:fill="FFFFFF" w:themeFill="background1"/>
              <w:rPr>
                <w:rFonts w:ascii="Arial" w:hAnsi="Arial" w:cs="Arial"/>
                <w:sz w:val="22"/>
                <w:szCs w:val="22"/>
              </w:rPr>
            </w:pPr>
          </w:p>
          <w:p w14:paraId="0CC66340" w14:textId="7EBD6E86" w:rsidR="0029396A" w:rsidRDefault="0029396A" w:rsidP="0029396A">
            <w:pPr>
              <w:numPr>
                <w:ilvl w:val="0"/>
                <w:numId w:val="28"/>
              </w:numPr>
              <w:shd w:val="clear" w:color="auto" w:fill="FFFFFF" w:themeFill="background1"/>
              <w:rPr>
                <w:rFonts w:ascii="Arial" w:hAnsi="Arial" w:cs="Arial"/>
                <w:sz w:val="22"/>
                <w:szCs w:val="22"/>
              </w:rPr>
            </w:pPr>
            <w:r w:rsidRPr="00F42335">
              <w:rPr>
                <w:rFonts w:ascii="Arial" w:hAnsi="Arial" w:cs="Arial"/>
                <w:sz w:val="22"/>
                <w:szCs w:val="22"/>
              </w:rPr>
              <w:t xml:space="preserve">Our </w:t>
            </w:r>
            <w:r>
              <w:rPr>
                <w:rFonts w:ascii="Arial" w:hAnsi="Arial" w:cs="Arial"/>
                <w:sz w:val="22"/>
                <w:szCs w:val="22"/>
              </w:rPr>
              <w:t>Literacy Policy</w:t>
            </w:r>
            <w:r w:rsidRPr="00F42335">
              <w:rPr>
                <w:rFonts w:ascii="Arial" w:hAnsi="Arial" w:cs="Arial"/>
                <w:sz w:val="22"/>
                <w:szCs w:val="22"/>
              </w:rPr>
              <w:t xml:space="preserve"> will be reviewed and implemented successfully to ensure all children receive a structured, progressive and consistent approach to </w:t>
            </w:r>
            <w:r>
              <w:rPr>
                <w:rFonts w:ascii="Arial" w:hAnsi="Arial" w:cs="Arial"/>
                <w:sz w:val="22"/>
                <w:szCs w:val="22"/>
              </w:rPr>
              <w:t>reading.</w:t>
            </w:r>
          </w:p>
          <w:p w14:paraId="31DA3C68" w14:textId="77777777" w:rsidR="0029396A" w:rsidRPr="001F23F6" w:rsidRDefault="0029396A" w:rsidP="0029396A">
            <w:pPr>
              <w:shd w:val="clear" w:color="auto" w:fill="FFFFFF" w:themeFill="background1"/>
              <w:rPr>
                <w:rFonts w:ascii="Arial" w:hAnsi="Arial" w:cs="Arial"/>
                <w:sz w:val="22"/>
                <w:szCs w:val="22"/>
              </w:rPr>
            </w:pPr>
          </w:p>
          <w:p w14:paraId="1C4C376D" w14:textId="26F1469B" w:rsidR="0029396A" w:rsidRDefault="0029396A" w:rsidP="0029396A">
            <w:pPr>
              <w:numPr>
                <w:ilvl w:val="0"/>
                <w:numId w:val="28"/>
              </w:numPr>
              <w:shd w:val="clear" w:color="auto" w:fill="FFFFFF" w:themeFill="background1"/>
              <w:rPr>
                <w:rFonts w:ascii="Arial" w:hAnsi="Arial" w:cs="Arial"/>
                <w:sz w:val="22"/>
                <w:szCs w:val="22"/>
              </w:rPr>
            </w:pPr>
            <w:r>
              <w:rPr>
                <w:rFonts w:ascii="Arial" w:hAnsi="Arial" w:cs="Arial"/>
                <w:sz w:val="22"/>
                <w:szCs w:val="22"/>
              </w:rPr>
              <w:t>Sharing good practic</w:t>
            </w:r>
            <w:r w:rsidRPr="001F23F6">
              <w:rPr>
                <w:rFonts w:ascii="Arial" w:hAnsi="Arial" w:cs="Arial"/>
                <w:sz w:val="22"/>
                <w:szCs w:val="22"/>
              </w:rPr>
              <w:t xml:space="preserve">e sessions with staff will improve class teacher’s </w:t>
            </w:r>
            <w:r>
              <w:rPr>
                <w:rFonts w:ascii="Arial" w:hAnsi="Arial" w:cs="Arial"/>
                <w:sz w:val="22"/>
                <w:szCs w:val="22"/>
              </w:rPr>
              <w:t>skill set in teaching reading</w:t>
            </w:r>
            <w:r w:rsidR="009C202A">
              <w:rPr>
                <w:rFonts w:ascii="Arial" w:hAnsi="Arial" w:cs="Arial"/>
                <w:sz w:val="22"/>
                <w:szCs w:val="22"/>
              </w:rPr>
              <w:t>, leading to better outcomes for learners</w:t>
            </w:r>
            <w:r>
              <w:rPr>
                <w:rFonts w:ascii="Arial" w:hAnsi="Arial" w:cs="Arial"/>
                <w:sz w:val="22"/>
                <w:szCs w:val="22"/>
              </w:rPr>
              <w:t>.</w:t>
            </w:r>
          </w:p>
          <w:p w14:paraId="0DAAFA61" w14:textId="29E3635E" w:rsidR="001D7F0A" w:rsidRPr="009C202A" w:rsidRDefault="001D7F0A" w:rsidP="009C202A">
            <w:pPr>
              <w:rPr>
                <w:rFonts w:ascii="Arial" w:hAnsi="Arial" w:cs="Arial"/>
                <w:sz w:val="20"/>
                <w:szCs w:val="20"/>
              </w:rPr>
            </w:pPr>
          </w:p>
        </w:tc>
      </w:tr>
    </w:tbl>
    <w:p w14:paraId="02747326" w14:textId="41315520" w:rsidR="00924A06" w:rsidRDefault="175DE031">
      <w:pPr>
        <w:rPr>
          <w:rFonts w:ascii="Arial" w:hAnsi="Arial" w:cs="Arial"/>
          <w:i/>
          <w:iCs/>
          <w:sz w:val="18"/>
          <w:szCs w:val="18"/>
        </w:rPr>
      </w:pPr>
      <w:r w:rsidRPr="175DE031">
        <w:rPr>
          <w:rFonts w:ascii="Arial" w:hAnsi="Arial" w:cs="Arial"/>
          <w:i/>
          <w:iCs/>
          <w:sz w:val="18"/>
          <w:szCs w:val="18"/>
        </w:rPr>
        <w:lastRenderedPageBreak/>
        <w:t>N.B. Self-evaluation of this priority should be reflected in the Standards and Quality R</w:t>
      </w:r>
      <w:r w:rsidR="002F3D32">
        <w:rPr>
          <w:rFonts w:ascii="Arial" w:hAnsi="Arial" w:cs="Arial"/>
          <w:i/>
          <w:iCs/>
          <w:sz w:val="18"/>
          <w:szCs w:val="18"/>
        </w:rPr>
        <w:t>eport for this academic session.</w:t>
      </w:r>
    </w:p>
    <w:p w14:paraId="167A002C" w14:textId="77777777" w:rsidR="00B437CB" w:rsidRDefault="00B437CB">
      <w:pPr>
        <w:rPr>
          <w:rFonts w:ascii="Arial" w:hAnsi="Arial" w:cs="Arial"/>
          <w:i/>
          <w:iCs/>
          <w:sz w:val="18"/>
          <w:szCs w:val="18"/>
        </w:rPr>
      </w:pPr>
    </w:p>
    <w:p w14:paraId="6165502E" w14:textId="042C84DF" w:rsidR="0071431C" w:rsidRDefault="0071431C">
      <w:pPr>
        <w:spacing w:after="200" w:line="276" w:lineRule="auto"/>
        <w:rPr>
          <w:rFonts w:ascii="Arial" w:hAnsi="Arial" w:cs="Arial"/>
          <w:i/>
          <w:iCs/>
          <w:sz w:val="18"/>
          <w:szCs w:val="18"/>
        </w:rPr>
      </w:pPr>
      <w:r>
        <w:rPr>
          <w:rFonts w:ascii="Arial" w:hAnsi="Arial" w:cs="Arial"/>
          <w:i/>
          <w:iCs/>
          <w:sz w:val="18"/>
          <w:szCs w:val="18"/>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5935"/>
        <w:gridCol w:w="4961"/>
      </w:tblGrid>
      <w:tr w:rsidR="0029396A" w14:paraId="375E4A83" w14:textId="77777777" w:rsidTr="007F58C2">
        <w:trPr>
          <w:trHeight w:val="501"/>
        </w:trPr>
        <w:tc>
          <w:tcPr>
            <w:tcW w:w="2996" w:type="dxa"/>
            <w:tcBorders>
              <w:top w:val="single" w:sz="4" w:space="0" w:color="auto"/>
              <w:left w:val="single" w:sz="4" w:space="0" w:color="auto"/>
              <w:bottom w:val="single" w:sz="4" w:space="0" w:color="auto"/>
              <w:right w:val="single" w:sz="4" w:space="0" w:color="auto"/>
            </w:tcBorders>
            <w:hideMark/>
          </w:tcPr>
          <w:p w14:paraId="20A9B1B0" w14:textId="14CE5112" w:rsidR="0029396A" w:rsidRDefault="0029396A" w:rsidP="0029396A">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29127B8A" w14:textId="77777777" w:rsidR="0029396A" w:rsidRDefault="0029396A" w:rsidP="0029396A">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shd w:val="clear" w:color="auto" w:fill="FFC000"/>
          </w:tcPr>
          <w:p w14:paraId="1ED036D1" w14:textId="2F0DF250" w:rsidR="0029396A" w:rsidRDefault="0029396A" w:rsidP="00BC0E70">
            <w:pPr>
              <w:spacing w:line="276" w:lineRule="auto"/>
              <w:rPr>
                <w:rFonts w:ascii="Arial" w:hAnsi="Arial" w:cs="Arial"/>
                <w:sz w:val="20"/>
                <w:szCs w:val="20"/>
              </w:rPr>
            </w:pPr>
            <w:r>
              <w:rPr>
                <w:rFonts w:ascii="Arial" w:hAnsi="Arial" w:cs="Arial"/>
                <w:b/>
                <w:i/>
                <w:sz w:val="20"/>
                <w:szCs w:val="20"/>
              </w:rPr>
              <w:t>Across session 2023/2024, an Assessment Profile will be established for each pupil/class. This data will be used effectively by class teachers to target children for interventions and support</w:t>
            </w:r>
            <w:r w:rsidR="00BC0E70">
              <w:rPr>
                <w:rFonts w:ascii="Arial" w:hAnsi="Arial" w:cs="Arial"/>
                <w:b/>
                <w:i/>
                <w:sz w:val="20"/>
                <w:szCs w:val="20"/>
              </w:rPr>
              <w:t>,</w:t>
            </w:r>
            <w:r>
              <w:rPr>
                <w:rFonts w:ascii="Arial" w:hAnsi="Arial" w:cs="Arial"/>
                <w:b/>
                <w:i/>
                <w:sz w:val="20"/>
                <w:szCs w:val="20"/>
              </w:rPr>
              <w:t xml:space="preserve"> </w:t>
            </w:r>
            <w:r w:rsidR="00BC0E70" w:rsidRPr="00605021">
              <w:rPr>
                <w:rFonts w:ascii="Arial" w:hAnsi="Arial" w:cs="Arial"/>
                <w:b/>
                <w:i/>
                <w:sz w:val="20"/>
                <w:szCs w:val="20"/>
              </w:rPr>
              <w:t xml:space="preserve">resulting in most (75-90%) children being ‘on track’ in relation to their national expectation.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EB77B" w14:textId="77777777" w:rsidR="0029396A" w:rsidRPr="00872EF9" w:rsidRDefault="0029396A" w:rsidP="0029396A">
            <w:pPr>
              <w:spacing w:line="276" w:lineRule="auto"/>
              <w:rPr>
                <w:rFonts w:ascii="Arial" w:hAnsi="Arial" w:cs="Arial"/>
                <w:b/>
                <w:sz w:val="20"/>
                <w:szCs w:val="20"/>
              </w:rPr>
            </w:pPr>
            <w:r w:rsidRPr="00872EF9">
              <w:rPr>
                <w:rFonts w:ascii="Arial" w:hAnsi="Arial" w:cs="Arial"/>
                <w:b/>
                <w:sz w:val="20"/>
                <w:szCs w:val="20"/>
              </w:rPr>
              <w:t>Rationale for improve</w:t>
            </w:r>
            <w:r>
              <w:rPr>
                <w:rFonts w:ascii="Arial" w:hAnsi="Arial" w:cs="Arial"/>
                <w:b/>
                <w:sz w:val="20"/>
                <w:szCs w:val="20"/>
              </w:rPr>
              <w:t>ment priority based on evidence</w:t>
            </w:r>
          </w:p>
          <w:p w14:paraId="57E1B79C" w14:textId="77777777" w:rsidR="0029396A" w:rsidRPr="00872EF9" w:rsidRDefault="0029396A" w:rsidP="0029396A">
            <w:pPr>
              <w:spacing w:line="276" w:lineRule="auto"/>
              <w:rPr>
                <w:rFonts w:ascii="Arial" w:hAnsi="Arial" w:cs="Arial"/>
                <w:i/>
                <w:sz w:val="20"/>
                <w:szCs w:val="20"/>
              </w:rPr>
            </w:pPr>
          </w:p>
          <w:p w14:paraId="094DB1EB" w14:textId="77777777" w:rsidR="0029396A" w:rsidRDefault="0029396A" w:rsidP="0029396A">
            <w:pPr>
              <w:spacing w:line="276" w:lineRule="auto"/>
              <w:rPr>
                <w:rFonts w:ascii="Arial" w:hAnsi="Arial" w:cs="Arial"/>
                <w:i/>
                <w:sz w:val="20"/>
                <w:szCs w:val="20"/>
              </w:rPr>
            </w:pPr>
            <w:r>
              <w:rPr>
                <w:rFonts w:ascii="Arial" w:hAnsi="Arial" w:cs="Arial"/>
                <w:i/>
                <w:sz w:val="20"/>
                <w:szCs w:val="20"/>
              </w:rPr>
              <w:t>Through Pace and Challenge meetings:</w:t>
            </w:r>
          </w:p>
          <w:p w14:paraId="04AF3A79" w14:textId="77777777" w:rsidR="0029396A" w:rsidRDefault="0029396A" w:rsidP="0029396A">
            <w:pPr>
              <w:spacing w:line="276" w:lineRule="auto"/>
              <w:rPr>
                <w:rFonts w:ascii="Arial" w:hAnsi="Arial" w:cs="Arial"/>
                <w:i/>
                <w:sz w:val="20"/>
                <w:szCs w:val="20"/>
              </w:rPr>
            </w:pPr>
          </w:p>
          <w:p w14:paraId="5162ECFA" w14:textId="77777777" w:rsidR="0029396A" w:rsidRPr="00FE7A8F" w:rsidRDefault="0029396A" w:rsidP="0029396A">
            <w:pPr>
              <w:pStyle w:val="ListParagraph"/>
              <w:numPr>
                <w:ilvl w:val="0"/>
                <w:numId w:val="30"/>
              </w:numPr>
              <w:spacing w:line="276" w:lineRule="auto"/>
              <w:rPr>
                <w:rFonts w:ascii="Arial" w:hAnsi="Arial" w:cs="Arial"/>
                <w:i/>
                <w:sz w:val="20"/>
                <w:szCs w:val="20"/>
              </w:rPr>
            </w:pPr>
            <w:r>
              <w:rPr>
                <w:rFonts w:ascii="Arial" w:hAnsi="Arial" w:cs="Arial"/>
                <w:i/>
                <w:sz w:val="20"/>
                <w:szCs w:val="20"/>
              </w:rPr>
              <w:t>S</w:t>
            </w:r>
            <w:r w:rsidRPr="00FE7A8F">
              <w:rPr>
                <w:rFonts w:ascii="Arial" w:hAnsi="Arial" w:cs="Arial"/>
                <w:i/>
                <w:sz w:val="20"/>
                <w:szCs w:val="20"/>
              </w:rPr>
              <w:t>taff have discussed their lack of confidence in relation to making Teacher Judgements.</w:t>
            </w:r>
          </w:p>
          <w:p w14:paraId="5B2A156D" w14:textId="77777777" w:rsidR="0029396A" w:rsidRDefault="0029396A" w:rsidP="0029396A">
            <w:pPr>
              <w:pStyle w:val="ListParagraph"/>
              <w:numPr>
                <w:ilvl w:val="0"/>
                <w:numId w:val="29"/>
              </w:numPr>
              <w:spacing w:line="276" w:lineRule="auto"/>
              <w:rPr>
                <w:rFonts w:ascii="Arial" w:hAnsi="Arial" w:cs="Arial"/>
                <w:i/>
                <w:sz w:val="20"/>
                <w:szCs w:val="20"/>
              </w:rPr>
            </w:pPr>
            <w:r>
              <w:rPr>
                <w:rFonts w:ascii="Arial" w:hAnsi="Arial" w:cs="Arial"/>
                <w:i/>
                <w:sz w:val="20"/>
                <w:szCs w:val="20"/>
              </w:rPr>
              <w:t>Staff seek clarity in relation to expectations regarding assessment and would prefer to have a more uniformed approach to assessment.</w:t>
            </w:r>
          </w:p>
          <w:p w14:paraId="7884D1EF" w14:textId="77777777" w:rsidR="0029396A" w:rsidRDefault="0029396A" w:rsidP="0029396A">
            <w:pPr>
              <w:pStyle w:val="ListParagraph"/>
              <w:numPr>
                <w:ilvl w:val="0"/>
                <w:numId w:val="29"/>
              </w:numPr>
              <w:spacing w:line="276" w:lineRule="auto"/>
              <w:rPr>
                <w:rFonts w:ascii="Arial" w:hAnsi="Arial" w:cs="Arial"/>
                <w:i/>
                <w:sz w:val="20"/>
                <w:szCs w:val="20"/>
              </w:rPr>
            </w:pPr>
            <w:r>
              <w:rPr>
                <w:rFonts w:ascii="Arial" w:hAnsi="Arial" w:cs="Arial"/>
                <w:i/>
                <w:sz w:val="20"/>
                <w:szCs w:val="20"/>
              </w:rPr>
              <w:t>Staff have discussed the need for a balance in relation to formative and summative assessment approaches.</w:t>
            </w:r>
          </w:p>
          <w:p w14:paraId="1A76A7C7" w14:textId="77777777" w:rsidR="0029396A" w:rsidRDefault="0029396A" w:rsidP="0029396A">
            <w:pPr>
              <w:pStyle w:val="ListParagraph"/>
              <w:spacing w:line="276" w:lineRule="auto"/>
              <w:rPr>
                <w:rFonts w:ascii="Arial" w:hAnsi="Arial" w:cs="Arial"/>
                <w:i/>
                <w:sz w:val="20"/>
                <w:szCs w:val="20"/>
              </w:rPr>
            </w:pPr>
          </w:p>
          <w:p w14:paraId="550F2AC6" w14:textId="4C1927A4" w:rsidR="0029396A" w:rsidRPr="000E31EC" w:rsidRDefault="0029396A" w:rsidP="0029396A">
            <w:pPr>
              <w:spacing w:line="276" w:lineRule="auto"/>
              <w:rPr>
                <w:rFonts w:ascii="Arial" w:hAnsi="Arial" w:cs="Arial"/>
                <w:i/>
                <w:sz w:val="20"/>
                <w:szCs w:val="20"/>
              </w:rPr>
            </w:pPr>
            <w:r>
              <w:rPr>
                <w:rFonts w:ascii="Arial" w:hAnsi="Arial" w:cs="Arial"/>
                <w:i/>
                <w:sz w:val="20"/>
                <w:szCs w:val="20"/>
              </w:rPr>
              <w:t xml:space="preserve">The Head Teacher is mainly responsible for the analysis and interpretation of whole school data to inform interventions and support.  It is important, now that </w:t>
            </w:r>
            <w:r w:rsidR="00BC0E70">
              <w:rPr>
                <w:rFonts w:ascii="Arial" w:hAnsi="Arial" w:cs="Arial"/>
                <w:i/>
                <w:sz w:val="20"/>
                <w:szCs w:val="20"/>
              </w:rPr>
              <w:t>class teachers are more confident</w:t>
            </w:r>
            <w:r>
              <w:rPr>
                <w:rFonts w:ascii="Arial" w:hAnsi="Arial" w:cs="Arial"/>
                <w:i/>
                <w:sz w:val="20"/>
                <w:szCs w:val="20"/>
              </w:rPr>
              <w:t xml:space="preserve"> with the tracking and monitoring system, that they take more ownership of this data in order to make more informed decisions about their learners, in an attempt to raise attainment.</w:t>
            </w:r>
          </w:p>
          <w:p w14:paraId="41E8D196" w14:textId="77777777" w:rsidR="0029396A" w:rsidRPr="00B057B8" w:rsidRDefault="0029396A" w:rsidP="0029396A">
            <w:pPr>
              <w:spacing w:line="276" w:lineRule="auto"/>
              <w:rPr>
                <w:rFonts w:ascii="Arial" w:hAnsi="Arial" w:cs="Arial"/>
                <w:i/>
                <w:sz w:val="20"/>
                <w:szCs w:val="20"/>
              </w:rPr>
            </w:pPr>
          </w:p>
          <w:p w14:paraId="34D3AB45" w14:textId="7198A9C1" w:rsidR="0029396A" w:rsidRPr="00664EBD" w:rsidRDefault="0029396A" w:rsidP="0029396A">
            <w:pPr>
              <w:spacing w:line="276" w:lineRule="auto"/>
              <w:rPr>
                <w:rFonts w:ascii="Arial" w:hAnsi="Arial" w:cs="Arial"/>
                <w:sz w:val="10"/>
                <w:szCs w:val="20"/>
              </w:rPr>
            </w:pPr>
          </w:p>
        </w:tc>
      </w:tr>
      <w:tr w:rsidR="0029396A" w14:paraId="7AA74AC7" w14:textId="77777777" w:rsidTr="007F58C2">
        <w:trPr>
          <w:trHeight w:val="501"/>
        </w:trPr>
        <w:tc>
          <w:tcPr>
            <w:tcW w:w="2996" w:type="dxa"/>
            <w:tcBorders>
              <w:top w:val="single" w:sz="4" w:space="0" w:color="auto"/>
              <w:left w:val="single" w:sz="4" w:space="0" w:color="auto"/>
              <w:bottom w:val="single" w:sz="4" w:space="0" w:color="auto"/>
              <w:right w:val="single" w:sz="4" w:space="0" w:color="auto"/>
            </w:tcBorders>
            <w:hideMark/>
          </w:tcPr>
          <w:p w14:paraId="375D5244" w14:textId="77777777" w:rsidR="0029396A" w:rsidRDefault="0029396A" w:rsidP="0029396A">
            <w:pPr>
              <w:spacing w:line="276" w:lineRule="auto"/>
              <w:rPr>
                <w:rFonts w:ascii="Arial" w:hAnsi="Arial" w:cs="Arial"/>
                <w:b/>
                <w:bCs/>
                <w:sz w:val="20"/>
                <w:szCs w:val="20"/>
              </w:rPr>
            </w:pPr>
            <w:r w:rsidRPr="175DE031">
              <w:rPr>
                <w:rFonts w:ascii="Arial" w:hAnsi="Arial" w:cs="Arial"/>
                <w:b/>
                <w:bCs/>
                <w:sz w:val="20"/>
                <w:szCs w:val="20"/>
              </w:rPr>
              <w:t>NIF Priorities</w:t>
            </w:r>
          </w:p>
          <w:p w14:paraId="1229C9E8" w14:textId="5EE9964F" w:rsidR="0029396A" w:rsidRDefault="00316A50" w:rsidP="0029396A">
            <w:pPr>
              <w:spacing w:line="276" w:lineRule="auto"/>
              <w:rPr>
                <w:rFonts w:ascii="Arial" w:hAnsi="Arial" w:cs="Arial"/>
                <w:b/>
                <w:bCs/>
                <w:sz w:val="20"/>
                <w:szCs w:val="20"/>
              </w:rPr>
            </w:pPr>
            <w:sdt>
              <w:sdtPr>
                <w:rPr>
                  <w:rStyle w:val="Style2"/>
                  <w:szCs w:val="20"/>
                </w:rPr>
                <w:alias w:val="NIF Priorities"/>
                <w:tag w:val="NIF Priorities"/>
                <w:id w:val="398254690"/>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29396A">
                  <w:rPr>
                    <w:rStyle w:val="Style2"/>
                    <w:szCs w:val="20"/>
                  </w:rPr>
                  <w:t>Closing the attainment gap between the most and least disadvantaged children</w:t>
                </w:r>
              </w:sdtContent>
            </w:sdt>
          </w:p>
        </w:tc>
        <w:tc>
          <w:tcPr>
            <w:tcW w:w="5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419073A" w14:textId="77777777" w:rsidR="0029396A" w:rsidRPr="00872EF9" w:rsidRDefault="0029396A" w:rsidP="0029396A">
            <w:pPr>
              <w:spacing w:line="276" w:lineRule="auto"/>
              <w:rPr>
                <w:rFonts w:ascii="Arial" w:hAnsi="Arial" w:cs="Arial"/>
                <w:b/>
                <w:sz w:val="20"/>
                <w:szCs w:val="20"/>
              </w:rPr>
            </w:pPr>
            <w:r w:rsidRPr="00872EF9">
              <w:rPr>
                <w:rFonts w:ascii="Arial" w:hAnsi="Arial" w:cs="Arial"/>
                <w:b/>
                <w:sz w:val="20"/>
                <w:szCs w:val="20"/>
              </w:rPr>
              <w:t xml:space="preserve">NIF Driver </w:t>
            </w:r>
          </w:p>
          <w:p w14:paraId="0F371503" w14:textId="77777777" w:rsidR="0029396A" w:rsidRPr="00872EF9" w:rsidRDefault="0029396A" w:rsidP="0029396A">
            <w:pPr>
              <w:spacing w:line="276" w:lineRule="auto"/>
              <w:rPr>
                <w:rFonts w:ascii="Arial" w:hAnsi="Arial" w:cs="Arial"/>
                <w:sz w:val="20"/>
                <w:szCs w:val="20"/>
              </w:rPr>
            </w:pPr>
            <w:r>
              <w:rPr>
                <w:rFonts w:ascii="Arial" w:hAnsi="Arial" w:cs="Arial"/>
                <w:sz w:val="20"/>
                <w:szCs w:val="20"/>
              </w:rPr>
              <w:t>Performance information and assessment of children’s progress</w:t>
            </w:r>
          </w:p>
          <w:p w14:paraId="1A3D508A" w14:textId="1BBD314D" w:rsidR="0029396A" w:rsidRPr="00BD168E" w:rsidRDefault="0029396A" w:rsidP="0029396A">
            <w:pPr>
              <w:spacing w:line="276" w:lineRule="auto"/>
              <w:rPr>
                <w:rFonts w:ascii="Arial" w:hAnsi="Arial"/>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2DDEDE" w14:textId="77777777" w:rsidR="0029396A" w:rsidRPr="00872EF9" w:rsidRDefault="0029396A" w:rsidP="0029396A">
            <w:pPr>
              <w:spacing w:line="276" w:lineRule="auto"/>
              <w:rPr>
                <w:rFonts w:ascii="Arial" w:hAnsi="Arial" w:cs="Arial"/>
                <w:b/>
                <w:sz w:val="20"/>
                <w:szCs w:val="20"/>
              </w:rPr>
            </w:pPr>
            <w:r w:rsidRPr="00872EF9">
              <w:rPr>
                <w:rFonts w:ascii="Arial" w:hAnsi="Arial" w:cs="Arial"/>
                <w:b/>
                <w:sz w:val="20"/>
                <w:szCs w:val="20"/>
              </w:rPr>
              <w:t xml:space="preserve">HGIOS QI’s for self-evaluation </w:t>
            </w:r>
          </w:p>
          <w:p w14:paraId="3D477D86" w14:textId="2DCBCF21" w:rsidR="0029396A" w:rsidRDefault="0029396A" w:rsidP="0029396A">
            <w:pPr>
              <w:spacing w:line="276" w:lineRule="auto"/>
              <w:rPr>
                <w:rFonts w:ascii="Arial" w:hAnsi="Arial" w:cs="Arial"/>
                <w:b/>
                <w:bCs/>
                <w:sz w:val="20"/>
                <w:szCs w:val="20"/>
              </w:rPr>
            </w:pPr>
            <w:r w:rsidRPr="00FF1287">
              <w:rPr>
                <w:rFonts w:ascii="Arial" w:hAnsi="Arial" w:cs="Arial"/>
                <w:sz w:val="20"/>
                <w:szCs w:val="20"/>
              </w:rPr>
              <w:t>1.5, 2.4, 2.5 and 2.7</w:t>
            </w:r>
          </w:p>
        </w:tc>
      </w:tr>
    </w:tbl>
    <w:p w14:paraId="7EECB0F8" w14:textId="77777777" w:rsidR="00994979" w:rsidRPr="00664EBD" w:rsidRDefault="00994979" w:rsidP="00994979">
      <w:pPr>
        <w:rPr>
          <w:rFonts w:ascii="Arial" w:hAnsi="Arial" w:cs="Arial"/>
          <w:sz w:val="6"/>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627"/>
        <w:gridCol w:w="2053"/>
        <w:gridCol w:w="1212"/>
      </w:tblGrid>
      <w:tr w:rsidR="00994979" w14:paraId="6A51A2ED" w14:textId="77777777" w:rsidTr="0010137A">
        <w:trPr>
          <w:trHeight w:val="184"/>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E23E3" w14:textId="77777777" w:rsidR="00994979" w:rsidRDefault="175DE031" w:rsidP="175DE031">
            <w:pPr>
              <w:rPr>
                <w:rFonts w:ascii="Arial" w:hAnsi="Arial" w:cs="Arial"/>
                <w:sz w:val="20"/>
                <w:szCs w:val="20"/>
              </w:rPr>
            </w:pPr>
            <w:r w:rsidRPr="175DE031">
              <w:rPr>
                <w:rFonts w:ascii="Arial" w:hAnsi="Arial" w:cs="Arial"/>
                <w:sz w:val="20"/>
                <w:szCs w:val="20"/>
              </w:rPr>
              <w:t xml:space="preserve">What actions are required to reach the desired outcome? </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396CE" w14:textId="77777777" w:rsidR="00994979" w:rsidRDefault="175DE031" w:rsidP="175DE031">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D206B" w14:textId="77777777" w:rsidR="00994979" w:rsidRDefault="175DE031" w:rsidP="175DE031">
            <w:pPr>
              <w:rPr>
                <w:rFonts w:ascii="Arial" w:hAnsi="Arial" w:cs="Arial"/>
                <w:sz w:val="20"/>
                <w:szCs w:val="20"/>
              </w:rPr>
            </w:pPr>
            <w:r w:rsidRPr="175DE031">
              <w:rPr>
                <w:rFonts w:ascii="Arial" w:hAnsi="Arial" w:cs="Arial"/>
                <w:sz w:val="20"/>
                <w:szCs w:val="20"/>
              </w:rPr>
              <w:t xml:space="preserve">When </w:t>
            </w:r>
          </w:p>
        </w:tc>
      </w:tr>
      <w:tr w:rsidR="0029396A" w14:paraId="78E78619" w14:textId="77777777" w:rsidTr="00BC0E70">
        <w:trPr>
          <w:trHeight w:val="983"/>
        </w:trPr>
        <w:tc>
          <w:tcPr>
            <w:tcW w:w="106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480144" w14:textId="50332E39" w:rsidR="0029396A" w:rsidRPr="00D001AE" w:rsidRDefault="00BC0E70" w:rsidP="00645578">
            <w:pPr>
              <w:rPr>
                <w:rFonts w:ascii="Arial" w:hAnsi="Arial" w:cs="Arial"/>
                <w:sz w:val="20"/>
                <w:szCs w:val="20"/>
              </w:rPr>
            </w:pPr>
            <w:r>
              <w:rPr>
                <w:rFonts w:ascii="Arial" w:hAnsi="Arial" w:cs="Arial"/>
                <w:sz w:val="20"/>
                <w:szCs w:val="20"/>
              </w:rPr>
              <w:t xml:space="preserve">This session GL assessments </w:t>
            </w:r>
            <w:r w:rsidR="00645578">
              <w:rPr>
                <w:rFonts w:ascii="Arial" w:hAnsi="Arial" w:cs="Arial"/>
                <w:sz w:val="20"/>
                <w:szCs w:val="20"/>
              </w:rPr>
              <w:t xml:space="preserve">as well as other relevant data, </w:t>
            </w:r>
            <w:r>
              <w:rPr>
                <w:rFonts w:ascii="Arial" w:hAnsi="Arial" w:cs="Arial"/>
                <w:sz w:val="20"/>
                <w:szCs w:val="20"/>
              </w:rPr>
              <w:t xml:space="preserve">will form part of an individual </w:t>
            </w:r>
            <w:r w:rsidR="00645578">
              <w:rPr>
                <w:rFonts w:ascii="Arial" w:hAnsi="Arial" w:cs="Arial"/>
                <w:sz w:val="20"/>
                <w:szCs w:val="20"/>
              </w:rPr>
              <w:t xml:space="preserve">Pupil </w:t>
            </w:r>
            <w:r>
              <w:rPr>
                <w:rFonts w:ascii="Arial" w:hAnsi="Arial" w:cs="Arial"/>
                <w:sz w:val="20"/>
                <w:szCs w:val="20"/>
              </w:rPr>
              <w:t>Assessment Profile</w:t>
            </w:r>
            <w:r w:rsidR="00645578">
              <w:rPr>
                <w:rFonts w:ascii="Arial" w:hAnsi="Arial" w:cs="Arial"/>
                <w:sz w:val="20"/>
                <w:szCs w:val="20"/>
              </w:rPr>
              <w:t>,</w:t>
            </w:r>
            <w:r>
              <w:rPr>
                <w:rFonts w:ascii="Arial" w:hAnsi="Arial" w:cs="Arial"/>
                <w:sz w:val="20"/>
                <w:szCs w:val="20"/>
              </w:rPr>
              <w:t xml:space="preserve"> which will be created as a staff team.  Class teachers will </w:t>
            </w:r>
            <w:r w:rsidR="00645578">
              <w:rPr>
                <w:rFonts w:ascii="Arial" w:hAnsi="Arial" w:cs="Arial"/>
                <w:sz w:val="20"/>
                <w:szCs w:val="20"/>
              </w:rPr>
              <w:t>use this data as well as pupil personal details/circumstances</w:t>
            </w:r>
            <w:r>
              <w:rPr>
                <w:rFonts w:ascii="Arial" w:hAnsi="Arial" w:cs="Arial"/>
                <w:sz w:val="20"/>
                <w:szCs w:val="20"/>
              </w:rPr>
              <w:t xml:space="preserve"> </w:t>
            </w:r>
            <w:r w:rsidR="00645578">
              <w:rPr>
                <w:rFonts w:ascii="Arial" w:hAnsi="Arial" w:cs="Arial"/>
                <w:sz w:val="20"/>
                <w:szCs w:val="20"/>
              </w:rPr>
              <w:t>during Pace and Challenge to lead conversations about targeted interventions and support required for their learners.</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9E9002" w14:textId="77777777" w:rsidR="00645578" w:rsidRDefault="00645578" w:rsidP="00645578">
            <w:pPr>
              <w:rPr>
                <w:rFonts w:ascii="Arial" w:hAnsi="Arial" w:cs="Arial"/>
                <w:sz w:val="22"/>
                <w:szCs w:val="22"/>
              </w:rPr>
            </w:pPr>
            <w:r w:rsidRPr="004E7F71">
              <w:rPr>
                <w:rFonts w:ascii="Arial" w:hAnsi="Arial" w:cs="Arial"/>
                <w:sz w:val="22"/>
                <w:szCs w:val="22"/>
              </w:rPr>
              <w:t>HT/ DHT/PT and all teaching staff.</w:t>
            </w:r>
          </w:p>
          <w:p w14:paraId="1B07810F" w14:textId="77777777" w:rsidR="00645578" w:rsidRDefault="00645578" w:rsidP="00645578">
            <w:pPr>
              <w:rPr>
                <w:rFonts w:ascii="Arial" w:hAnsi="Arial" w:cs="Arial"/>
                <w:sz w:val="22"/>
                <w:szCs w:val="22"/>
              </w:rPr>
            </w:pPr>
          </w:p>
          <w:p w14:paraId="75656E6F" w14:textId="10D20606" w:rsidR="0029396A" w:rsidRPr="009101FB" w:rsidRDefault="00645578" w:rsidP="00645578">
            <w:pPr>
              <w:rPr>
                <w:rFonts w:ascii="Arial" w:hAnsi="Arial" w:cs="Arial"/>
                <w:sz w:val="20"/>
                <w:szCs w:val="20"/>
              </w:rPr>
            </w:pPr>
            <w:r>
              <w:rPr>
                <w:rFonts w:ascii="Arial" w:hAnsi="Arial" w:cs="Arial"/>
                <w:sz w:val="22"/>
                <w:szCs w:val="22"/>
              </w:rPr>
              <w:lastRenderedPageBreak/>
              <w:t>LEAD – G Hastings (DHT) and J McMurdo (HT)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4A8545" w14:textId="292CB071" w:rsidR="0029396A" w:rsidRPr="009101FB" w:rsidRDefault="0029396A" w:rsidP="0029396A">
            <w:pPr>
              <w:rPr>
                <w:rFonts w:ascii="Arial" w:hAnsi="Arial" w:cs="Arial"/>
                <w:sz w:val="20"/>
                <w:szCs w:val="20"/>
              </w:rPr>
            </w:pPr>
            <w:r w:rsidRPr="00872EF9">
              <w:rPr>
                <w:rFonts w:ascii="Arial" w:hAnsi="Arial" w:cs="Arial"/>
                <w:sz w:val="20"/>
                <w:szCs w:val="20"/>
              </w:rPr>
              <w:lastRenderedPageBreak/>
              <w:t>A</w:t>
            </w:r>
            <w:r w:rsidR="00645578">
              <w:rPr>
                <w:rFonts w:ascii="Arial" w:hAnsi="Arial" w:cs="Arial"/>
                <w:sz w:val="20"/>
                <w:szCs w:val="20"/>
              </w:rPr>
              <w:t>ugust 2023 to June 2024</w:t>
            </w:r>
          </w:p>
        </w:tc>
      </w:tr>
    </w:tbl>
    <w:p w14:paraId="0C123A48" w14:textId="5A170CB6" w:rsidR="00BA5D3C" w:rsidRDefault="00BA5D3C" w:rsidP="00994979">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7163"/>
        <w:gridCol w:w="3296"/>
        <w:gridCol w:w="1761"/>
        <w:gridCol w:w="1672"/>
      </w:tblGrid>
      <w:tr w:rsidR="00BA5D3C" w:rsidRPr="00854BFD" w14:paraId="546F886E" w14:textId="77777777" w:rsidTr="007F58C2">
        <w:trPr>
          <w:trHeight w:val="490"/>
        </w:trPr>
        <w:tc>
          <w:tcPr>
            <w:tcW w:w="7513" w:type="dxa"/>
            <w:hideMark/>
          </w:tcPr>
          <w:p w14:paraId="42DCFDF4" w14:textId="77777777" w:rsidR="00BA5D3C" w:rsidRPr="00863205" w:rsidRDefault="00BA5D3C" w:rsidP="007F58C2">
            <w:pPr>
              <w:rPr>
                <w:rFonts w:ascii="Arial" w:hAnsi="Arial" w:cs="Arial"/>
                <w:sz w:val="20"/>
                <w:szCs w:val="20"/>
              </w:rPr>
            </w:pPr>
            <w:r w:rsidRPr="00863205">
              <w:rPr>
                <w:rFonts w:ascii="Arial" w:hAnsi="Arial" w:cs="Arial"/>
                <w:bCs/>
                <w:sz w:val="20"/>
                <w:szCs w:val="20"/>
              </w:rPr>
              <w:t xml:space="preserve">PEF - </w:t>
            </w:r>
            <w:r w:rsidRPr="00863205">
              <w:rPr>
                <w:rFonts w:ascii="Arial" w:hAnsi="Arial" w:cs="Arial"/>
                <w:sz w:val="20"/>
                <w:szCs w:val="20"/>
              </w:rPr>
              <w:t>What actions are required to reach the desired outcome?</w:t>
            </w:r>
          </w:p>
        </w:tc>
        <w:tc>
          <w:tcPr>
            <w:tcW w:w="3376" w:type="dxa"/>
            <w:hideMark/>
          </w:tcPr>
          <w:p w14:paraId="33074ED6" w14:textId="77777777" w:rsidR="00BA5D3C" w:rsidRPr="00863205" w:rsidRDefault="00BA5D3C" w:rsidP="007F58C2">
            <w:pPr>
              <w:rPr>
                <w:rFonts w:ascii="Arial" w:hAnsi="Arial" w:cs="Arial"/>
                <w:sz w:val="20"/>
                <w:szCs w:val="20"/>
              </w:rPr>
            </w:pPr>
            <w:r w:rsidRPr="00863205">
              <w:rPr>
                <w:rFonts w:ascii="Arial" w:hAnsi="Arial" w:cs="Arial"/>
                <w:bCs/>
                <w:sz w:val="20"/>
                <w:szCs w:val="20"/>
              </w:rPr>
              <w:t>Desired outcome and impact data</w:t>
            </w:r>
            <w:r>
              <w:rPr>
                <w:rFonts w:ascii="Arial" w:hAnsi="Arial" w:cs="Arial"/>
                <w:bCs/>
                <w:sz w:val="20"/>
                <w:szCs w:val="20"/>
              </w:rPr>
              <w:t xml:space="preserve"> / </w:t>
            </w:r>
            <w:r w:rsidRPr="00AF2F39">
              <w:rPr>
                <w:rFonts w:ascii="Arial" w:hAnsi="Arial" w:cs="Arial"/>
                <w:bCs/>
                <w:sz w:val="20"/>
                <w:szCs w:val="20"/>
              </w:rPr>
              <w:t>evidence</w:t>
            </w:r>
            <w:r w:rsidRPr="00863205">
              <w:rPr>
                <w:rFonts w:ascii="Arial" w:hAnsi="Arial" w:cs="Arial"/>
                <w:bCs/>
                <w:sz w:val="20"/>
                <w:szCs w:val="20"/>
              </w:rPr>
              <w:t xml:space="preserve"> that will be collected to track impact</w:t>
            </w:r>
          </w:p>
        </w:tc>
        <w:tc>
          <w:tcPr>
            <w:tcW w:w="1728" w:type="dxa"/>
            <w:hideMark/>
          </w:tcPr>
          <w:p w14:paraId="3A682F60" w14:textId="77777777" w:rsidR="00BA5D3C" w:rsidRPr="00863205" w:rsidRDefault="00BA5D3C" w:rsidP="007F58C2">
            <w:pPr>
              <w:rPr>
                <w:rFonts w:ascii="Arial" w:hAnsi="Arial" w:cs="Arial"/>
                <w:sz w:val="20"/>
                <w:szCs w:val="20"/>
              </w:rPr>
            </w:pPr>
            <w:r w:rsidRPr="00863205">
              <w:rPr>
                <w:rFonts w:ascii="Arial" w:hAnsi="Arial" w:cs="Arial"/>
                <w:bCs/>
                <w:sz w:val="20"/>
                <w:szCs w:val="20"/>
              </w:rPr>
              <w:t>Who</w:t>
            </w:r>
          </w:p>
        </w:tc>
        <w:tc>
          <w:tcPr>
            <w:tcW w:w="1275" w:type="dxa"/>
            <w:hideMark/>
          </w:tcPr>
          <w:p w14:paraId="49EE423A" w14:textId="77777777" w:rsidR="00BA5D3C" w:rsidRPr="00863205" w:rsidRDefault="00BA5D3C" w:rsidP="007F58C2">
            <w:pPr>
              <w:rPr>
                <w:rFonts w:ascii="Arial" w:hAnsi="Arial" w:cs="Arial"/>
                <w:sz w:val="20"/>
                <w:szCs w:val="20"/>
              </w:rPr>
            </w:pPr>
            <w:r w:rsidRPr="00863205">
              <w:rPr>
                <w:rFonts w:ascii="Arial" w:hAnsi="Arial" w:cs="Arial"/>
                <w:bCs/>
                <w:sz w:val="20"/>
                <w:szCs w:val="20"/>
              </w:rPr>
              <w:t>When</w:t>
            </w:r>
          </w:p>
        </w:tc>
      </w:tr>
      <w:tr w:rsidR="00BA5D3C" w:rsidRPr="00854BFD" w14:paraId="385C4530" w14:textId="77777777" w:rsidTr="007F58C2">
        <w:trPr>
          <w:trHeight w:val="841"/>
        </w:trPr>
        <w:tc>
          <w:tcPr>
            <w:tcW w:w="7513" w:type="dxa"/>
            <w:hideMark/>
          </w:tcPr>
          <w:p w14:paraId="55D1CA3D" w14:textId="30EB041F" w:rsidR="00BA5D3C" w:rsidRPr="00854BFD" w:rsidRDefault="001636E3" w:rsidP="001636E3">
            <w:pPr>
              <w:pStyle w:val="ListParagraph"/>
              <w:numPr>
                <w:ilvl w:val="0"/>
                <w:numId w:val="38"/>
              </w:numPr>
            </w:pPr>
            <w:r w:rsidRPr="001636E3">
              <w:rPr>
                <w:rFonts w:ascii="Arial" w:hAnsi="Arial" w:cs="Arial"/>
                <w:sz w:val="20"/>
                <w:szCs w:val="20"/>
              </w:rPr>
              <w:t xml:space="preserve">GL Assessments </w:t>
            </w:r>
            <w:r>
              <w:rPr>
                <w:rFonts w:ascii="Arial" w:hAnsi="Arial" w:cs="Arial"/>
                <w:sz w:val="20"/>
                <w:szCs w:val="20"/>
              </w:rPr>
              <w:t>will be purchased and implemented across the school.</w:t>
            </w:r>
          </w:p>
        </w:tc>
        <w:tc>
          <w:tcPr>
            <w:tcW w:w="3376" w:type="dxa"/>
            <w:hideMark/>
          </w:tcPr>
          <w:p w14:paraId="0926D529" w14:textId="6A976D02" w:rsidR="001636E3" w:rsidRPr="001636E3" w:rsidRDefault="001636E3" w:rsidP="001636E3">
            <w:pPr>
              <w:pStyle w:val="ListParagraph"/>
              <w:numPr>
                <w:ilvl w:val="0"/>
                <w:numId w:val="38"/>
              </w:numPr>
              <w:rPr>
                <w:rFonts w:ascii="Arial" w:hAnsi="Arial" w:cs="Arial"/>
                <w:sz w:val="20"/>
                <w:szCs w:val="20"/>
              </w:rPr>
            </w:pPr>
            <w:r>
              <w:rPr>
                <w:rFonts w:ascii="Arial" w:hAnsi="Arial" w:cs="Arial"/>
                <w:sz w:val="20"/>
                <w:szCs w:val="20"/>
              </w:rPr>
              <w:t>The assessments will form part of an</w:t>
            </w:r>
            <w:r w:rsidRPr="001636E3">
              <w:rPr>
                <w:rFonts w:ascii="Arial" w:hAnsi="Arial" w:cs="Arial"/>
                <w:sz w:val="20"/>
                <w:szCs w:val="20"/>
              </w:rPr>
              <w:t xml:space="preserve"> Assessment Profile and will be used to support effective teacher judgements of a level of our children and help inform next steps in learning.</w:t>
            </w:r>
          </w:p>
          <w:p w14:paraId="6C485DAD" w14:textId="77777777" w:rsidR="00BA5D3C" w:rsidRPr="00854BFD" w:rsidRDefault="00BA5D3C" w:rsidP="007F58C2"/>
        </w:tc>
        <w:tc>
          <w:tcPr>
            <w:tcW w:w="1728" w:type="dxa"/>
            <w:hideMark/>
          </w:tcPr>
          <w:p w14:paraId="2F3E95AF" w14:textId="323A8B4B" w:rsidR="00BA5D3C" w:rsidRPr="001636E3" w:rsidRDefault="001636E3" w:rsidP="001636E3">
            <w:pPr>
              <w:pStyle w:val="ListParagraph"/>
              <w:numPr>
                <w:ilvl w:val="0"/>
                <w:numId w:val="38"/>
              </w:numPr>
              <w:rPr>
                <w:rFonts w:ascii="Arial" w:hAnsi="Arial" w:cs="Arial"/>
                <w:sz w:val="20"/>
                <w:szCs w:val="20"/>
              </w:rPr>
            </w:pPr>
            <w:r>
              <w:rPr>
                <w:rFonts w:ascii="Arial" w:hAnsi="Arial" w:cs="Arial"/>
                <w:sz w:val="20"/>
                <w:szCs w:val="20"/>
              </w:rPr>
              <w:t xml:space="preserve">All </w:t>
            </w:r>
            <w:r w:rsidRPr="001636E3">
              <w:rPr>
                <w:rFonts w:ascii="Arial" w:hAnsi="Arial" w:cs="Arial"/>
                <w:sz w:val="20"/>
                <w:szCs w:val="20"/>
              </w:rPr>
              <w:t>Class teachers</w:t>
            </w:r>
          </w:p>
        </w:tc>
        <w:tc>
          <w:tcPr>
            <w:tcW w:w="1275" w:type="dxa"/>
            <w:hideMark/>
          </w:tcPr>
          <w:p w14:paraId="0F011A57" w14:textId="6ECE3302" w:rsidR="00BA5D3C" w:rsidRPr="001636E3" w:rsidRDefault="001636E3" w:rsidP="001636E3">
            <w:pPr>
              <w:pStyle w:val="ListParagraph"/>
              <w:numPr>
                <w:ilvl w:val="0"/>
                <w:numId w:val="38"/>
              </w:numPr>
              <w:rPr>
                <w:rFonts w:ascii="Arial" w:hAnsi="Arial" w:cs="Arial"/>
                <w:sz w:val="20"/>
                <w:szCs w:val="20"/>
              </w:rPr>
            </w:pPr>
            <w:r>
              <w:rPr>
                <w:rFonts w:ascii="Arial" w:hAnsi="Arial" w:cs="Arial"/>
                <w:sz w:val="20"/>
                <w:szCs w:val="20"/>
              </w:rPr>
              <w:t>Across the session</w:t>
            </w:r>
          </w:p>
        </w:tc>
      </w:tr>
    </w:tbl>
    <w:p w14:paraId="7DD5668A" w14:textId="77777777" w:rsidR="00BA5D3C" w:rsidRDefault="00BA5D3C" w:rsidP="00994979">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29396A" w14:paraId="31EB360A" w14:textId="77777777" w:rsidTr="007F58C2">
        <w:trPr>
          <w:trHeight w:val="41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DE15EA" w14:textId="77777777" w:rsidR="0029396A" w:rsidRPr="00F42335" w:rsidRDefault="0029396A" w:rsidP="0029396A">
            <w:pPr>
              <w:rPr>
                <w:rFonts w:ascii="Arial" w:hAnsi="Arial" w:cs="Arial"/>
                <w:sz w:val="20"/>
                <w:szCs w:val="20"/>
              </w:rPr>
            </w:pPr>
            <w:r w:rsidRPr="00F42335">
              <w:rPr>
                <w:rFonts w:ascii="Arial" w:hAnsi="Arial" w:cs="Arial"/>
                <w:sz w:val="20"/>
                <w:szCs w:val="20"/>
              </w:rPr>
              <w:t>Evidence of Impact against outcomes for learners:</w:t>
            </w:r>
          </w:p>
          <w:p w14:paraId="4BFBAE8A" w14:textId="77777777" w:rsidR="0029396A" w:rsidRPr="00F42335" w:rsidRDefault="0029396A" w:rsidP="0029396A">
            <w:pPr>
              <w:rPr>
                <w:rFonts w:ascii="Arial" w:hAnsi="Arial" w:cs="Arial"/>
                <w:sz w:val="20"/>
                <w:szCs w:val="20"/>
              </w:rPr>
            </w:pPr>
          </w:p>
          <w:p w14:paraId="1163B9C7" w14:textId="02674D3F" w:rsidR="0029396A" w:rsidRPr="001636E3" w:rsidRDefault="0029396A" w:rsidP="0029396A">
            <w:pPr>
              <w:numPr>
                <w:ilvl w:val="0"/>
                <w:numId w:val="31"/>
              </w:numPr>
              <w:shd w:val="clear" w:color="auto" w:fill="FFFFFF" w:themeFill="background1"/>
              <w:contextualSpacing/>
              <w:rPr>
                <w:rFonts w:ascii="Arial" w:hAnsi="Arial" w:cs="Arial"/>
                <w:i/>
                <w:sz w:val="20"/>
                <w:szCs w:val="20"/>
              </w:rPr>
            </w:pPr>
            <w:r>
              <w:rPr>
                <w:rFonts w:ascii="Arial" w:hAnsi="Arial" w:cs="Arial"/>
                <w:sz w:val="20"/>
                <w:szCs w:val="20"/>
              </w:rPr>
              <w:t xml:space="preserve">An Assessment Profile will be </w:t>
            </w:r>
            <w:commentRangeStart w:id="1"/>
            <w:r>
              <w:rPr>
                <w:rFonts w:ascii="Arial" w:hAnsi="Arial" w:cs="Arial"/>
                <w:sz w:val="20"/>
                <w:szCs w:val="20"/>
              </w:rPr>
              <w:t>created for each pupil</w:t>
            </w:r>
            <w:commentRangeEnd w:id="1"/>
            <w:r>
              <w:rPr>
                <w:rStyle w:val="CommentReference"/>
              </w:rPr>
              <w:commentReference w:id="1"/>
            </w:r>
            <w:r>
              <w:rPr>
                <w:rFonts w:ascii="Arial" w:hAnsi="Arial" w:cs="Arial"/>
                <w:sz w:val="20"/>
                <w:szCs w:val="20"/>
              </w:rPr>
              <w:t xml:space="preserve">, including a range of evidence which can be discussed at Pace and Challenge meetings to support effective teacher judgements of a level and help inform </w:t>
            </w:r>
            <w:r w:rsidR="00CC6641">
              <w:rPr>
                <w:rFonts w:ascii="Arial" w:hAnsi="Arial" w:cs="Arial"/>
                <w:sz w:val="20"/>
                <w:szCs w:val="20"/>
              </w:rPr>
              <w:t xml:space="preserve">learners </w:t>
            </w:r>
            <w:r>
              <w:rPr>
                <w:rFonts w:ascii="Arial" w:hAnsi="Arial" w:cs="Arial"/>
                <w:sz w:val="20"/>
                <w:szCs w:val="20"/>
              </w:rPr>
              <w:t>next steps in learning.</w:t>
            </w:r>
          </w:p>
          <w:p w14:paraId="295E8FEF" w14:textId="48B1A0F6" w:rsidR="001636E3" w:rsidRPr="005E750C" w:rsidRDefault="001636E3" w:rsidP="001636E3">
            <w:pPr>
              <w:shd w:val="clear" w:color="auto" w:fill="FFFFFF" w:themeFill="background1"/>
              <w:contextualSpacing/>
              <w:rPr>
                <w:rFonts w:ascii="Arial" w:hAnsi="Arial" w:cs="Arial"/>
                <w:i/>
                <w:sz w:val="20"/>
                <w:szCs w:val="20"/>
              </w:rPr>
            </w:pPr>
          </w:p>
          <w:p w14:paraId="1AC56081" w14:textId="244FB899" w:rsidR="0029396A" w:rsidRPr="001636E3" w:rsidRDefault="0029396A" w:rsidP="0029396A">
            <w:pPr>
              <w:numPr>
                <w:ilvl w:val="0"/>
                <w:numId w:val="31"/>
              </w:numPr>
              <w:shd w:val="clear" w:color="auto" w:fill="FFFFFF" w:themeFill="background1"/>
              <w:contextualSpacing/>
              <w:rPr>
                <w:rFonts w:ascii="Arial" w:hAnsi="Arial" w:cs="Arial"/>
                <w:i/>
                <w:sz w:val="20"/>
                <w:szCs w:val="20"/>
              </w:rPr>
            </w:pPr>
            <w:r>
              <w:rPr>
                <w:rFonts w:ascii="Arial" w:hAnsi="Arial" w:cs="Arial"/>
                <w:sz w:val="20"/>
                <w:szCs w:val="20"/>
              </w:rPr>
              <w:t>Training on GL Assessments will be undertaken by all staff to ensure assessment data is being analysed and interpreted accurately t</w:t>
            </w:r>
            <w:r w:rsidR="00CC6641">
              <w:rPr>
                <w:rFonts w:ascii="Arial" w:hAnsi="Arial" w:cs="Arial"/>
                <w:sz w:val="20"/>
                <w:szCs w:val="20"/>
              </w:rPr>
              <w:t>o best inform next steps for all learners</w:t>
            </w:r>
            <w:r>
              <w:rPr>
                <w:rFonts w:ascii="Arial" w:hAnsi="Arial" w:cs="Arial"/>
                <w:sz w:val="20"/>
                <w:szCs w:val="20"/>
              </w:rPr>
              <w:t>.</w:t>
            </w:r>
          </w:p>
          <w:p w14:paraId="674A254C" w14:textId="30B2F566" w:rsidR="001636E3" w:rsidRPr="00346385" w:rsidRDefault="001636E3" w:rsidP="001636E3">
            <w:pPr>
              <w:shd w:val="clear" w:color="auto" w:fill="FFFFFF" w:themeFill="background1"/>
              <w:contextualSpacing/>
              <w:rPr>
                <w:rFonts w:ascii="Arial" w:hAnsi="Arial" w:cs="Arial"/>
                <w:i/>
                <w:sz w:val="20"/>
                <w:szCs w:val="20"/>
              </w:rPr>
            </w:pPr>
          </w:p>
          <w:p w14:paraId="2113EE1C" w14:textId="105135BC" w:rsidR="0029396A" w:rsidRPr="00284322" w:rsidRDefault="00CC6641" w:rsidP="0029396A">
            <w:pPr>
              <w:numPr>
                <w:ilvl w:val="0"/>
                <w:numId w:val="31"/>
              </w:numPr>
              <w:shd w:val="clear" w:color="auto" w:fill="FFFFFF" w:themeFill="background1"/>
              <w:contextualSpacing/>
              <w:rPr>
                <w:rFonts w:ascii="Arial" w:hAnsi="Arial" w:cs="Arial"/>
                <w:i/>
                <w:sz w:val="20"/>
                <w:szCs w:val="20"/>
              </w:rPr>
            </w:pPr>
            <w:r>
              <w:rPr>
                <w:rFonts w:ascii="Arial" w:hAnsi="Arial" w:cs="Arial"/>
                <w:sz w:val="20"/>
                <w:szCs w:val="20"/>
              </w:rPr>
              <w:t>Teachers will consider pupil’s personal details/circumstances to plan and</w:t>
            </w:r>
            <w:r w:rsidR="0029396A">
              <w:rPr>
                <w:rFonts w:ascii="Arial" w:hAnsi="Arial" w:cs="Arial"/>
                <w:sz w:val="20"/>
                <w:szCs w:val="20"/>
              </w:rPr>
              <w:t xml:space="preserve"> </w:t>
            </w:r>
            <w:r>
              <w:rPr>
                <w:rFonts w:ascii="Arial" w:hAnsi="Arial" w:cs="Arial"/>
                <w:sz w:val="20"/>
                <w:szCs w:val="20"/>
              </w:rPr>
              <w:t>meet</w:t>
            </w:r>
            <w:r w:rsidR="0029396A">
              <w:rPr>
                <w:rFonts w:ascii="Arial" w:hAnsi="Arial" w:cs="Arial"/>
                <w:sz w:val="20"/>
                <w:szCs w:val="20"/>
              </w:rPr>
              <w:t xml:space="preserve"> the needs of all our children effectively.</w:t>
            </w:r>
            <w:r>
              <w:rPr>
                <w:rFonts w:ascii="Arial" w:hAnsi="Arial" w:cs="Arial"/>
                <w:sz w:val="20"/>
                <w:szCs w:val="20"/>
              </w:rPr>
              <w:t xml:space="preserve">   </w:t>
            </w:r>
          </w:p>
          <w:p w14:paraId="5923150B" w14:textId="3A843B27" w:rsidR="0029396A" w:rsidRPr="00D001AE" w:rsidRDefault="0029396A" w:rsidP="0029396A">
            <w:pPr>
              <w:rPr>
                <w:rFonts w:ascii="Arial" w:hAnsi="Arial" w:cs="Arial"/>
                <w:i/>
                <w:sz w:val="20"/>
                <w:szCs w:val="20"/>
              </w:rPr>
            </w:pPr>
          </w:p>
        </w:tc>
      </w:tr>
    </w:tbl>
    <w:p w14:paraId="52BB8B91" w14:textId="3B8C7ACF" w:rsidR="00BA5D3C" w:rsidRDefault="00BA5D3C" w:rsidP="00994979">
      <w:pPr>
        <w:rPr>
          <w:rFonts w:ascii="Arial" w:hAnsi="Arial" w:cs="Arial"/>
          <w:i/>
          <w:iCs/>
          <w:sz w:val="18"/>
          <w:szCs w:val="18"/>
        </w:rPr>
      </w:pPr>
    </w:p>
    <w:p w14:paraId="5D878D81" w14:textId="77777777" w:rsidR="00BA5D3C" w:rsidRDefault="00BA5D3C" w:rsidP="00994979">
      <w:pPr>
        <w:rPr>
          <w:rFonts w:ascii="Arial" w:hAnsi="Arial" w:cs="Arial"/>
          <w:i/>
          <w:iCs/>
          <w:sz w:val="18"/>
          <w:szCs w:val="18"/>
        </w:rPr>
      </w:pPr>
    </w:p>
    <w:p w14:paraId="12609A29" w14:textId="70ADFB1D" w:rsidR="0098389B" w:rsidRDefault="175DE031" w:rsidP="00994979">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Report for this academic session.</w:t>
      </w:r>
    </w:p>
    <w:p w14:paraId="64F64877" w14:textId="148480C4" w:rsidR="0071431C" w:rsidRDefault="0071431C">
      <w:pPr>
        <w:spacing w:after="200" w:line="276" w:lineRule="auto"/>
        <w:rPr>
          <w:rFonts w:ascii="Arial" w:hAnsi="Arial" w:cs="Arial"/>
          <w:i/>
          <w:iCs/>
          <w:sz w:val="18"/>
          <w:szCs w:val="18"/>
        </w:rPr>
      </w:pPr>
      <w:r>
        <w:rPr>
          <w:rFonts w:ascii="Arial" w:hAnsi="Arial" w:cs="Arial"/>
          <w:i/>
          <w:iCs/>
          <w:sz w:val="18"/>
          <w:szCs w:val="18"/>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5935"/>
        <w:gridCol w:w="4961"/>
      </w:tblGrid>
      <w:tr w:rsidR="004E0D63" w14:paraId="179C632A" w14:textId="77777777" w:rsidTr="00580F10">
        <w:trPr>
          <w:trHeight w:val="501"/>
        </w:trPr>
        <w:tc>
          <w:tcPr>
            <w:tcW w:w="2996" w:type="dxa"/>
            <w:tcBorders>
              <w:top w:val="single" w:sz="4" w:space="0" w:color="auto"/>
              <w:left w:val="single" w:sz="4" w:space="0" w:color="auto"/>
              <w:bottom w:val="single" w:sz="4" w:space="0" w:color="auto"/>
              <w:right w:val="single" w:sz="4" w:space="0" w:color="auto"/>
            </w:tcBorders>
            <w:hideMark/>
          </w:tcPr>
          <w:p w14:paraId="4337FB77" w14:textId="77777777" w:rsidR="004E0D63" w:rsidRDefault="004E0D63" w:rsidP="004E0D63">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55B6CF28" w14:textId="77777777" w:rsidR="004E0D63" w:rsidRDefault="004E0D63" w:rsidP="004E0D63">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shd w:val="clear" w:color="auto" w:fill="00B050"/>
          </w:tcPr>
          <w:p w14:paraId="0C063492" w14:textId="32D92577" w:rsidR="004E0D63" w:rsidRDefault="004E0D63" w:rsidP="004E0D63">
            <w:pPr>
              <w:spacing w:line="276" w:lineRule="auto"/>
              <w:rPr>
                <w:rFonts w:ascii="Arial" w:hAnsi="Arial" w:cs="Arial"/>
                <w:b/>
                <w:i/>
                <w:sz w:val="20"/>
                <w:szCs w:val="20"/>
              </w:rPr>
            </w:pPr>
            <w:r>
              <w:rPr>
                <w:rFonts w:ascii="Arial" w:hAnsi="Arial" w:cs="Arial"/>
                <w:b/>
                <w:i/>
                <w:sz w:val="20"/>
                <w:szCs w:val="20"/>
              </w:rPr>
              <w:t xml:space="preserve">By May 2024, almost all </w:t>
            </w:r>
            <w:r w:rsidR="00CB698F">
              <w:rPr>
                <w:rFonts w:ascii="Arial" w:hAnsi="Arial" w:cs="Arial"/>
                <w:b/>
                <w:i/>
                <w:sz w:val="20"/>
                <w:szCs w:val="20"/>
              </w:rPr>
              <w:t xml:space="preserve">children </w:t>
            </w:r>
            <w:r>
              <w:rPr>
                <w:rFonts w:ascii="Arial" w:hAnsi="Arial" w:cs="Arial"/>
                <w:b/>
                <w:i/>
                <w:sz w:val="20"/>
                <w:szCs w:val="20"/>
              </w:rPr>
              <w:t>from Early to 2</w:t>
            </w:r>
            <w:r w:rsidRPr="009C060F">
              <w:rPr>
                <w:rFonts w:ascii="Arial" w:hAnsi="Arial" w:cs="Arial"/>
                <w:b/>
                <w:i/>
                <w:sz w:val="20"/>
                <w:szCs w:val="20"/>
                <w:vertAlign w:val="superscript"/>
              </w:rPr>
              <w:t>nd</w:t>
            </w:r>
            <w:r>
              <w:rPr>
                <w:rFonts w:ascii="Arial" w:hAnsi="Arial" w:cs="Arial"/>
                <w:b/>
                <w:i/>
                <w:sz w:val="20"/>
                <w:szCs w:val="20"/>
              </w:rPr>
              <w:t xml:space="preserve"> Level</w:t>
            </w:r>
            <w:r w:rsidR="00CB698F">
              <w:rPr>
                <w:rFonts w:ascii="Arial" w:hAnsi="Arial" w:cs="Arial"/>
                <w:b/>
                <w:i/>
                <w:sz w:val="20"/>
                <w:szCs w:val="20"/>
              </w:rPr>
              <w:t>,</w:t>
            </w:r>
            <w:r>
              <w:rPr>
                <w:rFonts w:ascii="Arial" w:hAnsi="Arial" w:cs="Arial"/>
                <w:b/>
                <w:i/>
                <w:sz w:val="20"/>
                <w:szCs w:val="20"/>
              </w:rPr>
              <w:t xml:space="preserve"> will engage in all outcomes related to Relationships, Sexual Health and Parenting</w:t>
            </w:r>
            <w:r w:rsidR="00CB698F">
              <w:rPr>
                <w:rFonts w:ascii="Arial" w:hAnsi="Arial" w:cs="Arial"/>
                <w:b/>
                <w:i/>
                <w:sz w:val="20"/>
                <w:szCs w:val="20"/>
              </w:rPr>
              <w:t>,</w:t>
            </w:r>
            <w:r>
              <w:rPr>
                <w:rFonts w:ascii="Arial" w:hAnsi="Arial" w:cs="Arial"/>
                <w:b/>
                <w:i/>
                <w:sz w:val="20"/>
                <w:szCs w:val="20"/>
              </w:rPr>
              <w:t xml:space="preserve"> from </w:t>
            </w:r>
            <w:r w:rsidR="00CB698F">
              <w:rPr>
                <w:rFonts w:ascii="Arial" w:hAnsi="Arial" w:cs="Arial"/>
                <w:b/>
                <w:i/>
                <w:sz w:val="20"/>
                <w:szCs w:val="20"/>
              </w:rPr>
              <w:t xml:space="preserve">the </w:t>
            </w:r>
            <w:r>
              <w:rPr>
                <w:rFonts w:ascii="Arial" w:hAnsi="Arial" w:cs="Arial"/>
                <w:b/>
                <w:i/>
                <w:sz w:val="20"/>
                <w:szCs w:val="20"/>
              </w:rPr>
              <w:t xml:space="preserve">Health and Wellbeing curriculum. </w:t>
            </w:r>
          </w:p>
          <w:p w14:paraId="651B6ABA" w14:textId="77777777" w:rsidR="004E0D63" w:rsidRDefault="004E0D63" w:rsidP="004E0D63">
            <w:pPr>
              <w:spacing w:line="276" w:lineRule="auto"/>
              <w:rPr>
                <w:rFonts w:ascii="Arial" w:hAnsi="Arial" w:cs="Arial"/>
                <w:b/>
                <w:i/>
                <w:sz w:val="20"/>
                <w:szCs w:val="20"/>
              </w:rPr>
            </w:pPr>
          </w:p>
          <w:p w14:paraId="02316F0B" w14:textId="77777777" w:rsidR="004E0D63" w:rsidRDefault="004E0D63" w:rsidP="004E0D63">
            <w:pPr>
              <w:spacing w:line="276" w:lineRule="auto"/>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67DA496B" w14:textId="77777777" w:rsidR="004E0D63" w:rsidRPr="00872EF9" w:rsidRDefault="004E0D63" w:rsidP="004E0D63">
            <w:pPr>
              <w:spacing w:line="276" w:lineRule="auto"/>
              <w:rPr>
                <w:rFonts w:ascii="Arial" w:hAnsi="Arial" w:cs="Arial"/>
                <w:b/>
                <w:sz w:val="20"/>
                <w:szCs w:val="20"/>
              </w:rPr>
            </w:pPr>
            <w:r w:rsidRPr="00872EF9">
              <w:rPr>
                <w:rFonts w:ascii="Arial" w:hAnsi="Arial" w:cs="Arial"/>
                <w:b/>
                <w:sz w:val="20"/>
                <w:szCs w:val="20"/>
              </w:rPr>
              <w:t>Rationale for improvement priority based on evidence</w:t>
            </w:r>
          </w:p>
          <w:p w14:paraId="3C3F84A2" w14:textId="77777777" w:rsidR="004E0D63" w:rsidRPr="00872EF9" w:rsidRDefault="004E0D63" w:rsidP="004E0D63">
            <w:pPr>
              <w:spacing w:line="276" w:lineRule="auto"/>
              <w:rPr>
                <w:rFonts w:ascii="Arial" w:hAnsi="Arial" w:cs="Arial"/>
                <w:b/>
                <w:sz w:val="20"/>
                <w:szCs w:val="20"/>
              </w:rPr>
            </w:pPr>
          </w:p>
          <w:p w14:paraId="6BD010DE" w14:textId="065F40D4" w:rsidR="004E0D63" w:rsidRDefault="004E0D63" w:rsidP="004E0D63">
            <w:pPr>
              <w:spacing w:line="276" w:lineRule="auto"/>
              <w:rPr>
                <w:rFonts w:ascii="Arial" w:hAnsi="Arial" w:cs="Arial"/>
                <w:i/>
                <w:sz w:val="20"/>
                <w:szCs w:val="20"/>
              </w:rPr>
            </w:pPr>
            <w:r>
              <w:rPr>
                <w:rFonts w:ascii="Arial" w:hAnsi="Arial" w:cs="Arial"/>
                <w:i/>
                <w:sz w:val="20"/>
                <w:szCs w:val="20"/>
              </w:rPr>
              <w:t xml:space="preserve">We recognise that our current approach to Relationships, Sexual Health and Parenting is out of date and not in line with </w:t>
            </w:r>
            <w:r w:rsidR="00CB698F">
              <w:rPr>
                <w:rFonts w:ascii="Arial" w:hAnsi="Arial" w:cs="Arial"/>
                <w:i/>
                <w:sz w:val="20"/>
                <w:szCs w:val="20"/>
              </w:rPr>
              <w:t>both East Ayrshire Council’s H</w:t>
            </w:r>
            <w:r w:rsidR="00245DA1">
              <w:rPr>
                <w:rFonts w:ascii="Arial" w:hAnsi="Arial" w:cs="Arial"/>
                <w:i/>
                <w:sz w:val="20"/>
                <w:szCs w:val="20"/>
              </w:rPr>
              <w:t xml:space="preserve">ealth and </w:t>
            </w:r>
            <w:r w:rsidR="00CB698F">
              <w:rPr>
                <w:rFonts w:ascii="Arial" w:hAnsi="Arial" w:cs="Arial"/>
                <w:i/>
                <w:sz w:val="20"/>
                <w:szCs w:val="20"/>
              </w:rPr>
              <w:t>W</w:t>
            </w:r>
            <w:r w:rsidR="00245DA1">
              <w:rPr>
                <w:rFonts w:ascii="Arial" w:hAnsi="Arial" w:cs="Arial"/>
                <w:i/>
                <w:sz w:val="20"/>
                <w:szCs w:val="20"/>
              </w:rPr>
              <w:t xml:space="preserve">ellbeing </w:t>
            </w:r>
            <w:r w:rsidR="00CB698F">
              <w:rPr>
                <w:rFonts w:ascii="Arial" w:hAnsi="Arial" w:cs="Arial"/>
                <w:i/>
                <w:sz w:val="20"/>
                <w:szCs w:val="20"/>
              </w:rPr>
              <w:t>progression framework and</w:t>
            </w:r>
            <w:r>
              <w:rPr>
                <w:rFonts w:ascii="Arial" w:hAnsi="Arial" w:cs="Arial"/>
                <w:i/>
                <w:sz w:val="20"/>
                <w:szCs w:val="20"/>
              </w:rPr>
              <w:t xml:space="preserve"> the Scottish Government’s </w:t>
            </w:r>
            <w:r w:rsidR="00CB698F">
              <w:rPr>
                <w:rFonts w:ascii="Arial" w:hAnsi="Arial" w:cs="Arial"/>
                <w:i/>
                <w:sz w:val="20"/>
                <w:szCs w:val="20"/>
              </w:rPr>
              <w:t>‘</w:t>
            </w:r>
            <w:r>
              <w:rPr>
                <w:rFonts w:ascii="Arial" w:hAnsi="Arial" w:cs="Arial"/>
                <w:i/>
                <w:sz w:val="20"/>
                <w:szCs w:val="20"/>
              </w:rPr>
              <w:t>RSHP.scot</w:t>
            </w:r>
            <w:r w:rsidR="00CB698F">
              <w:rPr>
                <w:rFonts w:ascii="Arial" w:hAnsi="Arial" w:cs="Arial"/>
                <w:i/>
                <w:sz w:val="20"/>
                <w:szCs w:val="20"/>
              </w:rPr>
              <w:t>’</w:t>
            </w:r>
            <w:r>
              <w:rPr>
                <w:rFonts w:ascii="Arial" w:hAnsi="Arial" w:cs="Arial"/>
                <w:i/>
                <w:sz w:val="20"/>
                <w:szCs w:val="20"/>
              </w:rPr>
              <w:t xml:space="preserve"> resources.  We understand the need to engage with modern, recommended resources, as well as council frameworks, to plan and deliver a curricular program</w:t>
            </w:r>
            <w:r w:rsidR="004C2AEA">
              <w:rPr>
                <w:rFonts w:ascii="Arial" w:hAnsi="Arial" w:cs="Arial"/>
                <w:i/>
                <w:sz w:val="20"/>
                <w:szCs w:val="20"/>
              </w:rPr>
              <w:t>me</w:t>
            </w:r>
            <w:r>
              <w:rPr>
                <w:rFonts w:ascii="Arial" w:hAnsi="Arial" w:cs="Arial"/>
                <w:i/>
                <w:sz w:val="20"/>
                <w:szCs w:val="20"/>
              </w:rPr>
              <w:t xml:space="preserve"> that meets the nee</w:t>
            </w:r>
            <w:r w:rsidR="00245DA1">
              <w:rPr>
                <w:rFonts w:ascii="Arial" w:hAnsi="Arial" w:cs="Arial"/>
                <w:i/>
                <w:sz w:val="20"/>
                <w:szCs w:val="20"/>
              </w:rPr>
              <w:t>ds of our school and community.</w:t>
            </w:r>
          </w:p>
          <w:p w14:paraId="28240292" w14:textId="77777777" w:rsidR="004E0D63" w:rsidRDefault="004E0D63" w:rsidP="004E0D63">
            <w:pPr>
              <w:spacing w:line="276" w:lineRule="auto"/>
              <w:rPr>
                <w:rFonts w:ascii="Arial" w:hAnsi="Arial" w:cs="Arial"/>
                <w:i/>
                <w:sz w:val="20"/>
                <w:szCs w:val="20"/>
              </w:rPr>
            </w:pPr>
          </w:p>
          <w:p w14:paraId="750A0C08" w14:textId="104DA8BF" w:rsidR="00245DA1" w:rsidRDefault="004E0D63" w:rsidP="004E0D63">
            <w:pPr>
              <w:spacing w:line="276" w:lineRule="auto"/>
              <w:rPr>
                <w:rFonts w:ascii="Arial" w:hAnsi="Arial" w:cs="Arial"/>
                <w:i/>
                <w:sz w:val="20"/>
                <w:szCs w:val="20"/>
              </w:rPr>
            </w:pPr>
            <w:r>
              <w:rPr>
                <w:rFonts w:ascii="Arial" w:hAnsi="Arial" w:cs="Arial"/>
                <w:i/>
                <w:sz w:val="20"/>
                <w:szCs w:val="20"/>
              </w:rPr>
              <w:t xml:space="preserve">Less than half of </w:t>
            </w:r>
            <w:r w:rsidR="00245DA1">
              <w:rPr>
                <w:rFonts w:ascii="Arial" w:hAnsi="Arial" w:cs="Arial"/>
                <w:i/>
                <w:sz w:val="20"/>
                <w:szCs w:val="20"/>
              </w:rPr>
              <w:t xml:space="preserve">our </w:t>
            </w:r>
            <w:r>
              <w:rPr>
                <w:rFonts w:ascii="Arial" w:hAnsi="Arial" w:cs="Arial"/>
                <w:i/>
                <w:sz w:val="20"/>
                <w:szCs w:val="20"/>
              </w:rPr>
              <w:t xml:space="preserve">staff have explained they do not feel confident in delivering RSHP outcomes and have expressed the need for </w:t>
            </w:r>
            <w:r w:rsidR="00245DA1">
              <w:rPr>
                <w:rFonts w:ascii="Arial" w:hAnsi="Arial" w:cs="Arial"/>
                <w:i/>
                <w:sz w:val="20"/>
                <w:szCs w:val="20"/>
              </w:rPr>
              <w:t>career long professional learning</w:t>
            </w:r>
            <w:r>
              <w:rPr>
                <w:rFonts w:ascii="Arial" w:hAnsi="Arial" w:cs="Arial"/>
                <w:i/>
                <w:sz w:val="20"/>
                <w:szCs w:val="20"/>
              </w:rPr>
              <w:t xml:space="preserve"> to ensure they </w:t>
            </w:r>
            <w:r w:rsidR="00245DA1">
              <w:rPr>
                <w:rFonts w:ascii="Arial" w:hAnsi="Arial" w:cs="Arial"/>
                <w:i/>
                <w:sz w:val="20"/>
                <w:szCs w:val="20"/>
              </w:rPr>
              <w:t>are meeting the needs of all</w:t>
            </w:r>
            <w:r>
              <w:rPr>
                <w:rFonts w:ascii="Arial" w:hAnsi="Arial" w:cs="Arial"/>
                <w:i/>
                <w:sz w:val="20"/>
                <w:szCs w:val="20"/>
              </w:rPr>
              <w:t xml:space="preserve"> children.  </w:t>
            </w:r>
          </w:p>
          <w:p w14:paraId="65AC6324" w14:textId="77777777" w:rsidR="00245DA1" w:rsidRDefault="00245DA1" w:rsidP="004E0D63">
            <w:pPr>
              <w:spacing w:line="276" w:lineRule="auto"/>
              <w:rPr>
                <w:rFonts w:ascii="Arial" w:hAnsi="Arial" w:cs="Arial"/>
                <w:i/>
                <w:sz w:val="20"/>
                <w:szCs w:val="20"/>
              </w:rPr>
            </w:pPr>
          </w:p>
          <w:p w14:paraId="3D7DA128" w14:textId="05475FFB" w:rsidR="004E0D63" w:rsidRPr="00A41708" w:rsidRDefault="00245DA1" w:rsidP="00245DA1">
            <w:pPr>
              <w:spacing w:line="276" w:lineRule="auto"/>
              <w:rPr>
                <w:rFonts w:ascii="Arial" w:hAnsi="Arial" w:cs="Arial"/>
                <w:i/>
                <w:sz w:val="20"/>
                <w:szCs w:val="20"/>
              </w:rPr>
            </w:pPr>
            <w:r>
              <w:rPr>
                <w:rFonts w:ascii="Arial" w:hAnsi="Arial" w:cs="Arial"/>
                <w:i/>
                <w:sz w:val="20"/>
                <w:szCs w:val="20"/>
              </w:rPr>
              <w:t xml:space="preserve">Parents have </w:t>
            </w:r>
            <w:r w:rsidR="004E0D63">
              <w:rPr>
                <w:rFonts w:ascii="Arial" w:hAnsi="Arial" w:cs="Arial"/>
                <w:i/>
                <w:sz w:val="20"/>
                <w:szCs w:val="20"/>
              </w:rPr>
              <w:t xml:space="preserve">raised concerns about the content of RSHP lessons and have already highlighted their intention to extract their children from this area of the curriculum.  </w:t>
            </w:r>
            <w:r>
              <w:rPr>
                <w:rFonts w:ascii="Arial" w:hAnsi="Arial" w:cs="Arial"/>
                <w:i/>
                <w:sz w:val="20"/>
                <w:szCs w:val="20"/>
              </w:rPr>
              <w:t>It is therefore important that we develop knowledge and understanding, as well as confidence, within our teaching staff and parents to ensure effective delivery and outcomes of this responsibility for all area.</w:t>
            </w:r>
          </w:p>
        </w:tc>
      </w:tr>
      <w:tr w:rsidR="004E0D63" w14:paraId="575BE738" w14:textId="77777777" w:rsidTr="007F58C2">
        <w:trPr>
          <w:trHeight w:val="501"/>
        </w:trPr>
        <w:tc>
          <w:tcPr>
            <w:tcW w:w="2996" w:type="dxa"/>
            <w:tcBorders>
              <w:top w:val="single" w:sz="4" w:space="0" w:color="auto"/>
              <w:left w:val="single" w:sz="4" w:space="0" w:color="auto"/>
              <w:bottom w:val="single" w:sz="4" w:space="0" w:color="auto"/>
              <w:right w:val="single" w:sz="4" w:space="0" w:color="auto"/>
            </w:tcBorders>
            <w:hideMark/>
          </w:tcPr>
          <w:p w14:paraId="6594EE63" w14:textId="03142219" w:rsidR="004E0D63" w:rsidRDefault="004E0D63" w:rsidP="004E0D63">
            <w:pPr>
              <w:spacing w:line="276" w:lineRule="auto"/>
              <w:rPr>
                <w:rFonts w:ascii="Arial" w:hAnsi="Arial" w:cs="Arial"/>
                <w:b/>
                <w:bCs/>
                <w:sz w:val="20"/>
                <w:szCs w:val="20"/>
              </w:rPr>
            </w:pPr>
            <w:r w:rsidRPr="175DE031">
              <w:rPr>
                <w:rFonts w:ascii="Arial" w:hAnsi="Arial" w:cs="Arial"/>
                <w:b/>
                <w:bCs/>
                <w:sz w:val="20"/>
                <w:szCs w:val="20"/>
              </w:rPr>
              <w:t>NIF Priorities</w:t>
            </w:r>
          </w:p>
          <w:p w14:paraId="1D8A4BA5" w14:textId="0499E50E" w:rsidR="004E0D63" w:rsidRDefault="00316A50" w:rsidP="004E0D63">
            <w:pPr>
              <w:spacing w:line="276" w:lineRule="auto"/>
              <w:rPr>
                <w:rFonts w:ascii="Arial" w:hAnsi="Arial" w:cs="Arial"/>
                <w:b/>
                <w:bCs/>
                <w:sz w:val="20"/>
                <w:szCs w:val="20"/>
              </w:rPr>
            </w:pPr>
            <w:sdt>
              <w:sdtPr>
                <w:rPr>
                  <w:rStyle w:val="Style2"/>
                  <w:szCs w:val="20"/>
                </w:rPr>
                <w:alias w:val="NIF Priorities"/>
                <w:tag w:val="NIF Priorities"/>
                <w:id w:val="621120708"/>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4E0D63">
                  <w:rPr>
                    <w:rStyle w:val="Style2"/>
                    <w:szCs w:val="20"/>
                  </w:rPr>
                  <w:t>Improvement in children and young people’s health and wellbeing</w:t>
                </w:r>
              </w:sdtContent>
            </w:sdt>
          </w:p>
        </w:tc>
        <w:tc>
          <w:tcPr>
            <w:tcW w:w="5935" w:type="dxa"/>
            <w:tcBorders>
              <w:top w:val="single" w:sz="4" w:space="0" w:color="auto"/>
              <w:left w:val="single" w:sz="4" w:space="0" w:color="auto"/>
              <w:bottom w:val="single" w:sz="4" w:space="0" w:color="auto"/>
              <w:right w:val="single" w:sz="4" w:space="0" w:color="auto"/>
            </w:tcBorders>
          </w:tcPr>
          <w:p w14:paraId="22C67B12" w14:textId="77777777" w:rsidR="004E0D63" w:rsidRPr="00872EF9" w:rsidRDefault="004E0D63" w:rsidP="004E0D63">
            <w:pPr>
              <w:spacing w:line="276" w:lineRule="auto"/>
              <w:rPr>
                <w:rFonts w:ascii="Arial" w:hAnsi="Arial" w:cs="Arial"/>
                <w:b/>
                <w:bCs/>
                <w:sz w:val="20"/>
                <w:szCs w:val="20"/>
              </w:rPr>
            </w:pPr>
            <w:r w:rsidRPr="00872EF9">
              <w:rPr>
                <w:rFonts w:ascii="Arial" w:hAnsi="Arial" w:cs="Arial"/>
                <w:b/>
                <w:bCs/>
                <w:sz w:val="20"/>
                <w:szCs w:val="20"/>
              </w:rPr>
              <w:t xml:space="preserve">NIF Driver </w:t>
            </w:r>
          </w:p>
          <w:sdt>
            <w:sdtPr>
              <w:rPr>
                <w:rStyle w:val="Style2"/>
                <w:szCs w:val="20"/>
              </w:rPr>
              <w:alias w:val="NIF Drivers"/>
              <w:tag w:val="NIF Drivers"/>
              <w:id w:val="864715346"/>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14:paraId="48CE3467" w14:textId="336C3503" w:rsidR="004E0D63" w:rsidRPr="00BD168E" w:rsidRDefault="004E0D63" w:rsidP="004E0D63">
                <w:pPr>
                  <w:spacing w:line="276" w:lineRule="auto"/>
                  <w:rPr>
                    <w:rFonts w:ascii="Arial" w:hAnsi="Arial"/>
                    <w:sz w:val="20"/>
                    <w:szCs w:val="20"/>
                  </w:rPr>
                </w:pPr>
                <w:r>
                  <w:rPr>
                    <w:rStyle w:val="Style2"/>
                    <w:szCs w:val="20"/>
                  </w:rPr>
                  <w:t>School improvement</w:t>
                </w:r>
              </w:p>
            </w:sdtContent>
          </w:sdt>
        </w:tc>
        <w:tc>
          <w:tcPr>
            <w:tcW w:w="4961" w:type="dxa"/>
            <w:tcBorders>
              <w:top w:val="single" w:sz="4" w:space="0" w:color="auto"/>
              <w:left w:val="single" w:sz="4" w:space="0" w:color="auto"/>
              <w:bottom w:val="single" w:sz="4" w:space="0" w:color="auto"/>
              <w:right w:val="single" w:sz="4" w:space="0" w:color="auto"/>
            </w:tcBorders>
            <w:hideMark/>
          </w:tcPr>
          <w:p w14:paraId="32A3A054" w14:textId="77777777" w:rsidR="004E0D63" w:rsidRPr="00872EF9" w:rsidRDefault="004E0D63" w:rsidP="004E0D63">
            <w:pPr>
              <w:spacing w:line="276" w:lineRule="auto"/>
              <w:rPr>
                <w:rFonts w:ascii="Arial" w:hAnsi="Arial" w:cs="Arial"/>
                <w:b/>
                <w:bCs/>
                <w:sz w:val="20"/>
                <w:szCs w:val="20"/>
              </w:rPr>
            </w:pPr>
            <w:r w:rsidRPr="00872EF9">
              <w:rPr>
                <w:rFonts w:ascii="Arial" w:hAnsi="Arial" w:cs="Arial"/>
                <w:b/>
                <w:bCs/>
                <w:sz w:val="20"/>
                <w:szCs w:val="20"/>
              </w:rPr>
              <w:t xml:space="preserve">HGIOS/HGIOSELCC QIs for self-evaluation </w:t>
            </w:r>
          </w:p>
          <w:p w14:paraId="29BD1F06" w14:textId="3118A99B" w:rsidR="004E0D63" w:rsidRPr="00245DA1" w:rsidRDefault="00245DA1" w:rsidP="004E0D63">
            <w:pPr>
              <w:spacing w:line="276" w:lineRule="auto"/>
              <w:rPr>
                <w:rFonts w:ascii="Arial" w:hAnsi="Arial" w:cs="Arial"/>
                <w:sz w:val="20"/>
                <w:szCs w:val="20"/>
              </w:rPr>
            </w:pPr>
            <w:r>
              <w:rPr>
                <w:rFonts w:ascii="Arial" w:hAnsi="Arial" w:cs="Arial"/>
                <w:sz w:val="20"/>
                <w:szCs w:val="20"/>
              </w:rPr>
              <w:t>2.1, 2.5 and 3.1</w:t>
            </w:r>
          </w:p>
        </w:tc>
      </w:tr>
    </w:tbl>
    <w:p w14:paraId="7BC23877" w14:textId="7701C368" w:rsidR="00994979" w:rsidRDefault="00994979" w:rsidP="00994979">
      <w:pPr>
        <w:rPr>
          <w:rFonts w:ascii="Arial" w:hAnsi="Arial" w:cs="Arial"/>
          <w:sz w:val="20"/>
          <w:szCs w:val="20"/>
        </w:rPr>
      </w:pPr>
    </w:p>
    <w:p w14:paraId="19B26F3C" w14:textId="77777777" w:rsidR="00A41708" w:rsidRDefault="00A41708" w:rsidP="00994979">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485"/>
        <w:gridCol w:w="2195"/>
        <w:gridCol w:w="1212"/>
      </w:tblGrid>
      <w:tr w:rsidR="00994979" w14:paraId="12824A21" w14:textId="77777777" w:rsidTr="0010137A">
        <w:trPr>
          <w:trHeight w:val="184"/>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D275D" w14:textId="77777777" w:rsidR="00994979" w:rsidRDefault="175DE031" w:rsidP="175DE031">
            <w:pPr>
              <w:rPr>
                <w:rFonts w:ascii="Arial" w:hAnsi="Arial" w:cs="Arial"/>
                <w:sz w:val="20"/>
                <w:szCs w:val="20"/>
              </w:rPr>
            </w:pPr>
            <w:r w:rsidRPr="175DE031">
              <w:rPr>
                <w:rFonts w:ascii="Arial" w:hAnsi="Arial" w:cs="Arial"/>
                <w:sz w:val="20"/>
                <w:szCs w:val="20"/>
              </w:rPr>
              <w:lastRenderedPageBreak/>
              <w:t xml:space="preserve">What actions are required to reach the desired outcome? </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BF79F" w14:textId="77777777" w:rsidR="00994979" w:rsidRDefault="175DE031" w:rsidP="175DE031">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76AA0" w14:textId="77777777" w:rsidR="00994979" w:rsidRDefault="175DE031" w:rsidP="175DE031">
            <w:pPr>
              <w:rPr>
                <w:rFonts w:ascii="Arial" w:hAnsi="Arial" w:cs="Arial"/>
                <w:sz w:val="20"/>
                <w:szCs w:val="20"/>
              </w:rPr>
            </w:pPr>
            <w:r w:rsidRPr="175DE031">
              <w:rPr>
                <w:rFonts w:ascii="Arial" w:hAnsi="Arial" w:cs="Arial"/>
                <w:sz w:val="20"/>
                <w:szCs w:val="20"/>
              </w:rPr>
              <w:t xml:space="preserve">When </w:t>
            </w:r>
          </w:p>
        </w:tc>
      </w:tr>
      <w:tr w:rsidR="004E0D63" w14:paraId="4BE8D18A" w14:textId="77777777" w:rsidTr="007F58C2">
        <w:trPr>
          <w:trHeight w:val="1408"/>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CEDCC" w14:textId="2EB14804" w:rsidR="004E0D63" w:rsidRPr="004C2AEA" w:rsidRDefault="004C2AEA" w:rsidP="004C2AEA">
            <w:pPr>
              <w:rPr>
                <w:rFonts w:ascii="Arial" w:hAnsi="Arial" w:cs="Arial"/>
                <w:sz w:val="20"/>
                <w:szCs w:val="20"/>
              </w:rPr>
            </w:pPr>
            <w:r>
              <w:rPr>
                <w:rFonts w:ascii="Arial" w:hAnsi="Arial" w:cs="Arial"/>
                <w:sz w:val="20"/>
                <w:szCs w:val="20"/>
              </w:rPr>
              <w:t>Staff will have the opportunity to e</w:t>
            </w:r>
            <w:r w:rsidR="004E0D63" w:rsidRPr="004C2AEA">
              <w:rPr>
                <w:rFonts w:ascii="Arial" w:hAnsi="Arial" w:cs="Arial"/>
                <w:sz w:val="20"/>
                <w:szCs w:val="20"/>
              </w:rPr>
              <w:t>ngage with E</w:t>
            </w:r>
            <w:r>
              <w:rPr>
                <w:rFonts w:ascii="Arial" w:hAnsi="Arial" w:cs="Arial"/>
                <w:sz w:val="20"/>
                <w:szCs w:val="20"/>
              </w:rPr>
              <w:t xml:space="preserve">ast </w:t>
            </w:r>
            <w:r w:rsidR="004E0D63" w:rsidRPr="004C2AEA">
              <w:rPr>
                <w:rFonts w:ascii="Arial" w:hAnsi="Arial" w:cs="Arial"/>
                <w:sz w:val="20"/>
                <w:szCs w:val="20"/>
              </w:rPr>
              <w:t>A</w:t>
            </w:r>
            <w:r>
              <w:rPr>
                <w:rFonts w:ascii="Arial" w:hAnsi="Arial" w:cs="Arial"/>
                <w:sz w:val="20"/>
                <w:szCs w:val="20"/>
              </w:rPr>
              <w:t>yrshire</w:t>
            </w:r>
            <w:r w:rsidR="004E0D63" w:rsidRPr="004C2AEA">
              <w:rPr>
                <w:rFonts w:ascii="Arial" w:hAnsi="Arial" w:cs="Arial"/>
                <w:sz w:val="20"/>
                <w:szCs w:val="20"/>
              </w:rPr>
              <w:t xml:space="preserve"> Council progression framework and RSHP.scot resources to create a curricular program</w:t>
            </w:r>
            <w:r w:rsidRPr="004C2AEA">
              <w:rPr>
                <w:rFonts w:ascii="Arial" w:hAnsi="Arial" w:cs="Arial"/>
                <w:sz w:val="20"/>
                <w:szCs w:val="20"/>
              </w:rPr>
              <w:t>me</w:t>
            </w:r>
            <w:r w:rsidR="004E0D63" w:rsidRPr="004C2AEA">
              <w:rPr>
                <w:rFonts w:ascii="Arial" w:hAnsi="Arial" w:cs="Arial"/>
                <w:sz w:val="20"/>
                <w:szCs w:val="20"/>
              </w:rPr>
              <w:t xml:space="preserve"> that fits the needs and context of our school and community.</w:t>
            </w:r>
            <w:r>
              <w:rPr>
                <w:rFonts w:ascii="Arial" w:hAnsi="Arial" w:cs="Arial"/>
                <w:sz w:val="20"/>
                <w:szCs w:val="20"/>
              </w:rPr>
              <w:t xml:space="preserve">  Our </w:t>
            </w:r>
            <w:r w:rsidR="004E0D63" w:rsidRPr="00FF1287">
              <w:rPr>
                <w:rFonts w:ascii="Arial" w:hAnsi="Arial" w:cs="Arial"/>
                <w:sz w:val="20"/>
                <w:szCs w:val="20"/>
              </w:rPr>
              <w:t>RSHP policy</w:t>
            </w:r>
            <w:r w:rsidR="004E0D63" w:rsidRPr="004C2AEA">
              <w:rPr>
                <w:rFonts w:ascii="Arial" w:hAnsi="Arial" w:cs="Arial"/>
                <w:sz w:val="20"/>
                <w:szCs w:val="20"/>
              </w:rPr>
              <w:t xml:space="preserve"> within the wider context of Wellbeing, Equality and Inclusion</w:t>
            </w:r>
            <w:r>
              <w:rPr>
                <w:rFonts w:ascii="Arial" w:hAnsi="Arial" w:cs="Arial"/>
                <w:sz w:val="20"/>
                <w:szCs w:val="20"/>
              </w:rPr>
              <w:t xml:space="preserve"> will be developed</w:t>
            </w:r>
            <w:r w:rsidR="004E0D63" w:rsidRPr="004C2AEA">
              <w:rPr>
                <w:rFonts w:ascii="Arial" w:hAnsi="Arial" w:cs="Arial"/>
                <w:sz w:val="20"/>
                <w:szCs w:val="20"/>
              </w:rPr>
              <w:t>, incorporating the Respect</w:t>
            </w:r>
            <w:r>
              <w:rPr>
                <w:rFonts w:ascii="Arial" w:hAnsi="Arial" w:cs="Arial"/>
                <w:sz w:val="20"/>
                <w:szCs w:val="20"/>
              </w:rPr>
              <w:t xml:space="preserve"> </w:t>
            </w:r>
            <w:r w:rsidR="004E0D63" w:rsidRPr="004C2AEA">
              <w:rPr>
                <w:rFonts w:ascii="Arial" w:hAnsi="Arial" w:cs="Arial"/>
                <w:sz w:val="20"/>
                <w:szCs w:val="20"/>
              </w:rPr>
              <w:t>Me program.</w:t>
            </w:r>
            <w:r>
              <w:rPr>
                <w:rFonts w:ascii="Arial" w:hAnsi="Arial" w:cs="Arial"/>
                <w:sz w:val="20"/>
                <w:szCs w:val="20"/>
              </w:rPr>
              <w:t xml:space="preserve">  Parents will be supported</w:t>
            </w:r>
            <w:r w:rsidR="004E0D63" w:rsidRPr="004C2AEA">
              <w:rPr>
                <w:rFonts w:ascii="Arial" w:hAnsi="Arial" w:cs="Arial"/>
                <w:sz w:val="20"/>
                <w:szCs w:val="20"/>
              </w:rPr>
              <w:t xml:space="preserve"> to engage wi</w:t>
            </w:r>
            <w:r w:rsidR="00A41708">
              <w:rPr>
                <w:rFonts w:ascii="Arial" w:hAnsi="Arial" w:cs="Arial"/>
                <w:sz w:val="20"/>
                <w:szCs w:val="20"/>
              </w:rPr>
              <w:t>th their child’s learning in relation to</w:t>
            </w:r>
            <w:r w:rsidR="004E0D63" w:rsidRPr="004C2AEA">
              <w:rPr>
                <w:rFonts w:ascii="Arial" w:hAnsi="Arial" w:cs="Arial"/>
                <w:sz w:val="20"/>
                <w:szCs w:val="20"/>
              </w:rPr>
              <w:t xml:space="preserve"> RSHP by offering parent workshops, sharing resources ahead of time and consulting with them regularly.</w:t>
            </w:r>
            <w:r>
              <w:rPr>
                <w:rFonts w:ascii="Arial" w:hAnsi="Arial" w:cs="Arial"/>
                <w:sz w:val="20"/>
                <w:szCs w:val="20"/>
              </w:rPr>
              <w:t xml:space="preserve">  Through team teaching and </w:t>
            </w:r>
            <w:r w:rsidR="00065565">
              <w:rPr>
                <w:rFonts w:ascii="Arial" w:hAnsi="Arial" w:cs="Arial"/>
                <w:sz w:val="20"/>
                <w:szCs w:val="20"/>
              </w:rPr>
              <w:t xml:space="preserve"> </w:t>
            </w:r>
            <w:r w:rsidRPr="004C2AEA">
              <w:rPr>
                <w:rFonts w:ascii="Arial" w:hAnsi="Arial" w:cs="Arial"/>
                <w:sz w:val="20"/>
                <w:szCs w:val="20"/>
              </w:rPr>
              <w:t xml:space="preserve">providing and signposting </w:t>
            </w:r>
            <w:r w:rsidR="00065565">
              <w:rPr>
                <w:rFonts w:ascii="Arial" w:hAnsi="Arial" w:cs="Arial"/>
                <w:sz w:val="20"/>
                <w:szCs w:val="20"/>
              </w:rPr>
              <w:t xml:space="preserve">staff </w:t>
            </w:r>
            <w:r w:rsidRPr="004C2AEA">
              <w:rPr>
                <w:rFonts w:ascii="Arial" w:hAnsi="Arial" w:cs="Arial"/>
                <w:sz w:val="20"/>
                <w:szCs w:val="20"/>
              </w:rPr>
              <w:t>to</w:t>
            </w:r>
            <w:r>
              <w:rPr>
                <w:rFonts w:ascii="Arial" w:hAnsi="Arial" w:cs="Arial"/>
                <w:sz w:val="20"/>
                <w:szCs w:val="20"/>
              </w:rPr>
              <w:t xml:space="preserve"> appropriate </w:t>
            </w:r>
            <w:r w:rsidR="00A41708">
              <w:rPr>
                <w:rFonts w:ascii="Arial" w:hAnsi="Arial" w:cs="Arial"/>
                <w:sz w:val="20"/>
                <w:szCs w:val="20"/>
              </w:rPr>
              <w:t>career long professional learning</w:t>
            </w:r>
            <w:r>
              <w:rPr>
                <w:rFonts w:ascii="Arial" w:hAnsi="Arial" w:cs="Arial"/>
                <w:sz w:val="20"/>
                <w:szCs w:val="20"/>
              </w:rPr>
              <w:t xml:space="preserve"> opportunities</w:t>
            </w:r>
            <w:r w:rsidR="00A41708">
              <w:rPr>
                <w:rFonts w:ascii="Arial" w:hAnsi="Arial" w:cs="Arial"/>
                <w:sz w:val="20"/>
                <w:szCs w:val="20"/>
              </w:rPr>
              <w:t xml:space="preserve">, </w:t>
            </w:r>
            <w:r w:rsidR="00065565">
              <w:rPr>
                <w:rFonts w:ascii="Arial" w:hAnsi="Arial" w:cs="Arial"/>
                <w:sz w:val="20"/>
                <w:szCs w:val="20"/>
              </w:rPr>
              <w:t>they</w:t>
            </w:r>
            <w:r>
              <w:rPr>
                <w:rFonts w:ascii="Arial" w:hAnsi="Arial" w:cs="Arial"/>
                <w:sz w:val="20"/>
                <w:szCs w:val="20"/>
              </w:rPr>
              <w:t xml:space="preserve"> will feel empowered </w:t>
            </w:r>
            <w:r w:rsidR="004E0D63" w:rsidRPr="004C2AEA">
              <w:rPr>
                <w:rFonts w:ascii="Arial" w:hAnsi="Arial" w:cs="Arial"/>
                <w:sz w:val="20"/>
                <w:szCs w:val="20"/>
              </w:rPr>
              <w:t xml:space="preserve">to plan and deliver </w:t>
            </w:r>
            <w:r>
              <w:rPr>
                <w:rFonts w:ascii="Arial" w:hAnsi="Arial" w:cs="Arial"/>
                <w:sz w:val="20"/>
                <w:szCs w:val="20"/>
              </w:rPr>
              <w:t xml:space="preserve">the </w:t>
            </w:r>
            <w:r w:rsidR="00A41708">
              <w:rPr>
                <w:rFonts w:ascii="Arial" w:hAnsi="Arial" w:cs="Arial"/>
                <w:sz w:val="20"/>
                <w:szCs w:val="20"/>
              </w:rPr>
              <w:t>RSHP curriculum.</w:t>
            </w:r>
          </w:p>
          <w:p w14:paraId="0C5B7D4F" w14:textId="77777777" w:rsidR="004E0D63" w:rsidRPr="0070508F" w:rsidRDefault="004E0D63" w:rsidP="004E0D63">
            <w:pPr>
              <w:rPr>
                <w:rFonts w:ascii="Arial" w:hAnsi="Arial" w:cs="Arial"/>
                <w:sz w:val="20"/>
                <w:szCs w:val="20"/>
              </w:rPr>
            </w:pPr>
          </w:p>
          <w:p w14:paraId="2CF16346" w14:textId="0D326673" w:rsidR="004E0D63" w:rsidRPr="005C21AF" w:rsidRDefault="004E0D63" w:rsidP="004E0D63">
            <w:pPr>
              <w:rPr>
                <w:rFonts w:ascii="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92724" w14:textId="77777777" w:rsidR="00245DA1" w:rsidRPr="00245DA1" w:rsidRDefault="00245DA1" w:rsidP="00245DA1">
            <w:pPr>
              <w:rPr>
                <w:rFonts w:ascii="Arial" w:hAnsi="Arial" w:cs="Arial"/>
                <w:sz w:val="20"/>
                <w:szCs w:val="20"/>
              </w:rPr>
            </w:pPr>
            <w:r w:rsidRPr="00245DA1">
              <w:rPr>
                <w:rFonts w:ascii="Arial" w:hAnsi="Arial" w:cs="Arial"/>
                <w:sz w:val="20"/>
                <w:szCs w:val="20"/>
              </w:rPr>
              <w:t>HT/ DHT/PT and all teaching staff.</w:t>
            </w:r>
          </w:p>
          <w:p w14:paraId="380F53F7" w14:textId="77777777" w:rsidR="00245DA1" w:rsidRPr="00245DA1" w:rsidRDefault="00245DA1" w:rsidP="00245DA1">
            <w:pPr>
              <w:rPr>
                <w:rFonts w:ascii="Arial" w:hAnsi="Arial" w:cs="Arial"/>
                <w:sz w:val="20"/>
                <w:szCs w:val="20"/>
              </w:rPr>
            </w:pPr>
          </w:p>
          <w:p w14:paraId="437A38B1" w14:textId="2EB64E90" w:rsidR="004E0D63" w:rsidRPr="005C21AF" w:rsidRDefault="00245DA1" w:rsidP="00245DA1">
            <w:pPr>
              <w:rPr>
                <w:rFonts w:ascii="Arial" w:hAnsi="Arial" w:cs="Arial"/>
                <w:sz w:val="20"/>
                <w:szCs w:val="20"/>
              </w:rPr>
            </w:pPr>
            <w:r w:rsidRPr="00245DA1">
              <w:rPr>
                <w:rFonts w:ascii="Arial" w:hAnsi="Arial" w:cs="Arial"/>
                <w:sz w:val="20"/>
                <w:szCs w:val="20"/>
              </w:rPr>
              <w:t xml:space="preserve">LEAD – </w:t>
            </w:r>
            <w:r>
              <w:rPr>
                <w:rFonts w:ascii="Arial" w:hAnsi="Arial" w:cs="Arial"/>
                <w:sz w:val="20"/>
                <w:szCs w:val="20"/>
              </w:rPr>
              <w:t>D McNulty (PT)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DA3FC" w14:textId="4553CE72" w:rsidR="004E0D63" w:rsidRPr="00D001AE" w:rsidRDefault="004E0D63" w:rsidP="004E0D63">
            <w:pPr>
              <w:rPr>
                <w:rFonts w:ascii="Arial" w:hAnsi="Arial" w:cs="Arial"/>
                <w:sz w:val="20"/>
                <w:szCs w:val="20"/>
              </w:rPr>
            </w:pPr>
            <w:r>
              <w:rPr>
                <w:rFonts w:ascii="Arial" w:hAnsi="Arial" w:cs="Arial"/>
                <w:sz w:val="20"/>
                <w:szCs w:val="20"/>
              </w:rPr>
              <w:t>August 2023-June 2024</w:t>
            </w:r>
            <w:r w:rsidRPr="00872EF9">
              <w:rPr>
                <w:rFonts w:ascii="Arial" w:hAnsi="Arial" w:cs="Arial"/>
                <w:sz w:val="20"/>
                <w:szCs w:val="20"/>
              </w:rPr>
              <w:t>.</w:t>
            </w:r>
          </w:p>
        </w:tc>
      </w:tr>
    </w:tbl>
    <w:p w14:paraId="774DFD38" w14:textId="77777777" w:rsidR="00BA5D3C" w:rsidRDefault="00BA5D3C" w:rsidP="00662165">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BA5D3C" w:rsidRPr="00854BFD" w14:paraId="5CD3FD95" w14:textId="77777777" w:rsidTr="007F58C2">
        <w:trPr>
          <w:trHeight w:val="490"/>
        </w:trPr>
        <w:tc>
          <w:tcPr>
            <w:tcW w:w="7513" w:type="dxa"/>
            <w:hideMark/>
          </w:tcPr>
          <w:p w14:paraId="6D296790" w14:textId="77777777" w:rsidR="00BA5D3C" w:rsidRPr="00863205" w:rsidRDefault="00BA5D3C" w:rsidP="007F58C2">
            <w:pPr>
              <w:rPr>
                <w:rFonts w:ascii="Arial" w:hAnsi="Arial" w:cs="Arial"/>
                <w:sz w:val="20"/>
                <w:szCs w:val="20"/>
              </w:rPr>
            </w:pPr>
            <w:r w:rsidRPr="00863205">
              <w:rPr>
                <w:rFonts w:ascii="Arial" w:hAnsi="Arial" w:cs="Arial"/>
                <w:bCs/>
                <w:sz w:val="20"/>
                <w:szCs w:val="20"/>
              </w:rPr>
              <w:t xml:space="preserve">PEF - </w:t>
            </w:r>
            <w:r w:rsidRPr="00863205">
              <w:rPr>
                <w:rFonts w:ascii="Arial" w:hAnsi="Arial" w:cs="Arial"/>
                <w:sz w:val="20"/>
                <w:szCs w:val="20"/>
              </w:rPr>
              <w:t>What actions are required to reach the desired outcome?</w:t>
            </w:r>
          </w:p>
        </w:tc>
        <w:tc>
          <w:tcPr>
            <w:tcW w:w="3376" w:type="dxa"/>
            <w:hideMark/>
          </w:tcPr>
          <w:p w14:paraId="6876EF67" w14:textId="77777777" w:rsidR="00BA5D3C" w:rsidRPr="00863205" w:rsidRDefault="00BA5D3C" w:rsidP="007F58C2">
            <w:pPr>
              <w:rPr>
                <w:rFonts w:ascii="Arial" w:hAnsi="Arial" w:cs="Arial"/>
                <w:sz w:val="20"/>
                <w:szCs w:val="20"/>
              </w:rPr>
            </w:pPr>
            <w:r w:rsidRPr="00863205">
              <w:rPr>
                <w:rFonts w:ascii="Arial" w:hAnsi="Arial" w:cs="Arial"/>
                <w:bCs/>
                <w:sz w:val="20"/>
                <w:szCs w:val="20"/>
              </w:rPr>
              <w:t>Desired outcome and impact data</w:t>
            </w:r>
            <w:r>
              <w:rPr>
                <w:rFonts w:ascii="Arial" w:hAnsi="Arial" w:cs="Arial"/>
                <w:bCs/>
                <w:sz w:val="20"/>
                <w:szCs w:val="20"/>
              </w:rPr>
              <w:t xml:space="preserve"> / </w:t>
            </w:r>
            <w:r w:rsidRPr="00AF2F39">
              <w:rPr>
                <w:rFonts w:ascii="Arial" w:hAnsi="Arial" w:cs="Arial"/>
                <w:bCs/>
                <w:sz w:val="20"/>
                <w:szCs w:val="20"/>
              </w:rPr>
              <w:t>evidence</w:t>
            </w:r>
            <w:r w:rsidRPr="00863205">
              <w:rPr>
                <w:rFonts w:ascii="Arial" w:hAnsi="Arial" w:cs="Arial"/>
                <w:bCs/>
                <w:sz w:val="20"/>
                <w:szCs w:val="20"/>
              </w:rPr>
              <w:t xml:space="preserve"> that will be collected to track impact</w:t>
            </w:r>
          </w:p>
        </w:tc>
        <w:tc>
          <w:tcPr>
            <w:tcW w:w="1728" w:type="dxa"/>
            <w:hideMark/>
          </w:tcPr>
          <w:p w14:paraId="35CB386E" w14:textId="77777777" w:rsidR="00BA5D3C" w:rsidRPr="00863205" w:rsidRDefault="00BA5D3C" w:rsidP="007F58C2">
            <w:pPr>
              <w:rPr>
                <w:rFonts w:ascii="Arial" w:hAnsi="Arial" w:cs="Arial"/>
                <w:sz w:val="20"/>
                <w:szCs w:val="20"/>
              </w:rPr>
            </w:pPr>
            <w:r w:rsidRPr="00863205">
              <w:rPr>
                <w:rFonts w:ascii="Arial" w:hAnsi="Arial" w:cs="Arial"/>
                <w:bCs/>
                <w:sz w:val="20"/>
                <w:szCs w:val="20"/>
              </w:rPr>
              <w:t>Who</w:t>
            </w:r>
          </w:p>
        </w:tc>
        <w:tc>
          <w:tcPr>
            <w:tcW w:w="1275" w:type="dxa"/>
            <w:hideMark/>
          </w:tcPr>
          <w:p w14:paraId="5040B105" w14:textId="77777777" w:rsidR="00BA5D3C" w:rsidRPr="00863205" w:rsidRDefault="00BA5D3C" w:rsidP="007F58C2">
            <w:pPr>
              <w:rPr>
                <w:rFonts w:ascii="Arial" w:hAnsi="Arial" w:cs="Arial"/>
                <w:sz w:val="20"/>
                <w:szCs w:val="20"/>
              </w:rPr>
            </w:pPr>
            <w:r w:rsidRPr="00863205">
              <w:rPr>
                <w:rFonts w:ascii="Arial" w:hAnsi="Arial" w:cs="Arial"/>
                <w:bCs/>
                <w:sz w:val="20"/>
                <w:szCs w:val="20"/>
              </w:rPr>
              <w:t>When</w:t>
            </w:r>
          </w:p>
        </w:tc>
      </w:tr>
      <w:tr w:rsidR="00BA5D3C" w:rsidRPr="00854BFD" w14:paraId="6357D7E8" w14:textId="77777777" w:rsidTr="007F58C2">
        <w:trPr>
          <w:trHeight w:val="841"/>
        </w:trPr>
        <w:tc>
          <w:tcPr>
            <w:tcW w:w="7513" w:type="dxa"/>
            <w:hideMark/>
          </w:tcPr>
          <w:p w14:paraId="4BB42521" w14:textId="77777777" w:rsidR="00BA5D3C" w:rsidRPr="00854BFD" w:rsidRDefault="00BA5D3C" w:rsidP="007F58C2">
            <w:r w:rsidRPr="00854BFD">
              <w:rPr>
                <w:b/>
                <w:bCs/>
              </w:rPr>
              <w:t> </w:t>
            </w:r>
          </w:p>
        </w:tc>
        <w:tc>
          <w:tcPr>
            <w:tcW w:w="3376" w:type="dxa"/>
            <w:hideMark/>
          </w:tcPr>
          <w:p w14:paraId="59014152" w14:textId="77777777" w:rsidR="00BA5D3C" w:rsidRPr="00854BFD" w:rsidRDefault="00BA5D3C" w:rsidP="007F58C2"/>
        </w:tc>
        <w:tc>
          <w:tcPr>
            <w:tcW w:w="1728" w:type="dxa"/>
            <w:hideMark/>
          </w:tcPr>
          <w:p w14:paraId="2033DAEE" w14:textId="77777777" w:rsidR="00BA5D3C" w:rsidRPr="00854BFD" w:rsidRDefault="00BA5D3C" w:rsidP="007F58C2"/>
        </w:tc>
        <w:tc>
          <w:tcPr>
            <w:tcW w:w="1275" w:type="dxa"/>
            <w:hideMark/>
          </w:tcPr>
          <w:p w14:paraId="0062A4C5" w14:textId="77777777" w:rsidR="00BA5D3C" w:rsidRPr="00854BFD" w:rsidRDefault="00BA5D3C" w:rsidP="007F58C2"/>
        </w:tc>
      </w:tr>
    </w:tbl>
    <w:p w14:paraId="5E650567" w14:textId="77777777" w:rsidR="00BA5D3C" w:rsidRDefault="00BA5D3C" w:rsidP="00662165">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A5D3C" w14:paraId="72D2E404" w14:textId="77777777" w:rsidTr="007F58C2">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7D3C" w14:textId="77777777" w:rsidR="004E0D63" w:rsidRPr="004E0D63" w:rsidRDefault="004E0D63" w:rsidP="004E0D63">
            <w:pPr>
              <w:rPr>
                <w:rFonts w:ascii="Arial" w:hAnsi="Arial" w:cs="Arial"/>
                <w:sz w:val="20"/>
                <w:szCs w:val="20"/>
              </w:rPr>
            </w:pPr>
            <w:r w:rsidRPr="004E0D63">
              <w:rPr>
                <w:rFonts w:ascii="Arial" w:hAnsi="Arial" w:cs="Arial"/>
                <w:sz w:val="20"/>
                <w:szCs w:val="20"/>
              </w:rPr>
              <w:t xml:space="preserve">Evidence of Impact against outcomes for learners </w:t>
            </w:r>
          </w:p>
          <w:p w14:paraId="5AEC51DE" w14:textId="77777777" w:rsidR="004E0D63" w:rsidRPr="004E0D63" w:rsidRDefault="004E0D63" w:rsidP="004E0D63">
            <w:pPr>
              <w:rPr>
                <w:rFonts w:ascii="Arial" w:hAnsi="Arial" w:cs="Arial"/>
                <w:i/>
                <w:sz w:val="20"/>
                <w:szCs w:val="20"/>
              </w:rPr>
            </w:pPr>
          </w:p>
          <w:p w14:paraId="370DA138" w14:textId="1A34E74A" w:rsidR="004E0D63" w:rsidRPr="004E0D63" w:rsidRDefault="00A41708" w:rsidP="004E0D63">
            <w:pPr>
              <w:numPr>
                <w:ilvl w:val="0"/>
                <w:numId w:val="34"/>
              </w:numPr>
              <w:rPr>
                <w:rFonts w:ascii="Arial" w:hAnsi="Arial" w:cs="Arial"/>
                <w:sz w:val="20"/>
                <w:szCs w:val="20"/>
              </w:rPr>
            </w:pPr>
            <w:r>
              <w:rPr>
                <w:rFonts w:ascii="Arial" w:hAnsi="Arial" w:cs="Arial"/>
                <w:sz w:val="20"/>
                <w:szCs w:val="20"/>
              </w:rPr>
              <w:t xml:space="preserve">A </w:t>
            </w:r>
            <w:r w:rsidR="004E0D63" w:rsidRPr="004E0D63">
              <w:rPr>
                <w:rFonts w:ascii="Arial" w:hAnsi="Arial" w:cs="Arial"/>
                <w:sz w:val="20"/>
                <w:szCs w:val="20"/>
              </w:rPr>
              <w:t>R</w:t>
            </w:r>
            <w:r w:rsidR="00245DA1">
              <w:rPr>
                <w:rFonts w:ascii="Arial" w:hAnsi="Arial" w:cs="Arial"/>
                <w:sz w:val="20"/>
                <w:szCs w:val="20"/>
              </w:rPr>
              <w:t xml:space="preserve">elationships, </w:t>
            </w:r>
            <w:r w:rsidR="004E0D63" w:rsidRPr="004E0D63">
              <w:rPr>
                <w:rFonts w:ascii="Arial" w:hAnsi="Arial" w:cs="Arial"/>
                <w:sz w:val="20"/>
                <w:szCs w:val="20"/>
              </w:rPr>
              <w:t>S</w:t>
            </w:r>
            <w:r w:rsidR="00245DA1">
              <w:rPr>
                <w:rFonts w:ascii="Arial" w:hAnsi="Arial" w:cs="Arial"/>
                <w:sz w:val="20"/>
                <w:szCs w:val="20"/>
              </w:rPr>
              <w:t xml:space="preserve">exual </w:t>
            </w:r>
            <w:r w:rsidR="004E0D63" w:rsidRPr="004E0D63">
              <w:rPr>
                <w:rFonts w:ascii="Arial" w:hAnsi="Arial" w:cs="Arial"/>
                <w:sz w:val="20"/>
                <w:szCs w:val="20"/>
              </w:rPr>
              <w:t>H</w:t>
            </w:r>
            <w:r w:rsidR="00245DA1">
              <w:rPr>
                <w:rFonts w:ascii="Arial" w:hAnsi="Arial" w:cs="Arial"/>
                <w:sz w:val="20"/>
                <w:szCs w:val="20"/>
              </w:rPr>
              <w:t>ealth</w:t>
            </w:r>
            <w:r>
              <w:rPr>
                <w:rFonts w:ascii="Arial" w:hAnsi="Arial" w:cs="Arial"/>
                <w:sz w:val="20"/>
                <w:szCs w:val="20"/>
              </w:rPr>
              <w:t xml:space="preserve"> and Parenting, </w:t>
            </w:r>
            <w:r w:rsidR="004E0D63" w:rsidRPr="004E0D63">
              <w:rPr>
                <w:rFonts w:ascii="Arial" w:hAnsi="Arial" w:cs="Arial"/>
                <w:sz w:val="20"/>
                <w:szCs w:val="20"/>
              </w:rPr>
              <w:t>curricular program</w:t>
            </w:r>
            <w:r w:rsidR="004C2AEA">
              <w:rPr>
                <w:rFonts w:ascii="Arial" w:hAnsi="Arial" w:cs="Arial"/>
                <w:sz w:val="20"/>
                <w:szCs w:val="20"/>
              </w:rPr>
              <w:t>me</w:t>
            </w:r>
            <w:r>
              <w:rPr>
                <w:rFonts w:ascii="Arial" w:hAnsi="Arial" w:cs="Arial"/>
                <w:sz w:val="20"/>
                <w:szCs w:val="20"/>
              </w:rPr>
              <w:t xml:space="preserve">, will be developed across the school to ensure teachers are delivering all age and stage appropriate outcomes to our learners, resulting in children having </w:t>
            </w:r>
            <w:r w:rsidR="004E0D63" w:rsidRPr="004E0D63">
              <w:rPr>
                <w:rFonts w:ascii="Arial" w:hAnsi="Arial" w:cs="Arial"/>
                <w:sz w:val="20"/>
                <w:szCs w:val="20"/>
              </w:rPr>
              <w:t>relevant knowledge and understanding to support their health and wellbeing.</w:t>
            </w:r>
          </w:p>
          <w:p w14:paraId="20EEA694" w14:textId="77777777" w:rsidR="004E0D63" w:rsidRPr="004E0D63" w:rsidRDefault="004E0D63" w:rsidP="004E0D63">
            <w:pPr>
              <w:rPr>
                <w:rFonts w:ascii="Arial" w:hAnsi="Arial" w:cs="Arial"/>
                <w:sz w:val="20"/>
                <w:szCs w:val="20"/>
              </w:rPr>
            </w:pPr>
          </w:p>
          <w:p w14:paraId="7E794F4F" w14:textId="3723254C" w:rsidR="004E0D63" w:rsidRPr="004E0D63" w:rsidRDefault="004E0D63" w:rsidP="004E0D63">
            <w:pPr>
              <w:numPr>
                <w:ilvl w:val="0"/>
                <w:numId w:val="34"/>
              </w:numPr>
              <w:rPr>
                <w:rFonts w:ascii="Arial" w:hAnsi="Arial" w:cs="Arial"/>
                <w:sz w:val="20"/>
                <w:szCs w:val="20"/>
              </w:rPr>
            </w:pPr>
            <w:r w:rsidRPr="004E0D63">
              <w:rPr>
                <w:rFonts w:ascii="Arial" w:hAnsi="Arial" w:cs="Arial"/>
                <w:sz w:val="20"/>
                <w:szCs w:val="20"/>
              </w:rPr>
              <w:t>Parents will feel consulted and engaged with the RSHP journey across the school.  As a result of this, there will be less instances of children being extracted from lessons and the</w:t>
            </w:r>
            <w:r w:rsidR="004C2AEA">
              <w:rPr>
                <w:rFonts w:ascii="Arial" w:hAnsi="Arial" w:cs="Arial"/>
                <w:sz w:val="20"/>
                <w:szCs w:val="20"/>
              </w:rPr>
              <w:t xml:space="preserve">re will be </w:t>
            </w:r>
            <w:r w:rsidRPr="004E0D63">
              <w:rPr>
                <w:rFonts w:ascii="Arial" w:hAnsi="Arial" w:cs="Arial"/>
                <w:sz w:val="20"/>
                <w:szCs w:val="20"/>
              </w:rPr>
              <w:t xml:space="preserve">a consistent approach from home and school.  This will in turn improve children’s </w:t>
            </w:r>
            <w:r w:rsidR="00A41708">
              <w:rPr>
                <w:rFonts w:ascii="Arial" w:hAnsi="Arial" w:cs="Arial"/>
                <w:sz w:val="20"/>
                <w:szCs w:val="20"/>
              </w:rPr>
              <w:t xml:space="preserve">knowledge and understanding within this area of </w:t>
            </w:r>
            <w:r w:rsidRPr="004E0D63">
              <w:rPr>
                <w:rFonts w:ascii="Arial" w:hAnsi="Arial" w:cs="Arial"/>
                <w:sz w:val="20"/>
                <w:szCs w:val="20"/>
              </w:rPr>
              <w:t xml:space="preserve">Health and Wellbeing.  </w:t>
            </w:r>
          </w:p>
          <w:p w14:paraId="0EE477D9" w14:textId="77777777" w:rsidR="004E0D63" w:rsidRPr="004E0D63" w:rsidRDefault="004E0D63" w:rsidP="004E0D63">
            <w:pPr>
              <w:rPr>
                <w:rFonts w:ascii="Arial" w:hAnsi="Arial" w:cs="Arial"/>
                <w:sz w:val="20"/>
                <w:szCs w:val="20"/>
              </w:rPr>
            </w:pPr>
          </w:p>
          <w:p w14:paraId="6DD673E8" w14:textId="6D653DE6" w:rsidR="004E0D63" w:rsidRPr="004E0D63" w:rsidRDefault="004E0D63" w:rsidP="004E0D63">
            <w:pPr>
              <w:numPr>
                <w:ilvl w:val="0"/>
                <w:numId w:val="34"/>
              </w:numPr>
              <w:rPr>
                <w:rFonts w:ascii="Arial" w:hAnsi="Arial" w:cs="Arial"/>
                <w:sz w:val="20"/>
                <w:szCs w:val="20"/>
              </w:rPr>
            </w:pPr>
            <w:r w:rsidRPr="004E0D63">
              <w:rPr>
                <w:rFonts w:ascii="Arial" w:hAnsi="Arial" w:cs="Arial"/>
                <w:sz w:val="20"/>
                <w:szCs w:val="20"/>
              </w:rPr>
              <w:t xml:space="preserve">Staff will engage in appropriate </w:t>
            </w:r>
            <w:r w:rsidR="004C2AEA">
              <w:rPr>
                <w:rFonts w:ascii="Arial" w:hAnsi="Arial" w:cs="Arial"/>
                <w:sz w:val="20"/>
                <w:szCs w:val="20"/>
              </w:rPr>
              <w:t>career long professional learning</w:t>
            </w:r>
            <w:r w:rsidRPr="004E0D63">
              <w:rPr>
                <w:rFonts w:ascii="Arial" w:hAnsi="Arial" w:cs="Arial"/>
                <w:sz w:val="20"/>
                <w:szCs w:val="20"/>
              </w:rPr>
              <w:t xml:space="preserve"> related to RSHP and Wellbeing, Equality and Inclusion, to increase their confidenc</w:t>
            </w:r>
            <w:r w:rsidR="004C2AEA">
              <w:rPr>
                <w:rFonts w:ascii="Arial" w:hAnsi="Arial" w:cs="Arial"/>
                <w:sz w:val="20"/>
                <w:szCs w:val="20"/>
              </w:rPr>
              <w:t xml:space="preserve">e in this area, thus impacting positively </w:t>
            </w:r>
            <w:r w:rsidR="00341B20">
              <w:rPr>
                <w:rFonts w:ascii="Arial" w:hAnsi="Arial" w:cs="Arial"/>
                <w:sz w:val="20"/>
                <w:szCs w:val="20"/>
              </w:rPr>
              <w:t xml:space="preserve">on </w:t>
            </w:r>
            <w:r w:rsidR="004C2AEA">
              <w:rPr>
                <w:rFonts w:ascii="Arial" w:hAnsi="Arial" w:cs="Arial"/>
                <w:sz w:val="20"/>
                <w:szCs w:val="20"/>
              </w:rPr>
              <w:t>t</w:t>
            </w:r>
            <w:r w:rsidRPr="004E0D63">
              <w:rPr>
                <w:rFonts w:ascii="Arial" w:hAnsi="Arial" w:cs="Arial"/>
                <w:sz w:val="20"/>
                <w:szCs w:val="20"/>
              </w:rPr>
              <w:t>heir delivery of lessons and ability to support children.</w:t>
            </w:r>
            <w:r w:rsidR="00341B20">
              <w:rPr>
                <w:rFonts w:ascii="Arial" w:hAnsi="Arial" w:cs="Arial"/>
                <w:sz w:val="20"/>
                <w:szCs w:val="20"/>
              </w:rPr>
              <w:t xml:space="preserve">  </w:t>
            </w:r>
          </w:p>
          <w:p w14:paraId="51382AE8" w14:textId="43CFBDEB" w:rsidR="00BA5D3C" w:rsidRPr="00C15758" w:rsidRDefault="00BA5D3C" w:rsidP="007F58C2">
            <w:pPr>
              <w:rPr>
                <w:rFonts w:ascii="Arial" w:hAnsi="Arial" w:cs="Arial"/>
                <w:sz w:val="20"/>
                <w:szCs w:val="20"/>
              </w:rPr>
            </w:pPr>
          </w:p>
        </w:tc>
      </w:tr>
    </w:tbl>
    <w:p w14:paraId="6F158A6D" w14:textId="77777777" w:rsidR="00BA5D3C" w:rsidRDefault="00BA5D3C" w:rsidP="00662165">
      <w:pPr>
        <w:rPr>
          <w:rFonts w:ascii="Arial" w:hAnsi="Arial" w:cs="Arial"/>
          <w:i/>
          <w:iCs/>
          <w:sz w:val="18"/>
          <w:szCs w:val="18"/>
        </w:rPr>
      </w:pPr>
    </w:p>
    <w:p w14:paraId="2D89CD1A" w14:textId="77777777" w:rsidR="00BA5D3C" w:rsidRDefault="00BA5D3C" w:rsidP="00662165">
      <w:pPr>
        <w:rPr>
          <w:rFonts w:ascii="Arial" w:hAnsi="Arial" w:cs="Arial"/>
          <w:i/>
          <w:iCs/>
          <w:sz w:val="18"/>
          <w:szCs w:val="18"/>
        </w:rPr>
      </w:pPr>
    </w:p>
    <w:p w14:paraId="6D52D826" w14:textId="77777777" w:rsidR="00BA5D3C" w:rsidRDefault="00BA5D3C" w:rsidP="00662165">
      <w:pPr>
        <w:rPr>
          <w:rFonts w:ascii="Arial" w:hAnsi="Arial" w:cs="Arial"/>
          <w:i/>
          <w:iCs/>
          <w:sz w:val="18"/>
          <w:szCs w:val="18"/>
        </w:rPr>
      </w:pPr>
    </w:p>
    <w:p w14:paraId="4CB283C7" w14:textId="77777777" w:rsidR="00BA5D3C" w:rsidRDefault="00BA5D3C" w:rsidP="00662165">
      <w:pPr>
        <w:rPr>
          <w:rFonts w:ascii="Arial" w:hAnsi="Arial" w:cs="Arial"/>
          <w:i/>
          <w:iCs/>
          <w:sz w:val="18"/>
          <w:szCs w:val="18"/>
        </w:rPr>
      </w:pPr>
    </w:p>
    <w:p w14:paraId="797C64F5" w14:textId="77777777" w:rsidR="00BA5D3C" w:rsidRDefault="00BA5D3C" w:rsidP="00662165">
      <w:pPr>
        <w:rPr>
          <w:rFonts w:ascii="Arial" w:hAnsi="Arial" w:cs="Arial"/>
          <w:i/>
          <w:iCs/>
          <w:sz w:val="18"/>
          <w:szCs w:val="18"/>
        </w:rPr>
      </w:pPr>
    </w:p>
    <w:p w14:paraId="67027CE7" w14:textId="77777777" w:rsidR="00BA5D3C" w:rsidRDefault="00BA5D3C" w:rsidP="00662165">
      <w:pPr>
        <w:rPr>
          <w:rFonts w:ascii="Arial" w:hAnsi="Arial" w:cs="Arial"/>
          <w:i/>
          <w:iCs/>
          <w:sz w:val="18"/>
          <w:szCs w:val="18"/>
        </w:rPr>
      </w:pPr>
    </w:p>
    <w:p w14:paraId="06503591" w14:textId="77777777" w:rsidR="00BA5D3C" w:rsidRDefault="00BA5D3C" w:rsidP="00662165">
      <w:pPr>
        <w:rPr>
          <w:rFonts w:ascii="Arial" w:hAnsi="Arial" w:cs="Arial"/>
          <w:i/>
          <w:iCs/>
          <w:sz w:val="18"/>
          <w:szCs w:val="18"/>
        </w:rPr>
      </w:pPr>
    </w:p>
    <w:p w14:paraId="2A19A4DF" w14:textId="77777777" w:rsidR="00BA5D3C" w:rsidRDefault="00BA5D3C" w:rsidP="00662165">
      <w:pPr>
        <w:rPr>
          <w:rFonts w:ascii="Arial" w:hAnsi="Arial" w:cs="Arial"/>
          <w:i/>
          <w:iCs/>
          <w:sz w:val="18"/>
          <w:szCs w:val="18"/>
        </w:rPr>
      </w:pPr>
    </w:p>
    <w:p w14:paraId="653D7146" w14:textId="740CCCCC" w:rsidR="00662165" w:rsidRDefault="175DE031" w:rsidP="00662165">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w:t>
      </w:r>
      <w:r w:rsidR="00BD6F72">
        <w:rPr>
          <w:rFonts w:ascii="Arial" w:hAnsi="Arial" w:cs="Arial"/>
          <w:i/>
          <w:iCs/>
          <w:sz w:val="18"/>
          <w:szCs w:val="18"/>
        </w:rPr>
        <w:t>eport for this academic session</w:t>
      </w:r>
    </w:p>
    <w:p w14:paraId="7C092D3C" w14:textId="17904DFD" w:rsidR="0071431C" w:rsidRDefault="0071431C">
      <w:pPr>
        <w:spacing w:after="200" w:line="276" w:lineRule="auto"/>
      </w:pPr>
      <w: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5935"/>
        <w:gridCol w:w="4961"/>
      </w:tblGrid>
      <w:tr w:rsidR="004E0D63" w14:paraId="136C3D28" w14:textId="77777777" w:rsidTr="00580F10">
        <w:trPr>
          <w:trHeight w:val="501"/>
        </w:trPr>
        <w:tc>
          <w:tcPr>
            <w:tcW w:w="2996" w:type="dxa"/>
            <w:tcBorders>
              <w:top w:val="single" w:sz="4" w:space="0" w:color="auto"/>
              <w:left w:val="single" w:sz="4" w:space="0" w:color="auto"/>
              <w:bottom w:val="single" w:sz="4" w:space="0" w:color="auto"/>
              <w:right w:val="single" w:sz="4" w:space="0" w:color="auto"/>
            </w:tcBorders>
            <w:hideMark/>
          </w:tcPr>
          <w:p w14:paraId="5D02E52A" w14:textId="77777777" w:rsidR="004E0D63" w:rsidRDefault="004E0D63" w:rsidP="004E0D63">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531E7365" w14:textId="77777777" w:rsidR="004E0D63" w:rsidRDefault="004E0D63" w:rsidP="004E0D63">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shd w:val="clear" w:color="auto" w:fill="00B0F0"/>
          </w:tcPr>
          <w:p w14:paraId="04DDEE54" w14:textId="77777777" w:rsidR="004E0D63" w:rsidRPr="00872EF9" w:rsidRDefault="004E0D63" w:rsidP="004E0D63">
            <w:pPr>
              <w:spacing w:line="276" w:lineRule="auto"/>
              <w:rPr>
                <w:rFonts w:ascii="Arial" w:hAnsi="Arial" w:cs="Arial"/>
                <w:b/>
                <w:i/>
                <w:sz w:val="20"/>
                <w:szCs w:val="20"/>
              </w:rPr>
            </w:pPr>
            <w:r>
              <w:rPr>
                <w:rFonts w:ascii="Arial" w:hAnsi="Arial" w:cs="Arial"/>
                <w:b/>
                <w:i/>
                <w:sz w:val="20"/>
                <w:szCs w:val="20"/>
              </w:rPr>
              <w:t xml:space="preserve">By May 2024, almost all children </w:t>
            </w:r>
            <w:r w:rsidRPr="00872EF9">
              <w:rPr>
                <w:rFonts w:ascii="Arial" w:hAnsi="Arial" w:cs="Arial"/>
                <w:b/>
                <w:i/>
                <w:sz w:val="20"/>
                <w:szCs w:val="20"/>
              </w:rPr>
              <w:t xml:space="preserve">will have improved understanding of </w:t>
            </w:r>
            <w:r>
              <w:rPr>
                <w:rFonts w:ascii="Arial" w:hAnsi="Arial" w:cs="Arial"/>
                <w:b/>
                <w:i/>
                <w:sz w:val="20"/>
                <w:szCs w:val="20"/>
              </w:rPr>
              <w:t>further education and training opportunities to develop skills for work, learning and life, and how these opportunities support the national context of the current and future workforce in Scotland.</w:t>
            </w:r>
          </w:p>
          <w:p w14:paraId="78059962" w14:textId="77777777" w:rsidR="004E0D63" w:rsidRDefault="004E0D63" w:rsidP="004E0D63">
            <w:pPr>
              <w:spacing w:line="276" w:lineRule="auto"/>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510CBFD7" w14:textId="77777777" w:rsidR="004E0D63" w:rsidRPr="00872EF9" w:rsidRDefault="004E0D63" w:rsidP="004E0D63">
            <w:pPr>
              <w:spacing w:line="276" w:lineRule="auto"/>
              <w:rPr>
                <w:rFonts w:ascii="Arial" w:hAnsi="Arial" w:cs="Arial"/>
                <w:b/>
                <w:sz w:val="20"/>
                <w:szCs w:val="20"/>
              </w:rPr>
            </w:pPr>
            <w:r w:rsidRPr="00872EF9">
              <w:rPr>
                <w:rFonts w:ascii="Arial" w:hAnsi="Arial" w:cs="Arial"/>
                <w:b/>
                <w:sz w:val="20"/>
                <w:szCs w:val="20"/>
              </w:rPr>
              <w:t>Rationale for improvement priority based on evidence</w:t>
            </w:r>
          </w:p>
          <w:p w14:paraId="71288534" w14:textId="77777777" w:rsidR="004E0D63" w:rsidRPr="00872EF9" w:rsidRDefault="004E0D63" w:rsidP="004E0D63">
            <w:pPr>
              <w:spacing w:line="276" w:lineRule="auto"/>
              <w:rPr>
                <w:rFonts w:ascii="Arial" w:hAnsi="Arial" w:cs="Arial"/>
                <w:b/>
                <w:sz w:val="20"/>
                <w:szCs w:val="20"/>
              </w:rPr>
            </w:pPr>
          </w:p>
          <w:p w14:paraId="3A8AFD86" w14:textId="42FFE6F6" w:rsidR="004E0D63" w:rsidRDefault="004E0D63" w:rsidP="004E0D63">
            <w:pPr>
              <w:spacing w:line="276" w:lineRule="auto"/>
              <w:rPr>
                <w:rFonts w:ascii="Arial" w:hAnsi="Arial" w:cs="Arial"/>
                <w:i/>
                <w:sz w:val="20"/>
                <w:szCs w:val="20"/>
              </w:rPr>
            </w:pPr>
            <w:r>
              <w:rPr>
                <w:rFonts w:ascii="Arial" w:hAnsi="Arial" w:cs="Arial"/>
                <w:i/>
                <w:sz w:val="20"/>
                <w:szCs w:val="20"/>
              </w:rPr>
              <w:t>During our consultation process with stakeholders, it was brought to our attention that although we have made good progress developing children’s understanding of positive school-leaver opportunities in New Cumnock and the surrounding area, we have not given as much priority time to supporting children’s understanding of D</w:t>
            </w:r>
            <w:r w:rsidR="00341B20">
              <w:rPr>
                <w:rFonts w:ascii="Arial" w:hAnsi="Arial" w:cs="Arial"/>
                <w:i/>
                <w:sz w:val="20"/>
                <w:szCs w:val="20"/>
              </w:rPr>
              <w:t xml:space="preserve">eveloping the </w:t>
            </w:r>
            <w:r>
              <w:rPr>
                <w:rFonts w:ascii="Arial" w:hAnsi="Arial" w:cs="Arial"/>
                <w:i/>
                <w:sz w:val="20"/>
                <w:szCs w:val="20"/>
              </w:rPr>
              <w:t>Y</w:t>
            </w:r>
            <w:r w:rsidR="00341B20">
              <w:rPr>
                <w:rFonts w:ascii="Arial" w:hAnsi="Arial" w:cs="Arial"/>
                <w:i/>
                <w:sz w:val="20"/>
                <w:szCs w:val="20"/>
              </w:rPr>
              <w:t xml:space="preserve">oung </w:t>
            </w:r>
            <w:r>
              <w:rPr>
                <w:rFonts w:ascii="Arial" w:hAnsi="Arial" w:cs="Arial"/>
                <w:i/>
                <w:sz w:val="20"/>
                <w:szCs w:val="20"/>
              </w:rPr>
              <w:t>W</w:t>
            </w:r>
            <w:r w:rsidR="00341B20">
              <w:rPr>
                <w:rFonts w:ascii="Arial" w:hAnsi="Arial" w:cs="Arial"/>
                <w:i/>
                <w:sz w:val="20"/>
                <w:szCs w:val="20"/>
              </w:rPr>
              <w:t>orkforce</w:t>
            </w:r>
            <w:r>
              <w:rPr>
                <w:rFonts w:ascii="Arial" w:hAnsi="Arial" w:cs="Arial"/>
                <w:i/>
                <w:sz w:val="20"/>
                <w:szCs w:val="20"/>
              </w:rPr>
              <w:t xml:space="preserve"> in the national context.</w:t>
            </w:r>
            <w:r w:rsidRPr="00872EF9">
              <w:rPr>
                <w:rFonts w:ascii="Arial" w:hAnsi="Arial" w:cs="Arial"/>
                <w:i/>
                <w:sz w:val="20"/>
                <w:szCs w:val="20"/>
              </w:rPr>
              <w:t xml:space="preserve"> </w:t>
            </w:r>
          </w:p>
          <w:p w14:paraId="012CCB3C" w14:textId="77777777" w:rsidR="004E0D63" w:rsidRDefault="004E0D63" w:rsidP="004E0D63">
            <w:pPr>
              <w:spacing w:line="276" w:lineRule="auto"/>
              <w:rPr>
                <w:rFonts w:ascii="Arial" w:hAnsi="Arial" w:cs="Arial"/>
                <w:i/>
                <w:sz w:val="20"/>
                <w:szCs w:val="20"/>
              </w:rPr>
            </w:pPr>
          </w:p>
          <w:p w14:paraId="2E7D7033" w14:textId="77777777" w:rsidR="004E0D63" w:rsidRPr="00872EF9" w:rsidRDefault="004E0D63" w:rsidP="004E0D63">
            <w:pPr>
              <w:spacing w:line="276" w:lineRule="auto"/>
              <w:rPr>
                <w:rFonts w:ascii="Arial" w:hAnsi="Arial" w:cs="Arial"/>
                <w:i/>
                <w:sz w:val="20"/>
                <w:szCs w:val="20"/>
              </w:rPr>
            </w:pPr>
            <w:r>
              <w:rPr>
                <w:rFonts w:ascii="Arial" w:hAnsi="Arial" w:cs="Arial"/>
                <w:i/>
                <w:sz w:val="20"/>
                <w:szCs w:val="20"/>
              </w:rPr>
              <w:t>This session we hope to support children across the school in learning about college and university education opportunities, apprenticeships and vocational qualifications, and entrepreneurship through business, to support the national context of the current and future workforce in Scotland.</w:t>
            </w:r>
          </w:p>
          <w:p w14:paraId="09DA3692" w14:textId="045FAB21" w:rsidR="004E0D63" w:rsidRDefault="004E0D63" w:rsidP="004E0D63">
            <w:pPr>
              <w:spacing w:line="276" w:lineRule="auto"/>
              <w:rPr>
                <w:rFonts w:ascii="Arial" w:hAnsi="Arial" w:cs="Arial"/>
                <w:sz w:val="20"/>
                <w:szCs w:val="20"/>
              </w:rPr>
            </w:pPr>
          </w:p>
        </w:tc>
      </w:tr>
      <w:tr w:rsidR="0029396A" w14:paraId="2E85CD12" w14:textId="77777777" w:rsidTr="007F58C2">
        <w:trPr>
          <w:trHeight w:val="501"/>
        </w:trPr>
        <w:tc>
          <w:tcPr>
            <w:tcW w:w="2996" w:type="dxa"/>
            <w:tcBorders>
              <w:top w:val="single" w:sz="4" w:space="0" w:color="auto"/>
              <w:left w:val="single" w:sz="4" w:space="0" w:color="auto"/>
              <w:bottom w:val="single" w:sz="4" w:space="0" w:color="auto"/>
              <w:right w:val="single" w:sz="4" w:space="0" w:color="auto"/>
            </w:tcBorders>
            <w:hideMark/>
          </w:tcPr>
          <w:p w14:paraId="3A72F143" w14:textId="77777777" w:rsidR="0029396A" w:rsidRDefault="0029396A" w:rsidP="0029396A">
            <w:pPr>
              <w:spacing w:line="276" w:lineRule="auto"/>
              <w:rPr>
                <w:rFonts w:ascii="Arial" w:hAnsi="Arial" w:cs="Arial"/>
                <w:b/>
                <w:bCs/>
                <w:sz w:val="20"/>
                <w:szCs w:val="20"/>
              </w:rPr>
            </w:pPr>
            <w:r w:rsidRPr="175DE031">
              <w:rPr>
                <w:rFonts w:ascii="Arial" w:hAnsi="Arial" w:cs="Arial"/>
                <w:b/>
                <w:bCs/>
                <w:sz w:val="20"/>
                <w:szCs w:val="20"/>
              </w:rPr>
              <w:t>NIF Priorities</w:t>
            </w:r>
          </w:p>
          <w:p w14:paraId="669E66FD" w14:textId="1FC64957" w:rsidR="0029396A" w:rsidRDefault="00316A50" w:rsidP="0029396A">
            <w:pPr>
              <w:spacing w:line="276" w:lineRule="auto"/>
              <w:rPr>
                <w:rFonts w:ascii="Arial" w:hAnsi="Arial" w:cs="Arial"/>
                <w:b/>
                <w:bCs/>
                <w:sz w:val="20"/>
                <w:szCs w:val="20"/>
              </w:rPr>
            </w:pPr>
            <w:sdt>
              <w:sdtPr>
                <w:rPr>
                  <w:rStyle w:val="Style2"/>
                  <w:szCs w:val="20"/>
                </w:rPr>
                <w:alias w:val="NIF Priorities"/>
                <w:tag w:val="NIF Priorities"/>
                <w:id w:val="-98114302"/>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29396A">
                  <w:rPr>
                    <w:rStyle w:val="Style2"/>
                    <w:szCs w:val="20"/>
                  </w:rPr>
                  <w:t>Improvement in employability skills and sustained, positive school leaver destinations</w:t>
                </w:r>
              </w:sdtContent>
            </w:sdt>
          </w:p>
        </w:tc>
        <w:tc>
          <w:tcPr>
            <w:tcW w:w="5935" w:type="dxa"/>
            <w:tcBorders>
              <w:top w:val="single" w:sz="4" w:space="0" w:color="auto"/>
              <w:left w:val="single" w:sz="4" w:space="0" w:color="auto"/>
              <w:bottom w:val="single" w:sz="4" w:space="0" w:color="auto"/>
              <w:right w:val="single" w:sz="4" w:space="0" w:color="auto"/>
            </w:tcBorders>
          </w:tcPr>
          <w:p w14:paraId="724B2F16" w14:textId="77777777" w:rsidR="0029396A" w:rsidRPr="00872EF9" w:rsidRDefault="0029396A" w:rsidP="0029396A">
            <w:pPr>
              <w:spacing w:line="276" w:lineRule="auto"/>
              <w:rPr>
                <w:rFonts w:ascii="Arial" w:hAnsi="Arial" w:cs="Arial"/>
                <w:b/>
                <w:bCs/>
                <w:sz w:val="20"/>
                <w:szCs w:val="20"/>
              </w:rPr>
            </w:pPr>
            <w:r w:rsidRPr="00872EF9">
              <w:rPr>
                <w:rFonts w:ascii="Arial" w:hAnsi="Arial" w:cs="Arial"/>
                <w:b/>
                <w:bCs/>
                <w:sz w:val="20"/>
                <w:szCs w:val="20"/>
              </w:rPr>
              <w:t xml:space="preserve">NIF Driver </w:t>
            </w:r>
          </w:p>
          <w:sdt>
            <w:sdtPr>
              <w:rPr>
                <w:rStyle w:val="Style2"/>
                <w:szCs w:val="20"/>
              </w:rPr>
              <w:alias w:val="NIF Drivers"/>
              <w:tag w:val="NIF Drivers"/>
              <w:id w:val="-101571015"/>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14:paraId="23B41EDD" w14:textId="495A60FE" w:rsidR="0029396A" w:rsidRPr="00BD168E" w:rsidRDefault="0029396A" w:rsidP="0029396A">
                <w:pPr>
                  <w:spacing w:line="276" w:lineRule="auto"/>
                  <w:rPr>
                    <w:rFonts w:ascii="Arial" w:hAnsi="Arial"/>
                    <w:sz w:val="20"/>
                    <w:szCs w:val="20"/>
                  </w:rPr>
                </w:pPr>
                <w:r w:rsidRPr="00872EF9">
                  <w:rPr>
                    <w:rStyle w:val="Style2"/>
                    <w:szCs w:val="20"/>
                  </w:rPr>
                  <w:t>School improvement</w:t>
                </w:r>
              </w:p>
            </w:sdtContent>
          </w:sdt>
        </w:tc>
        <w:tc>
          <w:tcPr>
            <w:tcW w:w="4961" w:type="dxa"/>
            <w:tcBorders>
              <w:top w:val="single" w:sz="4" w:space="0" w:color="auto"/>
              <w:left w:val="single" w:sz="4" w:space="0" w:color="auto"/>
              <w:bottom w:val="single" w:sz="4" w:space="0" w:color="auto"/>
              <w:right w:val="single" w:sz="4" w:space="0" w:color="auto"/>
            </w:tcBorders>
            <w:hideMark/>
          </w:tcPr>
          <w:p w14:paraId="2B47CFCF" w14:textId="77777777" w:rsidR="0029396A" w:rsidRPr="00872EF9" w:rsidRDefault="0029396A" w:rsidP="0029396A">
            <w:pPr>
              <w:spacing w:line="276" w:lineRule="auto"/>
              <w:rPr>
                <w:rFonts w:ascii="Arial" w:hAnsi="Arial" w:cs="Arial"/>
                <w:b/>
                <w:bCs/>
                <w:sz w:val="20"/>
                <w:szCs w:val="20"/>
              </w:rPr>
            </w:pPr>
            <w:r w:rsidRPr="00872EF9">
              <w:rPr>
                <w:rFonts w:ascii="Arial" w:hAnsi="Arial" w:cs="Arial"/>
                <w:b/>
                <w:bCs/>
                <w:sz w:val="20"/>
                <w:szCs w:val="20"/>
              </w:rPr>
              <w:t xml:space="preserve">HGIOS/HGIOSELCC QIs for self-evaluation </w:t>
            </w:r>
          </w:p>
          <w:p w14:paraId="5010C5EC" w14:textId="7CFC0260" w:rsidR="0029396A" w:rsidRDefault="0029396A" w:rsidP="0029396A">
            <w:pPr>
              <w:spacing w:line="276" w:lineRule="auto"/>
              <w:rPr>
                <w:rFonts w:ascii="Arial" w:hAnsi="Arial" w:cs="Arial"/>
                <w:b/>
                <w:bCs/>
                <w:sz w:val="20"/>
                <w:szCs w:val="20"/>
              </w:rPr>
            </w:pPr>
            <w:r w:rsidRPr="00872EF9">
              <w:rPr>
                <w:rFonts w:ascii="Arial" w:hAnsi="Arial" w:cs="Arial"/>
                <w:sz w:val="20"/>
                <w:szCs w:val="20"/>
              </w:rPr>
              <w:t>1.2, 2.2, 2.7 and 3.3.</w:t>
            </w:r>
          </w:p>
        </w:tc>
      </w:tr>
    </w:tbl>
    <w:p w14:paraId="5E18F950" w14:textId="77128727" w:rsidR="0098389B" w:rsidRDefault="0098389B" w:rsidP="0098389B">
      <w:pPr>
        <w:rPr>
          <w:rFonts w:ascii="Arial" w:hAnsi="Arial" w:cs="Arial"/>
          <w:sz w:val="20"/>
          <w:szCs w:val="20"/>
        </w:rPr>
      </w:pPr>
    </w:p>
    <w:p w14:paraId="1CD7DAC2" w14:textId="3541D2E3" w:rsidR="00341B20" w:rsidRDefault="00341B20" w:rsidP="0098389B">
      <w:pPr>
        <w:rPr>
          <w:rFonts w:ascii="Arial" w:hAnsi="Arial" w:cs="Arial"/>
          <w:sz w:val="20"/>
          <w:szCs w:val="20"/>
        </w:rPr>
      </w:pPr>
    </w:p>
    <w:p w14:paraId="39442981" w14:textId="3B66F454" w:rsidR="00341B20" w:rsidRDefault="00341B20" w:rsidP="0098389B">
      <w:pPr>
        <w:rPr>
          <w:rFonts w:ascii="Arial" w:hAnsi="Arial" w:cs="Arial"/>
          <w:sz w:val="20"/>
          <w:szCs w:val="20"/>
        </w:rPr>
      </w:pPr>
    </w:p>
    <w:p w14:paraId="77B81AF2" w14:textId="60DD1B28" w:rsidR="00341B20" w:rsidRDefault="00341B20" w:rsidP="0098389B">
      <w:pPr>
        <w:rPr>
          <w:rFonts w:ascii="Arial" w:hAnsi="Arial" w:cs="Arial"/>
          <w:sz w:val="20"/>
          <w:szCs w:val="20"/>
        </w:rPr>
      </w:pPr>
    </w:p>
    <w:p w14:paraId="1D67AFFD" w14:textId="102D50BD" w:rsidR="00341B20" w:rsidRDefault="00341B20" w:rsidP="0098389B">
      <w:pPr>
        <w:rPr>
          <w:rFonts w:ascii="Arial" w:hAnsi="Arial" w:cs="Arial"/>
          <w:sz w:val="20"/>
          <w:szCs w:val="20"/>
        </w:rPr>
      </w:pPr>
    </w:p>
    <w:p w14:paraId="357F1982" w14:textId="6108EA32" w:rsidR="00341B20" w:rsidRDefault="00341B20" w:rsidP="0098389B">
      <w:pPr>
        <w:rPr>
          <w:rFonts w:ascii="Arial" w:hAnsi="Arial" w:cs="Arial"/>
          <w:sz w:val="20"/>
          <w:szCs w:val="20"/>
        </w:rPr>
      </w:pPr>
    </w:p>
    <w:p w14:paraId="2E0D689E" w14:textId="0397F013" w:rsidR="00341B20" w:rsidRDefault="00341B20" w:rsidP="0098389B">
      <w:pPr>
        <w:rPr>
          <w:rFonts w:ascii="Arial" w:hAnsi="Arial" w:cs="Arial"/>
          <w:sz w:val="20"/>
          <w:szCs w:val="20"/>
        </w:rPr>
      </w:pPr>
    </w:p>
    <w:p w14:paraId="76E1CBCF" w14:textId="1FE6848A" w:rsidR="00341B20" w:rsidRDefault="00341B20" w:rsidP="0098389B">
      <w:pPr>
        <w:rPr>
          <w:rFonts w:ascii="Arial" w:hAnsi="Arial" w:cs="Arial"/>
          <w:sz w:val="20"/>
          <w:szCs w:val="20"/>
        </w:rPr>
      </w:pPr>
    </w:p>
    <w:p w14:paraId="697755D5" w14:textId="48F26F04" w:rsidR="00341B20" w:rsidRDefault="00341B20" w:rsidP="0098389B">
      <w:pPr>
        <w:rPr>
          <w:rFonts w:ascii="Arial" w:hAnsi="Arial" w:cs="Arial"/>
          <w:sz w:val="20"/>
          <w:szCs w:val="20"/>
        </w:rPr>
      </w:pPr>
    </w:p>
    <w:p w14:paraId="1799CEFD" w14:textId="481A65E2" w:rsidR="00341B20" w:rsidRDefault="00341B20" w:rsidP="0098389B">
      <w:pPr>
        <w:rPr>
          <w:rFonts w:ascii="Arial" w:hAnsi="Arial" w:cs="Arial"/>
          <w:sz w:val="20"/>
          <w:szCs w:val="20"/>
        </w:rPr>
      </w:pPr>
    </w:p>
    <w:p w14:paraId="37C363EC" w14:textId="105F9564" w:rsidR="00341B20" w:rsidRDefault="00341B20" w:rsidP="0098389B">
      <w:pPr>
        <w:rPr>
          <w:rFonts w:ascii="Arial" w:hAnsi="Arial" w:cs="Arial"/>
          <w:sz w:val="20"/>
          <w:szCs w:val="20"/>
        </w:rPr>
      </w:pPr>
    </w:p>
    <w:p w14:paraId="2DF9B209" w14:textId="24CC56F1" w:rsidR="00341B20" w:rsidRDefault="00341B20" w:rsidP="0098389B">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975"/>
        <w:gridCol w:w="1705"/>
        <w:gridCol w:w="1212"/>
      </w:tblGrid>
      <w:tr w:rsidR="0098389B" w14:paraId="4D64477B" w14:textId="77777777" w:rsidTr="007F58C2">
        <w:trPr>
          <w:trHeight w:val="184"/>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160BA" w14:textId="77777777" w:rsidR="0098389B" w:rsidRDefault="0098389B" w:rsidP="007F58C2">
            <w:pPr>
              <w:rPr>
                <w:rFonts w:ascii="Arial" w:hAnsi="Arial" w:cs="Arial"/>
                <w:sz w:val="20"/>
                <w:szCs w:val="20"/>
              </w:rPr>
            </w:pPr>
            <w:r w:rsidRPr="175DE031">
              <w:rPr>
                <w:rFonts w:ascii="Arial" w:hAnsi="Arial" w:cs="Arial"/>
                <w:sz w:val="20"/>
                <w:szCs w:val="20"/>
              </w:rPr>
              <w:lastRenderedPageBreak/>
              <w:t xml:space="preserve">What actions are required to reach the desired outcome?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8CAA3" w14:textId="77777777" w:rsidR="0098389B" w:rsidRDefault="0098389B" w:rsidP="007F58C2">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2ADDA" w14:textId="77777777" w:rsidR="0098389B" w:rsidRDefault="0098389B" w:rsidP="007F58C2">
            <w:pPr>
              <w:rPr>
                <w:rFonts w:ascii="Arial" w:hAnsi="Arial" w:cs="Arial"/>
                <w:sz w:val="20"/>
                <w:szCs w:val="20"/>
              </w:rPr>
            </w:pPr>
            <w:r w:rsidRPr="175DE031">
              <w:rPr>
                <w:rFonts w:ascii="Arial" w:hAnsi="Arial" w:cs="Arial"/>
                <w:sz w:val="20"/>
                <w:szCs w:val="20"/>
              </w:rPr>
              <w:t xml:space="preserve">When </w:t>
            </w:r>
          </w:p>
        </w:tc>
      </w:tr>
      <w:tr w:rsidR="004E0D63" w14:paraId="6C684EF0" w14:textId="77777777" w:rsidTr="007F58C2">
        <w:trPr>
          <w:trHeight w:val="1740"/>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6F47F" w14:textId="07B022FE" w:rsidR="004E0D63" w:rsidRPr="007F58C2" w:rsidRDefault="00341B20" w:rsidP="007F58C2">
            <w:pPr>
              <w:rPr>
                <w:rFonts w:ascii="Arial" w:hAnsi="Arial" w:cs="Arial"/>
                <w:sz w:val="20"/>
                <w:szCs w:val="20"/>
                <w:highlight w:val="yellow"/>
              </w:rPr>
            </w:pPr>
            <w:r w:rsidRPr="00FF1287">
              <w:rPr>
                <w:rFonts w:ascii="Arial" w:hAnsi="Arial" w:cs="Arial"/>
                <w:sz w:val="20"/>
                <w:szCs w:val="20"/>
              </w:rPr>
              <w:t xml:space="preserve">Developing the Young </w:t>
            </w:r>
            <w:r w:rsidR="007F58C2" w:rsidRPr="00FF1287">
              <w:rPr>
                <w:rFonts w:ascii="Arial" w:hAnsi="Arial" w:cs="Arial"/>
                <w:sz w:val="20"/>
                <w:szCs w:val="20"/>
              </w:rPr>
              <w:t>Workforce (DYW) progression frameworks will be embedded across the school to ensure we continue to develop children’s knowledge of local, positive school leaver opportunities in New Cumnock and the surrounding area.  We will make links with the career advisor at The Robert Burns Academy, as well as Ayrshire College and The University of the West of Scotland to support children’s learning about further education.  As well as this we will invite companies with apprenticeship opportunities to work with, and speak to pupils, through class workshops or Get Togethers.  All classes will engage in at least one enterprise based topic during the session and review their learning about employability skills.</w:t>
            </w:r>
            <w:r w:rsidR="007F58C2" w:rsidRPr="007F58C2">
              <w:rPr>
                <w:rFonts w:ascii="Arial" w:hAnsi="Arial" w:cs="Arial"/>
                <w:sz w:val="20"/>
                <w:szCs w:val="20"/>
              </w:rPr>
              <w:t xml:space="preserv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616CF" w14:textId="77777777" w:rsidR="007F58C2" w:rsidRPr="00245DA1" w:rsidRDefault="007F58C2" w:rsidP="007F58C2">
            <w:pPr>
              <w:rPr>
                <w:rFonts w:ascii="Arial" w:hAnsi="Arial" w:cs="Arial"/>
                <w:sz w:val="20"/>
                <w:szCs w:val="20"/>
              </w:rPr>
            </w:pPr>
            <w:r w:rsidRPr="00245DA1">
              <w:rPr>
                <w:rFonts w:ascii="Arial" w:hAnsi="Arial" w:cs="Arial"/>
                <w:sz w:val="20"/>
                <w:szCs w:val="20"/>
              </w:rPr>
              <w:t>HT/ DHT/PT and all teaching staff.</w:t>
            </w:r>
          </w:p>
          <w:p w14:paraId="4145CF8D" w14:textId="77777777" w:rsidR="007F58C2" w:rsidRPr="00245DA1" w:rsidRDefault="007F58C2" w:rsidP="007F58C2">
            <w:pPr>
              <w:rPr>
                <w:rFonts w:ascii="Arial" w:hAnsi="Arial" w:cs="Arial"/>
                <w:sz w:val="20"/>
                <w:szCs w:val="20"/>
              </w:rPr>
            </w:pPr>
          </w:p>
          <w:p w14:paraId="164E98A3" w14:textId="401764C7" w:rsidR="004E0D63" w:rsidRPr="00585111" w:rsidRDefault="007F58C2" w:rsidP="007F58C2">
            <w:pPr>
              <w:rPr>
                <w:rFonts w:ascii="Arial" w:hAnsi="Arial" w:cs="Arial"/>
                <w:sz w:val="20"/>
                <w:szCs w:val="20"/>
              </w:rPr>
            </w:pPr>
            <w:r w:rsidRPr="00245DA1">
              <w:rPr>
                <w:rFonts w:ascii="Arial" w:hAnsi="Arial" w:cs="Arial"/>
                <w:sz w:val="20"/>
                <w:szCs w:val="20"/>
              </w:rPr>
              <w:t xml:space="preserve">LEAD – </w:t>
            </w:r>
            <w:r>
              <w:rPr>
                <w:rFonts w:ascii="Arial" w:hAnsi="Arial" w:cs="Arial"/>
                <w:sz w:val="20"/>
                <w:szCs w:val="20"/>
              </w:rPr>
              <w:t>G Hastings (DHT)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2594A" w14:textId="1ED237CD" w:rsidR="004E0D63" w:rsidRDefault="004E0D63" w:rsidP="004E0D63">
            <w:pPr>
              <w:rPr>
                <w:rFonts w:ascii="Arial" w:hAnsi="Arial" w:cs="Arial"/>
              </w:rPr>
            </w:pPr>
            <w:r>
              <w:rPr>
                <w:rFonts w:ascii="Arial" w:hAnsi="Arial" w:cs="Arial"/>
                <w:sz w:val="20"/>
                <w:szCs w:val="20"/>
              </w:rPr>
              <w:t>August 2023-June 2024</w:t>
            </w:r>
            <w:r w:rsidRPr="00872EF9">
              <w:rPr>
                <w:rFonts w:ascii="Arial" w:hAnsi="Arial" w:cs="Arial"/>
                <w:sz w:val="20"/>
                <w:szCs w:val="20"/>
              </w:rPr>
              <w:t>.</w:t>
            </w:r>
          </w:p>
        </w:tc>
      </w:tr>
    </w:tbl>
    <w:p w14:paraId="29E0B855" w14:textId="79A58BBA" w:rsidR="00BA5D3C" w:rsidRDefault="00BA5D3C" w:rsidP="00FD2C16">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BA5D3C" w:rsidRPr="00854BFD" w14:paraId="7333B3AE" w14:textId="77777777" w:rsidTr="007F58C2">
        <w:trPr>
          <w:trHeight w:val="490"/>
        </w:trPr>
        <w:tc>
          <w:tcPr>
            <w:tcW w:w="7513" w:type="dxa"/>
            <w:hideMark/>
          </w:tcPr>
          <w:p w14:paraId="3C6C6982" w14:textId="77777777" w:rsidR="00BA5D3C" w:rsidRPr="00863205" w:rsidRDefault="00BA5D3C" w:rsidP="007F58C2">
            <w:pPr>
              <w:rPr>
                <w:rFonts w:ascii="Arial" w:hAnsi="Arial" w:cs="Arial"/>
                <w:sz w:val="20"/>
                <w:szCs w:val="20"/>
              </w:rPr>
            </w:pPr>
            <w:r w:rsidRPr="00863205">
              <w:rPr>
                <w:rFonts w:ascii="Arial" w:hAnsi="Arial" w:cs="Arial"/>
                <w:bCs/>
                <w:sz w:val="20"/>
                <w:szCs w:val="20"/>
              </w:rPr>
              <w:t xml:space="preserve">PEF - </w:t>
            </w:r>
            <w:r w:rsidRPr="00863205">
              <w:rPr>
                <w:rFonts w:ascii="Arial" w:hAnsi="Arial" w:cs="Arial"/>
                <w:sz w:val="20"/>
                <w:szCs w:val="20"/>
              </w:rPr>
              <w:t>What actions are required to reach the desired outcome?</w:t>
            </w:r>
          </w:p>
        </w:tc>
        <w:tc>
          <w:tcPr>
            <w:tcW w:w="3376" w:type="dxa"/>
            <w:hideMark/>
          </w:tcPr>
          <w:p w14:paraId="26187353" w14:textId="77777777" w:rsidR="00BA5D3C" w:rsidRPr="00863205" w:rsidRDefault="00BA5D3C" w:rsidP="007F58C2">
            <w:pPr>
              <w:rPr>
                <w:rFonts w:ascii="Arial" w:hAnsi="Arial" w:cs="Arial"/>
                <w:sz w:val="20"/>
                <w:szCs w:val="20"/>
              </w:rPr>
            </w:pPr>
            <w:r w:rsidRPr="00863205">
              <w:rPr>
                <w:rFonts w:ascii="Arial" w:hAnsi="Arial" w:cs="Arial"/>
                <w:bCs/>
                <w:sz w:val="20"/>
                <w:szCs w:val="20"/>
              </w:rPr>
              <w:t>Desired outcome and impact data</w:t>
            </w:r>
            <w:r>
              <w:rPr>
                <w:rFonts w:ascii="Arial" w:hAnsi="Arial" w:cs="Arial"/>
                <w:bCs/>
                <w:sz w:val="20"/>
                <w:szCs w:val="20"/>
              </w:rPr>
              <w:t xml:space="preserve"> / </w:t>
            </w:r>
            <w:r w:rsidRPr="00AF2F39">
              <w:rPr>
                <w:rFonts w:ascii="Arial" w:hAnsi="Arial" w:cs="Arial"/>
                <w:bCs/>
                <w:sz w:val="20"/>
                <w:szCs w:val="20"/>
              </w:rPr>
              <w:t>evidence</w:t>
            </w:r>
            <w:r w:rsidRPr="00863205">
              <w:rPr>
                <w:rFonts w:ascii="Arial" w:hAnsi="Arial" w:cs="Arial"/>
                <w:bCs/>
                <w:sz w:val="20"/>
                <w:szCs w:val="20"/>
              </w:rPr>
              <w:t xml:space="preserve"> that will be collected to track impact</w:t>
            </w:r>
          </w:p>
        </w:tc>
        <w:tc>
          <w:tcPr>
            <w:tcW w:w="1728" w:type="dxa"/>
            <w:hideMark/>
          </w:tcPr>
          <w:p w14:paraId="130CFB7D" w14:textId="77777777" w:rsidR="00BA5D3C" w:rsidRPr="00863205" w:rsidRDefault="00BA5D3C" w:rsidP="007F58C2">
            <w:pPr>
              <w:rPr>
                <w:rFonts w:ascii="Arial" w:hAnsi="Arial" w:cs="Arial"/>
                <w:sz w:val="20"/>
                <w:szCs w:val="20"/>
              </w:rPr>
            </w:pPr>
            <w:r w:rsidRPr="00863205">
              <w:rPr>
                <w:rFonts w:ascii="Arial" w:hAnsi="Arial" w:cs="Arial"/>
                <w:bCs/>
                <w:sz w:val="20"/>
                <w:szCs w:val="20"/>
              </w:rPr>
              <w:t>Who</w:t>
            </w:r>
          </w:p>
        </w:tc>
        <w:tc>
          <w:tcPr>
            <w:tcW w:w="1275" w:type="dxa"/>
            <w:hideMark/>
          </w:tcPr>
          <w:p w14:paraId="7418B70F" w14:textId="77777777" w:rsidR="00BA5D3C" w:rsidRPr="00863205" w:rsidRDefault="00BA5D3C" w:rsidP="007F58C2">
            <w:pPr>
              <w:rPr>
                <w:rFonts w:ascii="Arial" w:hAnsi="Arial" w:cs="Arial"/>
                <w:sz w:val="20"/>
                <w:szCs w:val="20"/>
              </w:rPr>
            </w:pPr>
            <w:r w:rsidRPr="00863205">
              <w:rPr>
                <w:rFonts w:ascii="Arial" w:hAnsi="Arial" w:cs="Arial"/>
                <w:bCs/>
                <w:sz w:val="20"/>
                <w:szCs w:val="20"/>
              </w:rPr>
              <w:t>When</w:t>
            </w:r>
          </w:p>
        </w:tc>
      </w:tr>
      <w:tr w:rsidR="00BA5D3C" w:rsidRPr="00854BFD" w14:paraId="0941D5FF" w14:textId="77777777" w:rsidTr="007F58C2">
        <w:trPr>
          <w:trHeight w:val="841"/>
        </w:trPr>
        <w:tc>
          <w:tcPr>
            <w:tcW w:w="7513" w:type="dxa"/>
            <w:hideMark/>
          </w:tcPr>
          <w:p w14:paraId="21811685" w14:textId="77777777" w:rsidR="00BA5D3C" w:rsidRPr="00854BFD" w:rsidRDefault="00BA5D3C" w:rsidP="007F58C2">
            <w:r w:rsidRPr="00854BFD">
              <w:rPr>
                <w:b/>
                <w:bCs/>
              </w:rPr>
              <w:t> </w:t>
            </w:r>
          </w:p>
        </w:tc>
        <w:tc>
          <w:tcPr>
            <w:tcW w:w="3376" w:type="dxa"/>
            <w:hideMark/>
          </w:tcPr>
          <w:p w14:paraId="7049ACFA" w14:textId="77777777" w:rsidR="00BA5D3C" w:rsidRPr="00854BFD" w:rsidRDefault="00BA5D3C" w:rsidP="007F58C2"/>
        </w:tc>
        <w:tc>
          <w:tcPr>
            <w:tcW w:w="1728" w:type="dxa"/>
            <w:hideMark/>
          </w:tcPr>
          <w:p w14:paraId="557DE9A8" w14:textId="77777777" w:rsidR="00BA5D3C" w:rsidRPr="00854BFD" w:rsidRDefault="00BA5D3C" w:rsidP="007F58C2"/>
        </w:tc>
        <w:tc>
          <w:tcPr>
            <w:tcW w:w="1275" w:type="dxa"/>
            <w:hideMark/>
          </w:tcPr>
          <w:p w14:paraId="5A79AF2A" w14:textId="77777777" w:rsidR="00BA5D3C" w:rsidRPr="00854BFD" w:rsidRDefault="00BA5D3C" w:rsidP="007F58C2"/>
        </w:tc>
      </w:tr>
    </w:tbl>
    <w:p w14:paraId="60AB7D0A" w14:textId="77777777" w:rsidR="00BA5D3C" w:rsidRDefault="00BA5D3C" w:rsidP="00FD2C16">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A5D3C" w14:paraId="30C0850E" w14:textId="77777777" w:rsidTr="007F58C2">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6A2E" w14:textId="77777777" w:rsidR="004E0D63" w:rsidRPr="00872EF9" w:rsidRDefault="004E0D63" w:rsidP="004E0D63">
            <w:pPr>
              <w:rPr>
                <w:rFonts w:ascii="Arial" w:hAnsi="Arial" w:cs="Arial"/>
                <w:sz w:val="20"/>
                <w:szCs w:val="20"/>
              </w:rPr>
            </w:pPr>
            <w:r w:rsidRPr="00872EF9">
              <w:rPr>
                <w:rFonts w:ascii="Arial" w:hAnsi="Arial" w:cs="Arial"/>
                <w:sz w:val="20"/>
                <w:szCs w:val="20"/>
              </w:rPr>
              <w:t xml:space="preserve">Evidence of Impact against outcomes for learners </w:t>
            </w:r>
          </w:p>
          <w:p w14:paraId="33B14FFC" w14:textId="77777777" w:rsidR="004E0D63" w:rsidRDefault="004E0D63" w:rsidP="004E0D63">
            <w:pPr>
              <w:shd w:val="clear" w:color="auto" w:fill="FFFFFF" w:themeFill="background1"/>
              <w:contextualSpacing/>
              <w:rPr>
                <w:rFonts w:ascii="Arial" w:hAnsi="Arial" w:cs="Arial"/>
                <w:sz w:val="20"/>
                <w:szCs w:val="20"/>
              </w:rPr>
            </w:pPr>
          </w:p>
          <w:p w14:paraId="34565841" w14:textId="4B8E1239" w:rsidR="004E0D63" w:rsidRPr="00872EF9" w:rsidRDefault="004E0D63" w:rsidP="004E0D63">
            <w:pPr>
              <w:numPr>
                <w:ilvl w:val="0"/>
                <w:numId w:val="34"/>
              </w:numPr>
              <w:shd w:val="clear" w:color="auto" w:fill="FFFFFF" w:themeFill="background1"/>
              <w:contextualSpacing/>
              <w:rPr>
                <w:rFonts w:ascii="Arial" w:hAnsi="Arial" w:cs="Arial"/>
                <w:sz w:val="20"/>
                <w:szCs w:val="20"/>
              </w:rPr>
            </w:pPr>
            <w:r w:rsidRPr="00872EF9">
              <w:rPr>
                <w:rFonts w:ascii="Arial" w:hAnsi="Arial" w:cs="Arial"/>
                <w:sz w:val="20"/>
                <w:szCs w:val="20"/>
              </w:rPr>
              <w:t xml:space="preserve">Partnership working with </w:t>
            </w:r>
            <w:r>
              <w:rPr>
                <w:rFonts w:ascii="Arial" w:hAnsi="Arial" w:cs="Arial"/>
                <w:sz w:val="20"/>
                <w:szCs w:val="20"/>
              </w:rPr>
              <w:t>further education institutions and apprenticeship program</w:t>
            </w:r>
            <w:r w:rsidR="00341B20">
              <w:rPr>
                <w:rFonts w:ascii="Arial" w:hAnsi="Arial" w:cs="Arial"/>
                <w:sz w:val="20"/>
                <w:szCs w:val="20"/>
              </w:rPr>
              <w:t>me</w:t>
            </w:r>
            <w:r>
              <w:rPr>
                <w:rFonts w:ascii="Arial" w:hAnsi="Arial" w:cs="Arial"/>
                <w:sz w:val="20"/>
                <w:szCs w:val="20"/>
              </w:rPr>
              <w:t xml:space="preserve">s will be developed, </w:t>
            </w:r>
            <w:r w:rsidRPr="00872EF9">
              <w:rPr>
                <w:rFonts w:ascii="Arial" w:hAnsi="Arial" w:cs="Arial"/>
                <w:sz w:val="20"/>
                <w:szCs w:val="20"/>
              </w:rPr>
              <w:t>re</w:t>
            </w:r>
            <w:r>
              <w:rPr>
                <w:rFonts w:ascii="Arial" w:hAnsi="Arial" w:cs="Arial"/>
                <w:sz w:val="20"/>
                <w:szCs w:val="20"/>
              </w:rPr>
              <w:t xml:space="preserve">sulting in improved understanding </w:t>
            </w:r>
            <w:r w:rsidR="00341B20">
              <w:rPr>
                <w:rFonts w:ascii="Arial" w:hAnsi="Arial" w:cs="Arial"/>
                <w:sz w:val="20"/>
                <w:szCs w:val="20"/>
              </w:rPr>
              <w:t xml:space="preserve">of </w:t>
            </w:r>
            <w:r>
              <w:rPr>
                <w:rFonts w:ascii="Arial" w:hAnsi="Arial" w:cs="Arial"/>
                <w:sz w:val="20"/>
                <w:szCs w:val="20"/>
              </w:rPr>
              <w:t xml:space="preserve">about </w:t>
            </w:r>
            <w:r w:rsidR="00341B20">
              <w:rPr>
                <w:rFonts w:ascii="Arial" w:hAnsi="Arial" w:cs="Arial"/>
                <w:sz w:val="20"/>
                <w:szCs w:val="20"/>
              </w:rPr>
              <w:t xml:space="preserve">the </w:t>
            </w:r>
            <w:r>
              <w:rPr>
                <w:rFonts w:ascii="Arial" w:hAnsi="Arial" w:cs="Arial"/>
                <w:sz w:val="20"/>
                <w:szCs w:val="20"/>
              </w:rPr>
              <w:t>requirements for positive school-leaver opportunities</w:t>
            </w:r>
            <w:r w:rsidR="00341B20">
              <w:rPr>
                <w:rFonts w:ascii="Arial" w:hAnsi="Arial" w:cs="Arial"/>
                <w:sz w:val="20"/>
                <w:szCs w:val="20"/>
              </w:rPr>
              <w:t xml:space="preserve"> of our learners</w:t>
            </w:r>
            <w:r w:rsidRPr="00872EF9">
              <w:rPr>
                <w:rFonts w:ascii="Arial" w:hAnsi="Arial" w:cs="Arial"/>
                <w:sz w:val="20"/>
                <w:szCs w:val="20"/>
              </w:rPr>
              <w:t>.</w:t>
            </w:r>
          </w:p>
          <w:p w14:paraId="6F848A0E" w14:textId="77777777" w:rsidR="004E0D63" w:rsidRPr="00872EF9" w:rsidRDefault="004E0D63" w:rsidP="004E0D63">
            <w:pPr>
              <w:shd w:val="clear" w:color="auto" w:fill="FFFFFF" w:themeFill="background1"/>
              <w:ind w:left="720"/>
              <w:contextualSpacing/>
              <w:rPr>
                <w:rFonts w:ascii="Arial" w:hAnsi="Arial" w:cs="Arial"/>
                <w:sz w:val="20"/>
                <w:szCs w:val="20"/>
              </w:rPr>
            </w:pPr>
          </w:p>
          <w:p w14:paraId="4AB13020" w14:textId="04A1FE9B" w:rsidR="004E0D63" w:rsidRPr="00872EF9" w:rsidRDefault="004E0D63" w:rsidP="004E0D63">
            <w:pPr>
              <w:numPr>
                <w:ilvl w:val="0"/>
                <w:numId w:val="34"/>
              </w:numPr>
              <w:shd w:val="clear" w:color="auto" w:fill="FFFFFF" w:themeFill="background1"/>
              <w:contextualSpacing/>
              <w:rPr>
                <w:rFonts w:ascii="Arial" w:hAnsi="Arial" w:cs="Arial"/>
                <w:sz w:val="20"/>
                <w:szCs w:val="20"/>
              </w:rPr>
            </w:pPr>
            <w:r w:rsidRPr="00872EF9">
              <w:rPr>
                <w:rFonts w:ascii="Arial" w:hAnsi="Arial" w:cs="Arial"/>
                <w:sz w:val="20"/>
                <w:szCs w:val="20"/>
              </w:rPr>
              <w:t xml:space="preserve">The curriculum will be developed </w:t>
            </w:r>
            <w:r>
              <w:rPr>
                <w:rFonts w:ascii="Arial" w:hAnsi="Arial" w:cs="Arial"/>
                <w:sz w:val="20"/>
                <w:szCs w:val="20"/>
              </w:rPr>
              <w:t>to support enterprise education, demonstrated through explicit forward plans</w:t>
            </w:r>
            <w:r w:rsidR="00341B20">
              <w:rPr>
                <w:rFonts w:ascii="Arial" w:hAnsi="Arial" w:cs="Arial"/>
                <w:sz w:val="20"/>
                <w:szCs w:val="20"/>
              </w:rPr>
              <w:t>,</w:t>
            </w:r>
            <w:r>
              <w:rPr>
                <w:rFonts w:ascii="Arial" w:hAnsi="Arial" w:cs="Arial"/>
                <w:sz w:val="20"/>
                <w:szCs w:val="20"/>
              </w:rPr>
              <w:t xml:space="preserve"> with all classes developing their knowledge and skills around entrepreneurship.</w:t>
            </w:r>
          </w:p>
          <w:p w14:paraId="0A900AFA" w14:textId="77777777" w:rsidR="004E0D63" w:rsidRPr="00872EF9" w:rsidRDefault="004E0D63" w:rsidP="004E0D63">
            <w:pPr>
              <w:shd w:val="clear" w:color="auto" w:fill="FFFFFF" w:themeFill="background1"/>
              <w:contextualSpacing/>
              <w:rPr>
                <w:rFonts w:ascii="Arial" w:hAnsi="Arial" w:cs="Arial"/>
                <w:sz w:val="20"/>
                <w:szCs w:val="20"/>
              </w:rPr>
            </w:pPr>
          </w:p>
          <w:p w14:paraId="5301DA02" w14:textId="77777777" w:rsidR="004E0D63" w:rsidRPr="00872EF9" w:rsidRDefault="004E0D63" w:rsidP="004E0D63">
            <w:pPr>
              <w:numPr>
                <w:ilvl w:val="0"/>
                <w:numId w:val="34"/>
              </w:numPr>
              <w:shd w:val="clear" w:color="auto" w:fill="FFFFFF" w:themeFill="background1"/>
              <w:contextualSpacing/>
              <w:rPr>
                <w:rFonts w:ascii="Arial" w:hAnsi="Arial" w:cs="Arial"/>
                <w:sz w:val="20"/>
                <w:szCs w:val="20"/>
              </w:rPr>
            </w:pPr>
            <w:r w:rsidRPr="00872EF9">
              <w:rPr>
                <w:rFonts w:ascii="Arial" w:hAnsi="Arial" w:cs="Arial"/>
                <w:sz w:val="20"/>
                <w:szCs w:val="20"/>
              </w:rPr>
              <w:t>All classes will participate in research and other activities, including World of Work Week, to deepen their underst</w:t>
            </w:r>
            <w:r>
              <w:rPr>
                <w:rFonts w:ascii="Arial" w:hAnsi="Arial" w:cs="Arial"/>
                <w:sz w:val="20"/>
                <w:szCs w:val="20"/>
              </w:rPr>
              <w:t xml:space="preserve">anding of job opportunities, </w:t>
            </w:r>
            <w:r w:rsidRPr="00872EF9">
              <w:rPr>
                <w:rFonts w:ascii="Arial" w:hAnsi="Arial" w:cs="Arial"/>
                <w:sz w:val="20"/>
                <w:szCs w:val="20"/>
              </w:rPr>
              <w:t>the skills involved in them</w:t>
            </w:r>
            <w:r>
              <w:rPr>
                <w:rFonts w:ascii="Arial" w:hAnsi="Arial" w:cs="Arial"/>
                <w:sz w:val="20"/>
                <w:szCs w:val="20"/>
              </w:rPr>
              <w:t>, and the qualifications required to do them.</w:t>
            </w:r>
          </w:p>
          <w:p w14:paraId="3B4DBFB6" w14:textId="77777777" w:rsidR="00BA5D3C" w:rsidRDefault="00BA5D3C" w:rsidP="004E0D63">
            <w:pPr>
              <w:shd w:val="clear" w:color="auto" w:fill="FFFFFF" w:themeFill="background1"/>
              <w:contextualSpacing/>
              <w:rPr>
                <w:rFonts w:ascii="Arial" w:hAnsi="Arial" w:cs="Arial"/>
              </w:rPr>
            </w:pPr>
          </w:p>
        </w:tc>
      </w:tr>
    </w:tbl>
    <w:p w14:paraId="6EFF3B99" w14:textId="5A1EA4C3" w:rsidR="00FD2C16" w:rsidRDefault="0098389B" w:rsidP="00FD2C16">
      <w:pPr>
        <w:rPr>
          <w:rFonts w:ascii="Arial" w:hAnsi="Arial" w:cs="Arial"/>
          <w:iCs/>
          <w:sz w:val="18"/>
          <w:szCs w:val="18"/>
        </w:rPr>
      </w:pPr>
      <w:r w:rsidRPr="175DE031">
        <w:rPr>
          <w:rFonts w:ascii="Arial" w:hAnsi="Arial" w:cs="Arial"/>
          <w:i/>
          <w:iCs/>
          <w:sz w:val="18"/>
          <w:szCs w:val="18"/>
        </w:rPr>
        <w:t>N.B. Self-evaluation of this priority should be reflected in the Standards and Quality Report for this academic session.</w:t>
      </w:r>
    </w:p>
    <w:p w14:paraId="429CD14D" w14:textId="242B65E0" w:rsidR="00B05604" w:rsidRDefault="00B05604" w:rsidP="00FD2C16">
      <w:pPr>
        <w:rPr>
          <w:rFonts w:ascii="Arial" w:hAnsi="Arial" w:cs="Arial"/>
          <w:iCs/>
          <w:sz w:val="18"/>
          <w:szCs w:val="18"/>
        </w:rPr>
      </w:pPr>
    </w:p>
    <w:p w14:paraId="2FF00B48" w14:textId="183BA415" w:rsidR="00B05604" w:rsidRDefault="00B05604">
      <w:pPr>
        <w:spacing w:after="200" w:line="276" w:lineRule="auto"/>
      </w:pPr>
      <w:r>
        <w:br w:type="page"/>
      </w:r>
    </w:p>
    <w:p w14:paraId="43127AF7" w14:textId="7975629A" w:rsidR="00B05604" w:rsidRPr="00B05604" w:rsidRDefault="00B05604" w:rsidP="00FD2C16">
      <w:pPr>
        <w:rPr>
          <w:rFonts w:ascii="Arial" w:hAnsi="Arial" w:cs="Arial"/>
          <w:b/>
          <w:sz w:val="20"/>
          <w:szCs w:val="20"/>
        </w:rPr>
      </w:pPr>
      <w:r w:rsidRPr="00B05604">
        <w:rPr>
          <w:rFonts w:ascii="Arial" w:hAnsi="Arial" w:cs="Arial"/>
          <w:b/>
          <w:sz w:val="20"/>
          <w:szCs w:val="20"/>
        </w:rPr>
        <w:lastRenderedPageBreak/>
        <w:t>Summary of Improvement Plan</w:t>
      </w:r>
    </w:p>
    <w:p w14:paraId="27549666" w14:textId="77B70694" w:rsidR="00B05604" w:rsidRDefault="00B05604" w:rsidP="00FD2C16"/>
    <w:tbl>
      <w:tblPr>
        <w:tblStyle w:val="TableGrid"/>
        <w:tblW w:w="0" w:type="auto"/>
        <w:tblLook w:val="04A0" w:firstRow="1" w:lastRow="0" w:firstColumn="1" w:lastColumn="0" w:noHBand="0" w:noVBand="1"/>
      </w:tblPr>
      <w:tblGrid>
        <w:gridCol w:w="6974"/>
        <w:gridCol w:w="6974"/>
      </w:tblGrid>
      <w:tr w:rsidR="00B05604" w14:paraId="19BC13C6" w14:textId="77777777" w:rsidTr="00DF3590">
        <w:tc>
          <w:tcPr>
            <w:tcW w:w="6974" w:type="dxa"/>
            <w:shd w:val="clear" w:color="auto" w:fill="FF0000"/>
          </w:tcPr>
          <w:p w14:paraId="56A77675" w14:textId="75709A8B" w:rsidR="00B05604" w:rsidRPr="00B05604" w:rsidRDefault="00B05604" w:rsidP="00B05604">
            <w:pPr>
              <w:spacing w:line="276" w:lineRule="auto"/>
              <w:jc w:val="center"/>
              <w:rPr>
                <w:rFonts w:ascii="Arial" w:hAnsi="Arial" w:cs="Arial"/>
                <w:sz w:val="28"/>
                <w:szCs w:val="28"/>
              </w:rPr>
            </w:pPr>
            <w:r w:rsidRPr="00115430">
              <w:rPr>
                <w:rFonts w:ascii="Arial" w:hAnsi="Arial" w:cs="Arial"/>
                <w:b/>
                <w:sz w:val="28"/>
                <w:szCs w:val="28"/>
              </w:rPr>
              <w:t>Raising Attainment, particularly in Literacy and Numeracy</w:t>
            </w:r>
          </w:p>
        </w:tc>
        <w:tc>
          <w:tcPr>
            <w:tcW w:w="6974" w:type="dxa"/>
            <w:shd w:val="clear" w:color="auto" w:fill="00B0F0"/>
          </w:tcPr>
          <w:p w14:paraId="2D365DE0" w14:textId="044D5446" w:rsidR="00B05604" w:rsidRPr="00B05604" w:rsidRDefault="00B05604" w:rsidP="00B05604">
            <w:pPr>
              <w:spacing w:line="276" w:lineRule="auto"/>
              <w:jc w:val="center"/>
              <w:rPr>
                <w:rFonts w:ascii="Arial" w:hAnsi="Arial" w:cs="Arial"/>
                <w:b/>
                <w:sz w:val="28"/>
                <w:szCs w:val="28"/>
              </w:rPr>
            </w:pPr>
            <w:r w:rsidRPr="00115430">
              <w:rPr>
                <w:rFonts w:ascii="Arial" w:hAnsi="Arial" w:cs="Arial"/>
                <w:b/>
                <w:sz w:val="28"/>
                <w:szCs w:val="28"/>
              </w:rPr>
              <w:t>Increased in sustained positive destinations and employability skills</w:t>
            </w:r>
          </w:p>
        </w:tc>
      </w:tr>
      <w:tr w:rsidR="00B05604" w14:paraId="733F4517" w14:textId="77777777" w:rsidTr="007F58C2">
        <w:tc>
          <w:tcPr>
            <w:tcW w:w="6974" w:type="dxa"/>
          </w:tcPr>
          <w:p w14:paraId="4910B277" w14:textId="77777777" w:rsidR="00065565" w:rsidRPr="00DF3590" w:rsidRDefault="00065565" w:rsidP="00065565">
            <w:pPr>
              <w:rPr>
                <w:rFonts w:ascii="Arial" w:hAnsi="Arial" w:cs="Arial"/>
                <w:sz w:val="28"/>
                <w:szCs w:val="28"/>
              </w:rPr>
            </w:pPr>
            <w:r w:rsidRPr="00DF3590">
              <w:rPr>
                <w:rFonts w:ascii="Arial" w:hAnsi="Arial" w:cs="Arial"/>
                <w:sz w:val="28"/>
                <w:szCs w:val="28"/>
              </w:rPr>
              <w:t>We will improve teaching and learning of reading across the school by:</w:t>
            </w:r>
          </w:p>
          <w:p w14:paraId="209B4CC9" w14:textId="77777777" w:rsidR="00065565" w:rsidRPr="00DF3590" w:rsidRDefault="00065565" w:rsidP="00065565">
            <w:pPr>
              <w:rPr>
                <w:rFonts w:ascii="Arial" w:hAnsi="Arial" w:cs="Arial"/>
                <w:sz w:val="28"/>
                <w:szCs w:val="28"/>
              </w:rPr>
            </w:pPr>
            <w:r w:rsidRPr="00DF3590">
              <w:rPr>
                <w:rFonts w:ascii="Arial" w:hAnsi="Arial" w:cs="Arial"/>
                <w:sz w:val="28"/>
                <w:szCs w:val="28"/>
              </w:rPr>
              <w:t xml:space="preserve"> </w:t>
            </w:r>
          </w:p>
          <w:p w14:paraId="23FF365C" w14:textId="77777777" w:rsidR="00065565" w:rsidRPr="00DF3590" w:rsidRDefault="00065565" w:rsidP="00065565">
            <w:pPr>
              <w:pStyle w:val="ListParagraph"/>
              <w:numPr>
                <w:ilvl w:val="0"/>
                <w:numId w:val="39"/>
              </w:numPr>
              <w:rPr>
                <w:rFonts w:ascii="Arial" w:hAnsi="Arial" w:cs="Arial"/>
                <w:sz w:val="28"/>
                <w:szCs w:val="28"/>
              </w:rPr>
            </w:pPr>
            <w:r w:rsidRPr="00DF3590">
              <w:rPr>
                <w:rFonts w:ascii="Arial" w:hAnsi="Arial" w:cs="Arial"/>
                <w:sz w:val="28"/>
                <w:szCs w:val="28"/>
              </w:rPr>
              <w:t xml:space="preserve">Purchasing and implementing suitable and relevant texts to improve reading. </w:t>
            </w:r>
          </w:p>
          <w:p w14:paraId="7BBEA7B2" w14:textId="2ADC206B" w:rsidR="00065565" w:rsidRPr="00DF3590" w:rsidRDefault="00065565" w:rsidP="00065565">
            <w:pPr>
              <w:pStyle w:val="ListParagraph"/>
              <w:numPr>
                <w:ilvl w:val="0"/>
                <w:numId w:val="39"/>
              </w:numPr>
              <w:rPr>
                <w:rFonts w:ascii="Arial" w:hAnsi="Arial" w:cs="Arial"/>
                <w:sz w:val="28"/>
                <w:szCs w:val="28"/>
              </w:rPr>
            </w:pPr>
            <w:r w:rsidRPr="00DF3590">
              <w:rPr>
                <w:rFonts w:ascii="Arial" w:hAnsi="Arial" w:cs="Arial"/>
                <w:sz w:val="28"/>
                <w:szCs w:val="28"/>
              </w:rPr>
              <w:t xml:space="preserve">Organising staff training for reading.   </w:t>
            </w:r>
          </w:p>
          <w:p w14:paraId="5C345757" w14:textId="1D3CD870" w:rsidR="00065565" w:rsidRPr="00DF3590" w:rsidRDefault="00065565" w:rsidP="00065565">
            <w:pPr>
              <w:pStyle w:val="ListParagraph"/>
              <w:numPr>
                <w:ilvl w:val="0"/>
                <w:numId w:val="39"/>
              </w:numPr>
              <w:rPr>
                <w:rFonts w:ascii="Arial" w:hAnsi="Arial" w:cs="Arial"/>
                <w:sz w:val="28"/>
                <w:szCs w:val="28"/>
              </w:rPr>
            </w:pPr>
            <w:r w:rsidRPr="00DF3590">
              <w:rPr>
                <w:rFonts w:ascii="Arial" w:hAnsi="Arial" w:cs="Arial"/>
                <w:sz w:val="28"/>
                <w:szCs w:val="28"/>
              </w:rPr>
              <w:t>Participating in the Scottish Book Trust’s ‘Reading Schools’ accreditation.</w:t>
            </w:r>
          </w:p>
          <w:p w14:paraId="7111C18E" w14:textId="77777777" w:rsidR="00065565" w:rsidRPr="00DF3590" w:rsidRDefault="00065565" w:rsidP="00065565">
            <w:pPr>
              <w:pStyle w:val="ListParagraph"/>
              <w:numPr>
                <w:ilvl w:val="0"/>
                <w:numId w:val="39"/>
              </w:numPr>
              <w:rPr>
                <w:rFonts w:ascii="Arial" w:hAnsi="Arial" w:cs="Arial"/>
                <w:sz w:val="28"/>
                <w:szCs w:val="28"/>
              </w:rPr>
            </w:pPr>
            <w:r w:rsidRPr="00DF3590">
              <w:rPr>
                <w:rFonts w:ascii="Arial" w:hAnsi="Arial" w:cs="Arial"/>
                <w:sz w:val="28"/>
                <w:szCs w:val="28"/>
              </w:rPr>
              <w:t>Reviewing the reading section of our Literacy Policy.</w:t>
            </w:r>
          </w:p>
          <w:p w14:paraId="37820F0A" w14:textId="30A5E71D" w:rsidR="00B05604" w:rsidRPr="00065565" w:rsidRDefault="00B05604" w:rsidP="00065565">
            <w:pPr>
              <w:rPr>
                <w:rFonts w:ascii="Arial" w:hAnsi="Arial" w:cs="Arial"/>
                <w:sz w:val="28"/>
                <w:szCs w:val="28"/>
              </w:rPr>
            </w:pPr>
          </w:p>
        </w:tc>
        <w:tc>
          <w:tcPr>
            <w:tcW w:w="6974" w:type="dxa"/>
          </w:tcPr>
          <w:p w14:paraId="2D1EFADF" w14:textId="76EFC5E6" w:rsidR="00EB5902" w:rsidRPr="00EB5902" w:rsidRDefault="00EB5902" w:rsidP="00EB5902">
            <w:pPr>
              <w:spacing w:line="276" w:lineRule="auto"/>
              <w:rPr>
                <w:rFonts w:ascii="Arial" w:hAnsi="Arial" w:cs="Arial"/>
                <w:sz w:val="28"/>
                <w:szCs w:val="28"/>
              </w:rPr>
            </w:pPr>
            <w:r w:rsidRPr="00EB5902">
              <w:rPr>
                <w:rFonts w:ascii="Arial" w:hAnsi="Arial" w:cs="Arial"/>
                <w:sz w:val="28"/>
                <w:szCs w:val="28"/>
              </w:rPr>
              <w:t xml:space="preserve">By </w:t>
            </w:r>
            <w:r>
              <w:rPr>
                <w:rFonts w:ascii="Arial" w:hAnsi="Arial" w:cs="Arial"/>
                <w:sz w:val="28"/>
                <w:szCs w:val="28"/>
              </w:rPr>
              <w:t>working in partnership with universities and companies, children</w:t>
            </w:r>
            <w:r w:rsidR="00F24916">
              <w:rPr>
                <w:rFonts w:ascii="Arial" w:hAnsi="Arial" w:cs="Arial"/>
                <w:sz w:val="28"/>
                <w:szCs w:val="28"/>
              </w:rPr>
              <w:t xml:space="preserve"> will develop a better understanding</w:t>
            </w:r>
            <w:r>
              <w:rPr>
                <w:rFonts w:ascii="Arial" w:hAnsi="Arial" w:cs="Arial"/>
                <w:sz w:val="28"/>
                <w:szCs w:val="28"/>
              </w:rPr>
              <w:t xml:space="preserve"> of </w:t>
            </w:r>
            <w:r w:rsidRPr="00EB5902">
              <w:rPr>
                <w:rFonts w:ascii="Arial" w:hAnsi="Arial" w:cs="Arial"/>
                <w:sz w:val="28"/>
                <w:szCs w:val="28"/>
              </w:rPr>
              <w:t>further education and training opportunities to develop skil</w:t>
            </w:r>
            <w:r w:rsidR="00F24916">
              <w:rPr>
                <w:rFonts w:ascii="Arial" w:hAnsi="Arial" w:cs="Arial"/>
                <w:sz w:val="28"/>
                <w:szCs w:val="28"/>
              </w:rPr>
              <w:t xml:space="preserve">ls for work, learning and life.  They will also consider </w:t>
            </w:r>
            <w:r w:rsidRPr="00EB5902">
              <w:rPr>
                <w:rFonts w:ascii="Arial" w:hAnsi="Arial" w:cs="Arial"/>
                <w:sz w:val="28"/>
                <w:szCs w:val="28"/>
              </w:rPr>
              <w:t>how these opportunities support the national context of the current and future workforce in Scotland.</w:t>
            </w:r>
          </w:p>
          <w:p w14:paraId="02B84BC4" w14:textId="72F0E7B0" w:rsidR="00B05604" w:rsidRPr="00EB5902" w:rsidRDefault="00B05604" w:rsidP="00EB5902">
            <w:pPr>
              <w:rPr>
                <w:rFonts w:ascii="Arial" w:hAnsi="Arial" w:cs="Arial"/>
                <w:sz w:val="28"/>
                <w:szCs w:val="28"/>
              </w:rPr>
            </w:pPr>
          </w:p>
        </w:tc>
      </w:tr>
      <w:tr w:rsidR="00B05604" w14:paraId="2AAA65F1" w14:textId="77777777" w:rsidTr="00DF3590">
        <w:tc>
          <w:tcPr>
            <w:tcW w:w="6974" w:type="dxa"/>
            <w:shd w:val="clear" w:color="auto" w:fill="00B050"/>
          </w:tcPr>
          <w:p w14:paraId="60CD1015" w14:textId="7E52F163" w:rsidR="00B05604" w:rsidRPr="00B05604" w:rsidRDefault="00B05604" w:rsidP="00B05604">
            <w:pPr>
              <w:jc w:val="center"/>
              <w:rPr>
                <w:rFonts w:ascii="Arial" w:hAnsi="Arial" w:cs="Arial"/>
                <w:b/>
                <w:sz w:val="28"/>
                <w:szCs w:val="28"/>
              </w:rPr>
            </w:pPr>
            <w:r w:rsidRPr="00B05604">
              <w:rPr>
                <w:rFonts w:ascii="Arial" w:hAnsi="Arial" w:cs="Arial"/>
                <w:b/>
                <w:sz w:val="28"/>
                <w:szCs w:val="28"/>
              </w:rPr>
              <w:t>Ensuring the health and wellbeing of all young people</w:t>
            </w:r>
          </w:p>
        </w:tc>
        <w:tc>
          <w:tcPr>
            <w:tcW w:w="6974" w:type="dxa"/>
            <w:shd w:val="clear" w:color="auto" w:fill="FFC000"/>
          </w:tcPr>
          <w:p w14:paraId="35EEF143" w14:textId="77777777" w:rsidR="00B05604" w:rsidRPr="00B05604" w:rsidRDefault="00B05604" w:rsidP="007F58C2">
            <w:pPr>
              <w:jc w:val="center"/>
              <w:rPr>
                <w:rFonts w:ascii="Arial" w:hAnsi="Arial" w:cs="Arial"/>
                <w:b/>
                <w:sz w:val="28"/>
                <w:szCs w:val="28"/>
              </w:rPr>
            </w:pPr>
            <w:r w:rsidRPr="00B05604">
              <w:rPr>
                <w:rFonts w:ascii="Arial" w:hAnsi="Arial" w:cs="Arial"/>
                <w:b/>
                <w:sz w:val="28"/>
                <w:szCs w:val="28"/>
              </w:rPr>
              <w:t>Closing the poverty related attainment gap</w:t>
            </w:r>
          </w:p>
        </w:tc>
      </w:tr>
      <w:tr w:rsidR="00B05604" w:rsidRPr="004B7459" w14:paraId="02F93629" w14:textId="77777777" w:rsidTr="007F58C2">
        <w:tc>
          <w:tcPr>
            <w:tcW w:w="6974" w:type="dxa"/>
          </w:tcPr>
          <w:p w14:paraId="374A1CAE" w14:textId="3C6165F3" w:rsidR="00B05604" w:rsidRPr="00DF3590" w:rsidRDefault="00DF3590" w:rsidP="006510FE">
            <w:pPr>
              <w:rPr>
                <w:rFonts w:ascii="Arial" w:hAnsi="Arial" w:cs="Arial"/>
                <w:sz w:val="28"/>
                <w:szCs w:val="28"/>
              </w:rPr>
            </w:pPr>
            <w:r>
              <w:rPr>
                <w:rFonts w:ascii="Arial" w:hAnsi="Arial" w:cs="Arial"/>
                <w:sz w:val="28"/>
                <w:szCs w:val="28"/>
              </w:rPr>
              <w:t xml:space="preserve">The whole school community will develop their knowledge and understanding of the Relationships, Sexual Health and Parenting section of the Health and Wellbeing curriculum.  As a result they will feel more confident about the delivery of it and as a result support each other </w:t>
            </w:r>
            <w:r w:rsidR="006510FE">
              <w:rPr>
                <w:rFonts w:ascii="Arial" w:hAnsi="Arial" w:cs="Arial"/>
                <w:sz w:val="28"/>
                <w:szCs w:val="28"/>
              </w:rPr>
              <w:t>to ensure effective implementation.</w:t>
            </w:r>
          </w:p>
        </w:tc>
        <w:tc>
          <w:tcPr>
            <w:tcW w:w="6974" w:type="dxa"/>
          </w:tcPr>
          <w:p w14:paraId="4970AF13" w14:textId="28B5960B" w:rsidR="00DF3590" w:rsidRPr="00DF3590" w:rsidRDefault="00DF3590" w:rsidP="006510FE">
            <w:pPr>
              <w:rPr>
                <w:rFonts w:ascii="Arial" w:hAnsi="Arial" w:cs="Arial"/>
                <w:sz w:val="28"/>
                <w:szCs w:val="28"/>
              </w:rPr>
            </w:pPr>
            <w:r w:rsidRPr="00DF3590">
              <w:rPr>
                <w:rFonts w:ascii="Arial" w:hAnsi="Arial" w:cs="Arial"/>
                <w:sz w:val="28"/>
                <w:szCs w:val="28"/>
              </w:rPr>
              <w:t>Class teachers will make effective use of personal information</w:t>
            </w:r>
            <w:r w:rsidR="006510FE">
              <w:rPr>
                <w:rFonts w:ascii="Arial" w:hAnsi="Arial" w:cs="Arial"/>
                <w:sz w:val="28"/>
                <w:szCs w:val="28"/>
              </w:rPr>
              <w:t>,</w:t>
            </w:r>
            <w:r w:rsidRPr="00DF3590">
              <w:rPr>
                <w:rFonts w:ascii="Arial" w:hAnsi="Arial" w:cs="Arial"/>
                <w:sz w:val="28"/>
                <w:szCs w:val="28"/>
              </w:rPr>
              <w:t xml:space="preserve"> as well as assessment information when planning supports and next steps in learning</w:t>
            </w:r>
            <w:r w:rsidR="006510FE">
              <w:rPr>
                <w:rFonts w:ascii="Arial" w:hAnsi="Arial" w:cs="Arial"/>
                <w:sz w:val="28"/>
                <w:szCs w:val="28"/>
              </w:rPr>
              <w:t xml:space="preserve"> in a bid to raise attainment in numeracy and mathematics.</w:t>
            </w:r>
          </w:p>
        </w:tc>
      </w:tr>
    </w:tbl>
    <w:p w14:paraId="43844604" w14:textId="77777777" w:rsidR="00B05604" w:rsidRPr="00B05604" w:rsidRDefault="00B05604" w:rsidP="00FD2C16"/>
    <w:sectPr w:rsidR="00B05604" w:rsidRPr="00B05604" w:rsidSect="004A3F61">
      <w:headerReference w:type="default" r:id="rId15"/>
      <w:footerReference w:type="default" r:id="rId16"/>
      <w:headerReference w:type="first" r:id="rId17"/>
      <w:footerReference w:type="first" r:id="rId18"/>
      <w:pgSz w:w="16838" w:h="11906" w:orient="landscape"/>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rs McMurdo" w:date="2023-06-23T10:06:00Z" w:initials="MM">
    <w:p w14:paraId="14A27952" w14:textId="77777777" w:rsidR="007F58C2" w:rsidRDefault="007F58C2">
      <w:pPr>
        <w:pStyle w:val="CommentText"/>
      </w:pPr>
      <w:r>
        <w:rPr>
          <w:rStyle w:val="CommentReference"/>
        </w:rPr>
        <w:annotationRef/>
      </w:r>
      <w:r>
        <w:t>Manageable?  Class? What will this look like not relying on GL Assessment?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A2795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5AC8" w14:textId="77777777" w:rsidR="007F58C2" w:rsidRDefault="007F58C2" w:rsidP="000E348A">
      <w:r>
        <w:separator/>
      </w:r>
    </w:p>
  </w:endnote>
  <w:endnote w:type="continuationSeparator" w:id="0">
    <w:p w14:paraId="05451F9A" w14:textId="77777777" w:rsidR="007F58C2" w:rsidRDefault="007F58C2" w:rsidP="000E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909219"/>
      <w:docPartObj>
        <w:docPartGallery w:val="Page Numbers (Bottom of Page)"/>
        <w:docPartUnique/>
      </w:docPartObj>
    </w:sdtPr>
    <w:sdtEndPr>
      <w:rPr>
        <w:noProof/>
      </w:rPr>
    </w:sdtEndPr>
    <w:sdtContent>
      <w:p w14:paraId="4AFEEBA5" w14:textId="1F91470E" w:rsidR="007F58C2" w:rsidRDefault="007F58C2">
        <w:pPr>
          <w:pStyle w:val="Footer"/>
          <w:jc w:val="right"/>
        </w:pPr>
        <w:r>
          <w:fldChar w:fldCharType="begin"/>
        </w:r>
        <w:r>
          <w:instrText xml:space="preserve"> PAGE   \* MERGEFORMAT </w:instrText>
        </w:r>
        <w:r>
          <w:fldChar w:fldCharType="separate"/>
        </w:r>
        <w:r w:rsidR="00316A50">
          <w:rPr>
            <w:noProof/>
          </w:rPr>
          <w:t>1</w:t>
        </w:r>
        <w:r>
          <w:rPr>
            <w:noProof/>
          </w:rPr>
          <w:fldChar w:fldCharType="end"/>
        </w:r>
      </w:p>
    </w:sdtContent>
  </w:sdt>
  <w:p w14:paraId="192DD72A" w14:textId="77777777" w:rsidR="007F58C2" w:rsidRDefault="007F5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007F58C2" w14:paraId="46770987" w14:textId="77777777" w:rsidTr="4E9F18E2">
      <w:tc>
        <w:tcPr>
          <w:tcW w:w="4653" w:type="dxa"/>
        </w:tcPr>
        <w:p w14:paraId="1684C553" w14:textId="6DF1F295" w:rsidR="007F58C2" w:rsidRDefault="007F58C2" w:rsidP="4E9F18E2">
          <w:pPr>
            <w:pStyle w:val="Header"/>
            <w:ind w:left="-115"/>
          </w:pPr>
        </w:p>
      </w:tc>
      <w:tc>
        <w:tcPr>
          <w:tcW w:w="4653" w:type="dxa"/>
        </w:tcPr>
        <w:p w14:paraId="7BE2ED92" w14:textId="43361AFB" w:rsidR="007F58C2" w:rsidRDefault="007F58C2" w:rsidP="4E9F18E2">
          <w:pPr>
            <w:pStyle w:val="Header"/>
            <w:jc w:val="center"/>
          </w:pPr>
        </w:p>
      </w:tc>
      <w:tc>
        <w:tcPr>
          <w:tcW w:w="4653" w:type="dxa"/>
        </w:tcPr>
        <w:p w14:paraId="320471F3" w14:textId="070E0334" w:rsidR="007F58C2" w:rsidRDefault="007F58C2" w:rsidP="4E9F18E2">
          <w:pPr>
            <w:pStyle w:val="Header"/>
            <w:ind w:right="-115"/>
            <w:jc w:val="right"/>
          </w:pPr>
        </w:p>
      </w:tc>
    </w:tr>
  </w:tbl>
  <w:p w14:paraId="59F0D507" w14:textId="664F41A0" w:rsidR="007F58C2" w:rsidRDefault="007F58C2" w:rsidP="4E9F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DB85E" w14:textId="77777777" w:rsidR="007F58C2" w:rsidRDefault="007F58C2" w:rsidP="000E348A">
      <w:r>
        <w:separator/>
      </w:r>
    </w:p>
  </w:footnote>
  <w:footnote w:type="continuationSeparator" w:id="0">
    <w:p w14:paraId="4A9A1A6D" w14:textId="77777777" w:rsidR="007F58C2" w:rsidRDefault="007F58C2" w:rsidP="000E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007F58C2" w14:paraId="7305C541" w14:textId="77777777" w:rsidTr="4E9F18E2">
      <w:tc>
        <w:tcPr>
          <w:tcW w:w="4653" w:type="dxa"/>
        </w:tcPr>
        <w:p w14:paraId="461B2548" w14:textId="10D34EEA" w:rsidR="007F58C2" w:rsidRDefault="007F58C2" w:rsidP="4E9F18E2">
          <w:pPr>
            <w:pStyle w:val="Header"/>
            <w:ind w:left="-115"/>
          </w:pPr>
        </w:p>
      </w:tc>
      <w:tc>
        <w:tcPr>
          <w:tcW w:w="4653" w:type="dxa"/>
        </w:tcPr>
        <w:p w14:paraId="2C69F78C" w14:textId="1650350B" w:rsidR="007F58C2" w:rsidRDefault="007F58C2" w:rsidP="4E9F18E2">
          <w:pPr>
            <w:pStyle w:val="Header"/>
            <w:jc w:val="center"/>
          </w:pPr>
        </w:p>
      </w:tc>
      <w:tc>
        <w:tcPr>
          <w:tcW w:w="4653" w:type="dxa"/>
        </w:tcPr>
        <w:p w14:paraId="1074B985" w14:textId="4F16D2A4" w:rsidR="007F58C2" w:rsidRDefault="007F58C2" w:rsidP="4E9F18E2">
          <w:pPr>
            <w:pStyle w:val="Header"/>
            <w:ind w:right="-115"/>
            <w:jc w:val="right"/>
          </w:pPr>
        </w:p>
      </w:tc>
    </w:tr>
  </w:tbl>
  <w:p w14:paraId="431BA7C1" w14:textId="377C9512" w:rsidR="007F58C2" w:rsidRDefault="007F58C2" w:rsidP="4E9F1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AA5C" w14:textId="7603E244" w:rsidR="007F58C2" w:rsidRDefault="007F58C2">
    <w:pPr>
      <w:pStyle w:val="Header"/>
    </w:pPr>
    <w:r>
      <w:rPr>
        <w:noProof/>
        <w:lang w:eastAsia="en-GB"/>
      </w:rPr>
      <w:drawing>
        <wp:anchor distT="0" distB="0" distL="114300" distR="114300" simplePos="0" relativeHeight="251659264" behindDoc="0" locked="0" layoutInCell="1" allowOverlap="1" wp14:anchorId="0E0C3AA6" wp14:editId="0632B42C">
          <wp:simplePos x="0" y="0"/>
          <wp:positionH relativeFrom="column">
            <wp:posOffset>-886460</wp:posOffset>
          </wp:positionH>
          <wp:positionV relativeFrom="paragraph">
            <wp:posOffset>-438785</wp:posOffset>
          </wp:positionV>
          <wp:extent cx="10716260" cy="7573519"/>
          <wp:effectExtent l="0" t="0" r="0" b="0"/>
          <wp:wrapNone/>
          <wp:docPr id="3" name="Picture 3" descr="Macintosh HD:current work:00815 Callum Maxwell Docs:landscape education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current work:00815 Callum Maxwell Docs:landscape education 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6260" cy="75735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201"/>
    <w:multiLevelType w:val="hybridMultilevel"/>
    <w:tmpl w:val="944C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8A6"/>
    <w:multiLevelType w:val="hybridMultilevel"/>
    <w:tmpl w:val="D16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95736"/>
    <w:multiLevelType w:val="hybridMultilevel"/>
    <w:tmpl w:val="FDE0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61440"/>
    <w:multiLevelType w:val="hybridMultilevel"/>
    <w:tmpl w:val="03A8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92D64"/>
    <w:multiLevelType w:val="hybridMultilevel"/>
    <w:tmpl w:val="17EC18E2"/>
    <w:lvl w:ilvl="0" w:tplc="08BC6C7C">
      <w:start w:val="1"/>
      <w:numFmt w:val="bullet"/>
      <w:lvlText w:val=""/>
      <w:lvlJc w:val="left"/>
      <w:pPr>
        <w:ind w:left="720" w:hanging="360"/>
      </w:pPr>
      <w:rPr>
        <w:rFonts w:ascii="Symbol" w:hAnsi="Symbol" w:hint="default"/>
      </w:rPr>
    </w:lvl>
    <w:lvl w:ilvl="1" w:tplc="50BEF408">
      <w:start w:val="1"/>
      <w:numFmt w:val="bullet"/>
      <w:lvlText w:val="o"/>
      <w:lvlJc w:val="left"/>
      <w:pPr>
        <w:ind w:left="1440" w:hanging="360"/>
      </w:pPr>
      <w:rPr>
        <w:rFonts w:ascii="Courier New" w:hAnsi="Courier New" w:hint="default"/>
      </w:rPr>
    </w:lvl>
    <w:lvl w:ilvl="2" w:tplc="7A14BE84">
      <w:start w:val="1"/>
      <w:numFmt w:val="bullet"/>
      <w:lvlText w:val=""/>
      <w:lvlJc w:val="left"/>
      <w:pPr>
        <w:ind w:left="2160" w:hanging="360"/>
      </w:pPr>
      <w:rPr>
        <w:rFonts w:ascii="Wingdings" w:hAnsi="Wingdings" w:hint="default"/>
      </w:rPr>
    </w:lvl>
    <w:lvl w:ilvl="3" w:tplc="6DB4103E">
      <w:start w:val="1"/>
      <w:numFmt w:val="bullet"/>
      <w:lvlText w:val=""/>
      <w:lvlJc w:val="left"/>
      <w:pPr>
        <w:ind w:left="2880" w:hanging="360"/>
      </w:pPr>
      <w:rPr>
        <w:rFonts w:ascii="Symbol" w:hAnsi="Symbol" w:hint="default"/>
      </w:rPr>
    </w:lvl>
    <w:lvl w:ilvl="4" w:tplc="7626EA8C">
      <w:start w:val="1"/>
      <w:numFmt w:val="bullet"/>
      <w:lvlText w:val="o"/>
      <w:lvlJc w:val="left"/>
      <w:pPr>
        <w:ind w:left="3600" w:hanging="360"/>
      </w:pPr>
      <w:rPr>
        <w:rFonts w:ascii="Courier New" w:hAnsi="Courier New" w:hint="default"/>
      </w:rPr>
    </w:lvl>
    <w:lvl w:ilvl="5" w:tplc="B5FE40B2">
      <w:start w:val="1"/>
      <w:numFmt w:val="bullet"/>
      <w:lvlText w:val=""/>
      <w:lvlJc w:val="left"/>
      <w:pPr>
        <w:ind w:left="4320" w:hanging="360"/>
      </w:pPr>
      <w:rPr>
        <w:rFonts w:ascii="Wingdings" w:hAnsi="Wingdings" w:hint="default"/>
      </w:rPr>
    </w:lvl>
    <w:lvl w:ilvl="6" w:tplc="4D620718">
      <w:start w:val="1"/>
      <w:numFmt w:val="bullet"/>
      <w:lvlText w:val=""/>
      <w:lvlJc w:val="left"/>
      <w:pPr>
        <w:ind w:left="5040" w:hanging="360"/>
      </w:pPr>
      <w:rPr>
        <w:rFonts w:ascii="Symbol" w:hAnsi="Symbol" w:hint="default"/>
      </w:rPr>
    </w:lvl>
    <w:lvl w:ilvl="7" w:tplc="82149A6E">
      <w:start w:val="1"/>
      <w:numFmt w:val="bullet"/>
      <w:lvlText w:val="o"/>
      <w:lvlJc w:val="left"/>
      <w:pPr>
        <w:ind w:left="5760" w:hanging="360"/>
      </w:pPr>
      <w:rPr>
        <w:rFonts w:ascii="Courier New" w:hAnsi="Courier New" w:hint="default"/>
      </w:rPr>
    </w:lvl>
    <w:lvl w:ilvl="8" w:tplc="1478943A">
      <w:start w:val="1"/>
      <w:numFmt w:val="bullet"/>
      <w:lvlText w:val=""/>
      <w:lvlJc w:val="left"/>
      <w:pPr>
        <w:ind w:left="6480" w:hanging="360"/>
      </w:pPr>
      <w:rPr>
        <w:rFonts w:ascii="Wingdings" w:hAnsi="Wingdings" w:hint="default"/>
      </w:rPr>
    </w:lvl>
  </w:abstractNum>
  <w:abstractNum w:abstractNumId="5" w15:restartNumberingAfterBreak="0">
    <w:nsid w:val="0D8F571E"/>
    <w:multiLevelType w:val="hybridMultilevel"/>
    <w:tmpl w:val="93CEE8B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4912E2E"/>
    <w:multiLevelType w:val="hybridMultilevel"/>
    <w:tmpl w:val="7500F6B2"/>
    <w:lvl w:ilvl="0" w:tplc="551C72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B7CF1"/>
    <w:multiLevelType w:val="hybridMultilevel"/>
    <w:tmpl w:val="004CC36C"/>
    <w:lvl w:ilvl="0" w:tplc="C0DA17A8">
      <w:start w:val="1"/>
      <w:numFmt w:val="bullet"/>
      <w:lvlText w:val=""/>
      <w:lvlJc w:val="left"/>
      <w:pPr>
        <w:ind w:left="720" w:hanging="360"/>
      </w:pPr>
      <w:rPr>
        <w:rFonts w:ascii="Wingdings" w:hAnsi="Wingdings" w:hint="default"/>
      </w:rPr>
    </w:lvl>
    <w:lvl w:ilvl="1" w:tplc="D5104B02">
      <w:start w:val="1"/>
      <w:numFmt w:val="bullet"/>
      <w:lvlText w:val="o"/>
      <w:lvlJc w:val="left"/>
      <w:pPr>
        <w:ind w:left="1440" w:hanging="360"/>
      </w:pPr>
      <w:rPr>
        <w:rFonts w:ascii="Courier New" w:hAnsi="Courier New" w:hint="default"/>
      </w:rPr>
    </w:lvl>
    <w:lvl w:ilvl="2" w:tplc="E32EF690">
      <w:start w:val="1"/>
      <w:numFmt w:val="bullet"/>
      <w:lvlText w:val=""/>
      <w:lvlJc w:val="left"/>
      <w:pPr>
        <w:ind w:left="2160" w:hanging="360"/>
      </w:pPr>
      <w:rPr>
        <w:rFonts w:ascii="Wingdings" w:hAnsi="Wingdings" w:hint="default"/>
      </w:rPr>
    </w:lvl>
    <w:lvl w:ilvl="3" w:tplc="8444C33A">
      <w:start w:val="1"/>
      <w:numFmt w:val="bullet"/>
      <w:lvlText w:val=""/>
      <w:lvlJc w:val="left"/>
      <w:pPr>
        <w:ind w:left="2880" w:hanging="360"/>
      </w:pPr>
      <w:rPr>
        <w:rFonts w:ascii="Symbol" w:hAnsi="Symbol" w:hint="default"/>
      </w:rPr>
    </w:lvl>
    <w:lvl w:ilvl="4" w:tplc="3042BB66">
      <w:start w:val="1"/>
      <w:numFmt w:val="bullet"/>
      <w:lvlText w:val="o"/>
      <w:lvlJc w:val="left"/>
      <w:pPr>
        <w:ind w:left="3600" w:hanging="360"/>
      </w:pPr>
      <w:rPr>
        <w:rFonts w:ascii="Courier New" w:hAnsi="Courier New" w:hint="default"/>
      </w:rPr>
    </w:lvl>
    <w:lvl w:ilvl="5" w:tplc="EE2A6C54">
      <w:start w:val="1"/>
      <w:numFmt w:val="bullet"/>
      <w:lvlText w:val=""/>
      <w:lvlJc w:val="left"/>
      <w:pPr>
        <w:ind w:left="4320" w:hanging="360"/>
      </w:pPr>
      <w:rPr>
        <w:rFonts w:ascii="Wingdings" w:hAnsi="Wingdings" w:hint="default"/>
      </w:rPr>
    </w:lvl>
    <w:lvl w:ilvl="6" w:tplc="62A002BA">
      <w:start w:val="1"/>
      <w:numFmt w:val="bullet"/>
      <w:lvlText w:val=""/>
      <w:lvlJc w:val="left"/>
      <w:pPr>
        <w:ind w:left="5040" w:hanging="360"/>
      </w:pPr>
      <w:rPr>
        <w:rFonts w:ascii="Symbol" w:hAnsi="Symbol" w:hint="default"/>
      </w:rPr>
    </w:lvl>
    <w:lvl w:ilvl="7" w:tplc="EE56FABA">
      <w:start w:val="1"/>
      <w:numFmt w:val="bullet"/>
      <w:lvlText w:val="o"/>
      <w:lvlJc w:val="left"/>
      <w:pPr>
        <w:ind w:left="5760" w:hanging="360"/>
      </w:pPr>
      <w:rPr>
        <w:rFonts w:ascii="Courier New" w:hAnsi="Courier New" w:hint="default"/>
      </w:rPr>
    </w:lvl>
    <w:lvl w:ilvl="8" w:tplc="6772E4C4">
      <w:start w:val="1"/>
      <w:numFmt w:val="bullet"/>
      <w:lvlText w:val=""/>
      <w:lvlJc w:val="left"/>
      <w:pPr>
        <w:ind w:left="6480" w:hanging="360"/>
      </w:pPr>
      <w:rPr>
        <w:rFonts w:ascii="Wingdings" w:hAnsi="Wingdings" w:hint="default"/>
      </w:rPr>
    </w:lvl>
  </w:abstractNum>
  <w:abstractNum w:abstractNumId="8" w15:restartNumberingAfterBreak="0">
    <w:nsid w:val="18F47B34"/>
    <w:multiLevelType w:val="hybridMultilevel"/>
    <w:tmpl w:val="185A7830"/>
    <w:lvl w:ilvl="0" w:tplc="12BE55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06890"/>
    <w:multiLevelType w:val="hybridMultilevel"/>
    <w:tmpl w:val="631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80927"/>
    <w:multiLevelType w:val="hybridMultilevel"/>
    <w:tmpl w:val="A2E82ED8"/>
    <w:lvl w:ilvl="0" w:tplc="7C4A97DC">
      <w:start w:val="1"/>
      <w:numFmt w:val="bullet"/>
      <w:lvlText w:val=""/>
      <w:lvlJc w:val="left"/>
      <w:pPr>
        <w:ind w:left="720" w:hanging="360"/>
      </w:pPr>
      <w:rPr>
        <w:rFonts w:ascii="Wingdings" w:hAnsi="Wingdings" w:hint="default"/>
      </w:rPr>
    </w:lvl>
    <w:lvl w:ilvl="1" w:tplc="3FD08D28">
      <w:start w:val="1"/>
      <w:numFmt w:val="bullet"/>
      <w:lvlText w:val="o"/>
      <w:lvlJc w:val="left"/>
      <w:pPr>
        <w:ind w:left="1440" w:hanging="360"/>
      </w:pPr>
      <w:rPr>
        <w:rFonts w:ascii="Courier New" w:hAnsi="Courier New" w:hint="default"/>
      </w:rPr>
    </w:lvl>
    <w:lvl w:ilvl="2" w:tplc="C03EA9A4">
      <w:start w:val="1"/>
      <w:numFmt w:val="bullet"/>
      <w:lvlText w:val=""/>
      <w:lvlJc w:val="left"/>
      <w:pPr>
        <w:ind w:left="2160" w:hanging="360"/>
      </w:pPr>
      <w:rPr>
        <w:rFonts w:ascii="Wingdings" w:hAnsi="Wingdings" w:hint="default"/>
      </w:rPr>
    </w:lvl>
    <w:lvl w:ilvl="3" w:tplc="6E0A0A5C">
      <w:start w:val="1"/>
      <w:numFmt w:val="bullet"/>
      <w:lvlText w:val=""/>
      <w:lvlJc w:val="left"/>
      <w:pPr>
        <w:ind w:left="2880" w:hanging="360"/>
      </w:pPr>
      <w:rPr>
        <w:rFonts w:ascii="Symbol" w:hAnsi="Symbol" w:hint="default"/>
      </w:rPr>
    </w:lvl>
    <w:lvl w:ilvl="4" w:tplc="D452C450">
      <w:start w:val="1"/>
      <w:numFmt w:val="bullet"/>
      <w:lvlText w:val="o"/>
      <w:lvlJc w:val="left"/>
      <w:pPr>
        <w:ind w:left="3600" w:hanging="360"/>
      </w:pPr>
      <w:rPr>
        <w:rFonts w:ascii="Courier New" w:hAnsi="Courier New" w:hint="default"/>
      </w:rPr>
    </w:lvl>
    <w:lvl w:ilvl="5" w:tplc="D9A046DC">
      <w:start w:val="1"/>
      <w:numFmt w:val="bullet"/>
      <w:lvlText w:val=""/>
      <w:lvlJc w:val="left"/>
      <w:pPr>
        <w:ind w:left="4320" w:hanging="360"/>
      </w:pPr>
      <w:rPr>
        <w:rFonts w:ascii="Wingdings" w:hAnsi="Wingdings" w:hint="default"/>
      </w:rPr>
    </w:lvl>
    <w:lvl w:ilvl="6" w:tplc="EECA7ACA">
      <w:start w:val="1"/>
      <w:numFmt w:val="bullet"/>
      <w:lvlText w:val=""/>
      <w:lvlJc w:val="left"/>
      <w:pPr>
        <w:ind w:left="5040" w:hanging="360"/>
      </w:pPr>
      <w:rPr>
        <w:rFonts w:ascii="Symbol" w:hAnsi="Symbol" w:hint="default"/>
      </w:rPr>
    </w:lvl>
    <w:lvl w:ilvl="7" w:tplc="337ECB10">
      <w:start w:val="1"/>
      <w:numFmt w:val="bullet"/>
      <w:lvlText w:val="o"/>
      <w:lvlJc w:val="left"/>
      <w:pPr>
        <w:ind w:left="5760" w:hanging="360"/>
      </w:pPr>
      <w:rPr>
        <w:rFonts w:ascii="Courier New" w:hAnsi="Courier New" w:hint="default"/>
      </w:rPr>
    </w:lvl>
    <w:lvl w:ilvl="8" w:tplc="98209084">
      <w:start w:val="1"/>
      <w:numFmt w:val="bullet"/>
      <w:lvlText w:val=""/>
      <w:lvlJc w:val="left"/>
      <w:pPr>
        <w:ind w:left="6480" w:hanging="360"/>
      </w:pPr>
      <w:rPr>
        <w:rFonts w:ascii="Wingdings" w:hAnsi="Wingdings" w:hint="default"/>
      </w:rPr>
    </w:lvl>
  </w:abstractNum>
  <w:abstractNum w:abstractNumId="11" w15:restartNumberingAfterBreak="0">
    <w:nsid w:val="1BD20158"/>
    <w:multiLevelType w:val="hybridMultilevel"/>
    <w:tmpl w:val="936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F0ABE"/>
    <w:multiLevelType w:val="hybridMultilevel"/>
    <w:tmpl w:val="B00A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F3CB0"/>
    <w:multiLevelType w:val="hybridMultilevel"/>
    <w:tmpl w:val="D7CEB522"/>
    <w:lvl w:ilvl="0" w:tplc="45FA1F22">
      <w:start w:val="1"/>
      <w:numFmt w:val="bullet"/>
      <w:lvlText w:val=""/>
      <w:lvlJc w:val="left"/>
      <w:pPr>
        <w:ind w:left="720" w:hanging="360"/>
      </w:pPr>
      <w:rPr>
        <w:rFonts w:ascii="Wingdings" w:hAnsi="Wingdings" w:hint="default"/>
      </w:rPr>
    </w:lvl>
    <w:lvl w:ilvl="1" w:tplc="A128F0E8">
      <w:start w:val="1"/>
      <w:numFmt w:val="bullet"/>
      <w:lvlText w:val="o"/>
      <w:lvlJc w:val="left"/>
      <w:pPr>
        <w:ind w:left="1440" w:hanging="360"/>
      </w:pPr>
      <w:rPr>
        <w:rFonts w:ascii="Courier New" w:hAnsi="Courier New" w:hint="default"/>
      </w:rPr>
    </w:lvl>
    <w:lvl w:ilvl="2" w:tplc="85962FA2">
      <w:start w:val="1"/>
      <w:numFmt w:val="bullet"/>
      <w:lvlText w:val=""/>
      <w:lvlJc w:val="left"/>
      <w:pPr>
        <w:ind w:left="2160" w:hanging="360"/>
      </w:pPr>
      <w:rPr>
        <w:rFonts w:ascii="Wingdings" w:hAnsi="Wingdings" w:hint="default"/>
      </w:rPr>
    </w:lvl>
    <w:lvl w:ilvl="3" w:tplc="A796BE9C">
      <w:start w:val="1"/>
      <w:numFmt w:val="bullet"/>
      <w:lvlText w:val=""/>
      <w:lvlJc w:val="left"/>
      <w:pPr>
        <w:ind w:left="2880" w:hanging="360"/>
      </w:pPr>
      <w:rPr>
        <w:rFonts w:ascii="Symbol" w:hAnsi="Symbol" w:hint="default"/>
      </w:rPr>
    </w:lvl>
    <w:lvl w:ilvl="4" w:tplc="063A2682">
      <w:start w:val="1"/>
      <w:numFmt w:val="bullet"/>
      <w:lvlText w:val="o"/>
      <w:lvlJc w:val="left"/>
      <w:pPr>
        <w:ind w:left="3600" w:hanging="360"/>
      </w:pPr>
      <w:rPr>
        <w:rFonts w:ascii="Courier New" w:hAnsi="Courier New" w:hint="default"/>
      </w:rPr>
    </w:lvl>
    <w:lvl w:ilvl="5" w:tplc="AE5A6158">
      <w:start w:val="1"/>
      <w:numFmt w:val="bullet"/>
      <w:lvlText w:val=""/>
      <w:lvlJc w:val="left"/>
      <w:pPr>
        <w:ind w:left="4320" w:hanging="360"/>
      </w:pPr>
      <w:rPr>
        <w:rFonts w:ascii="Wingdings" w:hAnsi="Wingdings" w:hint="default"/>
      </w:rPr>
    </w:lvl>
    <w:lvl w:ilvl="6" w:tplc="E44840AA">
      <w:start w:val="1"/>
      <w:numFmt w:val="bullet"/>
      <w:lvlText w:val=""/>
      <w:lvlJc w:val="left"/>
      <w:pPr>
        <w:ind w:left="5040" w:hanging="360"/>
      </w:pPr>
      <w:rPr>
        <w:rFonts w:ascii="Symbol" w:hAnsi="Symbol" w:hint="default"/>
      </w:rPr>
    </w:lvl>
    <w:lvl w:ilvl="7" w:tplc="2C90E9D6">
      <w:start w:val="1"/>
      <w:numFmt w:val="bullet"/>
      <w:lvlText w:val="o"/>
      <w:lvlJc w:val="left"/>
      <w:pPr>
        <w:ind w:left="5760" w:hanging="360"/>
      </w:pPr>
      <w:rPr>
        <w:rFonts w:ascii="Courier New" w:hAnsi="Courier New" w:hint="default"/>
      </w:rPr>
    </w:lvl>
    <w:lvl w:ilvl="8" w:tplc="79682D48">
      <w:start w:val="1"/>
      <w:numFmt w:val="bullet"/>
      <w:lvlText w:val=""/>
      <w:lvlJc w:val="left"/>
      <w:pPr>
        <w:ind w:left="6480" w:hanging="360"/>
      </w:pPr>
      <w:rPr>
        <w:rFonts w:ascii="Wingdings" w:hAnsi="Wingdings" w:hint="default"/>
      </w:rPr>
    </w:lvl>
  </w:abstractNum>
  <w:abstractNum w:abstractNumId="14" w15:restartNumberingAfterBreak="0">
    <w:nsid w:val="288F3962"/>
    <w:multiLevelType w:val="hybridMultilevel"/>
    <w:tmpl w:val="2BE0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A1A4F"/>
    <w:multiLevelType w:val="hybridMultilevel"/>
    <w:tmpl w:val="1B780D3A"/>
    <w:lvl w:ilvl="0" w:tplc="B9BCF0DC">
      <w:start w:val="1"/>
      <w:numFmt w:val="bullet"/>
      <w:lvlText w:val=""/>
      <w:lvlJc w:val="left"/>
      <w:pPr>
        <w:ind w:left="720" w:hanging="360"/>
      </w:pPr>
      <w:rPr>
        <w:rFonts w:ascii="Wingdings" w:hAnsi="Wingdings" w:hint="default"/>
      </w:rPr>
    </w:lvl>
    <w:lvl w:ilvl="1" w:tplc="EF4A875E">
      <w:start w:val="1"/>
      <w:numFmt w:val="bullet"/>
      <w:lvlText w:val="o"/>
      <w:lvlJc w:val="left"/>
      <w:pPr>
        <w:ind w:left="1440" w:hanging="360"/>
      </w:pPr>
      <w:rPr>
        <w:rFonts w:ascii="Courier New" w:hAnsi="Courier New" w:hint="default"/>
      </w:rPr>
    </w:lvl>
    <w:lvl w:ilvl="2" w:tplc="879E5C20">
      <w:start w:val="1"/>
      <w:numFmt w:val="bullet"/>
      <w:lvlText w:val=""/>
      <w:lvlJc w:val="left"/>
      <w:pPr>
        <w:ind w:left="2160" w:hanging="360"/>
      </w:pPr>
      <w:rPr>
        <w:rFonts w:ascii="Wingdings" w:hAnsi="Wingdings" w:hint="default"/>
      </w:rPr>
    </w:lvl>
    <w:lvl w:ilvl="3" w:tplc="BB309622">
      <w:start w:val="1"/>
      <w:numFmt w:val="bullet"/>
      <w:lvlText w:val=""/>
      <w:lvlJc w:val="left"/>
      <w:pPr>
        <w:ind w:left="2880" w:hanging="360"/>
      </w:pPr>
      <w:rPr>
        <w:rFonts w:ascii="Symbol" w:hAnsi="Symbol" w:hint="default"/>
      </w:rPr>
    </w:lvl>
    <w:lvl w:ilvl="4" w:tplc="27A434B6">
      <w:start w:val="1"/>
      <w:numFmt w:val="bullet"/>
      <w:lvlText w:val="o"/>
      <w:lvlJc w:val="left"/>
      <w:pPr>
        <w:ind w:left="3600" w:hanging="360"/>
      </w:pPr>
      <w:rPr>
        <w:rFonts w:ascii="Courier New" w:hAnsi="Courier New" w:hint="default"/>
      </w:rPr>
    </w:lvl>
    <w:lvl w:ilvl="5" w:tplc="7B74B026">
      <w:start w:val="1"/>
      <w:numFmt w:val="bullet"/>
      <w:lvlText w:val=""/>
      <w:lvlJc w:val="left"/>
      <w:pPr>
        <w:ind w:left="4320" w:hanging="360"/>
      </w:pPr>
      <w:rPr>
        <w:rFonts w:ascii="Wingdings" w:hAnsi="Wingdings" w:hint="default"/>
      </w:rPr>
    </w:lvl>
    <w:lvl w:ilvl="6" w:tplc="32AE88D8">
      <w:start w:val="1"/>
      <w:numFmt w:val="bullet"/>
      <w:lvlText w:val=""/>
      <w:lvlJc w:val="left"/>
      <w:pPr>
        <w:ind w:left="5040" w:hanging="360"/>
      </w:pPr>
      <w:rPr>
        <w:rFonts w:ascii="Symbol" w:hAnsi="Symbol" w:hint="default"/>
      </w:rPr>
    </w:lvl>
    <w:lvl w:ilvl="7" w:tplc="5F7201F4">
      <w:start w:val="1"/>
      <w:numFmt w:val="bullet"/>
      <w:lvlText w:val="o"/>
      <w:lvlJc w:val="left"/>
      <w:pPr>
        <w:ind w:left="5760" w:hanging="360"/>
      </w:pPr>
      <w:rPr>
        <w:rFonts w:ascii="Courier New" w:hAnsi="Courier New" w:hint="default"/>
      </w:rPr>
    </w:lvl>
    <w:lvl w:ilvl="8" w:tplc="4ACA8FD4">
      <w:start w:val="1"/>
      <w:numFmt w:val="bullet"/>
      <w:lvlText w:val=""/>
      <w:lvlJc w:val="left"/>
      <w:pPr>
        <w:ind w:left="6480" w:hanging="360"/>
      </w:pPr>
      <w:rPr>
        <w:rFonts w:ascii="Wingdings" w:hAnsi="Wingdings" w:hint="default"/>
      </w:rPr>
    </w:lvl>
  </w:abstractNum>
  <w:abstractNum w:abstractNumId="16" w15:restartNumberingAfterBreak="0">
    <w:nsid w:val="377D6C6F"/>
    <w:multiLevelType w:val="hybridMultilevel"/>
    <w:tmpl w:val="DC346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46F8F"/>
    <w:multiLevelType w:val="hybridMultilevel"/>
    <w:tmpl w:val="4774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D3EC4"/>
    <w:multiLevelType w:val="hybridMultilevel"/>
    <w:tmpl w:val="7ECA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14EDE"/>
    <w:multiLevelType w:val="hybridMultilevel"/>
    <w:tmpl w:val="2EC2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274C1"/>
    <w:multiLevelType w:val="hybridMultilevel"/>
    <w:tmpl w:val="D0DA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80D6B"/>
    <w:multiLevelType w:val="hybridMultilevel"/>
    <w:tmpl w:val="020ABBF6"/>
    <w:lvl w:ilvl="0" w:tplc="73A60FB2">
      <w:start w:val="1"/>
      <w:numFmt w:val="bullet"/>
      <w:lvlText w:val=""/>
      <w:lvlJc w:val="left"/>
      <w:pPr>
        <w:ind w:left="720" w:hanging="360"/>
      </w:pPr>
      <w:rPr>
        <w:rFonts w:ascii="Wingdings" w:hAnsi="Wingdings" w:hint="default"/>
      </w:rPr>
    </w:lvl>
    <w:lvl w:ilvl="1" w:tplc="6B6A2902">
      <w:start w:val="1"/>
      <w:numFmt w:val="bullet"/>
      <w:lvlText w:val="o"/>
      <w:lvlJc w:val="left"/>
      <w:pPr>
        <w:ind w:left="1440" w:hanging="360"/>
      </w:pPr>
      <w:rPr>
        <w:rFonts w:ascii="Courier New" w:hAnsi="Courier New" w:hint="default"/>
      </w:rPr>
    </w:lvl>
    <w:lvl w:ilvl="2" w:tplc="BF8C142A">
      <w:start w:val="1"/>
      <w:numFmt w:val="bullet"/>
      <w:lvlText w:val=""/>
      <w:lvlJc w:val="left"/>
      <w:pPr>
        <w:ind w:left="2160" w:hanging="360"/>
      </w:pPr>
      <w:rPr>
        <w:rFonts w:ascii="Wingdings" w:hAnsi="Wingdings" w:hint="default"/>
      </w:rPr>
    </w:lvl>
    <w:lvl w:ilvl="3" w:tplc="E2627C80">
      <w:start w:val="1"/>
      <w:numFmt w:val="bullet"/>
      <w:lvlText w:val=""/>
      <w:lvlJc w:val="left"/>
      <w:pPr>
        <w:ind w:left="2880" w:hanging="360"/>
      </w:pPr>
      <w:rPr>
        <w:rFonts w:ascii="Symbol" w:hAnsi="Symbol" w:hint="default"/>
      </w:rPr>
    </w:lvl>
    <w:lvl w:ilvl="4" w:tplc="9F3A1E66">
      <w:start w:val="1"/>
      <w:numFmt w:val="bullet"/>
      <w:lvlText w:val="o"/>
      <w:lvlJc w:val="left"/>
      <w:pPr>
        <w:ind w:left="3600" w:hanging="360"/>
      </w:pPr>
      <w:rPr>
        <w:rFonts w:ascii="Courier New" w:hAnsi="Courier New" w:hint="default"/>
      </w:rPr>
    </w:lvl>
    <w:lvl w:ilvl="5" w:tplc="9F528008">
      <w:start w:val="1"/>
      <w:numFmt w:val="bullet"/>
      <w:lvlText w:val=""/>
      <w:lvlJc w:val="left"/>
      <w:pPr>
        <w:ind w:left="4320" w:hanging="360"/>
      </w:pPr>
      <w:rPr>
        <w:rFonts w:ascii="Wingdings" w:hAnsi="Wingdings" w:hint="default"/>
      </w:rPr>
    </w:lvl>
    <w:lvl w:ilvl="6" w:tplc="586A7796">
      <w:start w:val="1"/>
      <w:numFmt w:val="bullet"/>
      <w:lvlText w:val=""/>
      <w:lvlJc w:val="left"/>
      <w:pPr>
        <w:ind w:left="5040" w:hanging="360"/>
      </w:pPr>
      <w:rPr>
        <w:rFonts w:ascii="Symbol" w:hAnsi="Symbol" w:hint="default"/>
      </w:rPr>
    </w:lvl>
    <w:lvl w:ilvl="7" w:tplc="19DC8472">
      <w:start w:val="1"/>
      <w:numFmt w:val="bullet"/>
      <w:lvlText w:val="o"/>
      <w:lvlJc w:val="left"/>
      <w:pPr>
        <w:ind w:left="5760" w:hanging="360"/>
      </w:pPr>
      <w:rPr>
        <w:rFonts w:ascii="Courier New" w:hAnsi="Courier New" w:hint="default"/>
      </w:rPr>
    </w:lvl>
    <w:lvl w:ilvl="8" w:tplc="6978819A">
      <w:start w:val="1"/>
      <w:numFmt w:val="bullet"/>
      <w:lvlText w:val=""/>
      <w:lvlJc w:val="left"/>
      <w:pPr>
        <w:ind w:left="6480" w:hanging="360"/>
      </w:pPr>
      <w:rPr>
        <w:rFonts w:ascii="Wingdings" w:hAnsi="Wingdings" w:hint="default"/>
      </w:rPr>
    </w:lvl>
  </w:abstractNum>
  <w:abstractNum w:abstractNumId="22" w15:restartNumberingAfterBreak="0">
    <w:nsid w:val="434D2783"/>
    <w:multiLevelType w:val="hybridMultilevel"/>
    <w:tmpl w:val="147E694E"/>
    <w:lvl w:ilvl="0" w:tplc="2F5C2164">
      <w:start w:val="1"/>
      <w:numFmt w:val="bullet"/>
      <w:lvlText w:val=""/>
      <w:lvlJc w:val="left"/>
      <w:pPr>
        <w:ind w:left="720" w:hanging="360"/>
      </w:pPr>
      <w:rPr>
        <w:rFonts w:ascii="Wingdings" w:hAnsi="Wingdings" w:hint="default"/>
      </w:rPr>
    </w:lvl>
    <w:lvl w:ilvl="1" w:tplc="61708BDC">
      <w:start w:val="1"/>
      <w:numFmt w:val="bullet"/>
      <w:lvlText w:val="o"/>
      <w:lvlJc w:val="left"/>
      <w:pPr>
        <w:ind w:left="1440" w:hanging="360"/>
      </w:pPr>
      <w:rPr>
        <w:rFonts w:ascii="Courier New" w:hAnsi="Courier New" w:hint="default"/>
      </w:rPr>
    </w:lvl>
    <w:lvl w:ilvl="2" w:tplc="F718DDDC">
      <w:start w:val="1"/>
      <w:numFmt w:val="bullet"/>
      <w:lvlText w:val=""/>
      <w:lvlJc w:val="left"/>
      <w:pPr>
        <w:ind w:left="2160" w:hanging="360"/>
      </w:pPr>
      <w:rPr>
        <w:rFonts w:ascii="Wingdings" w:hAnsi="Wingdings" w:hint="default"/>
      </w:rPr>
    </w:lvl>
    <w:lvl w:ilvl="3" w:tplc="EEC0BF98">
      <w:start w:val="1"/>
      <w:numFmt w:val="bullet"/>
      <w:lvlText w:val=""/>
      <w:lvlJc w:val="left"/>
      <w:pPr>
        <w:ind w:left="2880" w:hanging="360"/>
      </w:pPr>
      <w:rPr>
        <w:rFonts w:ascii="Symbol" w:hAnsi="Symbol" w:hint="default"/>
      </w:rPr>
    </w:lvl>
    <w:lvl w:ilvl="4" w:tplc="D250FD3A">
      <w:start w:val="1"/>
      <w:numFmt w:val="bullet"/>
      <w:lvlText w:val="o"/>
      <w:lvlJc w:val="left"/>
      <w:pPr>
        <w:ind w:left="3600" w:hanging="360"/>
      </w:pPr>
      <w:rPr>
        <w:rFonts w:ascii="Courier New" w:hAnsi="Courier New" w:hint="default"/>
      </w:rPr>
    </w:lvl>
    <w:lvl w:ilvl="5" w:tplc="2EDC37D6">
      <w:start w:val="1"/>
      <w:numFmt w:val="bullet"/>
      <w:lvlText w:val=""/>
      <w:lvlJc w:val="left"/>
      <w:pPr>
        <w:ind w:left="4320" w:hanging="360"/>
      </w:pPr>
      <w:rPr>
        <w:rFonts w:ascii="Wingdings" w:hAnsi="Wingdings" w:hint="default"/>
      </w:rPr>
    </w:lvl>
    <w:lvl w:ilvl="6" w:tplc="88FE12A4">
      <w:start w:val="1"/>
      <w:numFmt w:val="bullet"/>
      <w:lvlText w:val=""/>
      <w:lvlJc w:val="left"/>
      <w:pPr>
        <w:ind w:left="5040" w:hanging="360"/>
      </w:pPr>
      <w:rPr>
        <w:rFonts w:ascii="Symbol" w:hAnsi="Symbol" w:hint="default"/>
      </w:rPr>
    </w:lvl>
    <w:lvl w:ilvl="7" w:tplc="A1F48AF0">
      <w:start w:val="1"/>
      <w:numFmt w:val="bullet"/>
      <w:lvlText w:val="o"/>
      <w:lvlJc w:val="left"/>
      <w:pPr>
        <w:ind w:left="5760" w:hanging="360"/>
      </w:pPr>
      <w:rPr>
        <w:rFonts w:ascii="Courier New" w:hAnsi="Courier New" w:hint="default"/>
      </w:rPr>
    </w:lvl>
    <w:lvl w:ilvl="8" w:tplc="B9DA8716">
      <w:start w:val="1"/>
      <w:numFmt w:val="bullet"/>
      <w:lvlText w:val=""/>
      <w:lvlJc w:val="left"/>
      <w:pPr>
        <w:ind w:left="6480" w:hanging="360"/>
      </w:pPr>
      <w:rPr>
        <w:rFonts w:ascii="Wingdings" w:hAnsi="Wingdings" w:hint="default"/>
      </w:rPr>
    </w:lvl>
  </w:abstractNum>
  <w:abstractNum w:abstractNumId="23" w15:restartNumberingAfterBreak="0">
    <w:nsid w:val="4B4153D1"/>
    <w:multiLevelType w:val="hybridMultilevel"/>
    <w:tmpl w:val="8E7EE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6680F"/>
    <w:multiLevelType w:val="hybridMultilevel"/>
    <w:tmpl w:val="98B24B96"/>
    <w:lvl w:ilvl="0" w:tplc="19ECDBEA">
      <w:start w:val="1"/>
      <w:numFmt w:val="bullet"/>
      <w:lvlText w:val=""/>
      <w:lvlJc w:val="left"/>
      <w:pPr>
        <w:ind w:left="720" w:hanging="360"/>
      </w:pPr>
      <w:rPr>
        <w:rFonts w:ascii="Wingdings" w:hAnsi="Wingdings" w:hint="default"/>
      </w:rPr>
    </w:lvl>
    <w:lvl w:ilvl="1" w:tplc="413642A4">
      <w:start w:val="1"/>
      <w:numFmt w:val="bullet"/>
      <w:lvlText w:val="o"/>
      <w:lvlJc w:val="left"/>
      <w:pPr>
        <w:ind w:left="1440" w:hanging="360"/>
      </w:pPr>
      <w:rPr>
        <w:rFonts w:ascii="Courier New" w:hAnsi="Courier New" w:hint="default"/>
      </w:rPr>
    </w:lvl>
    <w:lvl w:ilvl="2" w:tplc="175C779A">
      <w:start w:val="1"/>
      <w:numFmt w:val="bullet"/>
      <w:lvlText w:val=""/>
      <w:lvlJc w:val="left"/>
      <w:pPr>
        <w:ind w:left="2160" w:hanging="360"/>
      </w:pPr>
      <w:rPr>
        <w:rFonts w:ascii="Wingdings" w:hAnsi="Wingdings" w:hint="default"/>
      </w:rPr>
    </w:lvl>
    <w:lvl w:ilvl="3" w:tplc="F41C8F70">
      <w:start w:val="1"/>
      <w:numFmt w:val="bullet"/>
      <w:lvlText w:val=""/>
      <w:lvlJc w:val="left"/>
      <w:pPr>
        <w:ind w:left="2880" w:hanging="360"/>
      </w:pPr>
      <w:rPr>
        <w:rFonts w:ascii="Symbol" w:hAnsi="Symbol" w:hint="default"/>
      </w:rPr>
    </w:lvl>
    <w:lvl w:ilvl="4" w:tplc="54944082">
      <w:start w:val="1"/>
      <w:numFmt w:val="bullet"/>
      <w:lvlText w:val="o"/>
      <w:lvlJc w:val="left"/>
      <w:pPr>
        <w:ind w:left="3600" w:hanging="360"/>
      </w:pPr>
      <w:rPr>
        <w:rFonts w:ascii="Courier New" w:hAnsi="Courier New" w:hint="default"/>
      </w:rPr>
    </w:lvl>
    <w:lvl w:ilvl="5" w:tplc="10A26AEE">
      <w:start w:val="1"/>
      <w:numFmt w:val="bullet"/>
      <w:lvlText w:val=""/>
      <w:lvlJc w:val="left"/>
      <w:pPr>
        <w:ind w:left="4320" w:hanging="360"/>
      </w:pPr>
      <w:rPr>
        <w:rFonts w:ascii="Wingdings" w:hAnsi="Wingdings" w:hint="default"/>
      </w:rPr>
    </w:lvl>
    <w:lvl w:ilvl="6" w:tplc="9286B5D0">
      <w:start w:val="1"/>
      <w:numFmt w:val="bullet"/>
      <w:lvlText w:val=""/>
      <w:lvlJc w:val="left"/>
      <w:pPr>
        <w:ind w:left="5040" w:hanging="360"/>
      </w:pPr>
      <w:rPr>
        <w:rFonts w:ascii="Symbol" w:hAnsi="Symbol" w:hint="default"/>
      </w:rPr>
    </w:lvl>
    <w:lvl w:ilvl="7" w:tplc="72D01DFA">
      <w:start w:val="1"/>
      <w:numFmt w:val="bullet"/>
      <w:lvlText w:val="o"/>
      <w:lvlJc w:val="left"/>
      <w:pPr>
        <w:ind w:left="5760" w:hanging="360"/>
      </w:pPr>
      <w:rPr>
        <w:rFonts w:ascii="Courier New" w:hAnsi="Courier New" w:hint="default"/>
      </w:rPr>
    </w:lvl>
    <w:lvl w:ilvl="8" w:tplc="84923B9E">
      <w:start w:val="1"/>
      <w:numFmt w:val="bullet"/>
      <w:lvlText w:val=""/>
      <w:lvlJc w:val="left"/>
      <w:pPr>
        <w:ind w:left="6480" w:hanging="360"/>
      </w:pPr>
      <w:rPr>
        <w:rFonts w:ascii="Wingdings" w:hAnsi="Wingdings" w:hint="default"/>
      </w:rPr>
    </w:lvl>
  </w:abstractNum>
  <w:abstractNum w:abstractNumId="25" w15:restartNumberingAfterBreak="0">
    <w:nsid w:val="4CB32426"/>
    <w:multiLevelType w:val="hybridMultilevel"/>
    <w:tmpl w:val="1298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375C8"/>
    <w:multiLevelType w:val="hybridMultilevel"/>
    <w:tmpl w:val="8BA0F4A6"/>
    <w:lvl w:ilvl="0" w:tplc="0C0ED7D0">
      <w:start w:val="1"/>
      <w:numFmt w:val="bullet"/>
      <w:lvlText w:val=""/>
      <w:lvlJc w:val="left"/>
      <w:pPr>
        <w:ind w:left="720" w:hanging="360"/>
      </w:pPr>
      <w:rPr>
        <w:rFonts w:ascii="Wingdings" w:hAnsi="Wingdings" w:hint="default"/>
      </w:rPr>
    </w:lvl>
    <w:lvl w:ilvl="1" w:tplc="BE728AE2">
      <w:start w:val="1"/>
      <w:numFmt w:val="bullet"/>
      <w:lvlText w:val="o"/>
      <w:lvlJc w:val="left"/>
      <w:pPr>
        <w:ind w:left="1440" w:hanging="360"/>
      </w:pPr>
      <w:rPr>
        <w:rFonts w:ascii="Courier New" w:hAnsi="Courier New" w:hint="default"/>
      </w:rPr>
    </w:lvl>
    <w:lvl w:ilvl="2" w:tplc="61BA848C">
      <w:start w:val="1"/>
      <w:numFmt w:val="bullet"/>
      <w:lvlText w:val=""/>
      <w:lvlJc w:val="left"/>
      <w:pPr>
        <w:ind w:left="2160" w:hanging="360"/>
      </w:pPr>
      <w:rPr>
        <w:rFonts w:ascii="Wingdings" w:hAnsi="Wingdings" w:hint="default"/>
      </w:rPr>
    </w:lvl>
    <w:lvl w:ilvl="3" w:tplc="52AE3FD4">
      <w:start w:val="1"/>
      <w:numFmt w:val="bullet"/>
      <w:lvlText w:val=""/>
      <w:lvlJc w:val="left"/>
      <w:pPr>
        <w:ind w:left="2880" w:hanging="360"/>
      </w:pPr>
      <w:rPr>
        <w:rFonts w:ascii="Symbol" w:hAnsi="Symbol" w:hint="default"/>
      </w:rPr>
    </w:lvl>
    <w:lvl w:ilvl="4" w:tplc="018CBB90">
      <w:start w:val="1"/>
      <w:numFmt w:val="bullet"/>
      <w:lvlText w:val="o"/>
      <w:lvlJc w:val="left"/>
      <w:pPr>
        <w:ind w:left="3600" w:hanging="360"/>
      </w:pPr>
      <w:rPr>
        <w:rFonts w:ascii="Courier New" w:hAnsi="Courier New" w:hint="default"/>
      </w:rPr>
    </w:lvl>
    <w:lvl w:ilvl="5" w:tplc="1EECC24E">
      <w:start w:val="1"/>
      <w:numFmt w:val="bullet"/>
      <w:lvlText w:val=""/>
      <w:lvlJc w:val="left"/>
      <w:pPr>
        <w:ind w:left="4320" w:hanging="360"/>
      </w:pPr>
      <w:rPr>
        <w:rFonts w:ascii="Wingdings" w:hAnsi="Wingdings" w:hint="default"/>
      </w:rPr>
    </w:lvl>
    <w:lvl w:ilvl="6" w:tplc="B09E3B30">
      <w:start w:val="1"/>
      <w:numFmt w:val="bullet"/>
      <w:lvlText w:val=""/>
      <w:lvlJc w:val="left"/>
      <w:pPr>
        <w:ind w:left="5040" w:hanging="360"/>
      </w:pPr>
      <w:rPr>
        <w:rFonts w:ascii="Symbol" w:hAnsi="Symbol" w:hint="default"/>
      </w:rPr>
    </w:lvl>
    <w:lvl w:ilvl="7" w:tplc="F47CC7B2">
      <w:start w:val="1"/>
      <w:numFmt w:val="bullet"/>
      <w:lvlText w:val="o"/>
      <w:lvlJc w:val="left"/>
      <w:pPr>
        <w:ind w:left="5760" w:hanging="360"/>
      </w:pPr>
      <w:rPr>
        <w:rFonts w:ascii="Courier New" w:hAnsi="Courier New" w:hint="default"/>
      </w:rPr>
    </w:lvl>
    <w:lvl w:ilvl="8" w:tplc="AAE0C26E">
      <w:start w:val="1"/>
      <w:numFmt w:val="bullet"/>
      <w:lvlText w:val=""/>
      <w:lvlJc w:val="left"/>
      <w:pPr>
        <w:ind w:left="6480" w:hanging="360"/>
      </w:pPr>
      <w:rPr>
        <w:rFonts w:ascii="Wingdings" w:hAnsi="Wingdings" w:hint="default"/>
      </w:rPr>
    </w:lvl>
  </w:abstractNum>
  <w:abstractNum w:abstractNumId="27" w15:restartNumberingAfterBreak="0">
    <w:nsid w:val="52055946"/>
    <w:multiLevelType w:val="hybridMultilevel"/>
    <w:tmpl w:val="440A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F2D0A"/>
    <w:multiLevelType w:val="hybridMultilevel"/>
    <w:tmpl w:val="46C2DEA4"/>
    <w:lvl w:ilvl="0" w:tplc="D4148BDC">
      <w:start w:val="1"/>
      <w:numFmt w:val="bullet"/>
      <w:lvlText w:val=""/>
      <w:lvlJc w:val="left"/>
      <w:pPr>
        <w:ind w:left="720" w:hanging="360"/>
      </w:pPr>
      <w:rPr>
        <w:rFonts w:ascii="Wingdings" w:hAnsi="Wingdings" w:hint="default"/>
      </w:rPr>
    </w:lvl>
    <w:lvl w:ilvl="1" w:tplc="E5E8B55C">
      <w:start w:val="1"/>
      <w:numFmt w:val="bullet"/>
      <w:lvlText w:val="o"/>
      <w:lvlJc w:val="left"/>
      <w:pPr>
        <w:ind w:left="1440" w:hanging="360"/>
      </w:pPr>
      <w:rPr>
        <w:rFonts w:ascii="Courier New" w:hAnsi="Courier New" w:hint="default"/>
      </w:rPr>
    </w:lvl>
    <w:lvl w:ilvl="2" w:tplc="2CDAF9E6">
      <w:start w:val="1"/>
      <w:numFmt w:val="bullet"/>
      <w:lvlText w:val=""/>
      <w:lvlJc w:val="left"/>
      <w:pPr>
        <w:ind w:left="2160" w:hanging="360"/>
      </w:pPr>
      <w:rPr>
        <w:rFonts w:ascii="Wingdings" w:hAnsi="Wingdings" w:hint="default"/>
      </w:rPr>
    </w:lvl>
    <w:lvl w:ilvl="3" w:tplc="AE2655FC">
      <w:start w:val="1"/>
      <w:numFmt w:val="bullet"/>
      <w:lvlText w:val=""/>
      <w:lvlJc w:val="left"/>
      <w:pPr>
        <w:ind w:left="2880" w:hanging="360"/>
      </w:pPr>
      <w:rPr>
        <w:rFonts w:ascii="Symbol" w:hAnsi="Symbol" w:hint="default"/>
      </w:rPr>
    </w:lvl>
    <w:lvl w:ilvl="4" w:tplc="23EEBF72">
      <w:start w:val="1"/>
      <w:numFmt w:val="bullet"/>
      <w:lvlText w:val="o"/>
      <w:lvlJc w:val="left"/>
      <w:pPr>
        <w:ind w:left="3600" w:hanging="360"/>
      </w:pPr>
      <w:rPr>
        <w:rFonts w:ascii="Courier New" w:hAnsi="Courier New" w:hint="default"/>
      </w:rPr>
    </w:lvl>
    <w:lvl w:ilvl="5" w:tplc="0EC2977A">
      <w:start w:val="1"/>
      <w:numFmt w:val="bullet"/>
      <w:lvlText w:val=""/>
      <w:lvlJc w:val="left"/>
      <w:pPr>
        <w:ind w:left="4320" w:hanging="360"/>
      </w:pPr>
      <w:rPr>
        <w:rFonts w:ascii="Wingdings" w:hAnsi="Wingdings" w:hint="default"/>
      </w:rPr>
    </w:lvl>
    <w:lvl w:ilvl="6" w:tplc="A01E161A">
      <w:start w:val="1"/>
      <w:numFmt w:val="bullet"/>
      <w:lvlText w:val=""/>
      <w:lvlJc w:val="left"/>
      <w:pPr>
        <w:ind w:left="5040" w:hanging="360"/>
      </w:pPr>
      <w:rPr>
        <w:rFonts w:ascii="Symbol" w:hAnsi="Symbol" w:hint="default"/>
      </w:rPr>
    </w:lvl>
    <w:lvl w:ilvl="7" w:tplc="3F4499FE">
      <w:start w:val="1"/>
      <w:numFmt w:val="bullet"/>
      <w:lvlText w:val="o"/>
      <w:lvlJc w:val="left"/>
      <w:pPr>
        <w:ind w:left="5760" w:hanging="360"/>
      </w:pPr>
      <w:rPr>
        <w:rFonts w:ascii="Courier New" w:hAnsi="Courier New" w:hint="default"/>
      </w:rPr>
    </w:lvl>
    <w:lvl w:ilvl="8" w:tplc="414C598C">
      <w:start w:val="1"/>
      <w:numFmt w:val="bullet"/>
      <w:lvlText w:val=""/>
      <w:lvlJc w:val="left"/>
      <w:pPr>
        <w:ind w:left="6480" w:hanging="360"/>
      </w:pPr>
      <w:rPr>
        <w:rFonts w:ascii="Wingdings" w:hAnsi="Wingdings" w:hint="default"/>
      </w:rPr>
    </w:lvl>
  </w:abstractNum>
  <w:abstractNum w:abstractNumId="29" w15:restartNumberingAfterBreak="0">
    <w:nsid w:val="59985CCD"/>
    <w:multiLevelType w:val="hybridMultilevel"/>
    <w:tmpl w:val="D942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E75200"/>
    <w:multiLevelType w:val="hybridMultilevel"/>
    <w:tmpl w:val="A5F8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9706D"/>
    <w:multiLevelType w:val="hybridMultilevel"/>
    <w:tmpl w:val="B7C6D1C4"/>
    <w:lvl w:ilvl="0" w:tplc="5B84701E">
      <w:start w:val="1"/>
      <w:numFmt w:val="decimal"/>
      <w:lvlText w:val="%1."/>
      <w:lvlJc w:val="left"/>
      <w:pPr>
        <w:ind w:left="720" w:hanging="360"/>
      </w:pPr>
      <w:rPr>
        <w:rFonts w:asciiTheme="minorHAnsi" w:eastAsiaTheme="minorHAnsi" w:hAnsiTheme="minorHAnsi" w:cstheme="minorHAnsi"/>
        <w:sz w:val="24"/>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526E87"/>
    <w:multiLevelType w:val="hybridMultilevel"/>
    <w:tmpl w:val="E13E9510"/>
    <w:lvl w:ilvl="0" w:tplc="F594B17E">
      <w:start w:val="1"/>
      <w:numFmt w:val="bullet"/>
      <w:lvlText w:val=""/>
      <w:lvlJc w:val="left"/>
      <w:pPr>
        <w:ind w:left="720" w:hanging="360"/>
      </w:pPr>
      <w:rPr>
        <w:rFonts w:ascii="Symbol" w:hAnsi="Symbol" w:hint="default"/>
      </w:rPr>
    </w:lvl>
    <w:lvl w:ilvl="1" w:tplc="9E081354">
      <w:start w:val="1"/>
      <w:numFmt w:val="bullet"/>
      <w:lvlText w:val="o"/>
      <w:lvlJc w:val="left"/>
      <w:pPr>
        <w:ind w:left="1440" w:hanging="360"/>
      </w:pPr>
      <w:rPr>
        <w:rFonts w:ascii="Courier New" w:hAnsi="Courier New" w:hint="default"/>
      </w:rPr>
    </w:lvl>
    <w:lvl w:ilvl="2" w:tplc="E8DE1FA4">
      <w:start w:val="1"/>
      <w:numFmt w:val="bullet"/>
      <w:lvlText w:val=""/>
      <w:lvlJc w:val="left"/>
      <w:pPr>
        <w:ind w:left="2160" w:hanging="360"/>
      </w:pPr>
      <w:rPr>
        <w:rFonts w:ascii="Wingdings" w:hAnsi="Wingdings" w:hint="default"/>
      </w:rPr>
    </w:lvl>
    <w:lvl w:ilvl="3" w:tplc="50E48D3E">
      <w:start w:val="1"/>
      <w:numFmt w:val="bullet"/>
      <w:lvlText w:val=""/>
      <w:lvlJc w:val="left"/>
      <w:pPr>
        <w:ind w:left="2880" w:hanging="360"/>
      </w:pPr>
      <w:rPr>
        <w:rFonts w:ascii="Symbol" w:hAnsi="Symbol" w:hint="default"/>
      </w:rPr>
    </w:lvl>
    <w:lvl w:ilvl="4" w:tplc="F7D2CF8C">
      <w:start w:val="1"/>
      <w:numFmt w:val="bullet"/>
      <w:lvlText w:val="o"/>
      <w:lvlJc w:val="left"/>
      <w:pPr>
        <w:ind w:left="3600" w:hanging="360"/>
      </w:pPr>
      <w:rPr>
        <w:rFonts w:ascii="Courier New" w:hAnsi="Courier New" w:hint="default"/>
      </w:rPr>
    </w:lvl>
    <w:lvl w:ilvl="5" w:tplc="AA3C32AC">
      <w:start w:val="1"/>
      <w:numFmt w:val="bullet"/>
      <w:lvlText w:val=""/>
      <w:lvlJc w:val="left"/>
      <w:pPr>
        <w:ind w:left="4320" w:hanging="360"/>
      </w:pPr>
      <w:rPr>
        <w:rFonts w:ascii="Wingdings" w:hAnsi="Wingdings" w:hint="default"/>
      </w:rPr>
    </w:lvl>
    <w:lvl w:ilvl="6" w:tplc="6CFED98C">
      <w:start w:val="1"/>
      <w:numFmt w:val="bullet"/>
      <w:lvlText w:val=""/>
      <w:lvlJc w:val="left"/>
      <w:pPr>
        <w:ind w:left="5040" w:hanging="360"/>
      </w:pPr>
      <w:rPr>
        <w:rFonts w:ascii="Symbol" w:hAnsi="Symbol" w:hint="default"/>
      </w:rPr>
    </w:lvl>
    <w:lvl w:ilvl="7" w:tplc="8AD48428">
      <w:start w:val="1"/>
      <w:numFmt w:val="bullet"/>
      <w:lvlText w:val="o"/>
      <w:lvlJc w:val="left"/>
      <w:pPr>
        <w:ind w:left="5760" w:hanging="360"/>
      </w:pPr>
      <w:rPr>
        <w:rFonts w:ascii="Courier New" w:hAnsi="Courier New" w:hint="default"/>
      </w:rPr>
    </w:lvl>
    <w:lvl w:ilvl="8" w:tplc="65749D0A">
      <w:start w:val="1"/>
      <w:numFmt w:val="bullet"/>
      <w:lvlText w:val=""/>
      <w:lvlJc w:val="left"/>
      <w:pPr>
        <w:ind w:left="6480" w:hanging="360"/>
      </w:pPr>
      <w:rPr>
        <w:rFonts w:ascii="Wingdings" w:hAnsi="Wingdings" w:hint="default"/>
      </w:rPr>
    </w:lvl>
  </w:abstractNum>
  <w:abstractNum w:abstractNumId="33" w15:restartNumberingAfterBreak="0">
    <w:nsid w:val="651C35F7"/>
    <w:multiLevelType w:val="hybridMultilevel"/>
    <w:tmpl w:val="11682E16"/>
    <w:lvl w:ilvl="0" w:tplc="7C4CD986">
      <w:start w:val="1"/>
      <w:numFmt w:val="bullet"/>
      <w:lvlText w:val=""/>
      <w:lvlJc w:val="left"/>
      <w:pPr>
        <w:ind w:left="720" w:hanging="360"/>
      </w:pPr>
      <w:rPr>
        <w:rFonts w:ascii="Wingdings" w:hAnsi="Wingdings" w:hint="default"/>
      </w:rPr>
    </w:lvl>
    <w:lvl w:ilvl="1" w:tplc="804C67A2">
      <w:start w:val="1"/>
      <w:numFmt w:val="bullet"/>
      <w:lvlText w:val="o"/>
      <w:lvlJc w:val="left"/>
      <w:pPr>
        <w:ind w:left="1440" w:hanging="360"/>
      </w:pPr>
      <w:rPr>
        <w:rFonts w:ascii="Courier New" w:hAnsi="Courier New" w:hint="default"/>
      </w:rPr>
    </w:lvl>
    <w:lvl w:ilvl="2" w:tplc="07B892EC">
      <w:start w:val="1"/>
      <w:numFmt w:val="bullet"/>
      <w:lvlText w:val=""/>
      <w:lvlJc w:val="left"/>
      <w:pPr>
        <w:ind w:left="2160" w:hanging="360"/>
      </w:pPr>
      <w:rPr>
        <w:rFonts w:ascii="Wingdings" w:hAnsi="Wingdings" w:hint="default"/>
      </w:rPr>
    </w:lvl>
    <w:lvl w:ilvl="3" w:tplc="E4BA5E44">
      <w:start w:val="1"/>
      <w:numFmt w:val="bullet"/>
      <w:lvlText w:val=""/>
      <w:lvlJc w:val="left"/>
      <w:pPr>
        <w:ind w:left="2880" w:hanging="360"/>
      </w:pPr>
      <w:rPr>
        <w:rFonts w:ascii="Symbol" w:hAnsi="Symbol" w:hint="default"/>
      </w:rPr>
    </w:lvl>
    <w:lvl w:ilvl="4" w:tplc="C13CAB62">
      <w:start w:val="1"/>
      <w:numFmt w:val="bullet"/>
      <w:lvlText w:val="o"/>
      <w:lvlJc w:val="left"/>
      <w:pPr>
        <w:ind w:left="3600" w:hanging="360"/>
      </w:pPr>
      <w:rPr>
        <w:rFonts w:ascii="Courier New" w:hAnsi="Courier New" w:hint="default"/>
      </w:rPr>
    </w:lvl>
    <w:lvl w:ilvl="5" w:tplc="71D805AC">
      <w:start w:val="1"/>
      <w:numFmt w:val="bullet"/>
      <w:lvlText w:val=""/>
      <w:lvlJc w:val="left"/>
      <w:pPr>
        <w:ind w:left="4320" w:hanging="360"/>
      </w:pPr>
      <w:rPr>
        <w:rFonts w:ascii="Wingdings" w:hAnsi="Wingdings" w:hint="default"/>
      </w:rPr>
    </w:lvl>
    <w:lvl w:ilvl="6" w:tplc="16F61DB0">
      <w:start w:val="1"/>
      <w:numFmt w:val="bullet"/>
      <w:lvlText w:val=""/>
      <w:lvlJc w:val="left"/>
      <w:pPr>
        <w:ind w:left="5040" w:hanging="360"/>
      </w:pPr>
      <w:rPr>
        <w:rFonts w:ascii="Symbol" w:hAnsi="Symbol" w:hint="default"/>
      </w:rPr>
    </w:lvl>
    <w:lvl w:ilvl="7" w:tplc="3548840C">
      <w:start w:val="1"/>
      <w:numFmt w:val="bullet"/>
      <w:lvlText w:val="o"/>
      <w:lvlJc w:val="left"/>
      <w:pPr>
        <w:ind w:left="5760" w:hanging="360"/>
      </w:pPr>
      <w:rPr>
        <w:rFonts w:ascii="Courier New" w:hAnsi="Courier New" w:hint="default"/>
      </w:rPr>
    </w:lvl>
    <w:lvl w:ilvl="8" w:tplc="2D7EAC96">
      <w:start w:val="1"/>
      <w:numFmt w:val="bullet"/>
      <w:lvlText w:val=""/>
      <w:lvlJc w:val="left"/>
      <w:pPr>
        <w:ind w:left="6480" w:hanging="360"/>
      </w:pPr>
      <w:rPr>
        <w:rFonts w:ascii="Wingdings" w:hAnsi="Wingdings" w:hint="default"/>
      </w:rPr>
    </w:lvl>
  </w:abstractNum>
  <w:abstractNum w:abstractNumId="34" w15:restartNumberingAfterBreak="0">
    <w:nsid w:val="6B171D2C"/>
    <w:multiLevelType w:val="hybridMultilevel"/>
    <w:tmpl w:val="A414068E"/>
    <w:lvl w:ilvl="0" w:tplc="E1C00796">
      <w:start w:val="1"/>
      <w:numFmt w:val="bullet"/>
      <w:lvlText w:val=""/>
      <w:lvlJc w:val="left"/>
      <w:pPr>
        <w:ind w:left="720" w:hanging="360"/>
      </w:pPr>
      <w:rPr>
        <w:rFonts w:ascii="Wingdings" w:hAnsi="Wingdings" w:hint="default"/>
      </w:rPr>
    </w:lvl>
    <w:lvl w:ilvl="1" w:tplc="719AB968">
      <w:start w:val="1"/>
      <w:numFmt w:val="bullet"/>
      <w:lvlText w:val="o"/>
      <w:lvlJc w:val="left"/>
      <w:pPr>
        <w:ind w:left="1440" w:hanging="360"/>
      </w:pPr>
      <w:rPr>
        <w:rFonts w:ascii="Courier New" w:hAnsi="Courier New" w:hint="default"/>
      </w:rPr>
    </w:lvl>
    <w:lvl w:ilvl="2" w:tplc="7B340C72">
      <w:start w:val="1"/>
      <w:numFmt w:val="bullet"/>
      <w:lvlText w:val=""/>
      <w:lvlJc w:val="left"/>
      <w:pPr>
        <w:ind w:left="2160" w:hanging="360"/>
      </w:pPr>
      <w:rPr>
        <w:rFonts w:ascii="Wingdings" w:hAnsi="Wingdings" w:hint="default"/>
      </w:rPr>
    </w:lvl>
    <w:lvl w:ilvl="3" w:tplc="C43CADF4">
      <w:start w:val="1"/>
      <w:numFmt w:val="bullet"/>
      <w:lvlText w:val=""/>
      <w:lvlJc w:val="left"/>
      <w:pPr>
        <w:ind w:left="2880" w:hanging="360"/>
      </w:pPr>
      <w:rPr>
        <w:rFonts w:ascii="Symbol" w:hAnsi="Symbol" w:hint="default"/>
      </w:rPr>
    </w:lvl>
    <w:lvl w:ilvl="4" w:tplc="DB6EAC16">
      <w:start w:val="1"/>
      <w:numFmt w:val="bullet"/>
      <w:lvlText w:val="o"/>
      <w:lvlJc w:val="left"/>
      <w:pPr>
        <w:ind w:left="3600" w:hanging="360"/>
      </w:pPr>
      <w:rPr>
        <w:rFonts w:ascii="Courier New" w:hAnsi="Courier New" w:hint="default"/>
      </w:rPr>
    </w:lvl>
    <w:lvl w:ilvl="5" w:tplc="3F62F770">
      <w:start w:val="1"/>
      <w:numFmt w:val="bullet"/>
      <w:lvlText w:val=""/>
      <w:lvlJc w:val="left"/>
      <w:pPr>
        <w:ind w:left="4320" w:hanging="360"/>
      </w:pPr>
      <w:rPr>
        <w:rFonts w:ascii="Wingdings" w:hAnsi="Wingdings" w:hint="default"/>
      </w:rPr>
    </w:lvl>
    <w:lvl w:ilvl="6" w:tplc="269EF570">
      <w:start w:val="1"/>
      <w:numFmt w:val="bullet"/>
      <w:lvlText w:val=""/>
      <w:lvlJc w:val="left"/>
      <w:pPr>
        <w:ind w:left="5040" w:hanging="360"/>
      </w:pPr>
      <w:rPr>
        <w:rFonts w:ascii="Symbol" w:hAnsi="Symbol" w:hint="default"/>
      </w:rPr>
    </w:lvl>
    <w:lvl w:ilvl="7" w:tplc="83BE7728">
      <w:start w:val="1"/>
      <w:numFmt w:val="bullet"/>
      <w:lvlText w:val="o"/>
      <w:lvlJc w:val="left"/>
      <w:pPr>
        <w:ind w:left="5760" w:hanging="360"/>
      </w:pPr>
      <w:rPr>
        <w:rFonts w:ascii="Courier New" w:hAnsi="Courier New" w:hint="default"/>
      </w:rPr>
    </w:lvl>
    <w:lvl w:ilvl="8" w:tplc="D5326090">
      <w:start w:val="1"/>
      <w:numFmt w:val="bullet"/>
      <w:lvlText w:val=""/>
      <w:lvlJc w:val="left"/>
      <w:pPr>
        <w:ind w:left="6480" w:hanging="360"/>
      </w:pPr>
      <w:rPr>
        <w:rFonts w:ascii="Wingdings" w:hAnsi="Wingdings" w:hint="default"/>
      </w:rPr>
    </w:lvl>
  </w:abstractNum>
  <w:abstractNum w:abstractNumId="35" w15:restartNumberingAfterBreak="0">
    <w:nsid w:val="6C6819F3"/>
    <w:multiLevelType w:val="hybridMultilevel"/>
    <w:tmpl w:val="498254DE"/>
    <w:lvl w:ilvl="0" w:tplc="5E34811E">
      <w:start w:val="1"/>
      <w:numFmt w:val="bullet"/>
      <w:lvlText w:val=""/>
      <w:lvlJc w:val="left"/>
      <w:pPr>
        <w:ind w:left="720" w:hanging="360"/>
      </w:pPr>
      <w:rPr>
        <w:rFonts w:ascii="Wingdings" w:hAnsi="Wingdings" w:hint="default"/>
      </w:rPr>
    </w:lvl>
    <w:lvl w:ilvl="1" w:tplc="E8464592">
      <w:start w:val="1"/>
      <w:numFmt w:val="bullet"/>
      <w:lvlText w:val="o"/>
      <w:lvlJc w:val="left"/>
      <w:pPr>
        <w:ind w:left="1440" w:hanging="360"/>
      </w:pPr>
      <w:rPr>
        <w:rFonts w:ascii="Courier New" w:hAnsi="Courier New" w:hint="default"/>
      </w:rPr>
    </w:lvl>
    <w:lvl w:ilvl="2" w:tplc="3DB2582A">
      <w:start w:val="1"/>
      <w:numFmt w:val="bullet"/>
      <w:lvlText w:val=""/>
      <w:lvlJc w:val="left"/>
      <w:pPr>
        <w:ind w:left="2160" w:hanging="360"/>
      </w:pPr>
      <w:rPr>
        <w:rFonts w:ascii="Wingdings" w:hAnsi="Wingdings" w:hint="default"/>
      </w:rPr>
    </w:lvl>
    <w:lvl w:ilvl="3" w:tplc="BC56C328">
      <w:start w:val="1"/>
      <w:numFmt w:val="bullet"/>
      <w:lvlText w:val=""/>
      <w:lvlJc w:val="left"/>
      <w:pPr>
        <w:ind w:left="2880" w:hanging="360"/>
      </w:pPr>
      <w:rPr>
        <w:rFonts w:ascii="Symbol" w:hAnsi="Symbol" w:hint="default"/>
      </w:rPr>
    </w:lvl>
    <w:lvl w:ilvl="4" w:tplc="6EF2BCE0">
      <w:start w:val="1"/>
      <w:numFmt w:val="bullet"/>
      <w:lvlText w:val="o"/>
      <w:lvlJc w:val="left"/>
      <w:pPr>
        <w:ind w:left="3600" w:hanging="360"/>
      </w:pPr>
      <w:rPr>
        <w:rFonts w:ascii="Courier New" w:hAnsi="Courier New" w:hint="default"/>
      </w:rPr>
    </w:lvl>
    <w:lvl w:ilvl="5" w:tplc="88F46886">
      <w:start w:val="1"/>
      <w:numFmt w:val="bullet"/>
      <w:lvlText w:val=""/>
      <w:lvlJc w:val="left"/>
      <w:pPr>
        <w:ind w:left="4320" w:hanging="360"/>
      </w:pPr>
      <w:rPr>
        <w:rFonts w:ascii="Wingdings" w:hAnsi="Wingdings" w:hint="default"/>
      </w:rPr>
    </w:lvl>
    <w:lvl w:ilvl="6" w:tplc="4DF641CC">
      <w:start w:val="1"/>
      <w:numFmt w:val="bullet"/>
      <w:lvlText w:val=""/>
      <w:lvlJc w:val="left"/>
      <w:pPr>
        <w:ind w:left="5040" w:hanging="360"/>
      </w:pPr>
      <w:rPr>
        <w:rFonts w:ascii="Symbol" w:hAnsi="Symbol" w:hint="default"/>
      </w:rPr>
    </w:lvl>
    <w:lvl w:ilvl="7" w:tplc="B1D23E2A">
      <w:start w:val="1"/>
      <w:numFmt w:val="bullet"/>
      <w:lvlText w:val="o"/>
      <w:lvlJc w:val="left"/>
      <w:pPr>
        <w:ind w:left="5760" w:hanging="360"/>
      </w:pPr>
      <w:rPr>
        <w:rFonts w:ascii="Courier New" w:hAnsi="Courier New" w:hint="default"/>
      </w:rPr>
    </w:lvl>
    <w:lvl w:ilvl="8" w:tplc="40F2E8D6">
      <w:start w:val="1"/>
      <w:numFmt w:val="bullet"/>
      <w:lvlText w:val=""/>
      <w:lvlJc w:val="left"/>
      <w:pPr>
        <w:ind w:left="6480" w:hanging="360"/>
      </w:pPr>
      <w:rPr>
        <w:rFonts w:ascii="Wingdings" w:hAnsi="Wingdings" w:hint="default"/>
      </w:rPr>
    </w:lvl>
  </w:abstractNum>
  <w:abstractNum w:abstractNumId="36" w15:restartNumberingAfterBreak="0">
    <w:nsid w:val="70FA6589"/>
    <w:multiLevelType w:val="hybridMultilevel"/>
    <w:tmpl w:val="7A7C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E62AA"/>
    <w:multiLevelType w:val="hybridMultilevel"/>
    <w:tmpl w:val="9B7EA2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AB41FE3"/>
    <w:multiLevelType w:val="hybridMultilevel"/>
    <w:tmpl w:val="BBC4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422E6"/>
    <w:multiLevelType w:val="hybridMultilevel"/>
    <w:tmpl w:val="F7CE4C4A"/>
    <w:lvl w:ilvl="0" w:tplc="3AE60AA8">
      <w:start w:val="1"/>
      <w:numFmt w:val="bullet"/>
      <w:lvlText w:val=""/>
      <w:lvlJc w:val="left"/>
      <w:pPr>
        <w:ind w:left="720" w:hanging="360"/>
      </w:pPr>
      <w:rPr>
        <w:rFonts w:ascii="Wingdings" w:hAnsi="Wingdings" w:hint="default"/>
      </w:rPr>
    </w:lvl>
    <w:lvl w:ilvl="1" w:tplc="47785806">
      <w:start w:val="1"/>
      <w:numFmt w:val="bullet"/>
      <w:lvlText w:val="o"/>
      <w:lvlJc w:val="left"/>
      <w:pPr>
        <w:ind w:left="1440" w:hanging="360"/>
      </w:pPr>
      <w:rPr>
        <w:rFonts w:ascii="Courier New" w:hAnsi="Courier New" w:hint="default"/>
      </w:rPr>
    </w:lvl>
    <w:lvl w:ilvl="2" w:tplc="57F48E40">
      <w:start w:val="1"/>
      <w:numFmt w:val="bullet"/>
      <w:lvlText w:val=""/>
      <w:lvlJc w:val="left"/>
      <w:pPr>
        <w:ind w:left="2160" w:hanging="360"/>
      </w:pPr>
      <w:rPr>
        <w:rFonts w:ascii="Wingdings" w:hAnsi="Wingdings" w:hint="default"/>
      </w:rPr>
    </w:lvl>
    <w:lvl w:ilvl="3" w:tplc="D9808CD0">
      <w:start w:val="1"/>
      <w:numFmt w:val="bullet"/>
      <w:lvlText w:val=""/>
      <w:lvlJc w:val="left"/>
      <w:pPr>
        <w:ind w:left="2880" w:hanging="360"/>
      </w:pPr>
      <w:rPr>
        <w:rFonts w:ascii="Symbol" w:hAnsi="Symbol" w:hint="default"/>
      </w:rPr>
    </w:lvl>
    <w:lvl w:ilvl="4" w:tplc="7842DF9C">
      <w:start w:val="1"/>
      <w:numFmt w:val="bullet"/>
      <w:lvlText w:val="o"/>
      <w:lvlJc w:val="left"/>
      <w:pPr>
        <w:ind w:left="3600" w:hanging="360"/>
      </w:pPr>
      <w:rPr>
        <w:rFonts w:ascii="Courier New" w:hAnsi="Courier New" w:hint="default"/>
      </w:rPr>
    </w:lvl>
    <w:lvl w:ilvl="5" w:tplc="1656310C">
      <w:start w:val="1"/>
      <w:numFmt w:val="bullet"/>
      <w:lvlText w:val=""/>
      <w:lvlJc w:val="left"/>
      <w:pPr>
        <w:ind w:left="4320" w:hanging="360"/>
      </w:pPr>
      <w:rPr>
        <w:rFonts w:ascii="Wingdings" w:hAnsi="Wingdings" w:hint="default"/>
      </w:rPr>
    </w:lvl>
    <w:lvl w:ilvl="6" w:tplc="F702ACF4">
      <w:start w:val="1"/>
      <w:numFmt w:val="bullet"/>
      <w:lvlText w:val=""/>
      <w:lvlJc w:val="left"/>
      <w:pPr>
        <w:ind w:left="5040" w:hanging="360"/>
      </w:pPr>
      <w:rPr>
        <w:rFonts w:ascii="Symbol" w:hAnsi="Symbol" w:hint="default"/>
      </w:rPr>
    </w:lvl>
    <w:lvl w:ilvl="7" w:tplc="8F6E0B24">
      <w:start w:val="1"/>
      <w:numFmt w:val="bullet"/>
      <w:lvlText w:val="o"/>
      <w:lvlJc w:val="left"/>
      <w:pPr>
        <w:ind w:left="5760" w:hanging="360"/>
      </w:pPr>
      <w:rPr>
        <w:rFonts w:ascii="Courier New" w:hAnsi="Courier New" w:hint="default"/>
      </w:rPr>
    </w:lvl>
    <w:lvl w:ilvl="8" w:tplc="BC6E5368">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15"/>
  </w:num>
  <w:num w:numId="4">
    <w:abstractNumId w:val="10"/>
  </w:num>
  <w:num w:numId="5">
    <w:abstractNumId w:val="22"/>
  </w:num>
  <w:num w:numId="6">
    <w:abstractNumId w:val="39"/>
  </w:num>
  <w:num w:numId="7">
    <w:abstractNumId w:val="13"/>
  </w:num>
  <w:num w:numId="8">
    <w:abstractNumId w:val="24"/>
  </w:num>
  <w:num w:numId="9">
    <w:abstractNumId w:val="26"/>
  </w:num>
  <w:num w:numId="10">
    <w:abstractNumId w:val="28"/>
  </w:num>
  <w:num w:numId="11">
    <w:abstractNumId w:val="32"/>
  </w:num>
  <w:num w:numId="12">
    <w:abstractNumId w:val="7"/>
  </w:num>
  <w:num w:numId="13">
    <w:abstractNumId w:val="34"/>
  </w:num>
  <w:num w:numId="14">
    <w:abstractNumId w:val="35"/>
  </w:num>
  <w:num w:numId="15">
    <w:abstractNumId w:val="4"/>
  </w:num>
  <w:num w:numId="16">
    <w:abstractNumId w:val="29"/>
  </w:num>
  <w:num w:numId="17">
    <w:abstractNumId w:val="3"/>
  </w:num>
  <w:num w:numId="18">
    <w:abstractNumId w:val="12"/>
  </w:num>
  <w:num w:numId="19">
    <w:abstractNumId w:val="2"/>
  </w:num>
  <w:num w:numId="20">
    <w:abstractNumId w:val="16"/>
  </w:num>
  <w:num w:numId="21">
    <w:abstractNumId w:val="31"/>
  </w:num>
  <w:num w:numId="22">
    <w:abstractNumId w:val="8"/>
  </w:num>
  <w:num w:numId="23">
    <w:abstractNumId w:val="1"/>
  </w:num>
  <w:num w:numId="24">
    <w:abstractNumId w:val="18"/>
  </w:num>
  <w:num w:numId="25">
    <w:abstractNumId w:val="19"/>
  </w:num>
  <w:num w:numId="26">
    <w:abstractNumId w:val="20"/>
  </w:num>
  <w:num w:numId="27">
    <w:abstractNumId w:val="11"/>
  </w:num>
  <w:num w:numId="28">
    <w:abstractNumId w:val="23"/>
  </w:num>
  <w:num w:numId="29">
    <w:abstractNumId w:val="9"/>
  </w:num>
  <w:num w:numId="30">
    <w:abstractNumId w:val="37"/>
  </w:num>
  <w:num w:numId="31">
    <w:abstractNumId w:val="36"/>
  </w:num>
  <w:num w:numId="32">
    <w:abstractNumId w:val="25"/>
  </w:num>
  <w:num w:numId="33">
    <w:abstractNumId w:val="0"/>
  </w:num>
  <w:num w:numId="34">
    <w:abstractNumId w:val="38"/>
  </w:num>
  <w:num w:numId="35">
    <w:abstractNumId w:val="6"/>
  </w:num>
  <w:num w:numId="36">
    <w:abstractNumId w:val="14"/>
  </w:num>
  <w:num w:numId="37">
    <w:abstractNumId w:val="30"/>
  </w:num>
  <w:num w:numId="38">
    <w:abstractNumId w:val="5"/>
  </w:num>
  <w:num w:numId="39">
    <w:abstractNumId w:val="17"/>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s McMurdo">
    <w15:presenceInfo w15:providerId="None" w15:userId="Mrs McMu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formatting="1"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57"/>
    <w:rsid w:val="00001E72"/>
    <w:rsid w:val="0001094F"/>
    <w:rsid w:val="0002396A"/>
    <w:rsid w:val="00034E86"/>
    <w:rsid w:val="00034FBD"/>
    <w:rsid w:val="000352BC"/>
    <w:rsid w:val="0004232C"/>
    <w:rsid w:val="000600DF"/>
    <w:rsid w:val="00065565"/>
    <w:rsid w:val="00071945"/>
    <w:rsid w:val="00090B1F"/>
    <w:rsid w:val="0009384B"/>
    <w:rsid w:val="00094ED7"/>
    <w:rsid w:val="00097163"/>
    <w:rsid w:val="000A0050"/>
    <w:rsid w:val="000B176B"/>
    <w:rsid w:val="000C5C50"/>
    <w:rsid w:val="000C7CE7"/>
    <w:rsid w:val="000D2A63"/>
    <w:rsid w:val="000D562C"/>
    <w:rsid w:val="000E348A"/>
    <w:rsid w:val="000F10E4"/>
    <w:rsid w:val="0010137A"/>
    <w:rsid w:val="00104DB5"/>
    <w:rsid w:val="00112772"/>
    <w:rsid w:val="00135378"/>
    <w:rsid w:val="00136A16"/>
    <w:rsid w:val="001636E3"/>
    <w:rsid w:val="00173F05"/>
    <w:rsid w:val="00174C6C"/>
    <w:rsid w:val="001776B1"/>
    <w:rsid w:val="00186B53"/>
    <w:rsid w:val="00194EF2"/>
    <w:rsid w:val="001B383A"/>
    <w:rsid w:val="001B639D"/>
    <w:rsid w:val="001D1E34"/>
    <w:rsid w:val="001D6E87"/>
    <w:rsid w:val="001D798A"/>
    <w:rsid w:val="001D7F0A"/>
    <w:rsid w:val="001E28B2"/>
    <w:rsid w:val="001E4DD4"/>
    <w:rsid w:val="001F0EF2"/>
    <w:rsid w:val="001F2231"/>
    <w:rsid w:val="0021269B"/>
    <w:rsid w:val="002160AE"/>
    <w:rsid w:val="002300C7"/>
    <w:rsid w:val="002420B3"/>
    <w:rsid w:val="00245DA1"/>
    <w:rsid w:val="00256F3B"/>
    <w:rsid w:val="00271E56"/>
    <w:rsid w:val="0028074E"/>
    <w:rsid w:val="0029396A"/>
    <w:rsid w:val="002A1251"/>
    <w:rsid w:val="002B5276"/>
    <w:rsid w:val="002D56F8"/>
    <w:rsid w:val="002E36DB"/>
    <w:rsid w:val="002F3D32"/>
    <w:rsid w:val="003138E0"/>
    <w:rsid w:val="00316A50"/>
    <w:rsid w:val="003210B1"/>
    <w:rsid w:val="00321926"/>
    <w:rsid w:val="003400E6"/>
    <w:rsid w:val="00341B20"/>
    <w:rsid w:val="00347350"/>
    <w:rsid w:val="003514D0"/>
    <w:rsid w:val="00352B37"/>
    <w:rsid w:val="00361D95"/>
    <w:rsid w:val="00361E13"/>
    <w:rsid w:val="00375D81"/>
    <w:rsid w:val="003761BD"/>
    <w:rsid w:val="0038187C"/>
    <w:rsid w:val="00387E7D"/>
    <w:rsid w:val="003A514F"/>
    <w:rsid w:val="003B18D2"/>
    <w:rsid w:val="003C729F"/>
    <w:rsid w:val="003D33CE"/>
    <w:rsid w:val="003D794A"/>
    <w:rsid w:val="00420DDB"/>
    <w:rsid w:val="00425A43"/>
    <w:rsid w:val="00444597"/>
    <w:rsid w:val="00461196"/>
    <w:rsid w:val="004850DD"/>
    <w:rsid w:val="004A3F61"/>
    <w:rsid w:val="004A7A52"/>
    <w:rsid w:val="004B0970"/>
    <w:rsid w:val="004C2AEA"/>
    <w:rsid w:val="004C4BB4"/>
    <w:rsid w:val="004D64D7"/>
    <w:rsid w:val="004E0D63"/>
    <w:rsid w:val="004E4BFA"/>
    <w:rsid w:val="004E4EA1"/>
    <w:rsid w:val="004F2CB4"/>
    <w:rsid w:val="004F405D"/>
    <w:rsid w:val="0050056F"/>
    <w:rsid w:val="005024C3"/>
    <w:rsid w:val="00520808"/>
    <w:rsid w:val="00526A18"/>
    <w:rsid w:val="0055211D"/>
    <w:rsid w:val="005624C1"/>
    <w:rsid w:val="00580F10"/>
    <w:rsid w:val="00585111"/>
    <w:rsid w:val="005968E8"/>
    <w:rsid w:val="005C21AF"/>
    <w:rsid w:val="005D6A82"/>
    <w:rsid w:val="00607530"/>
    <w:rsid w:val="0062132B"/>
    <w:rsid w:val="00631A14"/>
    <w:rsid w:val="00645578"/>
    <w:rsid w:val="00646197"/>
    <w:rsid w:val="0064716D"/>
    <w:rsid w:val="006510FE"/>
    <w:rsid w:val="0065696C"/>
    <w:rsid w:val="00662165"/>
    <w:rsid w:val="00663FDC"/>
    <w:rsid w:val="00664EBD"/>
    <w:rsid w:val="00672AA9"/>
    <w:rsid w:val="006A1E03"/>
    <w:rsid w:val="006A34C5"/>
    <w:rsid w:val="006A3910"/>
    <w:rsid w:val="006B7264"/>
    <w:rsid w:val="006C690E"/>
    <w:rsid w:val="006D592E"/>
    <w:rsid w:val="006F29A8"/>
    <w:rsid w:val="0071431C"/>
    <w:rsid w:val="0072035F"/>
    <w:rsid w:val="00722349"/>
    <w:rsid w:val="0072295A"/>
    <w:rsid w:val="00726701"/>
    <w:rsid w:val="00737B42"/>
    <w:rsid w:val="00744163"/>
    <w:rsid w:val="00752F61"/>
    <w:rsid w:val="00753AB0"/>
    <w:rsid w:val="007572C1"/>
    <w:rsid w:val="00760F2E"/>
    <w:rsid w:val="00764B93"/>
    <w:rsid w:val="0076571A"/>
    <w:rsid w:val="007700A7"/>
    <w:rsid w:val="00781D37"/>
    <w:rsid w:val="007842D8"/>
    <w:rsid w:val="007955C9"/>
    <w:rsid w:val="007B3FD6"/>
    <w:rsid w:val="007B534F"/>
    <w:rsid w:val="007B5B7C"/>
    <w:rsid w:val="007B5CF4"/>
    <w:rsid w:val="007C6977"/>
    <w:rsid w:val="007E2396"/>
    <w:rsid w:val="007E6B4C"/>
    <w:rsid w:val="007F58C2"/>
    <w:rsid w:val="00804D33"/>
    <w:rsid w:val="00816657"/>
    <w:rsid w:val="00830BE1"/>
    <w:rsid w:val="00842E2B"/>
    <w:rsid w:val="00845427"/>
    <w:rsid w:val="00856F00"/>
    <w:rsid w:val="00864F97"/>
    <w:rsid w:val="00870A2E"/>
    <w:rsid w:val="008B0048"/>
    <w:rsid w:val="008C40CB"/>
    <w:rsid w:val="008E59C0"/>
    <w:rsid w:val="008F2EE1"/>
    <w:rsid w:val="009101FB"/>
    <w:rsid w:val="009226B8"/>
    <w:rsid w:val="00924A06"/>
    <w:rsid w:val="00924F4C"/>
    <w:rsid w:val="00925092"/>
    <w:rsid w:val="00933C1F"/>
    <w:rsid w:val="009431F4"/>
    <w:rsid w:val="00943955"/>
    <w:rsid w:val="009440D5"/>
    <w:rsid w:val="00951BC3"/>
    <w:rsid w:val="00970B06"/>
    <w:rsid w:val="00982E02"/>
    <w:rsid w:val="0098389B"/>
    <w:rsid w:val="00994979"/>
    <w:rsid w:val="009A7559"/>
    <w:rsid w:val="009B62D4"/>
    <w:rsid w:val="009C202A"/>
    <w:rsid w:val="009D7214"/>
    <w:rsid w:val="009E0414"/>
    <w:rsid w:val="009E26DD"/>
    <w:rsid w:val="009E7552"/>
    <w:rsid w:val="009F0EA5"/>
    <w:rsid w:val="009F694E"/>
    <w:rsid w:val="00A06C29"/>
    <w:rsid w:val="00A33415"/>
    <w:rsid w:val="00A41708"/>
    <w:rsid w:val="00A45F58"/>
    <w:rsid w:val="00A54766"/>
    <w:rsid w:val="00A73611"/>
    <w:rsid w:val="00A7498B"/>
    <w:rsid w:val="00A87AAC"/>
    <w:rsid w:val="00A94A73"/>
    <w:rsid w:val="00AC2603"/>
    <w:rsid w:val="00AD3FF5"/>
    <w:rsid w:val="00AE2AF4"/>
    <w:rsid w:val="00B00E54"/>
    <w:rsid w:val="00B05604"/>
    <w:rsid w:val="00B331AA"/>
    <w:rsid w:val="00B3410B"/>
    <w:rsid w:val="00B437CB"/>
    <w:rsid w:val="00B57A5D"/>
    <w:rsid w:val="00B6559B"/>
    <w:rsid w:val="00B97691"/>
    <w:rsid w:val="00BA5D3C"/>
    <w:rsid w:val="00BC0E70"/>
    <w:rsid w:val="00BC3451"/>
    <w:rsid w:val="00BD45E4"/>
    <w:rsid w:val="00BD6F72"/>
    <w:rsid w:val="00C024C6"/>
    <w:rsid w:val="00C049E8"/>
    <w:rsid w:val="00C057C0"/>
    <w:rsid w:val="00C15758"/>
    <w:rsid w:val="00C3069B"/>
    <w:rsid w:val="00C47EB0"/>
    <w:rsid w:val="00C51241"/>
    <w:rsid w:val="00C65150"/>
    <w:rsid w:val="00C6755C"/>
    <w:rsid w:val="00C9216E"/>
    <w:rsid w:val="00C95BAF"/>
    <w:rsid w:val="00CA0BC5"/>
    <w:rsid w:val="00CA119A"/>
    <w:rsid w:val="00CB698F"/>
    <w:rsid w:val="00CC6641"/>
    <w:rsid w:val="00CD185E"/>
    <w:rsid w:val="00CE2730"/>
    <w:rsid w:val="00CE3D57"/>
    <w:rsid w:val="00D001AE"/>
    <w:rsid w:val="00D04E08"/>
    <w:rsid w:val="00D121B9"/>
    <w:rsid w:val="00D225FA"/>
    <w:rsid w:val="00D31EAC"/>
    <w:rsid w:val="00D34E52"/>
    <w:rsid w:val="00D51E10"/>
    <w:rsid w:val="00D53AC1"/>
    <w:rsid w:val="00D75890"/>
    <w:rsid w:val="00D807F1"/>
    <w:rsid w:val="00D91898"/>
    <w:rsid w:val="00DA1C13"/>
    <w:rsid w:val="00DB4BA5"/>
    <w:rsid w:val="00DD32D9"/>
    <w:rsid w:val="00DE1669"/>
    <w:rsid w:val="00DF28AD"/>
    <w:rsid w:val="00DF3590"/>
    <w:rsid w:val="00DF4D70"/>
    <w:rsid w:val="00DF5ECC"/>
    <w:rsid w:val="00E02F4E"/>
    <w:rsid w:val="00E255A3"/>
    <w:rsid w:val="00E26261"/>
    <w:rsid w:val="00E322D5"/>
    <w:rsid w:val="00E402E2"/>
    <w:rsid w:val="00E41D3D"/>
    <w:rsid w:val="00E51C87"/>
    <w:rsid w:val="00E73BDF"/>
    <w:rsid w:val="00E845C7"/>
    <w:rsid w:val="00E97919"/>
    <w:rsid w:val="00EB10D3"/>
    <w:rsid w:val="00EB5902"/>
    <w:rsid w:val="00EC7F7C"/>
    <w:rsid w:val="00EE506D"/>
    <w:rsid w:val="00EE7F05"/>
    <w:rsid w:val="00EF09C3"/>
    <w:rsid w:val="00F122A7"/>
    <w:rsid w:val="00F14A49"/>
    <w:rsid w:val="00F24916"/>
    <w:rsid w:val="00F26D0C"/>
    <w:rsid w:val="00F26FF0"/>
    <w:rsid w:val="00F27880"/>
    <w:rsid w:val="00F34902"/>
    <w:rsid w:val="00F37B2F"/>
    <w:rsid w:val="00F532B6"/>
    <w:rsid w:val="00F819AA"/>
    <w:rsid w:val="00F96CE8"/>
    <w:rsid w:val="00FB3A46"/>
    <w:rsid w:val="00FC6DAC"/>
    <w:rsid w:val="00FC7023"/>
    <w:rsid w:val="00FD2C16"/>
    <w:rsid w:val="00FD2F64"/>
    <w:rsid w:val="00FE0618"/>
    <w:rsid w:val="00FF1287"/>
    <w:rsid w:val="13115185"/>
    <w:rsid w:val="175DE031"/>
    <w:rsid w:val="233D6A3B"/>
    <w:rsid w:val="4E9F18E2"/>
    <w:rsid w:val="6BF7F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08E9434"/>
  <w15:docId w15:val="{5F4989CE-295F-4B96-B655-92B1204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DAC"/>
    <w:rPr>
      <w:color w:val="808080"/>
    </w:rPr>
  </w:style>
  <w:style w:type="paragraph" w:styleId="BalloonText">
    <w:name w:val="Balloon Text"/>
    <w:basedOn w:val="Normal"/>
    <w:link w:val="BalloonTextChar"/>
    <w:uiPriority w:val="99"/>
    <w:semiHidden/>
    <w:unhideWhenUsed/>
    <w:rsid w:val="00FC6DAC"/>
    <w:rPr>
      <w:rFonts w:ascii="Tahoma" w:hAnsi="Tahoma" w:cs="Tahoma"/>
      <w:sz w:val="16"/>
      <w:szCs w:val="16"/>
    </w:rPr>
  </w:style>
  <w:style w:type="character" w:customStyle="1" w:styleId="BalloonTextChar">
    <w:name w:val="Balloon Text Char"/>
    <w:basedOn w:val="DefaultParagraphFont"/>
    <w:link w:val="BalloonText"/>
    <w:uiPriority w:val="99"/>
    <w:semiHidden/>
    <w:rsid w:val="00FC6DAC"/>
    <w:rPr>
      <w:rFonts w:ascii="Tahoma" w:eastAsia="Times New Roman" w:hAnsi="Tahoma" w:cs="Tahoma"/>
      <w:sz w:val="16"/>
      <w:szCs w:val="16"/>
    </w:rPr>
  </w:style>
  <w:style w:type="table" w:styleId="TableGrid">
    <w:name w:val="Table Grid"/>
    <w:basedOn w:val="TableNormal"/>
    <w:uiPriority w:val="59"/>
    <w:rsid w:val="000C7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7A5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0DDB"/>
    <w:rPr>
      <w:color w:val="0000FF"/>
      <w:u w:val="single"/>
    </w:rPr>
  </w:style>
  <w:style w:type="character" w:styleId="FollowedHyperlink">
    <w:name w:val="FollowedHyperlink"/>
    <w:basedOn w:val="DefaultParagraphFont"/>
    <w:uiPriority w:val="99"/>
    <w:semiHidden/>
    <w:unhideWhenUsed/>
    <w:rsid w:val="00420DDB"/>
    <w:rPr>
      <w:color w:val="800080" w:themeColor="followedHyperlink"/>
      <w:u w:val="single"/>
    </w:rPr>
  </w:style>
  <w:style w:type="paragraph" w:styleId="Header">
    <w:name w:val="header"/>
    <w:basedOn w:val="Normal"/>
    <w:link w:val="HeaderChar"/>
    <w:uiPriority w:val="99"/>
    <w:unhideWhenUsed/>
    <w:rsid w:val="000E348A"/>
    <w:pPr>
      <w:tabs>
        <w:tab w:val="center" w:pos="4513"/>
        <w:tab w:val="right" w:pos="9026"/>
      </w:tabs>
    </w:pPr>
  </w:style>
  <w:style w:type="character" w:customStyle="1" w:styleId="HeaderChar">
    <w:name w:val="Header Char"/>
    <w:basedOn w:val="DefaultParagraphFont"/>
    <w:link w:val="Header"/>
    <w:uiPriority w:val="99"/>
    <w:rsid w:val="000E34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48A"/>
    <w:pPr>
      <w:tabs>
        <w:tab w:val="center" w:pos="4513"/>
        <w:tab w:val="right" w:pos="9026"/>
      </w:tabs>
    </w:pPr>
  </w:style>
  <w:style w:type="character" w:customStyle="1" w:styleId="FooterChar">
    <w:name w:val="Footer Char"/>
    <w:basedOn w:val="DefaultParagraphFont"/>
    <w:link w:val="Footer"/>
    <w:uiPriority w:val="99"/>
    <w:rsid w:val="000E348A"/>
    <w:rPr>
      <w:rFonts w:ascii="Times New Roman" w:eastAsia="Times New Roman" w:hAnsi="Times New Roman" w:cs="Times New Roman"/>
      <w:sz w:val="24"/>
      <w:szCs w:val="24"/>
    </w:rPr>
  </w:style>
  <w:style w:type="character" w:customStyle="1" w:styleId="Style1">
    <w:name w:val="Style1"/>
    <w:basedOn w:val="DefaultParagraphFont"/>
    <w:uiPriority w:val="1"/>
    <w:rsid w:val="00A33415"/>
  </w:style>
  <w:style w:type="character" w:customStyle="1" w:styleId="Style2">
    <w:name w:val="Style2"/>
    <w:basedOn w:val="DefaultParagraphFont"/>
    <w:uiPriority w:val="1"/>
    <w:rsid w:val="00A33415"/>
    <w:rPr>
      <w:rFonts w:ascii="Arial" w:hAnsi="Arial"/>
      <w:sz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752F61"/>
    <w:rPr>
      <w:rFonts w:ascii="Times New Roman" w:eastAsia="Times New Roman" w:hAnsi="Times New Roman" w:cs="Times New Roman"/>
      <w:sz w:val="24"/>
      <w:szCs w:val="24"/>
    </w:rPr>
  </w:style>
  <w:style w:type="character" w:customStyle="1" w:styleId="normaltextrun">
    <w:name w:val="normaltextrun"/>
    <w:basedOn w:val="DefaultParagraphFont"/>
    <w:rsid w:val="00B05604"/>
  </w:style>
  <w:style w:type="paragraph" w:customStyle="1" w:styleId="Body">
    <w:name w:val="Body"/>
    <w:rsid w:val="0029396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character" w:styleId="CommentReference">
    <w:name w:val="annotation reference"/>
    <w:basedOn w:val="DefaultParagraphFont"/>
    <w:uiPriority w:val="99"/>
    <w:semiHidden/>
    <w:unhideWhenUsed/>
    <w:rsid w:val="0029396A"/>
    <w:rPr>
      <w:sz w:val="16"/>
      <w:szCs w:val="16"/>
    </w:rPr>
  </w:style>
  <w:style w:type="paragraph" w:styleId="CommentText">
    <w:name w:val="annotation text"/>
    <w:basedOn w:val="Normal"/>
    <w:link w:val="CommentTextChar"/>
    <w:uiPriority w:val="99"/>
    <w:semiHidden/>
    <w:unhideWhenUsed/>
    <w:rsid w:val="0029396A"/>
    <w:rPr>
      <w:sz w:val="20"/>
      <w:szCs w:val="20"/>
    </w:rPr>
  </w:style>
  <w:style w:type="character" w:customStyle="1" w:styleId="CommentTextChar">
    <w:name w:val="Comment Text Char"/>
    <w:basedOn w:val="DefaultParagraphFont"/>
    <w:link w:val="CommentText"/>
    <w:uiPriority w:val="99"/>
    <w:semiHidden/>
    <w:rsid w:val="0029396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4139">
      <w:bodyDiv w:val="1"/>
      <w:marLeft w:val="0"/>
      <w:marRight w:val="0"/>
      <w:marTop w:val="0"/>
      <w:marBottom w:val="0"/>
      <w:divBdr>
        <w:top w:val="none" w:sz="0" w:space="0" w:color="auto"/>
        <w:left w:val="none" w:sz="0" w:space="0" w:color="auto"/>
        <w:bottom w:val="none" w:sz="0" w:space="0" w:color="auto"/>
        <w:right w:val="none" w:sz="0" w:space="0" w:color="auto"/>
      </w:divBdr>
    </w:div>
    <w:div w:id="1377126565">
      <w:bodyDiv w:val="1"/>
      <w:marLeft w:val="0"/>
      <w:marRight w:val="0"/>
      <w:marTop w:val="0"/>
      <w:marBottom w:val="0"/>
      <w:divBdr>
        <w:top w:val="none" w:sz="0" w:space="0" w:color="auto"/>
        <w:left w:val="none" w:sz="0" w:space="0" w:color="auto"/>
        <w:bottom w:val="none" w:sz="0" w:space="0" w:color="auto"/>
        <w:right w:val="none" w:sz="0" w:space="0" w:color="auto"/>
      </w:divBdr>
      <w:divsChild>
        <w:div w:id="595020721">
          <w:marLeft w:val="0"/>
          <w:marRight w:val="0"/>
          <w:marTop w:val="0"/>
          <w:marBottom w:val="0"/>
          <w:divBdr>
            <w:top w:val="none" w:sz="0" w:space="0" w:color="auto"/>
            <w:left w:val="none" w:sz="0" w:space="0" w:color="auto"/>
            <w:bottom w:val="none" w:sz="0" w:space="0" w:color="auto"/>
            <w:right w:val="none" w:sz="0" w:space="0" w:color="auto"/>
          </w:divBdr>
        </w:div>
      </w:divsChild>
    </w:div>
    <w:div w:id="1625187396">
      <w:bodyDiv w:val="1"/>
      <w:marLeft w:val="0"/>
      <w:marRight w:val="0"/>
      <w:marTop w:val="0"/>
      <w:marBottom w:val="0"/>
      <w:divBdr>
        <w:top w:val="none" w:sz="0" w:space="0" w:color="auto"/>
        <w:left w:val="none" w:sz="0" w:space="0" w:color="auto"/>
        <w:bottom w:val="none" w:sz="0" w:space="0" w:color="auto"/>
        <w:right w:val="none" w:sz="0" w:space="0" w:color="auto"/>
      </w:divBdr>
    </w:div>
    <w:div w:id="18082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984C97A2BC14B870CD4CA5555C5BD" ma:contentTypeVersion="4" ma:contentTypeDescription="Create a new document." ma:contentTypeScope="" ma:versionID="1c8b254e5f760cb82f59c11947a3abe6">
  <xsd:schema xmlns:xsd="http://www.w3.org/2001/XMLSchema" xmlns:xs="http://www.w3.org/2001/XMLSchema" xmlns:p="http://schemas.microsoft.com/office/2006/metadata/properties" xmlns:ns2="759880e4-1f7b-49b7-b33c-b8c5208941c2" targetNamespace="http://schemas.microsoft.com/office/2006/metadata/properties" ma:root="true" ma:fieldsID="b35fdc7ea9fab3fe3dd60be0f821655f" ns2:_="">
    <xsd:import namespace="759880e4-1f7b-49b7-b33c-b8c520894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880e4-1f7b-49b7-b33c-b8c520894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41F5-7FD5-4759-828D-A5B7783A90F4}">
  <ds:schemaRefs>
    <ds:schemaRef ds:uri="http://schemas.microsoft.com/office/2006/documentManagement/types"/>
    <ds:schemaRef ds:uri="http://purl.org/dc/elements/1.1/"/>
    <ds:schemaRef ds:uri="http://schemas.microsoft.com/office/2006/metadata/properties"/>
    <ds:schemaRef ds:uri="759880e4-1f7b-49b7-b33c-b8c5208941c2"/>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4B8B2E8-6351-4B67-9D9D-E55D5D09194D}">
  <ds:schemaRefs>
    <ds:schemaRef ds:uri="http://schemas.microsoft.com/sharepoint/v3/contenttype/forms"/>
  </ds:schemaRefs>
</ds:datastoreItem>
</file>

<file path=customXml/itemProps3.xml><?xml version="1.0" encoding="utf-8"?>
<ds:datastoreItem xmlns:ds="http://schemas.openxmlformats.org/officeDocument/2006/customXml" ds:itemID="{E9260A5F-C9BE-4FEB-869E-F1694F4D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880e4-1f7b-49b7-b33c-b8c520894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F2297-2F51-483A-AFEA-CBAB281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maxwellc</dc:creator>
  <cp:keywords/>
  <dc:description/>
  <cp:lastModifiedBy>NewcPrMcNultyD</cp:lastModifiedBy>
  <cp:revision>2</cp:revision>
  <cp:lastPrinted>2020-09-08T15:12:00Z</cp:lastPrinted>
  <dcterms:created xsi:type="dcterms:W3CDTF">2023-11-01T14:57:00Z</dcterms:created>
  <dcterms:modified xsi:type="dcterms:W3CDTF">2023-11-01T14:57:00Z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0x01010096B984C97A2BC14B870CD4CA5555C5BD</vt:lpwstr>
  </property>
</Properties>
</file>