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D2B" w:rsidRDefault="0092448E">
      <w:r>
        <w:rPr>
          <w:noProof/>
          <w:lang w:val="en-GB" w:eastAsia="en-GB"/>
        </w:rPr>
        <w:drawing>
          <wp:anchor distT="0" distB="0" distL="0" distR="0" simplePos="0" relativeHeight="251662336" behindDoc="0" locked="0" layoutInCell="1" allowOverlap="1">
            <wp:simplePos x="0" y="0"/>
            <wp:positionH relativeFrom="page">
              <wp:posOffset>323215</wp:posOffset>
            </wp:positionH>
            <wp:positionV relativeFrom="page">
              <wp:posOffset>286385</wp:posOffset>
            </wp:positionV>
            <wp:extent cx="1467824" cy="614438"/>
            <wp:effectExtent l="0" t="0" r="0" b="0"/>
            <wp:wrapNone/>
            <wp:docPr id="1073741826" name="officeArt object"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close up of a signDescription automatically generated" descr="A close up of a signDescription automatically generated"/>
                    <pic:cNvPicPr>
                      <a:picLocks noChangeAspect="1"/>
                    </pic:cNvPicPr>
                  </pic:nvPicPr>
                  <pic:blipFill>
                    <a:blip r:embed="rId7">
                      <a:extLst/>
                    </a:blip>
                    <a:stretch>
                      <a:fillRect/>
                    </a:stretch>
                  </pic:blipFill>
                  <pic:spPr>
                    <a:xfrm>
                      <a:off x="0" y="0"/>
                      <a:ext cx="1467824" cy="614438"/>
                    </a:xfrm>
                    <a:prstGeom prst="rect">
                      <a:avLst/>
                    </a:prstGeom>
                    <a:ln w="12700" cap="flat">
                      <a:noFill/>
                      <a:miter lim="400000"/>
                    </a:ln>
                    <a:effectLst/>
                  </pic:spPr>
                </pic:pic>
              </a:graphicData>
            </a:graphic>
          </wp:anchor>
        </w:drawing>
      </w:r>
      <w:r>
        <w:rPr>
          <w:noProof/>
          <w:lang w:val="en-GB" w:eastAsia="en-GB"/>
        </w:rPr>
        <w:drawing>
          <wp:anchor distT="152400" distB="152400" distL="152400" distR="152400" simplePos="0" relativeHeight="251665408" behindDoc="0" locked="0" layoutInCell="1" allowOverlap="1">
            <wp:simplePos x="0" y="0"/>
            <wp:positionH relativeFrom="page">
              <wp:posOffset>6308725</wp:posOffset>
            </wp:positionH>
            <wp:positionV relativeFrom="page">
              <wp:posOffset>297815</wp:posOffset>
            </wp:positionV>
            <wp:extent cx="819508" cy="819508"/>
            <wp:effectExtent l="0" t="0" r="0" b="0"/>
            <wp:wrapThrough wrapText="bothSides" distL="152400" distR="152400">
              <wp:wrapPolygon edited="1">
                <wp:start x="0" y="0"/>
                <wp:lineTo x="21600" y="0"/>
                <wp:lineTo x="21600" y="21600"/>
                <wp:lineTo x="0" y="21600"/>
                <wp:lineTo x="0" y="0"/>
              </wp:wrapPolygon>
            </wp:wrapThrough>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pasted-image.tiff"/>
                    <pic:cNvPicPr>
                      <a:picLocks noChangeAspect="1"/>
                    </pic:cNvPicPr>
                  </pic:nvPicPr>
                  <pic:blipFill>
                    <a:blip r:embed="rId8">
                      <a:extLst/>
                    </a:blip>
                    <a:stretch>
                      <a:fillRect/>
                    </a:stretch>
                  </pic:blipFill>
                  <pic:spPr>
                    <a:xfrm>
                      <a:off x="0" y="0"/>
                      <a:ext cx="819508" cy="819508"/>
                    </a:xfrm>
                    <a:prstGeom prst="rect">
                      <a:avLst/>
                    </a:prstGeom>
                    <a:ln w="12700" cap="flat">
                      <a:noFill/>
                      <a:miter lim="400000"/>
                    </a:ln>
                    <a:effectLst/>
                  </pic:spPr>
                </pic:pic>
              </a:graphicData>
            </a:graphic>
          </wp:anchor>
        </w:drawing>
      </w:r>
      <w:r>
        <w:rPr>
          <w:noProof/>
          <w:lang w:val="en-GB" w:eastAsia="en-GB"/>
        </w:rPr>
        <mc:AlternateContent>
          <mc:Choice Requires="wps">
            <w:drawing>
              <wp:anchor distT="152400" distB="152400" distL="152400" distR="152400" simplePos="0" relativeHeight="251663360" behindDoc="0" locked="0" layoutInCell="1" allowOverlap="1">
                <wp:simplePos x="0" y="0"/>
                <wp:positionH relativeFrom="margin">
                  <wp:align>center</wp:align>
                </wp:positionH>
                <wp:positionV relativeFrom="page">
                  <wp:posOffset>283210</wp:posOffset>
                </wp:positionV>
                <wp:extent cx="3578225" cy="833300"/>
                <wp:effectExtent l="0" t="0" r="22225" b="24130"/>
                <wp:wrapTopAndBottom distT="152400" distB="152400"/>
                <wp:docPr id="1073741827" name="officeArt object"/>
                <wp:cNvGraphicFramePr/>
                <a:graphic xmlns:a="http://schemas.openxmlformats.org/drawingml/2006/main">
                  <a:graphicData uri="http://schemas.microsoft.com/office/word/2010/wordprocessingShape">
                    <wps:wsp>
                      <wps:cNvSpPr txBox="1"/>
                      <wps:spPr>
                        <a:xfrm>
                          <a:off x="0" y="0"/>
                          <a:ext cx="3578225" cy="833300"/>
                        </a:xfrm>
                        <a:prstGeom prst="rect">
                          <a:avLst/>
                        </a:prstGeom>
                        <a:noFill/>
                        <a:ln w="12700" cap="flat">
                          <a:solidFill>
                            <a:srgbClr val="000000"/>
                          </a:solidFill>
                          <a:prstDash val="solid"/>
                          <a:miter lim="400000"/>
                        </a:ln>
                        <a:effectLst/>
                      </wps:spPr>
                      <wps:txbx>
                        <w:txbxContent>
                          <w:p w:rsidR="00D63D2B" w:rsidRDefault="00E5564B">
                            <w:pPr>
                              <w:pStyle w:val="Body"/>
                              <w:jc w:val="center"/>
                              <w:rPr>
                                <w:rFonts w:ascii="Comic Sans MS" w:eastAsia="Comic Sans MS" w:hAnsi="Comic Sans MS" w:cs="Comic Sans MS"/>
                                <w:sz w:val="28"/>
                                <w:szCs w:val="28"/>
                              </w:rPr>
                            </w:pPr>
                            <w:r>
                              <w:rPr>
                                <w:rFonts w:ascii="Comic Sans MS" w:hAnsi="Comic Sans MS"/>
                                <w:sz w:val="28"/>
                                <w:szCs w:val="28"/>
                              </w:rPr>
                              <w:t>Early Years Home Learning Suggestions</w:t>
                            </w:r>
                          </w:p>
                          <w:p w:rsidR="00D63D2B" w:rsidRDefault="00D63D2B">
                            <w:pPr>
                              <w:pStyle w:val="Body"/>
                              <w:jc w:val="center"/>
                              <w:rPr>
                                <w:rFonts w:ascii="Comic Sans MS" w:eastAsia="Comic Sans MS" w:hAnsi="Comic Sans MS" w:cs="Comic Sans MS"/>
                                <w:sz w:val="28"/>
                                <w:szCs w:val="28"/>
                              </w:rPr>
                            </w:pPr>
                          </w:p>
                          <w:p w:rsidR="00D63D2B" w:rsidRDefault="00E5564B">
                            <w:pPr>
                              <w:pStyle w:val="Body"/>
                              <w:jc w:val="center"/>
                              <w:rPr>
                                <w:rFonts w:hint="eastAsia"/>
                              </w:rPr>
                            </w:pPr>
                            <w:r>
                              <w:rPr>
                                <w:rFonts w:ascii="Comic Sans MS" w:hAnsi="Comic Sans MS"/>
                                <w:sz w:val="28"/>
                                <w:szCs w:val="28"/>
                              </w:rPr>
                              <w:t>Information Sheet</w:t>
                            </w:r>
                          </w:p>
                        </w:txbxContent>
                      </wps:txbx>
                      <wps:bodyPr wrap="square" lIns="50800" tIns="50800" rIns="50800" bIns="50800"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officeArt object" o:spid="_x0000_s1026" type="#_x0000_t202" style="position:absolute;margin-left:0;margin-top:22.3pt;width:281.75pt;height:65.6pt;z-index:251663360;visibility:visible;mso-wrap-style:square;mso-wrap-distance-left:12pt;mso-wrap-distance-top:12pt;mso-wrap-distance-right:12pt;mso-wrap-distance-bottom:12pt;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" filled="f" strokeweight="1pt">
                <v:stroke miterlimit="4"/>
                <v:textbox inset="4pt,4pt,4pt,4pt">
                  <w:txbxContent>
                    <w:p w:rsidR="00D63D2B" w:rsidRDefault="00E5564B">
                      <w:pPr>
                        <w:pStyle w:val="Body"/>
                        <w:jc w:val="center"/>
                        <w:rPr>
                          <w:rFonts w:ascii="Comic Sans MS" w:eastAsia="Comic Sans MS" w:hAnsi="Comic Sans MS" w:cs="Comic Sans MS"/>
                          <w:sz w:val="28"/>
                          <w:szCs w:val="28"/>
                        </w:rPr>
                      </w:pPr>
                      <w:r>
                        <w:rPr>
                          <w:rFonts w:ascii="Comic Sans MS" w:hAnsi="Comic Sans MS"/>
                          <w:sz w:val="28"/>
                          <w:szCs w:val="28"/>
                        </w:rPr>
                        <w:t>Early Years Home Learning Suggestions</w:t>
                      </w:r>
                    </w:p>
                    <w:p w:rsidR="00D63D2B" w:rsidRDefault="00D63D2B">
                      <w:pPr>
                        <w:pStyle w:val="Body"/>
                        <w:jc w:val="center"/>
                        <w:rPr>
                          <w:rFonts w:ascii="Comic Sans MS" w:eastAsia="Comic Sans MS" w:hAnsi="Comic Sans MS" w:cs="Comic Sans MS"/>
                          <w:sz w:val="28"/>
                          <w:szCs w:val="28"/>
                        </w:rPr>
                      </w:pPr>
                    </w:p>
                    <w:p w:rsidR="00D63D2B" w:rsidRDefault="00E5564B">
                      <w:pPr>
                        <w:pStyle w:val="Body"/>
                        <w:jc w:val="center"/>
                      </w:pPr>
                      <w:r>
                        <w:rPr>
                          <w:rFonts w:ascii="Comic Sans MS" w:hAnsi="Comic Sans MS"/>
                          <w:sz w:val="28"/>
                          <w:szCs w:val="28"/>
                        </w:rPr>
                        <w:t>Information Sheet</w:t>
                      </w:r>
                    </w:p>
                  </w:txbxContent>
                </v:textbox>
                <w10:wrap type="topAndBottom" anchorx="margin" anchory="page"/>
              </v:shape>
            </w:pict>
          </mc:Fallback>
        </mc:AlternateContent>
      </w:r>
      <w:r w:rsidR="00E5564B">
        <w:rPr>
          <w:noProof/>
          <w:lang w:val="en-GB" w:eastAsia="en-GB"/>
        </w:rPr>
        <mc:AlternateContent>
          <mc:Choice Requires="wps">
            <w:drawing>
              <wp:anchor distT="152400" distB="152400" distL="152400" distR="152400" simplePos="0" relativeHeight="251659264" behindDoc="0" locked="0" layoutInCell="1" allowOverlap="1">
                <wp:simplePos x="0" y="0"/>
                <wp:positionH relativeFrom="page">
                  <wp:posOffset>295274</wp:posOffset>
                </wp:positionH>
                <wp:positionV relativeFrom="page">
                  <wp:posOffset>1314450</wp:posOffset>
                </wp:positionV>
                <wp:extent cx="7000875" cy="9096375"/>
                <wp:effectExtent l="0" t="0" r="28575" b="28575"/>
                <wp:wrapTopAndBottom distT="152400" distB="152400"/>
                <wp:docPr id="1073741825" name="officeArt object"/>
                <wp:cNvGraphicFramePr/>
                <a:graphic xmlns:a="http://schemas.openxmlformats.org/drawingml/2006/main">
                  <a:graphicData uri="http://schemas.microsoft.com/office/word/2010/wordprocessingShape">
                    <wps:wsp>
                      <wps:cNvSpPr txBox="1"/>
                      <wps:spPr>
                        <a:xfrm>
                          <a:off x="0" y="0"/>
                          <a:ext cx="7000875" cy="9096375"/>
                        </a:xfrm>
                        <a:prstGeom prst="rect">
                          <a:avLst/>
                        </a:prstGeom>
                        <a:noFill/>
                        <a:ln w="12700" cap="flat">
                          <a:solidFill>
                            <a:srgbClr val="000000"/>
                          </a:solidFill>
                          <a:prstDash val="solid"/>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xmlns:w16se="http://schemas.microsoft.com/office/word/2015/wordml/symex" xmlns:cx1="http://schemas.microsoft.com/office/drawing/2015/9/8/chartex" xmlns:cx="http://schemas.microsoft.com/office/drawing/2014/chartex" val="1"/>
                          </a:ext>
                        </a:extLst>
                      </wps:spPr>
                      <wps:txbx>
                        <w:txbxContent>
                          <w:p w:rsidR="00D63D2B" w:rsidRDefault="00E5564B">
                            <w:pPr>
                              <w:pStyle w:val="Body"/>
                              <w:rPr>
                                <w:rFonts w:ascii="Comic Sans MS" w:eastAsia="Comic Sans MS" w:hAnsi="Comic Sans MS" w:cs="Comic Sans MS"/>
                                <w:sz w:val="24"/>
                                <w:szCs w:val="24"/>
                                <w:u w:val="single"/>
                              </w:rPr>
                            </w:pPr>
                            <w:r>
                              <w:rPr>
                                <w:rFonts w:ascii="Comic Sans MS" w:hAnsi="Comic Sans MS"/>
                                <w:sz w:val="24"/>
                                <w:szCs w:val="24"/>
                                <w:u w:val="single"/>
                              </w:rPr>
                              <w:t>Why are we giving you these?</w:t>
                            </w:r>
                          </w:p>
                          <w:p w:rsidR="00D63D2B" w:rsidRDefault="00D63D2B">
                            <w:pPr>
                              <w:pStyle w:val="Body"/>
                              <w:rPr>
                                <w:rFonts w:ascii="Comic Sans MS" w:eastAsia="Comic Sans MS" w:hAnsi="Comic Sans MS" w:cs="Comic Sans MS"/>
                                <w:sz w:val="24"/>
                                <w:szCs w:val="24"/>
                              </w:rPr>
                            </w:pPr>
                          </w:p>
                          <w:p w:rsidR="00D63D2B" w:rsidRDefault="00E5564B">
                            <w:pPr>
                              <w:pStyle w:val="Body"/>
                              <w:rPr>
                                <w:rFonts w:ascii="Comic Sans MS" w:eastAsia="Comic Sans MS" w:hAnsi="Comic Sans MS" w:cs="Comic Sans MS"/>
                                <w:sz w:val="24"/>
                                <w:szCs w:val="24"/>
                              </w:rPr>
                            </w:pPr>
                            <w:r>
                              <w:rPr>
                                <w:rFonts w:ascii="Comic Sans MS" w:hAnsi="Comic Sans MS"/>
                                <w:sz w:val="24"/>
                                <w:szCs w:val="24"/>
                              </w:rPr>
                              <w:t xml:space="preserve">We wanted to create a range of high quality suggestions for parents and </w:t>
                            </w:r>
                            <w:proofErr w:type="spellStart"/>
                            <w:r>
                              <w:rPr>
                                <w:rFonts w:ascii="Comic Sans MS" w:hAnsi="Comic Sans MS"/>
                                <w:sz w:val="24"/>
                                <w:szCs w:val="24"/>
                              </w:rPr>
                              <w:t>carers</w:t>
                            </w:r>
                            <w:proofErr w:type="spellEnd"/>
                            <w:r>
                              <w:rPr>
                                <w:rFonts w:ascii="Comic Sans MS" w:hAnsi="Comic Sans MS"/>
                                <w:sz w:val="24"/>
                                <w:szCs w:val="24"/>
                              </w:rPr>
                              <w:t xml:space="preserve"> to use at home to support their children's development and learning. The suggestions have been designed to reflect current guidance on how best to support young children as outlined in the practice document '</w:t>
                            </w:r>
                            <w:proofErr w:type="spellStart"/>
                            <w:r>
                              <w:rPr>
                                <w:rFonts w:ascii="Comic Sans MS" w:hAnsi="Comic Sans MS"/>
                                <w:sz w:val="24"/>
                                <w:szCs w:val="24"/>
                              </w:rPr>
                              <w:t>Realising</w:t>
                            </w:r>
                            <w:proofErr w:type="spellEnd"/>
                            <w:r>
                              <w:rPr>
                                <w:rFonts w:ascii="Comic Sans MS" w:hAnsi="Comic Sans MS"/>
                                <w:sz w:val="24"/>
                                <w:szCs w:val="24"/>
                              </w:rPr>
                              <w:t xml:space="preserve"> the Ambition: Being Me' (Scottish Government, February 2020)</w:t>
                            </w:r>
                          </w:p>
                          <w:p w:rsidR="00D63D2B" w:rsidRDefault="00D63D2B">
                            <w:pPr>
                              <w:pStyle w:val="Body"/>
                              <w:rPr>
                                <w:rFonts w:ascii="Comic Sans MS" w:eastAsia="Comic Sans MS" w:hAnsi="Comic Sans MS" w:cs="Comic Sans MS"/>
                                <w:sz w:val="24"/>
                                <w:szCs w:val="24"/>
                              </w:rPr>
                            </w:pPr>
                          </w:p>
                          <w:p w:rsidR="00D63D2B" w:rsidRDefault="00E5564B">
                            <w:pPr>
                              <w:pStyle w:val="Body"/>
                              <w:rPr>
                                <w:rFonts w:ascii="Comic Sans MS" w:eastAsia="Comic Sans MS" w:hAnsi="Comic Sans MS" w:cs="Comic Sans MS"/>
                                <w:sz w:val="24"/>
                                <w:szCs w:val="24"/>
                              </w:rPr>
                            </w:pPr>
                            <w:r>
                              <w:rPr>
                                <w:rFonts w:ascii="Comic Sans MS" w:hAnsi="Comic Sans MS"/>
                                <w:sz w:val="24"/>
                                <w:szCs w:val="24"/>
                              </w:rPr>
                              <w:t>Early Years professionals across East Ayrshire Council and our Speech and Language partners have helped us develop these.</w:t>
                            </w:r>
                          </w:p>
                          <w:p w:rsidR="00D63D2B" w:rsidRDefault="00D63D2B">
                            <w:pPr>
                              <w:pStyle w:val="Body"/>
                              <w:rPr>
                                <w:rFonts w:ascii="Comic Sans MS" w:eastAsia="Comic Sans MS" w:hAnsi="Comic Sans MS" w:cs="Comic Sans MS"/>
                                <w:sz w:val="24"/>
                                <w:szCs w:val="24"/>
                              </w:rPr>
                            </w:pPr>
                          </w:p>
                          <w:p w:rsidR="00D63D2B" w:rsidRDefault="00E5564B">
                            <w:pPr>
                              <w:pStyle w:val="Body"/>
                              <w:rPr>
                                <w:rFonts w:ascii="Comic Sans MS" w:eastAsia="Comic Sans MS" w:hAnsi="Comic Sans MS" w:cs="Comic Sans MS"/>
                                <w:sz w:val="24"/>
                                <w:szCs w:val="24"/>
                                <w:u w:val="single"/>
                              </w:rPr>
                            </w:pPr>
                            <w:r>
                              <w:rPr>
                                <w:rFonts w:ascii="Comic Sans MS" w:hAnsi="Comic Sans MS"/>
                                <w:sz w:val="24"/>
                                <w:szCs w:val="24"/>
                                <w:u w:val="single"/>
                              </w:rPr>
                              <w:t>Our key themes:</w:t>
                            </w:r>
                          </w:p>
                          <w:p w:rsidR="00D63D2B" w:rsidRDefault="00D63D2B">
                            <w:pPr>
                              <w:pStyle w:val="Body"/>
                              <w:rPr>
                                <w:rFonts w:ascii="Comic Sans MS" w:eastAsia="Comic Sans MS" w:hAnsi="Comic Sans MS" w:cs="Comic Sans MS"/>
                                <w:sz w:val="24"/>
                                <w:szCs w:val="24"/>
                              </w:rPr>
                            </w:pPr>
                          </w:p>
                          <w:p w:rsidR="00D63D2B" w:rsidRDefault="00E5564B">
                            <w:pPr>
                              <w:pStyle w:val="Body"/>
                              <w:numPr>
                                <w:ilvl w:val="0"/>
                                <w:numId w:val="1"/>
                              </w:numPr>
                              <w:rPr>
                                <w:rFonts w:ascii="Comic Sans MS" w:hAnsi="Comic Sans MS"/>
                                <w:sz w:val="24"/>
                                <w:szCs w:val="24"/>
                              </w:rPr>
                            </w:pPr>
                            <w:r>
                              <w:rPr>
                                <w:rFonts w:ascii="Comic Sans MS" w:hAnsi="Comic Sans MS"/>
                                <w:sz w:val="24"/>
                                <w:szCs w:val="24"/>
                              </w:rPr>
                              <w:t xml:space="preserve">We </w:t>
                            </w:r>
                            <w:proofErr w:type="spellStart"/>
                            <w:r>
                              <w:rPr>
                                <w:rFonts w:ascii="Comic Sans MS" w:hAnsi="Comic Sans MS"/>
                                <w:sz w:val="24"/>
                                <w:szCs w:val="24"/>
                              </w:rPr>
                              <w:t>recognise</w:t>
                            </w:r>
                            <w:proofErr w:type="spellEnd"/>
                            <w:r>
                              <w:rPr>
                                <w:rFonts w:ascii="Comic Sans MS" w:hAnsi="Comic Sans MS"/>
                                <w:sz w:val="24"/>
                                <w:szCs w:val="24"/>
                              </w:rPr>
                              <w:t xml:space="preserve"> that parents and </w:t>
                            </w:r>
                            <w:proofErr w:type="spellStart"/>
                            <w:r>
                              <w:rPr>
                                <w:rFonts w:ascii="Comic Sans MS" w:hAnsi="Comic Sans MS"/>
                                <w:sz w:val="24"/>
                                <w:szCs w:val="24"/>
                              </w:rPr>
                              <w:t>carers</w:t>
                            </w:r>
                            <w:proofErr w:type="spellEnd"/>
                            <w:r>
                              <w:rPr>
                                <w:rFonts w:ascii="Comic Sans MS" w:hAnsi="Comic Sans MS"/>
                                <w:sz w:val="24"/>
                                <w:szCs w:val="24"/>
                              </w:rPr>
                              <w:t xml:space="preserve"> know their children better than anyone else</w:t>
                            </w:r>
                            <w:r w:rsidR="00AA7F4A">
                              <w:rPr>
                                <w:rFonts w:ascii="Comic Sans MS" w:hAnsi="Comic Sans MS"/>
                                <w:sz w:val="24"/>
                                <w:szCs w:val="24"/>
                              </w:rPr>
                              <w:t>. We</w:t>
                            </w:r>
                            <w:r>
                              <w:rPr>
                                <w:rFonts w:ascii="Comic Sans MS" w:hAnsi="Comic Sans MS"/>
                                <w:sz w:val="24"/>
                                <w:szCs w:val="24"/>
                              </w:rPr>
                              <w:t xml:space="preserve"> want to make the most of this in supporting them to respond to and support childre</w:t>
                            </w:r>
                            <w:r w:rsidR="00AA7F4A">
                              <w:rPr>
                                <w:rFonts w:ascii="Comic Sans MS" w:hAnsi="Comic Sans MS"/>
                                <w:sz w:val="24"/>
                                <w:szCs w:val="24"/>
                              </w:rPr>
                              <w:t>n's learning in a way that helps</w:t>
                            </w:r>
                            <w:r>
                              <w:rPr>
                                <w:rFonts w:ascii="Comic Sans MS" w:hAnsi="Comic Sans MS"/>
                                <w:sz w:val="24"/>
                                <w:szCs w:val="24"/>
                              </w:rPr>
                              <w:t xml:space="preserve"> them feel confident.</w:t>
                            </w:r>
                          </w:p>
                          <w:p w:rsidR="00D63D2B" w:rsidRDefault="00D63D2B">
                            <w:pPr>
                              <w:pStyle w:val="Body"/>
                              <w:rPr>
                                <w:rFonts w:ascii="Comic Sans MS" w:eastAsia="Comic Sans MS" w:hAnsi="Comic Sans MS" w:cs="Comic Sans MS"/>
                                <w:sz w:val="24"/>
                                <w:szCs w:val="24"/>
                              </w:rPr>
                            </w:pPr>
                          </w:p>
                          <w:p w:rsidR="00D63D2B" w:rsidRDefault="00E5564B">
                            <w:pPr>
                              <w:pStyle w:val="Body"/>
                              <w:numPr>
                                <w:ilvl w:val="0"/>
                                <w:numId w:val="1"/>
                              </w:numPr>
                              <w:rPr>
                                <w:rFonts w:ascii="Comic Sans MS" w:hAnsi="Comic Sans MS"/>
                                <w:sz w:val="24"/>
                                <w:szCs w:val="24"/>
                              </w:rPr>
                            </w:pPr>
                            <w:r>
                              <w:rPr>
                                <w:rFonts w:ascii="Comic Sans MS" w:hAnsi="Comic Sans MS"/>
                                <w:sz w:val="24"/>
                                <w:szCs w:val="24"/>
                              </w:rPr>
                              <w:t xml:space="preserve">Children develop and learn at their own unique pace, they can all be successful. We focus on what children </w:t>
                            </w:r>
                            <w:r>
                              <w:rPr>
                                <w:rFonts w:ascii="Comic Sans MS" w:hAnsi="Comic Sans MS"/>
                                <w:sz w:val="24"/>
                                <w:szCs w:val="24"/>
                                <w:u w:val="single"/>
                              </w:rPr>
                              <w:t>can</w:t>
                            </w:r>
                            <w:r>
                              <w:rPr>
                                <w:rFonts w:ascii="Comic Sans MS" w:hAnsi="Comic Sans MS"/>
                                <w:sz w:val="24"/>
                                <w:szCs w:val="24"/>
                              </w:rPr>
                              <w:t xml:space="preserve"> do and will support parents and </w:t>
                            </w:r>
                            <w:proofErr w:type="spellStart"/>
                            <w:r>
                              <w:rPr>
                                <w:rFonts w:ascii="Comic Sans MS" w:hAnsi="Comic Sans MS"/>
                                <w:sz w:val="24"/>
                                <w:szCs w:val="24"/>
                              </w:rPr>
                              <w:t>carers</w:t>
                            </w:r>
                            <w:proofErr w:type="spellEnd"/>
                            <w:r>
                              <w:rPr>
                                <w:rFonts w:ascii="Comic Sans MS" w:hAnsi="Comic Sans MS"/>
                                <w:sz w:val="24"/>
                                <w:szCs w:val="24"/>
                              </w:rPr>
                              <w:t xml:space="preserve"> to build on this at a pace that suits the child. </w:t>
                            </w:r>
                          </w:p>
                          <w:p w:rsidR="00D63D2B" w:rsidRDefault="00D63D2B">
                            <w:pPr>
                              <w:pStyle w:val="Body"/>
                              <w:rPr>
                                <w:rFonts w:ascii="Comic Sans MS" w:eastAsia="Comic Sans MS" w:hAnsi="Comic Sans MS" w:cs="Comic Sans MS"/>
                                <w:sz w:val="24"/>
                                <w:szCs w:val="24"/>
                              </w:rPr>
                            </w:pPr>
                          </w:p>
                          <w:p w:rsidR="00D63D2B" w:rsidRDefault="00E5564B">
                            <w:pPr>
                              <w:pStyle w:val="Body"/>
                              <w:numPr>
                                <w:ilvl w:val="0"/>
                                <w:numId w:val="1"/>
                              </w:numPr>
                              <w:rPr>
                                <w:rFonts w:ascii="Comic Sans MS" w:hAnsi="Comic Sans MS"/>
                                <w:sz w:val="24"/>
                                <w:szCs w:val="24"/>
                              </w:rPr>
                            </w:pPr>
                            <w:r>
                              <w:rPr>
                                <w:rFonts w:ascii="Comic Sans MS" w:hAnsi="Comic Sans MS"/>
                                <w:sz w:val="24"/>
                                <w:szCs w:val="24"/>
                              </w:rPr>
                              <w:t xml:space="preserve">Play is the most effective medium for supporting young children's development and learning. If children are able to make choices and get into a 'flow' with their play many different areas of their brains and bodies are being used. We do not need to see evidence of learning in the form of a sheet for example, to know that it is happening. </w:t>
                            </w:r>
                          </w:p>
                          <w:p w:rsidR="00D63D2B" w:rsidRDefault="00D63D2B">
                            <w:pPr>
                              <w:pStyle w:val="Body"/>
                              <w:rPr>
                                <w:rFonts w:ascii="Comic Sans MS" w:eastAsia="Comic Sans MS" w:hAnsi="Comic Sans MS" w:cs="Comic Sans MS"/>
                                <w:sz w:val="24"/>
                                <w:szCs w:val="24"/>
                              </w:rPr>
                            </w:pPr>
                          </w:p>
                          <w:p w:rsidR="00D63D2B" w:rsidRDefault="00E5564B">
                            <w:pPr>
                              <w:pStyle w:val="Body"/>
                              <w:numPr>
                                <w:ilvl w:val="0"/>
                                <w:numId w:val="1"/>
                              </w:numPr>
                              <w:rPr>
                                <w:rFonts w:ascii="Comic Sans MS" w:hAnsi="Comic Sans MS"/>
                                <w:sz w:val="24"/>
                                <w:szCs w:val="24"/>
                              </w:rPr>
                            </w:pPr>
                            <w:r>
                              <w:rPr>
                                <w:rFonts w:ascii="Comic Sans MS" w:hAnsi="Comic Sans MS"/>
                                <w:sz w:val="24"/>
                                <w:szCs w:val="24"/>
                              </w:rPr>
                              <w:t xml:space="preserve">Having a trusted adult available during play can help support development and learning. Parents and </w:t>
                            </w:r>
                            <w:proofErr w:type="spellStart"/>
                            <w:r>
                              <w:rPr>
                                <w:rFonts w:ascii="Comic Sans MS" w:hAnsi="Comic Sans MS"/>
                                <w:sz w:val="24"/>
                                <w:szCs w:val="24"/>
                              </w:rPr>
                              <w:t>carers</w:t>
                            </w:r>
                            <w:proofErr w:type="spellEnd"/>
                            <w:r>
                              <w:rPr>
                                <w:rFonts w:ascii="Comic Sans MS" w:hAnsi="Comic Sans MS"/>
                                <w:sz w:val="24"/>
                                <w:szCs w:val="24"/>
                              </w:rPr>
                              <w:t xml:space="preserve"> do this all the time without even thinking about it. Being involved in your child's play at the right moment can help drive their development.</w:t>
                            </w:r>
                          </w:p>
                          <w:p w:rsidR="00D63D2B" w:rsidRDefault="00D63D2B">
                            <w:pPr>
                              <w:pStyle w:val="Body"/>
                              <w:rPr>
                                <w:rFonts w:ascii="Comic Sans MS" w:eastAsia="Comic Sans MS" w:hAnsi="Comic Sans MS" w:cs="Comic Sans MS"/>
                                <w:sz w:val="24"/>
                                <w:szCs w:val="24"/>
                              </w:rPr>
                            </w:pPr>
                          </w:p>
                          <w:p w:rsidR="00D63D2B" w:rsidRDefault="00E5564B">
                            <w:pPr>
                              <w:pStyle w:val="Body"/>
                              <w:numPr>
                                <w:ilvl w:val="0"/>
                                <w:numId w:val="1"/>
                              </w:numPr>
                              <w:rPr>
                                <w:rFonts w:ascii="Comic Sans MS" w:hAnsi="Comic Sans MS"/>
                                <w:sz w:val="24"/>
                                <w:szCs w:val="24"/>
                              </w:rPr>
                            </w:pPr>
                            <w:r>
                              <w:rPr>
                                <w:rFonts w:ascii="Comic Sans MS" w:hAnsi="Comic Sans MS"/>
                                <w:sz w:val="24"/>
                                <w:szCs w:val="24"/>
                              </w:rPr>
                              <w:t xml:space="preserve">Outdoor experiences are particularly valuable for children's health, development and learning. Being outside is good for parents and </w:t>
                            </w:r>
                            <w:proofErr w:type="spellStart"/>
                            <w:r>
                              <w:rPr>
                                <w:rFonts w:ascii="Comic Sans MS" w:hAnsi="Comic Sans MS"/>
                                <w:sz w:val="24"/>
                                <w:szCs w:val="24"/>
                              </w:rPr>
                              <w:t>carers</w:t>
                            </w:r>
                            <w:proofErr w:type="spellEnd"/>
                            <w:r>
                              <w:rPr>
                                <w:rFonts w:ascii="Comic Sans MS" w:hAnsi="Comic Sans MS"/>
                                <w:sz w:val="24"/>
                                <w:szCs w:val="24"/>
                              </w:rPr>
                              <w:t xml:space="preserve"> too! </w:t>
                            </w:r>
                          </w:p>
                          <w:p w:rsidR="00D63D2B" w:rsidRDefault="00D63D2B">
                            <w:pPr>
                              <w:pStyle w:val="Body"/>
                              <w:rPr>
                                <w:rFonts w:ascii="Comic Sans MS" w:eastAsia="Comic Sans MS" w:hAnsi="Comic Sans MS" w:cs="Comic Sans MS"/>
                                <w:sz w:val="24"/>
                                <w:szCs w:val="24"/>
                              </w:rPr>
                            </w:pPr>
                          </w:p>
                          <w:p w:rsidR="00D63D2B" w:rsidRDefault="00E5564B">
                            <w:pPr>
                              <w:pStyle w:val="Body"/>
                              <w:numPr>
                                <w:ilvl w:val="0"/>
                                <w:numId w:val="1"/>
                              </w:numPr>
                              <w:rPr>
                                <w:rFonts w:ascii="Comic Sans MS" w:hAnsi="Comic Sans MS"/>
                                <w:sz w:val="24"/>
                                <w:szCs w:val="24"/>
                              </w:rPr>
                            </w:pPr>
                            <w:r>
                              <w:rPr>
                                <w:rFonts w:ascii="Comic Sans MS" w:hAnsi="Comic Sans MS"/>
                                <w:sz w:val="24"/>
                                <w:szCs w:val="24"/>
                              </w:rPr>
                              <w:t>There is no need to have lots of fancy or expensive things to support children's learning. Household items, for example, boxes often have the most potential.</w:t>
                            </w:r>
                          </w:p>
                          <w:p w:rsidR="00D63D2B" w:rsidRDefault="00D63D2B">
                            <w:pPr>
                              <w:pStyle w:val="Body"/>
                              <w:rPr>
                                <w:rFonts w:ascii="Comic Sans MS" w:eastAsia="Comic Sans MS" w:hAnsi="Comic Sans MS" w:cs="Comic Sans MS"/>
                                <w:sz w:val="24"/>
                                <w:szCs w:val="24"/>
                              </w:rPr>
                            </w:pPr>
                          </w:p>
                          <w:p w:rsidR="00D63D2B" w:rsidRDefault="00E5564B">
                            <w:pPr>
                              <w:pStyle w:val="Body"/>
                              <w:numPr>
                                <w:ilvl w:val="0"/>
                                <w:numId w:val="1"/>
                              </w:numPr>
                              <w:rPr>
                                <w:rFonts w:ascii="Comic Sans MS" w:hAnsi="Comic Sans MS"/>
                                <w:sz w:val="24"/>
                                <w:szCs w:val="24"/>
                              </w:rPr>
                            </w:pPr>
                            <w:r>
                              <w:rPr>
                                <w:rFonts w:ascii="Comic Sans MS" w:hAnsi="Comic Sans MS"/>
                                <w:sz w:val="24"/>
                                <w:szCs w:val="24"/>
                              </w:rPr>
                              <w:t xml:space="preserve">If children are having fun they will feel good which also helps their development and learning. These suggestions have been designed with this in mind so if you can capture a sense of freedom and fun these will be positive and valuable experiences for you and your child. </w:t>
                            </w:r>
                          </w:p>
                          <w:p w:rsidR="00D63D2B" w:rsidRDefault="00D63D2B">
                            <w:pPr>
                              <w:pStyle w:val="Body"/>
                              <w:rPr>
                                <w:rFonts w:ascii="Comic Sans MS" w:eastAsia="Comic Sans MS" w:hAnsi="Comic Sans MS" w:cs="Comic Sans MS"/>
                                <w:sz w:val="24"/>
                                <w:szCs w:val="24"/>
                              </w:rPr>
                            </w:pPr>
                          </w:p>
                          <w:p w:rsidR="00D63D2B" w:rsidRDefault="00E5564B">
                            <w:pPr>
                              <w:pStyle w:val="Body"/>
                              <w:numPr>
                                <w:ilvl w:val="0"/>
                                <w:numId w:val="1"/>
                              </w:numPr>
                              <w:rPr>
                                <w:rFonts w:ascii="Comic Sans MS" w:hAnsi="Comic Sans MS"/>
                                <w:sz w:val="24"/>
                                <w:szCs w:val="24"/>
                              </w:rPr>
                            </w:pPr>
                            <w:r>
                              <w:rPr>
                                <w:rFonts w:ascii="Comic Sans MS" w:hAnsi="Comic Sans MS"/>
                                <w:sz w:val="24"/>
                                <w:szCs w:val="24"/>
                              </w:rPr>
                              <w:t>The suggestions have been designed to be experiences you can go back to again and again (depending on your c</w:t>
                            </w:r>
                            <w:r w:rsidR="00EA6717">
                              <w:rPr>
                                <w:rFonts w:ascii="Comic Sans MS" w:hAnsi="Comic Sans MS"/>
                                <w:sz w:val="24"/>
                                <w:szCs w:val="24"/>
                              </w:rPr>
                              <w:t xml:space="preserve">hild's interest) When he or </w:t>
                            </w:r>
                            <w:proofErr w:type="spellStart"/>
                            <w:r w:rsidR="00EA6717">
                              <w:rPr>
                                <w:rFonts w:ascii="Comic Sans MS" w:hAnsi="Comic Sans MS"/>
                                <w:sz w:val="24"/>
                                <w:szCs w:val="24"/>
                              </w:rPr>
                              <w:t>she</w:t>
                            </w:r>
                            <w:r>
                              <w:rPr>
                                <w:rFonts w:ascii="Comic Sans MS" w:hAnsi="Comic Sans MS"/>
                                <w:sz w:val="24"/>
                                <w:szCs w:val="24"/>
                              </w:rPr>
                              <w:t>'re</w:t>
                            </w:r>
                            <w:proofErr w:type="spellEnd"/>
                            <w:r>
                              <w:rPr>
                                <w:rFonts w:ascii="Comic Sans MS" w:hAnsi="Comic Sans MS"/>
                                <w:sz w:val="24"/>
                                <w:szCs w:val="24"/>
                              </w:rPr>
                              <w:t xml:space="preserve">-visits' an experience this is an opportunity for their learning and development to progress. </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_x0000_s1027" type="#_x0000_t202" style="position:absolute;margin-left:23.25pt;margin-top:103.5pt;width:551.25pt;height:716.25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" filled="f" strokeweight="1pt">
                <v:stroke miterlimit="4"/>
                <v:textbox inset="4pt,4pt,4pt,4pt">
                  <w:txbxContent>
                    <w:p w:rsidR="00D63D2B" w:rsidRDefault="00E5564B">
                      <w:pPr>
                        <w:pStyle w:val="Body"/>
                        <w:rPr>
                          <w:rFonts w:ascii="Comic Sans MS" w:eastAsia="Comic Sans MS" w:hAnsi="Comic Sans MS" w:cs="Comic Sans MS"/>
                          <w:sz w:val="24"/>
                          <w:szCs w:val="24"/>
                          <w:u w:val="single"/>
                        </w:rPr>
                      </w:pPr>
                      <w:r>
                        <w:rPr>
                          <w:rFonts w:ascii="Comic Sans MS" w:hAnsi="Comic Sans MS"/>
                          <w:sz w:val="24"/>
                          <w:szCs w:val="24"/>
                          <w:u w:val="single"/>
                        </w:rPr>
                        <w:t>Why are we giving you these?</w:t>
                      </w:r>
                    </w:p>
                    <w:p w:rsidR="00D63D2B" w:rsidRDefault="00D63D2B">
                      <w:pPr>
                        <w:pStyle w:val="Body"/>
                        <w:rPr>
                          <w:rFonts w:ascii="Comic Sans MS" w:eastAsia="Comic Sans MS" w:hAnsi="Comic Sans MS" w:cs="Comic Sans MS"/>
                          <w:sz w:val="24"/>
                          <w:szCs w:val="24"/>
                        </w:rPr>
                      </w:pPr>
                    </w:p>
                    <w:p w:rsidR="00D63D2B" w:rsidRDefault="00E5564B">
                      <w:pPr>
                        <w:pStyle w:val="Body"/>
                        <w:rPr>
                          <w:rFonts w:ascii="Comic Sans MS" w:eastAsia="Comic Sans MS" w:hAnsi="Comic Sans MS" w:cs="Comic Sans MS"/>
                          <w:sz w:val="24"/>
                          <w:szCs w:val="24"/>
                        </w:rPr>
                      </w:pPr>
                      <w:r>
                        <w:rPr>
                          <w:rFonts w:ascii="Comic Sans MS" w:hAnsi="Comic Sans MS"/>
                          <w:sz w:val="24"/>
                          <w:szCs w:val="24"/>
                        </w:rPr>
                        <w:t xml:space="preserve">We wanted to create a range of high quality suggestions for parents and </w:t>
                      </w:r>
                      <w:proofErr w:type="spellStart"/>
                      <w:r>
                        <w:rPr>
                          <w:rFonts w:ascii="Comic Sans MS" w:hAnsi="Comic Sans MS"/>
                          <w:sz w:val="24"/>
                          <w:szCs w:val="24"/>
                        </w:rPr>
                        <w:t>carers</w:t>
                      </w:r>
                      <w:proofErr w:type="spellEnd"/>
                      <w:r>
                        <w:rPr>
                          <w:rFonts w:ascii="Comic Sans MS" w:hAnsi="Comic Sans MS"/>
                          <w:sz w:val="24"/>
                          <w:szCs w:val="24"/>
                        </w:rPr>
                        <w:t xml:space="preserve"> to use at home to support their children's development and learning. The suggestions have been designed to reflect current guidance on how best to support young children as outlined in the practice document '</w:t>
                      </w:r>
                      <w:proofErr w:type="spellStart"/>
                      <w:r>
                        <w:rPr>
                          <w:rFonts w:ascii="Comic Sans MS" w:hAnsi="Comic Sans MS"/>
                          <w:sz w:val="24"/>
                          <w:szCs w:val="24"/>
                        </w:rPr>
                        <w:t>Realising</w:t>
                      </w:r>
                      <w:proofErr w:type="spellEnd"/>
                      <w:r>
                        <w:rPr>
                          <w:rFonts w:ascii="Comic Sans MS" w:hAnsi="Comic Sans MS"/>
                          <w:sz w:val="24"/>
                          <w:szCs w:val="24"/>
                        </w:rPr>
                        <w:t xml:space="preserve"> the Ambition: Being Me' (Scottish Government, February 2020)</w:t>
                      </w:r>
                    </w:p>
                    <w:p w:rsidR="00D63D2B" w:rsidRDefault="00D63D2B">
                      <w:pPr>
                        <w:pStyle w:val="Body"/>
                        <w:rPr>
                          <w:rFonts w:ascii="Comic Sans MS" w:eastAsia="Comic Sans MS" w:hAnsi="Comic Sans MS" w:cs="Comic Sans MS"/>
                          <w:sz w:val="24"/>
                          <w:szCs w:val="24"/>
                        </w:rPr>
                      </w:pPr>
                    </w:p>
                    <w:p w:rsidR="00D63D2B" w:rsidRDefault="00E5564B">
                      <w:pPr>
                        <w:pStyle w:val="Body"/>
                        <w:rPr>
                          <w:rFonts w:ascii="Comic Sans MS" w:eastAsia="Comic Sans MS" w:hAnsi="Comic Sans MS" w:cs="Comic Sans MS"/>
                          <w:sz w:val="24"/>
                          <w:szCs w:val="24"/>
                        </w:rPr>
                      </w:pPr>
                      <w:r>
                        <w:rPr>
                          <w:rFonts w:ascii="Comic Sans MS" w:hAnsi="Comic Sans MS"/>
                          <w:sz w:val="24"/>
                          <w:szCs w:val="24"/>
                        </w:rPr>
                        <w:t>Early Years professionals across East Ayrshire Council and our Speech and Language partners have helped us develop these.</w:t>
                      </w:r>
                    </w:p>
                    <w:p w:rsidR="00D63D2B" w:rsidRDefault="00D63D2B">
                      <w:pPr>
                        <w:pStyle w:val="Body"/>
                        <w:rPr>
                          <w:rFonts w:ascii="Comic Sans MS" w:eastAsia="Comic Sans MS" w:hAnsi="Comic Sans MS" w:cs="Comic Sans MS"/>
                          <w:sz w:val="24"/>
                          <w:szCs w:val="24"/>
                        </w:rPr>
                      </w:pPr>
                    </w:p>
                    <w:p w:rsidR="00D63D2B" w:rsidRDefault="00E5564B">
                      <w:pPr>
                        <w:pStyle w:val="Body"/>
                        <w:rPr>
                          <w:rFonts w:ascii="Comic Sans MS" w:eastAsia="Comic Sans MS" w:hAnsi="Comic Sans MS" w:cs="Comic Sans MS"/>
                          <w:sz w:val="24"/>
                          <w:szCs w:val="24"/>
                          <w:u w:val="single"/>
                        </w:rPr>
                      </w:pPr>
                      <w:r>
                        <w:rPr>
                          <w:rFonts w:ascii="Comic Sans MS" w:hAnsi="Comic Sans MS"/>
                          <w:sz w:val="24"/>
                          <w:szCs w:val="24"/>
                          <w:u w:val="single"/>
                        </w:rPr>
                        <w:t>Our key themes:</w:t>
                      </w:r>
                    </w:p>
                    <w:p w:rsidR="00D63D2B" w:rsidRDefault="00D63D2B">
                      <w:pPr>
                        <w:pStyle w:val="Body"/>
                        <w:rPr>
                          <w:rFonts w:ascii="Comic Sans MS" w:eastAsia="Comic Sans MS" w:hAnsi="Comic Sans MS" w:cs="Comic Sans MS"/>
                          <w:sz w:val="24"/>
                          <w:szCs w:val="24"/>
                        </w:rPr>
                      </w:pPr>
                    </w:p>
                    <w:p w:rsidR="00D63D2B" w:rsidRDefault="00E5564B">
                      <w:pPr>
                        <w:pStyle w:val="Body"/>
                        <w:numPr>
                          <w:ilvl w:val="0"/>
                          <w:numId w:val="1"/>
                        </w:numPr>
                        <w:rPr>
                          <w:rFonts w:ascii="Comic Sans MS" w:hAnsi="Comic Sans MS"/>
                          <w:sz w:val="24"/>
                          <w:szCs w:val="24"/>
                        </w:rPr>
                      </w:pPr>
                      <w:r>
                        <w:rPr>
                          <w:rFonts w:ascii="Comic Sans MS" w:hAnsi="Comic Sans MS"/>
                          <w:sz w:val="24"/>
                          <w:szCs w:val="24"/>
                        </w:rPr>
                        <w:t xml:space="preserve">We </w:t>
                      </w:r>
                      <w:proofErr w:type="spellStart"/>
                      <w:r>
                        <w:rPr>
                          <w:rFonts w:ascii="Comic Sans MS" w:hAnsi="Comic Sans MS"/>
                          <w:sz w:val="24"/>
                          <w:szCs w:val="24"/>
                        </w:rPr>
                        <w:t>recognise</w:t>
                      </w:r>
                      <w:proofErr w:type="spellEnd"/>
                      <w:r>
                        <w:rPr>
                          <w:rFonts w:ascii="Comic Sans MS" w:hAnsi="Comic Sans MS"/>
                          <w:sz w:val="24"/>
                          <w:szCs w:val="24"/>
                        </w:rPr>
                        <w:t xml:space="preserve"> that parents and </w:t>
                      </w:r>
                      <w:proofErr w:type="spellStart"/>
                      <w:r>
                        <w:rPr>
                          <w:rFonts w:ascii="Comic Sans MS" w:hAnsi="Comic Sans MS"/>
                          <w:sz w:val="24"/>
                          <w:szCs w:val="24"/>
                        </w:rPr>
                        <w:t>carers</w:t>
                      </w:r>
                      <w:proofErr w:type="spellEnd"/>
                      <w:r>
                        <w:rPr>
                          <w:rFonts w:ascii="Comic Sans MS" w:hAnsi="Comic Sans MS"/>
                          <w:sz w:val="24"/>
                          <w:szCs w:val="24"/>
                        </w:rPr>
                        <w:t xml:space="preserve"> know their children better than anyone else</w:t>
                      </w:r>
                      <w:r w:rsidR="00AA7F4A">
                        <w:rPr>
                          <w:rFonts w:ascii="Comic Sans MS" w:hAnsi="Comic Sans MS"/>
                          <w:sz w:val="24"/>
                          <w:szCs w:val="24"/>
                        </w:rPr>
                        <w:t>. We</w:t>
                      </w:r>
                      <w:r>
                        <w:rPr>
                          <w:rFonts w:ascii="Comic Sans MS" w:hAnsi="Comic Sans MS"/>
                          <w:sz w:val="24"/>
                          <w:szCs w:val="24"/>
                        </w:rPr>
                        <w:t xml:space="preserve"> want to make the most of this in supporting them to respond to and support childre</w:t>
                      </w:r>
                      <w:r w:rsidR="00AA7F4A">
                        <w:rPr>
                          <w:rFonts w:ascii="Comic Sans MS" w:hAnsi="Comic Sans MS"/>
                          <w:sz w:val="24"/>
                          <w:szCs w:val="24"/>
                        </w:rPr>
                        <w:t>n's learning in a way that helps</w:t>
                      </w:r>
                      <w:bookmarkStart w:id="1" w:name="_GoBack"/>
                      <w:bookmarkEnd w:id="1"/>
                      <w:r>
                        <w:rPr>
                          <w:rFonts w:ascii="Comic Sans MS" w:hAnsi="Comic Sans MS"/>
                          <w:sz w:val="24"/>
                          <w:szCs w:val="24"/>
                        </w:rPr>
                        <w:t xml:space="preserve"> them feel confident.</w:t>
                      </w:r>
                    </w:p>
                    <w:p w:rsidR="00D63D2B" w:rsidRDefault="00D63D2B">
                      <w:pPr>
                        <w:pStyle w:val="Body"/>
                        <w:rPr>
                          <w:rFonts w:ascii="Comic Sans MS" w:eastAsia="Comic Sans MS" w:hAnsi="Comic Sans MS" w:cs="Comic Sans MS"/>
                          <w:sz w:val="24"/>
                          <w:szCs w:val="24"/>
                        </w:rPr>
                      </w:pPr>
                    </w:p>
                    <w:p w:rsidR="00D63D2B" w:rsidRDefault="00E5564B">
                      <w:pPr>
                        <w:pStyle w:val="Body"/>
                        <w:numPr>
                          <w:ilvl w:val="0"/>
                          <w:numId w:val="1"/>
                        </w:numPr>
                        <w:rPr>
                          <w:rFonts w:ascii="Comic Sans MS" w:hAnsi="Comic Sans MS"/>
                          <w:sz w:val="24"/>
                          <w:szCs w:val="24"/>
                        </w:rPr>
                      </w:pPr>
                      <w:r>
                        <w:rPr>
                          <w:rFonts w:ascii="Comic Sans MS" w:hAnsi="Comic Sans MS"/>
                          <w:sz w:val="24"/>
                          <w:szCs w:val="24"/>
                        </w:rPr>
                        <w:t xml:space="preserve">Children develop and learn at their own unique pace, they can all be successful. We focus on what children </w:t>
                      </w:r>
                      <w:r>
                        <w:rPr>
                          <w:rFonts w:ascii="Comic Sans MS" w:hAnsi="Comic Sans MS"/>
                          <w:sz w:val="24"/>
                          <w:szCs w:val="24"/>
                          <w:u w:val="single"/>
                        </w:rPr>
                        <w:t>can</w:t>
                      </w:r>
                      <w:r>
                        <w:rPr>
                          <w:rFonts w:ascii="Comic Sans MS" w:hAnsi="Comic Sans MS"/>
                          <w:sz w:val="24"/>
                          <w:szCs w:val="24"/>
                        </w:rPr>
                        <w:t xml:space="preserve"> do and will support parents and </w:t>
                      </w:r>
                      <w:proofErr w:type="spellStart"/>
                      <w:r>
                        <w:rPr>
                          <w:rFonts w:ascii="Comic Sans MS" w:hAnsi="Comic Sans MS"/>
                          <w:sz w:val="24"/>
                          <w:szCs w:val="24"/>
                        </w:rPr>
                        <w:t>carers</w:t>
                      </w:r>
                      <w:proofErr w:type="spellEnd"/>
                      <w:r>
                        <w:rPr>
                          <w:rFonts w:ascii="Comic Sans MS" w:hAnsi="Comic Sans MS"/>
                          <w:sz w:val="24"/>
                          <w:szCs w:val="24"/>
                        </w:rPr>
                        <w:t xml:space="preserve"> to build on this at a pace that suits the child. </w:t>
                      </w:r>
                    </w:p>
                    <w:p w:rsidR="00D63D2B" w:rsidRDefault="00D63D2B">
                      <w:pPr>
                        <w:pStyle w:val="Body"/>
                        <w:rPr>
                          <w:rFonts w:ascii="Comic Sans MS" w:eastAsia="Comic Sans MS" w:hAnsi="Comic Sans MS" w:cs="Comic Sans MS"/>
                          <w:sz w:val="24"/>
                          <w:szCs w:val="24"/>
                        </w:rPr>
                      </w:pPr>
                    </w:p>
                    <w:p w:rsidR="00D63D2B" w:rsidRDefault="00E5564B">
                      <w:pPr>
                        <w:pStyle w:val="Body"/>
                        <w:numPr>
                          <w:ilvl w:val="0"/>
                          <w:numId w:val="1"/>
                        </w:numPr>
                        <w:rPr>
                          <w:rFonts w:ascii="Comic Sans MS" w:hAnsi="Comic Sans MS"/>
                          <w:sz w:val="24"/>
                          <w:szCs w:val="24"/>
                        </w:rPr>
                      </w:pPr>
                      <w:r>
                        <w:rPr>
                          <w:rFonts w:ascii="Comic Sans MS" w:hAnsi="Comic Sans MS"/>
                          <w:sz w:val="24"/>
                          <w:szCs w:val="24"/>
                        </w:rPr>
                        <w:t xml:space="preserve">Play is the most effective medium for supporting young children's development and learning. If children are able to make choices and get into a 'flow' with their play many different areas of their brains and bodies are being used. We do not need to see evidence of learning in the form of a sheet for example, to know that it is happening. </w:t>
                      </w:r>
                    </w:p>
                    <w:p w:rsidR="00D63D2B" w:rsidRDefault="00D63D2B">
                      <w:pPr>
                        <w:pStyle w:val="Body"/>
                        <w:rPr>
                          <w:rFonts w:ascii="Comic Sans MS" w:eastAsia="Comic Sans MS" w:hAnsi="Comic Sans MS" w:cs="Comic Sans MS"/>
                          <w:sz w:val="24"/>
                          <w:szCs w:val="24"/>
                        </w:rPr>
                      </w:pPr>
                    </w:p>
                    <w:p w:rsidR="00D63D2B" w:rsidRDefault="00E5564B">
                      <w:pPr>
                        <w:pStyle w:val="Body"/>
                        <w:numPr>
                          <w:ilvl w:val="0"/>
                          <w:numId w:val="1"/>
                        </w:numPr>
                        <w:rPr>
                          <w:rFonts w:ascii="Comic Sans MS" w:hAnsi="Comic Sans MS"/>
                          <w:sz w:val="24"/>
                          <w:szCs w:val="24"/>
                        </w:rPr>
                      </w:pPr>
                      <w:r>
                        <w:rPr>
                          <w:rFonts w:ascii="Comic Sans MS" w:hAnsi="Comic Sans MS"/>
                          <w:sz w:val="24"/>
                          <w:szCs w:val="24"/>
                        </w:rPr>
                        <w:t xml:space="preserve">Having a trusted adult available during play can help support development and learning. Parents and </w:t>
                      </w:r>
                      <w:proofErr w:type="spellStart"/>
                      <w:r>
                        <w:rPr>
                          <w:rFonts w:ascii="Comic Sans MS" w:hAnsi="Comic Sans MS"/>
                          <w:sz w:val="24"/>
                          <w:szCs w:val="24"/>
                        </w:rPr>
                        <w:t>carers</w:t>
                      </w:r>
                      <w:proofErr w:type="spellEnd"/>
                      <w:r>
                        <w:rPr>
                          <w:rFonts w:ascii="Comic Sans MS" w:hAnsi="Comic Sans MS"/>
                          <w:sz w:val="24"/>
                          <w:szCs w:val="24"/>
                        </w:rPr>
                        <w:t xml:space="preserve"> do this all the time without even thinking about it. Being involved in your child's play at the right moment can help drive their development.</w:t>
                      </w:r>
                    </w:p>
                    <w:p w:rsidR="00D63D2B" w:rsidRDefault="00D63D2B">
                      <w:pPr>
                        <w:pStyle w:val="Body"/>
                        <w:rPr>
                          <w:rFonts w:ascii="Comic Sans MS" w:eastAsia="Comic Sans MS" w:hAnsi="Comic Sans MS" w:cs="Comic Sans MS"/>
                          <w:sz w:val="24"/>
                          <w:szCs w:val="24"/>
                        </w:rPr>
                      </w:pPr>
                    </w:p>
                    <w:p w:rsidR="00D63D2B" w:rsidRDefault="00E5564B">
                      <w:pPr>
                        <w:pStyle w:val="Body"/>
                        <w:numPr>
                          <w:ilvl w:val="0"/>
                          <w:numId w:val="1"/>
                        </w:numPr>
                        <w:rPr>
                          <w:rFonts w:ascii="Comic Sans MS" w:hAnsi="Comic Sans MS"/>
                          <w:sz w:val="24"/>
                          <w:szCs w:val="24"/>
                        </w:rPr>
                      </w:pPr>
                      <w:r>
                        <w:rPr>
                          <w:rFonts w:ascii="Comic Sans MS" w:hAnsi="Comic Sans MS"/>
                          <w:sz w:val="24"/>
                          <w:szCs w:val="24"/>
                        </w:rPr>
                        <w:t xml:space="preserve">Outdoor experiences are particularly valuable for children's health, development and learning. Being outside is good for parents and </w:t>
                      </w:r>
                      <w:proofErr w:type="spellStart"/>
                      <w:r>
                        <w:rPr>
                          <w:rFonts w:ascii="Comic Sans MS" w:hAnsi="Comic Sans MS"/>
                          <w:sz w:val="24"/>
                          <w:szCs w:val="24"/>
                        </w:rPr>
                        <w:t>carers</w:t>
                      </w:r>
                      <w:proofErr w:type="spellEnd"/>
                      <w:r>
                        <w:rPr>
                          <w:rFonts w:ascii="Comic Sans MS" w:hAnsi="Comic Sans MS"/>
                          <w:sz w:val="24"/>
                          <w:szCs w:val="24"/>
                        </w:rPr>
                        <w:t xml:space="preserve"> too! </w:t>
                      </w:r>
                    </w:p>
                    <w:p w:rsidR="00D63D2B" w:rsidRDefault="00D63D2B">
                      <w:pPr>
                        <w:pStyle w:val="Body"/>
                        <w:rPr>
                          <w:rFonts w:ascii="Comic Sans MS" w:eastAsia="Comic Sans MS" w:hAnsi="Comic Sans MS" w:cs="Comic Sans MS"/>
                          <w:sz w:val="24"/>
                          <w:szCs w:val="24"/>
                        </w:rPr>
                      </w:pPr>
                    </w:p>
                    <w:p w:rsidR="00D63D2B" w:rsidRDefault="00E5564B">
                      <w:pPr>
                        <w:pStyle w:val="Body"/>
                        <w:numPr>
                          <w:ilvl w:val="0"/>
                          <w:numId w:val="1"/>
                        </w:numPr>
                        <w:rPr>
                          <w:rFonts w:ascii="Comic Sans MS" w:hAnsi="Comic Sans MS"/>
                          <w:sz w:val="24"/>
                          <w:szCs w:val="24"/>
                        </w:rPr>
                      </w:pPr>
                      <w:r>
                        <w:rPr>
                          <w:rFonts w:ascii="Comic Sans MS" w:hAnsi="Comic Sans MS"/>
                          <w:sz w:val="24"/>
                          <w:szCs w:val="24"/>
                        </w:rPr>
                        <w:t>There is no need to have lots of fancy or expensive things to support children's learning. Household items, for example, boxes often have the most potential.</w:t>
                      </w:r>
                    </w:p>
                    <w:p w:rsidR="00D63D2B" w:rsidRDefault="00D63D2B">
                      <w:pPr>
                        <w:pStyle w:val="Body"/>
                        <w:rPr>
                          <w:rFonts w:ascii="Comic Sans MS" w:eastAsia="Comic Sans MS" w:hAnsi="Comic Sans MS" w:cs="Comic Sans MS"/>
                          <w:sz w:val="24"/>
                          <w:szCs w:val="24"/>
                        </w:rPr>
                      </w:pPr>
                    </w:p>
                    <w:p w:rsidR="00D63D2B" w:rsidRDefault="00E5564B">
                      <w:pPr>
                        <w:pStyle w:val="Body"/>
                        <w:numPr>
                          <w:ilvl w:val="0"/>
                          <w:numId w:val="1"/>
                        </w:numPr>
                        <w:rPr>
                          <w:rFonts w:ascii="Comic Sans MS" w:hAnsi="Comic Sans MS"/>
                          <w:sz w:val="24"/>
                          <w:szCs w:val="24"/>
                        </w:rPr>
                      </w:pPr>
                      <w:r>
                        <w:rPr>
                          <w:rFonts w:ascii="Comic Sans MS" w:hAnsi="Comic Sans MS"/>
                          <w:sz w:val="24"/>
                          <w:szCs w:val="24"/>
                        </w:rPr>
                        <w:t xml:space="preserve">If children are having fun they will feel good which also helps their development and learning. These suggestions have been designed with this in mind so if you can capture a sense of freedom and fun these will be positive and valuable experiences for you and your child. </w:t>
                      </w:r>
                    </w:p>
                    <w:p w:rsidR="00D63D2B" w:rsidRDefault="00D63D2B">
                      <w:pPr>
                        <w:pStyle w:val="Body"/>
                        <w:rPr>
                          <w:rFonts w:ascii="Comic Sans MS" w:eastAsia="Comic Sans MS" w:hAnsi="Comic Sans MS" w:cs="Comic Sans MS"/>
                          <w:sz w:val="24"/>
                          <w:szCs w:val="24"/>
                        </w:rPr>
                      </w:pPr>
                    </w:p>
                    <w:p w:rsidR="00D63D2B" w:rsidRDefault="00E5564B">
                      <w:pPr>
                        <w:pStyle w:val="Body"/>
                        <w:numPr>
                          <w:ilvl w:val="0"/>
                          <w:numId w:val="1"/>
                        </w:numPr>
                        <w:rPr>
                          <w:rFonts w:ascii="Comic Sans MS" w:hAnsi="Comic Sans MS"/>
                          <w:sz w:val="24"/>
                          <w:szCs w:val="24"/>
                        </w:rPr>
                      </w:pPr>
                      <w:r>
                        <w:rPr>
                          <w:rFonts w:ascii="Comic Sans MS" w:hAnsi="Comic Sans MS"/>
                          <w:sz w:val="24"/>
                          <w:szCs w:val="24"/>
                        </w:rPr>
                        <w:t>The suggestions have been designed to be experiences you can go back to again and again (depending on your c</w:t>
                      </w:r>
                      <w:r w:rsidR="00EA6717">
                        <w:rPr>
                          <w:rFonts w:ascii="Comic Sans MS" w:hAnsi="Comic Sans MS"/>
                          <w:sz w:val="24"/>
                          <w:szCs w:val="24"/>
                        </w:rPr>
                        <w:t xml:space="preserve">hild's interest) When he or </w:t>
                      </w:r>
                      <w:proofErr w:type="spellStart"/>
                      <w:r w:rsidR="00EA6717">
                        <w:rPr>
                          <w:rFonts w:ascii="Comic Sans MS" w:hAnsi="Comic Sans MS"/>
                          <w:sz w:val="24"/>
                          <w:szCs w:val="24"/>
                        </w:rPr>
                        <w:t>she</w:t>
                      </w:r>
                      <w:r>
                        <w:rPr>
                          <w:rFonts w:ascii="Comic Sans MS" w:hAnsi="Comic Sans MS"/>
                          <w:sz w:val="24"/>
                          <w:szCs w:val="24"/>
                        </w:rPr>
                        <w:t>'re</w:t>
                      </w:r>
                      <w:proofErr w:type="spellEnd"/>
                      <w:r>
                        <w:rPr>
                          <w:rFonts w:ascii="Comic Sans MS" w:hAnsi="Comic Sans MS"/>
                          <w:sz w:val="24"/>
                          <w:szCs w:val="24"/>
                        </w:rPr>
                        <w:t xml:space="preserve">-visits' an experience this is an opportunity for their learning and development to progress. </w:t>
                      </w:r>
                    </w:p>
                  </w:txbxContent>
                </v:textbox>
                <w10:wrap type="topAndBottom" anchorx="page" anchory="page"/>
              </v:shape>
            </w:pict>
          </mc:Fallback>
        </mc:AlternateContent>
      </w:r>
      <w:r w:rsidR="00E5564B">
        <w:br w:type="page"/>
      </w:r>
    </w:p>
    <w:p w:rsidR="00D63D2B" w:rsidRDefault="000578FB">
      <w:bookmarkStart w:id="0" w:name="_GoBack"/>
      <w:bookmarkEnd w:id="0"/>
      <w:r>
        <w:rPr>
          <w:noProof/>
          <w:lang w:val="en-GB" w:eastAsia="en-GB"/>
        </w:rPr>
        <w:lastRenderedPageBreak/>
        <mc:AlternateContent>
          <mc:Choice Requires="wps">
            <w:drawing>
              <wp:anchor distT="0" distB="0" distL="114300" distR="114300" simplePos="0" relativeHeight="251666432" behindDoc="0" locked="0" layoutInCell="1" allowOverlap="1">
                <wp:simplePos x="0" y="0"/>
                <wp:positionH relativeFrom="column">
                  <wp:posOffset>-234315</wp:posOffset>
                </wp:positionH>
                <wp:positionV relativeFrom="paragraph">
                  <wp:posOffset>8052435</wp:posOffset>
                </wp:positionV>
                <wp:extent cx="4162425" cy="11525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162425" cy="1152525"/>
                        </a:xfrm>
                        <a:prstGeom prst="rect">
                          <a:avLst/>
                        </a:prstGeom>
                        <a:solidFill>
                          <a:schemeClr val="bg1"/>
                        </a:solidFill>
                        <a:ln w="1905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1487AB" id="Rectangle 2" o:spid="_x0000_s1026" style="position:absolute;margin-left:-18.45pt;margin-top:634.05pt;width:327.75pt;height:90.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" fillcolor="white [3212]" strokecolor="black [3213]" strokeweight="1.5pt">
                <v:stroke miterlimit="4"/>
                <v:textbox inset="4pt,4pt,4pt,4pt"/>
              </v:rect>
            </w:pict>
          </mc:Fallback>
        </mc:AlternateContent>
      </w:r>
      <w:r w:rsidR="00252F7D">
        <w:rPr>
          <w:noProof/>
          <w:lang w:val="en-GB" w:eastAsia="en-GB"/>
        </w:rPr>
        <mc:AlternateContent>
          <mc:Choice Requires="wps">
            <w:drawing>
              <wp:anchor distT="0" distB="0" distL="114300" distR="114300" simplePos="0" relativeHeight="251667456" behindDoc="0" locked="0" layoutInCell="1" allowOverlap="1">
                <wp:simplePos x="0" y="0"/>
                <wp:positionH relativeFrom="column">
                  <wp:posOffset>-205740</wp:posOffset>
                </wp:positionH>
                <wp:positionV relativeFrom="paragraph">
                  <wp:posOffset>8090535</wp:posOffset>
                </wp:positionV>
                <wp:extent cx="4105275" cy="1047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4105275" cy="1047750"/>
                        </a:xfrm>
                        <a:prstGeom prst="rect">
                          <a:avLst/>
                        </a:prstGeom>
                        <a:noFill/>
                        <a:ln w="6350">
                          <a:solidFill>
                            <a:prstClr val="black"/>
                          </a:solidFill>
                        </a:ln>
                        <a:effectLst/>
                        <a:sp3d/>
                      </wps:spPr>
                      <wps:style>
                        <a:lnRef idx="0">
                          <a:scrgbClr r="0" g="0" b="0"/>
                        </a:lnRef>
                        <a:fillRef idx="0">
                          <a:scrgbClr r="0" g="0" b="0"/>
                        </a:fillRef>
                        <a:effectRef idx="0">
                          <a:scrgbClr r="0" g="0" b="0"/>
                        </a:effectRef>
                        <a:fontRef idx="none"/>
                      </wps:style>
                      <wps:txbx>
                        <w:txbxContent>
                          <w:p w:rsidR="00252F7D" w:rsidRDefault="00252F7D" w:rsidP="00252F7D">
                            <w:pPr>
                              <w:jc w:val="center"/>
                              <w:rPr>
                                <w:rFonts w:ascii="Comic Sans MS" w:hAnsi="Comic Sans MS"/>
                              </w:rPr>
                            </w:pPr>
                            <w:r w:rsidRPr="00252F7D">
                              <w:rPr>
                                <w:rFonts w:ascii="Comic Sans MS" w:hAnsi="Comic Sans MS"/>
                              </w:rPr>
                              <w:t xml:space="preserve">Laura Walton </w:t>
                            </w:r>
                          </w:p>
                          <w:p w:rsidR="00252F7D" w:rsidRDefault="00252F7D" w:rsidP="00252F7D">
                            <w:pPr>
                              <w:jc w:val="center"/>
                              <w:rPr>
                                <w:rFonts w:ascii="Comic Sans MS" w:hAnsi="Comic Sans MS"/>
                              </w:rPr>
                            </w:pPr>
                            <w:r>
                              <w:rPr>
                                <w:rFonts w:ascii="Comic Sans MS" w:hAnsi="Comic Sans MS"/>
                              </w:rPr>
                              <w:t xml:space="preserve">Early Years Teacher (TAP) </w:t>
                            </w:r>
                          </w:p>
                          <w:p w:rsidR="00252F7D" w:rsidRPr="00252F7D" w:rsidRDefault="00252F7D" w:rsidP="00252F7D">
                            <w:pPr>
                              <w:jc w:val="center"/>
                              <w:rPr>
                                <w:rFonts w:ascii="Comic Sans MS" w:hAnsi="Comic Sans MS"/>
                              </w:rPr>
                            </w:pPr>
                            <w:r>
                              <w:rPr>
                                <w:rFonts w:ascii="Comic Sans MS" w:hAnsi="Comic Sans MS"/>
                              </w:rPr>
                              <w:t xml:space="preserve">I am in the </w:t>
                            </w:r>
                            <w:proofErr w:type="spellStart"/>
                            <w:r>
                              <w:rPr>
                                <w:rFonts w:ascii="Comic Sans MS" w:hAnsi="Comic Sans MS"/>
                              </w:rPr>
                              <w:t>centre</w:t>
                            </w:r>
                            <w:proofErr w:type="spellEnd"/>
                            <w:r>
                              <w:rPr>
                                <w:rFonts w:ascii="Comic Sans MS" w:hAnsi="Comic Sans MS"/>
                              </w:rPr>
                              <w:t xml:space="preserve"> Mon – Thurs, please ask for me at the door if you wish to talk. </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16.2pt;margin-top:637.05pt;width:323.2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" filled="f" strokeweight=".5pt">
                <v:textbox inset="4pt,4pt,4pt,4pt">
                  <w:txbxContent>
                    <w:p w:rsidR="00252F7D" w:rsidRDefault="00252F7D" w:rsidP="00252F7D">
                      <w:pPr>
                        <w:jc w:val="center"/>
                        <w:rPr>
                          <w:rFonts w:ascii="Comic Sans MS" w:hAnsi="Comic Sans MS"/>
                        </w:rPr>
                      </w:pPr>
                      <w:r w:rsidRPr="00252F7D">
                        <w:rPr>
                          <w:rFonts w:ascii="Comic Sans MS" w:hAnsi="Comic Sans MS"/>
                        </w:rPr>
                        <w:t xml:space="preserve">Laura Walton </w:t>
                      </w:r>
                    </w:p>
                    <w:p w:rsidR="00252F7D" w:rsidRDefault="00252F7D" w:rsidP="00252F7D">
                      <w:pPr>
                        <w:jc w:val="center"/>
                        <w:rPr>
                          <w:rFonts w:ascii="Comic Sans MS" w:hAnsi="Comic Sans MS"/>
                        </w:rPr>
                      </w:pPr>
                      <w:r>
                        <w:rPr>
                          <w:rFonts w:ascii="Comic Sans MS" w:hAnsi="Comic Sans MS"/>
                        </w:rPr>
                        <w:t xml:space="preserve">Early Years Teacher (TAP) </w:t>
                      </w:r>
                    </w:p>
                    <w:p w:rsidR="00252F7D" w:rsidRPr="00252F7D" w:rsidRDefault="00252F7D" w:rsidP="00252F7D">
                      <w:pPr>
                        <w:jc w:val="center"/>
                        <w:rPr>
                          <w:rFonts w:ascii="Comic Sans MS" w:hAnsi="Comic Sans MS"/>
                        </w:rPr>
                      </w:pPr>
                      <w:r>
                        <w:rPr>
                          <w:rFonts w:ascii="Comic Sans MS" w:hAnsi="Comic Sans MS"/>
                        </w:rPr>
                        <w:t xml:space="preserve">I am in the </w:t>
                      </w:r>
                      <w:proofErr w:type="spellStart"/>
                      <w:r>
                        <w:rPr>
                          <w:rFonts w:ascii="Comic Sans MS" w:hAnsi="Comic Sans MS"/>
                        </w:rPr>
                        <w:t>centre</w:t>
                      </w:r>
                      <w:proofErr w:type="spellEnd"/>
                      <w:r>
                        <w:rPr>
                          <w:rFonts w:ascii="Comic Sans MS" w:hAnsi="Comic Sans MS"/>
                        </w:rPr>
                        <w:t xml:space="preserve"> Mon – Thurs, please ask for me at the door if you wish to talk. </w:t>
                      </w:r>
                    </w:p>
                  </w:txbxContent>
                </v:textbox>
              </v:shape>
            </w:pict>
          </mc:Fallback>
        </mc:AlternateContent>
      </w:r>
      <w:r w:rsidR="0092448E">
        <w:rPr>
          <w:noProof/>
          <w:lang w:val="en-GB" w:eastAsia="en-GB"/>
        </w:rPr>
        <mc:AlternateContent>
          <mc:Choice Requires="wps">
            <w:drawing>
              <wp:anchor distT="152400" distB="152400" distL="152400" distR="152400" simplePos="0" relativeHeight="251661312" behindDoc="0" locked="0" layoutInCell="1" allowOverlap="1">
                <wp:simplePos x="0" y="0"/>
                <wp:positionH relativeFrom="page">
                  <wp:posOffset>333375</wp:posOffset>
                </wp:positionH>
                <wp:positionV relativeFrom="page">
                  <wp:posOffset>542925</wp:posOffset>
                </wp:positionV>
                <wp:extent cx="6934200" cy="9867900"/>
                <wp:effectExtent l="0" t="0" r="19050" b="19050"/>
                <wp:wrapNone/>
                <wp:docPr id="1073741831" name="officeArt object"/>
                <wp:cNvGraphicFramePr/>
                <a:graphic xmlns:a="http://schemas.openxmlformats.org/drawingml/2006/main">
                  <a:graphicData uri="http://schemas.microsoft.com/office/word/2010/wordprocessingShape">
                    <wps:wsp>
                      <wps:cNvSpPr txBox="1"/>
                      <wps:spPr>
                        <a:xfrm>
                          <a:off x="0" y="0"/>
                          <a:ext cx="6934200" cy="9867900"/>
                        </a:xfrm>
                        <a:prstGeom prst="rect">
                          <a:avLst/>
                        </a:prstGeom>
                        <a:noFill/>
                        <a:ln w="12700" cap="flat">
                          <a:solidFill>
                            <a:srgbClr val="000000"/>
                          </a:solidFill>
                          <a:prstDash val="solid"/>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xmlns:w16se="http://schemas.microsoft.com/office/word/2015/wordml/symex" xmlns:cx1="http://schemas.microsoft.com/office/drawing/2015/9/8/chartex" xmlns:cx="http://schemas.microsoft.com/office/drawing/2014/chartex" val="1"/>
                          </a:ext>
                        </a:extLst>
                      </wps:spPr>
                      <wps:txbx>
                        <w:txbxContent>
                          <w:p w:rsidR="00D63D2B" w:rsidRDefault="00E5564B">
                            <w:pPr>
                              <w:pStyle w:val="Body"/>
                              <w:rPr>
                                <w:rFonts w:ascii="Comic Sans MS" w:eastAsia="Comic Sans MS" w:hAnsi="Comic Sans MS" w:cs="Comic Sans MS"/>
                                <w:sz w:val="24"/>
                                <w:szCs w:val="24"/>
                                <w:u w:val="single"/>
                              </w:rPr>
                            </w:pPr>
                            <w:r>
                              <w:rPr>
                                <w:rFonts w:ascii="Comic Sans MS" w:hAnsi="Comic Sans MS"/>
                                <w:sz w:val="24"/>
                                <w:szCs w:val="24"/>
                                <w:u w:val="single"/>
                              </w:rPr>
                              <w:t>What do the headings mean?</w:t>
                            </w:r>
                          </w:p>
                          <w:p w:rsidR="00D63D2B" w:rsidRDefault="00D63D2B">
                            <w:pPr>
                              <w:pStyle w:val="Body"/>
                              <w:rPr>
                                <w:rFonts w:ascii="Comic Sans MS" w:eastAsia="Comic Sans MS" w:hAnsi="Comic Sans MS" w:cs="Comic Sans MS"/>
                                <w:sz w:val="24"/>
                                <w:szCs w:val="24"/>
                              </w:rPr>
                            </w:pPr>
                          </w:p>
                          <w:p w:rsidR="00D63D2B" w:rsidRDefault="00E5564B">
                            <w:pPr>
                              <w:pStyle w:val="Body"/>
                              <w:rPr>
                                <w:rFonts w:ascii="Comic Sans MS" w:eastAsia="Comic Sans MS" w:hAnsi="Comic Sans MS" w:cs="Comic Sans MS"/>
                                <w:sz w:val="24"/>
                                <w:szCs w:val="24"/>
                              </w:rPr>
                            </w:pPr>
                            <w:r>
                              <w:rPr>
                                <w:rFonts w:ascii="Comic Sans MS" w:hAnsi="Comic Sans MS"/>
                                <w:sz w:val="24"/>
                                <w:szCs w:val="24"/>
                              </w:rPr>
                              <w:t xml:space="preserve">We have </w:t>
                            </w:r>
                            <w:proofErr w:type="spellStart"/>
                            <w:r>
                              <w:rPr>
                                <w:rFonts w:ascii="Comic Sans MS" w:hAnsi="Comic Sans MS"/>
                                <w:sz w:val="24"/>
                                <w:szCs w:val="24"/>
                              </w:rPr>
                              <w:t>organised</w:t>
                            </w:r>
                            <w:proofErr w:type="spellEnd"/>
                            <w:r>
                              <w:rPr>
                                <w:rFonts w:ascii="Comic Sans MS" w:hAnsi="Comic Sans MS"/>
                                <w:sz w:val="24"/>
                                <w:szCs w:val="24"/>
                              </w:rPr>
                              <w:t xml:space="preserve"> the suggestions in line with the dimensions of development in the Scottish Government document '</w:t>
                            </w:r>
                            <w:proofErr w:type="spellStart"/>
                            <w:proofErr w:type="gramStart"/>
                            <w:r>
                              <w:rPr>
                                <w:rFonts w:ascii="Comic Sans MS" w:hAnsi="Comic Sans MS"/>
                                <w:sz w:val="24"/>
                                <w:szCs w:val="24"/>
                              </w:rPr>
                              <w:t>Realising</w:t>
                            </w:r>
                            <w:proofErr w:type="spellEnd"/>
                            <w:proofErr w:type="gramEnd"/>
                            <w:r>
                              <w:rPr>
                                <w:rFonts w:ascii="Comic Sans MS" w:hAnsi="Comic Sans MS"/>
                                <w:sz w:val="24"/>
                                <w:szCs w:val="24"/>
                              </w:rPr>
                              <w:t xml:space="preserve"> the Ambition: Being Me'. This was published in February this year and can be found at:</w:t>
                            </w:r>
                            <w:r w:rsidR="00F53F04">
                              <w:rPr>
                                <w:rFonts w:ascii="Comic Sans MS" w:hAnsi="Comic Sans MS"/>
                                <w:sz w:val="24"/>
                                <w:szCs w:val="24"/>
                              </w:rPr>
                              <w:t xml:space="preserve"> </w:t>
                            </w:r>
                            <w:hyperlink r:id="rId9" w:history="1">
                              <w:r>
                                <w:rPr>
                                  <w:rStyle w:val="Hyperlink0"/>
                                  <w:rFonts w:ascii="Comic Sans MS" w:hAnsi="Comic Sans MS"/>
                                  <w:sz w:val="24"/>
                                  <w:szCs w:val="24"/>
                                </w:rPr>
                                <w:t>https://education.gov.scot/media/3bjpr3wa/realisingtheambition.pdf</w:t>
                              </w:r>
                            </w:hyperlink>
                          </w:p>
                          <w:p w:rsidR="00D63D2B" w:rsidRDefault="00D63D2B">
                            <w:pPr>
                              <w:pStyle w:val="Body"/>
                              <w:rPr>
                                <w:rFonts w:ascii="Comic Sans MS" w:eastAsia="Comic Sans MS" w:hAnsi="Comic Sans MS" w:cs="Comic Sans MS"/>
                                <w:sz w:val="24"/>
                                <w:szCs w:val="24"/>
                              </w:rPr>
                            </w:pPr>
                          </w:p>
                          <w:p w:rsidR="00D63D2B" w:rsidRPr="00EA6717" w:rsidRDefault="00E5564B" w:rsidP="00EA6717">
                            <w:pPr>
                              <w:pStyle w:val="Default"/>
                              <w:spacing w:before="0" w:after="240"/>
                              <w:rPr>
                                <w:rFonts w:ascii="Comic Sans MS" w:eastAsia="Comic Sans MS" w:hAnsi="Comic Sans MS" w:cs="Comic Sans MS"/>
                                <w:shd w:val="clear" w:color="auto" w:fill="FFFFFF"/>
                              </w:rPr>
                            </w:pPr>
                            <w:r>
                              <w:rPr>
                                <w:rFonts w:ascii="Comic Sans MS" w:hAnsi="Comic Sans MS"/>
                              </w:rPr>
                              <w:t xml:space="preserve">"Each of these 5 dimensions links to the others, but every child develops them differently and in different patterns" </w:t>
                            </w:r>
                            <w:r w:rsidR="00EA6717" w:rsidRPr="00EA6717">
                              <w:rPr>
                                <w:rFonts w:ascii="Comic Sans MS" w:hAnsi="Comic Sans MS"/>
                                <w:b/>
                                <w:shd w:val="clear" w:color="auto" w:fill="FFFFFF"/>
                              </w:rPr>
                              <w:t>'</w:t>
                            </w:r>
                            <w:proofErr w:type="spellStart"/>
                            <w:r w:rsidR="00EA6717" w:rsidRPr="00EA6717">
                              <w:rPr>
                                <w:rFonts w:ascii="Comic Sans MS" w:hAnsi="Comic Sans MS"/>
                                <w:b/>
                                <w:shd w:val="clear" w:color="auto" w:fill="FFFFFF"/>
                              </w:rPr>
                              <w:t>Realising</w:t>
                            </w:r>
                            <w:proofErr w:type="spellEnd"/>
                            <w:r w:rsidR="00EA6717" w:rsidRPr="00EA6717">
                              <w:rPr>
                                <w:rFonts w:ascii="Comic Sans MS" w:hAnsi="Comic Sans MS"/>
                                <w:b/>
                                <w:shd w:val="clear" w:color="auto" w:fill="FFFFFF"/>
                              </w:rPr>
                              <w:t xml:space="preserve"> the Ambition: Being Me' Scottish Government, 2020. P.23.</w:t>
                            </w:r>
                          </w:p>
                          <w:p w:rsidR="00D63D2B" w:rsidRDefault="00E5564B">
                            <w:pPr>
                              <w:pStyle w:val="Body"/>
                              <w:rPr>
                                <w:rFonts w:ascii="Comic Sans MS" w:eastAsia="Comic Sans MS" w:hAnsi="Comic Sans MS" w:cs="Comic Sans MS"/>
                                <w:sz w:val="24"/>
                                <w:szCs w:val="24"/>
                              </w:rPr>
                            </w:pPr>
                            <w:r>
                              <w:rPr>
                                <w:rFonts w:ascii="Comic Sans MS" w:hAnsi="Comic Sans MS"/>
                                <w:sz w:val="24"/>
                                <w:szCs w:val="24"/>
                              </w:rPr>
                              <w:t>The dimensions are:</w:t>
                            </w:r>
                          </w:p>
                          <w:p w:rsidR="00D63D2B" w:rsidRDefault="00E5564B">
                            <w:pPr>
                              <w:pStyle w:val="Body"/>
                              <w:numPr>
                                <w:ilvl w:val="0"/>
                                <w:numId w:val="2"/>
                              </w:numPr>
                              <w:rPr>
                                <w:rFonts w:ascii="Comic Sans MS" w:hAnsi="Comic Sans MS"/>
                                <w:color w:val="0433FF"/>
                              </w:rPr>
                            </w:pPr>
                            <w:r>
                              <w:rPr>
                                <w:rFonts w:ascii="Comic Sans MS" w:hAnsi="Comic Sans MS"/>
                                <w:color w:val="0433FF"/>
                              </w:rPr>
                              <w:t>Executive function and self</w:t>
                            </w:r>
                            <w:r w:rsidR="00EA6717">
                              <w:rPr>
                                <w:rFonts w:ascii="Comic Sans MS" w:hAnsi="Comic Sans MS"/>
                                <w:color w:val="0433FF"/>
                              </w:rPr>
                              <w:t>-</w:t>
                            </w:r>
                            <w:r>
                              <w:rPr>
                                <w:rFonts w:ascii="Comic Sans MS" w:hAnsi="Comic Sans MS"/>
                                <w:color w:val="0433FF"/>
                              </w:rPr>
                              <w:t xml:space="preserve"> regulation.</w:t>
                            </w:r>
                          </w:p>
                          <w:p w:rsidR="00D63D2B" w:rsidRDefault="00E5564B">
                            <w:pPr>
                              <w:pStyle w:val="Body"/>
                              <w:numPr>
                                <w:ilvl w:val="0"/>
                                <w:numId w:val="2"/>
                              </w:numPr>
                              <w:rPr>
                                <w:rFonts w:ascii="Comic Sans MS" w:hAnsi="Comic Sans MS"/>
                                <w:color w:val="0433FF"/>
                              </w:rPr>
                            </w:pPr>
                            <w:r>
                              <w:rPr>
                                <w:rFonts w:ascii="Comic Sans MS" w:hAnsi="Comic Sans MS"/>
                                <w:color w:val="0433FF"/>
                              </w:rPr>
                              <w:t>Communication and language.</w:t>
                            </w:r>
                          </w:p>
                          <w:p w:rsidR="00D63D2B" w:rsidRDefault="00E5564B">
                            <w:pPr>
                              <w:pStyle w:val="Body"/>
                              <w:numPr>
                                <w:ilvl w:val="0"/>
                                <w:numId w:val="2"/>
                              </w:numPr>
                              <w:rPr>
                                <w:rFonts w:ascii="Comic Sans MS" w:hAnsi="Comic Sans MS"/>
                                <w:color w:val="0433FF"/>
                              </w:rPr>
                            </w:pPr>
                            <w:r>
                              <w:rPr>
                                <w:rFonts w:ascii="Comic Sans MS" w:hAnsi="Comic Sans MS"/>
                                <w:color w:val="0433FF"/>
                              </w:rPr>
                              <w:t xml:space="preserve">Confidence, creativity and curiosity. </w:t>
                            </w:r>
                          </w:p>
                          <w:p w:rsidR="00D63D2B" w:rsidRDefault="00E5564B">
                            <w:pPr>
                              <w:pStyle w:val="Body"/>
                              <w:numPr>
                                <w:ilvl w:val="0"/>
                                <w:numId w:val="2"/>
                              </w:numPr>
                              <w:rPr>
                                <w:rFonts w:ascii="Comic Sans MS" w:hAnsi="Comic Sans MS"/>
                                <w:color w:val="0433FF"/>
                              </w:rPr>
                            </w:pPr>
                            <w:r>
                              <w:rPr>
                                <w:rFonts w:ascii="Comic Sans MS" w:hAnsi="Comic Sans MS"/>
                                <w:color w:val="0433FF"/>
                              </w:rPr>
                              <w:t>Movement and coordination.</w:t>
                            </w:r>
                          </w:p>
                          <w:p w:rsidR="00D63D2B" w:rsidRDefault="00E5564B">
                            <w:pPr>
                              <w:pStyle w:val="Body"/>
                              <w:numPr>
                                <w:ilvl w:val="0"/>
                                <w:numId w:val="2"/>
                              </w:numPr>
                              <w:rPr>
                                <w:rFonts w:ascii="Comic Sans MS" w:hAnsi="Comic Sans MS"/>
                                <w:color w:val="0433FF"/>
                              </w:rPr>
                            </w:pPr>
                            <w:r>
                              <w:rPr>
                                <w:rFonts w:ascii="Comic Sans MS" w:hAnsi="Comic Sans MS"/>
                                <w:color w:val="0433FF"/>
                              </w:rPr>
                              <w:t>Self and social development.</w:t>
                            </w:r>
                          </w:p>
                          <w:p w:rsidR="00D63D2B" w:rsidRDefault="00D63D2B">
                            <w:pPr>
                              <w:pStyle w:val="Body"/>
                              <w:rPr>
                                <w:rFonts w:ascii="Comic Sans MS" w:eastAsia="Comic Sans MS" w:hAnsi="Comic Sans MS" w:cs="Comic Sans MS"/>
                                <w:color w:val="0433FF"/>
                              </w:rPr>
                            </w:pPr>
                          </w:p>
                          <w:p w:rsidR="00D63D2B" w:rsidRDefault="00E5564B">
                            <w:pPr>
                              <w:pStyle w:val="Body"/>
                              <w:rPr>
                                <w:rFonts w:ascii="Comic Sans MS" w:eastAsia="Comic Sans MS" w:hAnsi="Comic Sans MS" w:cs="Comic Sans MS"/>
                                <w:sz w:val="24"/>
                                <w:szCs w:val="24"/>
                                <w:u w:val="single"/>
                              </w:rPr>
                            </w:pPr>
                            <w:r>
                              <w:rPr>
                                <w:rFonts w:ascii="Comic Sans MS" w:hAnsi="Comic Sans MS"/>
                                <w:sz w:val="24"/>
                                <w:szCs w:val="24"/>
                                <w:u w:val="single"/>
                              </w:rPr>
                              <w:t>An explanatory note on executive function and self</w:t>
                            </w:r>
                            <w:r w:rsidR="00EA6717">
                              <w:rPr>
                                <w:rFonts w:ascii="Comic Sans MS" w:hAnsi="Comic Sans MS"/>
                                <w:sz w:val="24"/>
                                <w:szCs w:val="24"/>
                                <w:u w:val="single"/>
                              </w:rPr>
                              <w:t>-</w:t>
                            </w:r>
                            <w:r>
                              <w:rPr>
                                <w:rFonts w:ascii="Comic Sans MS" w:hAnsi="Comic Sans MS"/>
                                <w:sz w:val="24"/>
                                <w:szCs w:val="24"/>
                                <w:u w:val="single"/>
                              </w:rPr>
                              <w:t>regulation:</w:t>
                            </w:r>
                          </w:p>
                          <w:p w:rsidR="00D63D2B" w:rsidRDefault="00D63D2B">
                            <w:pPr>
                              <w:pStyle w:val="Body"/>
                              <w:rPr>
                                <w:rFonts w:ascii="Comic Sans MS" w:eastAsia="Comic Sans MS" w:hAnsi="Comic Sans MS" w:cs="Comic Sans MS"/>
                              </w:rPr>
                            </w:pPr>
                          </w:p>
                          <w:p w:rsidR="00D63D2B" w:rsidRDefault="00E5564B">
                            <w:pPr>
                              <w:pStyle w:val="Body"/>
                              <w:rPr>
                                <w:rFonts w:ascii="Comic Sans MS" w:eastAsia="Comic Sans MS" w:hAnsi="Comic Sans MS" w:cs="Comic Sans MS"/>
                                <w:sz w:val="24"/>
                                <w:szCs w:val="24"/>
                              </w:rPr>
                            </w:pPr>
                            <w:r>
                              <w:rPr>
                                <w:rFonts w:ascii="Comic Sans MS" w:hAnsi="Comic Sans MS"/>
                                <w:sz w:val="24"/>
                                <w:szCs w:val="24"/>
                              </w:rPr>
                              <w:t xml:space="preserve">"Executive function is sometimes referred to as the brain's "air traffic control system". It includes working memory, which is a set of stores for information we are using right now…When we pay attention to something or switch focus to a new thing, or when we persist with an activity despite distractions all of these draw on executive function. </w:t>
                            </w:r>
                          </w:p>
                          <w:p w:rsidR="00D63D2B" w:rsidRDefault="00D63D2B">
                            <w:pPr>
                              <w:pStyle w:val="Body"/>
                              <w:rPr>
                                <w:rFonts w:ascii="Comic Sans MS" w:eastAsia="Comic Sans MS" w:hAnsi="Comic Sans MS" w:cs="Comic Sans MS"/>
                                <w:sz w:val="24"/>
                                <w:szCs w:val="24"/>
                              </w:rPr>
                            </w:pPr>
                          </w:p>
                          <w:p w:rsidR="00D63D2B" w:rsidRDefault="00E5564B" w:rsidP="00F53F04">
                            <w:pPr>
                              <w:pStyle w:val="Body"/>
                              <w:rPr>
                                <w:rFonts w:ascii="Comic Sans MS" w:hAnsi="Comic Sans MS"/>
                                <w:b/>
                                <w:shd w:val="clear" w:color="auto" w:fill="FFFFFF"/>
                              </w:rPr>
                            </w:pPr>
                            <w:r>
                              <w:rPr>
                                <w:rFonts w:ascii="Comic Sans MS" w:hAnsi="Comic Sans MS"/>
                                <w:sz w:val="24"/>
                                <w:szCs w:val="24"/>
                              </w:rPr>
                              <w:t>Self</w:t>
                            </w:r>
                            <w:r w:rsidR="00EA6717">
                              <w:rPr>
                                <w:rFonts w:ascii="Comic Sans MS" w:hAnsi="Comic Sans MS"/>
                                <w:sz w:val="24"/>
                                <w:szCs w:val="24"/>
                              </w:rPr>
                              <w:t>-</w:t>
                            </w:r>
                            <w:r>
                              <w:rPr>
                                <w:rFonts w:ascii="Comic Sans MS" w:hAnsi="Comic Sans MS"/>
                                <w:sz w:val="24"/>
                                <w:szCs w:val="24"/>
                              </w:rPr>
                              <w:t>regulation covers all the skills and processes we need to stay safe and get through the day. For babies and young children, the necessary abilities and the brain systems that underlie them, are still developing</w:t>
                            </w:r>
                            <w:r w:rsidR="00F53F04">
                              <w:rPr>
                                <w:rFonts w:ascii="Comic Sans MS" w:hAnsi="Comic Sans MS"/>
                                <w:sz w:val="24"/>
                                <w:szCs w:val="24"/>
                              </w:rPr>
                              <w:t>”</w:t>
                            </w:r>
                            <w:r>
                              <w:rPr>
                                <w:rFonts w:ascii="Comic Sans MS" w:hAnsi="Comic Sans MS"/>
                                <w:sz w:val="24"/>
                                <w:szCs w:val="24"/>
                              </w:rPr>
                              <w:t xml:space="preserve">. </w:t>
                            </w:r>
                            <w:r w:rsidRPr="00EA6717">
                              <w:rPr>
                                <w:rFonts w:ascii="Comic Sans MS" w:hAnsi="Comic Sans MS"/>
                                <w:b/>
                                <w:shd w:val="clear" w:color="auto" w:fill="FFFFFF"/>
                              </w:rPr>
                              <w:t>'</w:t>
                            </w:r>
                            <w:proofErr w:type="spellStart"/>
                            <w:r w:rsidRPr="00EA6717">
                              <w:rPr>
                                <w:rFonts w:ascii="Comic Sans MS" w:hAnsi="Comic Sans MS"/>
                                <w:b/>
                                <w:shd w:val="clear" w:color="auto" w:fill="FFFFFF"/>
                              </w:rPr>
                              <w:t>Realising</w:t>
                            </w:r>
                            <w:proofErr w:type="spellEnd"/>
                            <w:r w:rsidRPr="00EA6717">
                              <w:rPr>
                                <w:rFonts w:ascii="Comic Sans MS" w:hAnsi="Comic Sans MS"/>
                                <w:b/>
                                <w:shd w:val="clear" w:color="auto" w:fill="FFFFFF"/>
                              </w:rPr>
                              <w:t xml:space="preserve"> the Ambition: Being Me' Scottish Government, 2020. P.23.</w:t>
                            </w:r>
                          </w:p>
                          <w:p w:rsidR="00F53F04" w:rsidRDefault="00F53F04" w:rsidP="00F53F04">
                            <w:pPr>
                              <w:pStyle w:val="Body"/>
                              <w:rPr>
                                <w:rFonts w:ascii="Comic Sans MS" w:eastAsia="Comic Sans MS" w:hAnsi="Comic Sans MS" w:cs="Comic Sans MS"/>
                                <w:shd w:val="clear" w:color="auto" w:fill="FFFFFF"/>
                              </w:rPr>
                            </w:pPr>
                          </w:p>
                          <w:p w:rsidR="00F53F04" w:rsidRDefault="00E5564B">
                            <w:pPr>
                              <w:pStyle w:val="Default"/>
                              <w:spacing w:before="0" w:after="240"/>
                              <w:rPr>
                                <w:rFonts w:ascii="Comic Sans MS" w:hAnsi="Comic Sans MS"/>
                                <w:shd w:val="clear" w:color="auto" w:fill="FFFFFF"/>
                              </w:rPr>
                            </w:pPr>
                            <w:r w:rsidRPr="00F53F04">
                              <w:rPr>
                                <w:rFonts w:ascii="Comic Sans MS" w:hAnsi="Comic Sans MS"/>
                                <w:shd w:val="clear" w:color="auto" w:fill="FFFFFF"/>
                              </w:rPr>
                              <w:t>We can help children develop the key aspects of executive function and the ability to self</w:t>
                            </w:r>
                            <w:r w:rsidR="00EA6717" w:rsidRPr="00F53F04">
                              <w:rPr>
                                <w:rFonts w:ascii="Comic Sans MS" w:hAnsi="Comic Sans MS"/>
                                <w:shd w:val="clear" w:color="auto" w:fill="FFFFFF"/>
                              </w:rPr>
                              <w:t>-</w:t>
                            </w:r>
                            <w:r w:rsidRPr="00F53F04">
                              <w:rPr>
                                <w:rFonts w:ascii="Comic Sans MS" w:hAnsi="Comic Sans MS"/>
                                <w:shd w:val="clear" w:color="auto" w:fill="FFFFFF"/>
                              </w:rPr>
                              <w:t xml:space="preserve"> regulate with certain types of experience</w:t>
                            </w:r>
                            <w:r w:rsidR="00F53F04">
                              <w:rPr>
                                <w:rFonts w:ascii="Comic Sans MS" w:hAnsi="Comic Sans MS"/>
                                <w:shd w:val="clear" w:color="auto" w:fill="FFFFFF"/>
                              </w:rPr>
                              <w:t>,</w:t>
                            </w:r>
                            <w:r w:rsidRPr="00F53F04">
                              <w:rPr>
                                <w:rFonts w:ascii="Comic Sans MS" w:hAnsi="Comic Sans MS"/>
                                <w:shd w:val="clear" w:color="auto" w:fill="FFFFFF"/>
                              </w:rPr>
                              <w:t xml:space="preserve"> and most importantly in the way we relate to them. Our home learning suggestions that focus on these areas have been carefully chosen to do this.</w:t>
                            </w:r>
                          </w:p>
                          <w:p w:rsidR="0092448E" w:rsidRDefault="00E5564B">
                            <w:pPr>
                              <w:pStyle w:val="Default"/>
                              <w:spacing w:before="0" w:after="240"/>
                              <w:rPr>
                                <w:rFonts w:ascii="Comic Sans MS" w:hAnsi="Comic Sans MS"/>
                                <w:u w:val="single"/>
                                <w:shd w:val="clear" w:color="auto" w:fill="FFFFFF"/>
                              </w:rPr>
                            </w:pPr>
                            <w:r w:rsidRPr="00F53F04">
                              <w:rPr>
                                <w:rFonts w:ascii="Comic Sans MS" w:hAnsi="Comic Sans MS"/>
                                <w:u w:val="single"/>
                                <w:shd w:val="clear" w:color="auto" w:fill="FFFFFF"/>
                              </w:rPr>
                              <w:t>Help and Feedback</w:t>
                            </w:r>
                          </w:p>
                          <w:p w:rsidR="0092448E" w:rsidRDefault="00E5564B">
                            <w:pPr>
                              <w:pStyle w:val="Default"/>
                              <w:spacing w:before="0" w:after="240"/>
                              <w:rPr>
                                <w:rFonts w:hint="eastAsia"/>
                                <w:noProof/>
                              </w:rPr>
                            </w:pPr>
                            <w:r w:rsidRPr="00F53F04">
                              <w:rPr>
                                <w:rFonts w:ascii="Comic Sans MS" w:hAnsi="Comic Sans MS"/>
                                <w:shd w:val="clear" w:color="auto" w:fill="FFFFFF"/>
                              </w:rPr>
                              <w:t>Please get in touch if you need support with any of these sug</w:t>
                            </w:r>
                            <w:r w:rsidR="00F53F04">
                              <w:rPr>
                                <w:rFonts w:ascii="Comic Sans MS" w:hAnsi="Comic Sans MS"/>
                                <w:shd w:val="clear" w:color="auto" w:fill="FFFFFF"/>
                              </w:rPr>
                              <w:t>gestions (contact details below)</w:t>
                            </w:r>
                            <w:r w:rsidR="00EA6717" w:rsidRPr="00F53F04">
                              <w:rPr>
                                <w:rFonts w:ascii="Comic Sans MS" w:hAnsi="Comic Sans MS"/>
                                <w:shd w:val="clear" w:color="auto" w:fill="FFFFFF"/>
                              </w:rPr>
                              <w:t>.</w:t>
                            </w:r>
                            <w:r w:rsidR="00F53F04">
                              <w:rPr>
                                <w:rFonts w:ascii="Comic Sans MS" w:hAnsi="Comic Sans MS"/>
                                <w:shd w:val="clear" w:color="auto" w:fill="FFFFFF"/>
                              </w:rPr>
                              <w:t xml:space="preserve">  </w:t>
                            </w:r>
                            <w:r w:rsidR="00EA6717" w:rsidRPr="00F53F04">
                              <w:rPr>
                                <w:rFonts w:ascii="Comic Sans MS" w:hAnsi="Comic Sans MS"/>
                                <w:shd w:val="clear" w:color="auto" w:fill="FFFFFF"/>
                              </w:rPr>
                              <w:t xml:space="preserve"> W</w:t>
                            </w:r>
                            <w:r w:rsidRPr="00F53F04">
                              <w:rPr>
                                <w:rFonts w:ascii="Comic Sans MS" w:hAnsi="Comic Sans MS"/>
                                <w:shd w:val="clear" w:color="auto" w:fill="FFFFFF"/>
                              </w:rPr>
                              <w:t>e would</w:t>
                            </w:r>
                            <w:r w:rsidR="00EA6717" w:rsidRPr="00F53F04">
                              <w:rPr>
                                <w:rFonts w:ascii="Comic Sans MS" w:hAnsi="Comic Sans MS"/>
                                <w:shd w:val="clear" w:color="auto" w:fill="FFFFFF"/>
                              </w:rPr>
                              <w:t xml:space="preserve"> also</w:t>
                            </w:r>
                            <w:r w:rsidRPr="00F53F04">
                              <w:rPr>
                                <w:rFonts w:ascii="Comic Sans MS" w:hAnsi="Comic Sans MS"/>
                                <w:shd w:val="clear" w:color="auto" w:fill="FFFFFF"/>
                              </w:rPr>
                              <w:t xml:space="preserve"> love to hear how you and your child get on with them. We</w:t>
                            </w:r>
                            <w:r w:rsidR="00EA6717" w:rsidRPr="00F53F04">
                              <w:rPr>
                                <w:rFonts w:ascii="Comic Sans MS" w:hAnsi="Comic Sans MS"/>
                                <w:shd w:val="clear" w:color="auto" w:fill="FFFFFF"/>
                              </w:rPr>
                              <w:t xml:space="preserve"> hope they are enjoyable but </w:t>
                            </w:r>
                            <w:r w:rsidRPr="00F53F04">
                              <w:rPr>
                                <w:rFonts w:ascii="Comic Sans MS" w:hAnsi="Comic Sans MS"/>
                                <w:shd w:val="clear" w:color="auto" w:fill="FFFFFF"/>
                              </w:rPr>
                              <w:t>may not have always got it right. Please use the QR code below to s</w:t>
                            </w:r>
                            <w:r w:rsidR="00F53F04">
                              <w:rPr>
                                <w:rFonts w:ascii="Comic Sans MS" w:hAnsi="Comic Sans MS"/>
                                <w:shd w:val="clear" w:color="auto" w:fill="FFFFFF"/>
                              </w:rPr>
                              <w:t>end us confi</w:t>
                            </w:r>
                            <w:r w:rsidR="0092448E">
                              <w:rPr>
                                <w:rFonts w:ascii="Comic Sans MS" w:hAnsi="Comic Sans MS"/>
                                <w:shd w:val="clear" w:color="auto" w:fill="FFFFFF"/>
                              </w:rPr>
                              <w:t xml:space="preserve">dential </w:t>
                            </w:r>
                            <w:r w:rsidR="00F53F04">
                              <w:rPr>
                                <w:rFonts w:ascii="Comic Sans MS" w:hAnsi="Comic Sans MS"/>
                                <w:shd w:val="clear" w:color="auto" w:fill="FFFFFF"/>
                              </w:rPr>
                              <w:t>feedback or a</w:t>
                            </w:r>
                            <w:r w:rsidR="0092448E">
                              <w:rPr>
                                <w:rFonts w:ascii="Comic Sans MS" w:hAnsi="Comic Sans MS"/>
                                <w:shd w:val="clear" w:color="auto" w:fill="FFFFFF"/>
                              </w:rPr>
                              <w:t>l</w:t>
                            </w:r>
                            <w:r w:rsidRPr="00F53F04">
                              <w:rPr>
                                <w:rFonts w:ascii="Comic Sans MS" w:hAnsi="Comic Sans MS"/>
                                <w:shd w:val="clear" w:color="auto" w:fill="FFFFFF"/>
                              </w:rPr>
                              <w:t>ternatively please speak to:</w:t>
                            </w:r>
                            <w:r w:rsidRPr="00F53F04">
                              <w:rPr>
                                <w:rFonts w:ascii="Comic Sans MS" w:hAnsi="Comic Sans MS"/>
                                <w:sz w:val="20"/>
                                <w:szCs w:val="20"/>
                                <w:shd w:val="clear" w:color="auto" w:fill="FFFFFF"/>
                              </w:rPr>
                              <w:t xml:space="preserve">  </w:t>
                            </w:r>
                            <w:r w:rsidR="00F53F04">
                              <w:rPr>
                                <w:noProof/>
                              </w:rPr>
                              <w:t xml:space="preserve">                                                    </w:t>
                            </w:r>
                          </w:p>
                          <w:p w:rsidR="00D63D2B" w:rsidRPr="0092448E" w:rsidRDefault="0092448E">
                            <w:pPr>
                              <w:pStyle w:val="Default"/>
                              <w:spacing w:before="0" w:after="240"/>
                              <w:rPr>
                                <w:rFonts w:ascii="Comic Sans MS" w:hAnsi="Comic Sans MS"/>
                                <w:u w:val="single"/>
                                <w:shd w:val="clear" w:color="auto" w:fill="FFFFFF"/>
                              </w:rPr>
                            </w:pPr>
                            <w:r>
                              <w:rPr>
                                <w:noProof/>
                              </w:rPr>
                              <w:t xml:space="preserve">                                                                                                                          </w:t>
                            </w:r>
                            <w:r w:rsidR="00F53F04">
                              <w:rPr>
                                <w:noProof/>
                              </w:rPr>
                              <w:t xml:space="preserve">       </w:t>
                            </w:r>
                            <w:r w:rsidRPr="00B63BB7">
                              <w:rPr>
                                <w:noProof/>
                                <w:lang w:val="en-GB"/>
                              </w:rPr>
                              <w:drawing>
                                <wp:inline distT="0" distB="0" distL="0" distR="0" wp14:anchorId="73EAFB67" wp14:editId="18BB82AD">
                                  <wp:extent cx="1905000" cy="1905000"/>
                                  <wp:effectExtent l="0" t="0" r="0" b="0"/>
                                  <wp:docPr id="1" name="Picture 1" descr="C:\Users\Murrayl2\Desktop\Home learning Evaluation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rayl2\Desktop\Home learning Evaluation QR cod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00F53F04">
                              <w:rPr>
                                <w:noProof/>
                              </w:rPr>
                              <w:t xml:space="preserve">                                  </w:t>
                            </w:r>
                            <w:r>
                              <w:rPr>
                                <w:noProof/>
                              </w:rPr>
                              <w:t xml:space="preserve">                      </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6.25pt;margin-top:42.75pt;width:546pt;height:777pt;z-index:25166131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" filled="f" strokeweight="1pt">
                <v:stroke miterlimit="4"/>
                <v:textbox inset="4pt,4pt,4pt,4pt">
                  <w:txbxContent>
                    <w:p w:rsidR="00D63D2B" w:rsidRDefault="00E5564B">
                      <w:pPr>
                        <w:pStyle w:val="Body"/>
                        <w:rPr>
                          <w:rFonts w:ascii="Comic Sans MS" w:eastAsia="Comic Sans MS" w:hAnsi="Comic Sans MS" w:cs="Comic Sans MS"/>
                          <w:sz w:val="24"/>
                          <w:szCs w:val="24"/>
                          <w:u w:val="single"/>
                        </w:rPr>
                      </w:pPr>
                      <w:r>
                        <w:rPr>
                          <w:rFonts w:ascii="Comic Sans MS" w:hAnsi="Comic Sans MS"/>
                          <w:sz w:val="24"/>
                          <w:szCs w:val="24"/>
                          <w:u w:val="single"/>
                        </w:rPr>
                        <w:t>What do the headings mean?</w:t>
                      </w:r>
                    </w:p>
                    <w:p w:rsidR="00D63D2B" w:rsidRDefault="00D63D2B">
                      <w:pPr>
                        <w:pStyle w:val="Body"/>
                        <w:rPr>
                          <w:rFonts w:ascii="Comic Sans MS" w:eastAsia="Comic Sans MS" w:hAnsi="Comic Sans MS" w:cs="Comic Sans MS"/>
                          <w:sz w:val="24"/>
                          <w:szCs w:val="24"/>
                        </w:rPr>
                      </w:pPr>
                    </w:p>
                    <w:p w:rsidR="00D63D2B" w:rsidRDefault="00E5564B">
                      <w:pPr>
                        <w:pStyle w:val="Body"/>
                        <w:rPr>
                          <w:rFonts w:ascii="Comic Sans MS" w:eastAsia="Comic Sans MS" w:hAnsi="Comic Sans MS" w:cs="Comic Sans MS"/>
                          <w:sz w:val="24"/>
                          <w:szCs w:val="24"/>
                        </w:rPr>
                      </w:pPr>
                      <w:r>
                        <w:rPr>
                          <w:rFonts w:ascii="Comic Sans MS" w:hAnsi="Comic Sans MS"/>
                          <w:sz w:val="24"/>
                          <w:szCs w:val="24"/>
                        </w:rPr>
                        <w:t xml:space="preserve">We have </w:t>
                      </w:r>
                      <w:proofErr w:type="spellStart"/>
                      <w:r>
                        <w:rPr>
                          <w:rFonts w:ascii="Comic Sans MS" w:hAnsi="Comic Sans MS"/>
                          <w:sz w:val="24"/>
                          <w:szCs w:val="24"/>
                        </w:rPr>
                        <w:t>organised</w:t>
                      </w:r>
                      <w:proofErr w:type="spellEnd"/>
                      <w:r>
                        <w:rPr>
                          <w:rFonts w:ascii="Comic Sans MS" w:hAnsi="Comic Sans MS"/>
                          <w:sz w:val="24"/>
                          <w:szCs w:val="24"/>
                        </w:rPr>
                        <w:t xml:space="preserve"> the suggestions in line with the dimensions of development in the Scottish Government document '</w:t>
                      </w:r>
                      <w:proofErr w:type="spellStart"/>
                      <w:proofErr w:type="gramStart"/>
                      <w:r>
                        <w:rPr>
                          <w:rFonts w:ascii="Comic Sans MS" w:hAnsi="Comic Sans MS"/>
                          <w:sz w:val="24"/>
                          <w:szCs w:val="24"/>
                        </w:rPr>
                        <w:t>Realising</w:t>
                      </w:r>
                      <w:proofErr w:type="spellEnd"/>
                      <w:proofErr w:type="gramEnd"/>
                      <w:r>
                        <w:rPr>
                          <w:rFonts w:ascii="Comic Sans MS" w:hAnsi="Comic Sans MS"/>
                          <w:sz w:val="24"/>
                          <w:szCs w:val="24"/>
                        </w:rPr>
                        <w:t xml:space="preserve"> the Ambition: Being Me'. This was published in February this year and can be found at:</w:t>
                      </w:r>
                      <w:r w:rsidR="00F53F04">
                        <w:rPr>
                          <w:rFonts w:ascii="Comic Sans MS" w:hAnsi="Comic Sans MS"/>
                          <w:sz w:val="24"/>
                          <w:szCs w:val="24"/>
                        </w:rPr>
                        <w:t xml:space="preserve"> </w:t>
                      </w:r>
                      <w:hyperlink r:id="rId11" w:history="1">
                        <w:r>
                          <w:rPr>
                            <w:rStyle w:val="Hyperlink0"/>
                            <w:rFonts w:ascii="Comic Sans MS" w:hAnsi="Comic Sans MS"/>
                            <w:sz w:val="24"/>
                            <w:szCs w:val="24"/>
                          </w:rPr>
                          <w:t>https://education.gov.scot/media/3bjpr3wa/realisingtheambition.pdf</w:t>
                        </w:r>
                      </w:hyperlink>
                    </w:p>
                    <w:p w:rsidR="00D63D2B" w:rsidRDefault="00D63D2B">
                      <w:pPr>
                        <w:pStyle w:val="Body"/>
                        <w:rPr>
                          <w:rFonts w:ascii="Comic Sans MS" w:eastAsia="Comic Sans MS" w:hAnsi="Comic Sans MS" w:cs="Comic Sans MS"/>
                          <w:sz w:val="24"/>
                          <w:szCs w:val="24"/>
                        </w:rPr>
                      </w:pPr>
                    </w:p>
                    <w:p w:rsidR="00D63D2B" w:rsidRPr="00EA6717" w:rsidRDefault="00E5564B" w:rsidP="00EA6717">
                      <w:pPr>
                        <w:pStyle w:val="Default"/>
                        <w:spacing w:before="0" w:after="240"/>
                        <w:rPr>
                          <w:rFonts w:ascii="Comic Sans MS" w:eastAsia="Comic Sans MS" w:hAnsi="Comic Sans MS" w:cs="Comic Sans MS"/>
                          <w:shd w:val="clear" w:color="auto" w:fill="FFFFFF"/>
                        </w:rPr>
                      </w:pPr>
                      <w:r>
                        <w:rPr>
                          <w:rFonts w:ascii="Comic Sans MS" w:hAnsi="Comic Sans MS"/>
                        </w:rPr>
                        <w:t xml:space="preserve">"Each of these 5 dimensions links to the others, but every child develops them differently and in different patterns" </w:t>
                      </w:r>
                      <w:r w:rsidR="00EA6717" w:rsidRPr="00EA6717">
                        <w:rPr>
                          <w:rFonts w:ascii="Comic Sans MS" w:hAnsi="Comic Sans MS"/>
                          <w:b/>
                          <w:shd w:val="clear" w:color="auto" w:fill="FFFFFF"/>
                        </w:rPr>
                        <w:t>'</w:t>
                      </w:r>
                      <w:proofErr w:type="spellStart"/>
                      <w:r w:rsidR="00EA6717" w:rsidRPr="00EA6717">
                        <w:rPr>
                          <w:rFonts w:ascii="Comic Sans MS" w:hAnsi="Comic Sans MS"/>
                          <w:b/>
                          <w:shd w:val="clear" w:color="auto" w:fill="FFFFFF"/>
                        </w:rPr>
                        <w:t>Realising</w:t>
                      </w:r>
                      <w:proofErr w:type="spellEnd"/>
                      <w:r w:rsidR="00EA6717" w:rsidRPr="00EA6717">
                        <w:rPr>
                          <w:rFonts w:ascii="Comic Sans MS" w:hAnsi="Comic Sans MS"/>
                          <w:b/>
                          <w:shd w:val="clear" w:color="auto" w:fill="FFFFFF"/>
                        </w:rPr>
                        <w:t xml:space="preserve"> the Ambition: Being Me' Scottish Government, 2020. P.23.</w:t>
                      </w:r>
                    </w:p>
                    <w:p w:rsidR="00D63D2B" w:rsidRDefault="00E5564B">
                      <w:pPr>
                        <w:pStyle w:val="Body"/>
                        <w:rPr>
                          <w:rFonts w:ascii="Comic Sans MS" w:eastAsia="Comic Sans MS" w:hAnsi="Comic Sans MS" w:cs="Comic Sans MS"/>
                          <w:sz w:val="24"/>
                          <w:szCs w:val="24"/>
                        </w:rPr>
                      </w:pPr>
                      <w:r>
                        <w:rPr>
                          <w:rFonts w:ascii="Comic Sans MS" w:hAnsi="Comic Sans MS"/>
                          <w:sz w:val="24"/>
                          <w:szCs w:val="24"/>
                        </w:rPr>
                        <w:t>The dimensions are:</w:t>
                      </w:r>
                    </w:p>
                    <w:p w:rsidR="00D63D2B" w:rsidRDefault="00E5564B">
                      <w:pPr>
                        <w:pStyle w:val="Body"/>
                        <w:numPr>
                          <w:ilvl w:val="0"/>
                          <w:numId w:val="2"/>
                        </w:numPr>
                        <w:rPr>
                          <w:rFonts w:ascii="Comic Sans MS" w:hAnsi="Comic Sans MS"/>
                          <w:color w:val="0433FF"/>
                        </w:rPr>
                      </w:pPr>
                      <w:r>
                        <w:rPr>
                          <w:rFonts w:ascii="Comic Sans MS" w:hAnsi="Comic Sans MS"/>
                          <w:color w:val="0433FF"/>
                        </w:rPr>
                        <w:t>Executive function and self</w:t>
                      </w:r>
                      <w:r w:rsidR="00EA6717">
                        <w:rPr>
                          <w:rFonts w:ascii="Comic Sans MS" w:hAnsi="Comic Sans MS"/>
                          <w:color w:val="0433FF"/>
                        </w:rPr>
                        <w:t>-</w:t>
                      </w:r>
                      <w:r>
                        <w:rPr>
                          <w:rFonts w:ascii="Comic Sans MS" w:hAnsi="Comic Sans MS"/>
                          <w:color w:val="0433FF"/>
                        </w:rPr>
                        <w:t xml:space="preserve"> regulation.</w:t>
                      </w:r>
                    </w:p>
                    <w:p w:rsidR="00D63D2B" w:rsidRDefault="00E5564B">
                      <w:pPr>
                        <w:pStyle w:val="Body"/>
                        <w:numPr>
                          <w:ilvl w:val="0"/>
                          <w:numId w:val="2"/>
                        </w:numPr>
                        <w:rPr>
                          <w:rFonts w:ascii="Comic Sans MS" w:hAnsi="Comic Sans MS"/>
                          <w:color w:val="0433FF"/>
                        </w:rPr>
                      </w:pPr>
                      <w:r>
                        <w:rPr>
                          <w:rFonts w:ascii="Comic Sans MS" w:hAnsi="Comic Sans MS"/>
                          <w:color w:val="0433FF"/>
                        </w:rPr>
                        <w:t>Communication and language.</w:t>
                      </w:r>
                    </w:p>
                    <w:p w:rsidR="00D63D2B" w:rsidRDefault="00E5564B">
                      <w:pPr>
                        <w:pStyle w:val="Body"/>
                        <w:numPr>
                          <w:ilvl w:val="0"/>
                          <w:numId w:val="2"/>
                        </w:numPr>
                        <w:rPr>
                          <w:rFonts w:ascii="Comic Sans MS" w:hAnsi="Comic Sans MS"/>
                          <w:color w:val="0433FF"/>
                        </w:rPr>
                      </w:pPr>
                      <w:r>
                        <w:rPr>
                          <w:rFonts w:ascii="Comic Sans MS" w:hAnsi="Comic Sans MS"/>
                          <w:color w:val="0433FF"/>
                        </w:rPr>
                        <w:t xml:space="preserve">Confidence, creativity and curiosity. </w:t>
                      </w:r>
                    </w:p>
                    <w:p w:rsidR="00D63D2B" w:rsidRDefault="00E5564B">
                      <w:pPr>
                        <w:pStyle w:val="Body"/>
                        <w:numPr>
                          <w:ilvl w:val="0"/>
                          <w:numId w:val="2"/>
                        </w:numPr>
                        <w:rPr>
                          <w:rFonts w:ascii="Comic Sans MS" w:hAnsi="Comic Sans MS"/>
                          <w:color w:val="0433FF"/>
                        </w:rPr>
                      </w:pPr>
                      <w:r>
                        <w:rPr>
                          <w:rFonts w:ascii="Comic Sans MS" w:hAnsi="Comic Sans MS"/>
                          <w:color w:val="0433FF"/>
                        </w:rPr>
                        <w:t>Movement and coordination.</w:t>
                      </w:r>
                    </w:p>
                    <w:p w:rsidR="00D63D2B" w:rsidRDefault="00E5564B">
                      <w:pPr>
                        <w:pStyle w:val="Body"/>
                        <w:numPr>
                          <w:ilvl w:val="0"/>
                          <w:numId w:val="2"/>
                        </w:numPr>
                        <w:rPr>
                          <w:rFonts w:ascii="Comic Sans MS" w:hAnsi="Comic Sans MS"/>
                          <w:color w:val="0433FF"/>
                        </w:rPr>
                      </w:pPr>
                      <w:r>
                        <w:rPr>
                          <w:rFonts w:ascii="Comic Sans MS" w:hAnsi="Comic Sans MS"/>
                          <w:color w:val="0433FF"/>
                        </w:rPr>
                        <w:t>Self and social development.</w:t>
                      </w:r>
                    </w:p>
                    <w:p w:rsidR="00D63D2B" w:rsidRDefault="00D63D2B">
                      <w:pPr>
                        <w:pStyle w:val="Body"/>
                        <w:rPr>
                          <w:rFonts w:ascii="Comic Sans MS" w:eastAsia="Comic Sans MS" w:hAnsi="Comic Sans MS" w:cs="Comic Sans MS"/>
                          <w:color w:val="0433FF"/>
                        </w:rPr>
                      </w:pPr>
                    </w:p>
                    <w:p w:rsidR="00D63D2B" w:rsidRDefault="00E5564B">
                      <w:pPr>
                        <w:pStyle w:val="Body"/>
                        <w:rPr>
                          <w:rFonts w:ascii="Comic Sans MS" w:eastAsia="Comic Sans MS" w:hAnsi="Comic Sans MS" w:cs="Comic Sans MS"/>
                          <w:sz w:val="24"/>
                          <w:szCs w:val="24"/>
                          <w:u w:val="single"/>
                        </w:rPr>
                      </w:pPr>
                      <w:r>
                        <w:rPr>
                          <w:rFonts w:ascii="Comic Sans MS" w:hAnsi="Comic Sans MS"/>
                          <w:sz w:val="24"/>
                          <w:szCs w:val="24"/>
                          <w:u w:val="single"/>
                        </w:rPr>
                        <w:t>An explanatory note on executive function and self</w:t>
                      </w:r>
                      <w:r w:rsidR="00EA6717">
                        <w:rPr>
                          <w:rFonts w:ascii="Comic Sans MS" w:hAnsi="Comic Sans MS"/>
                          <w:sz w:val="24"/>
                          <w:szCs w:val="24"/>
                          <w:u w:val="single"/>
                        </w:rPr>
                        <w:t>-</w:t>
                      </w:r>
                      <w:r>
                        <w:rPr>
                          <w:rFonts w:ascii="Comic Sans MS" w:hAnsi="Comic Sans MS"/>
                          <w:sz w:val="24"/>
                          <w:szCs w:val="24"/>
                          <w:u w:val="single"/>
                        </w:rPr>
                        <w:t>regulation:</w:t>
                      </w:r>
                    </w:p>
                    <w:p w:rsidR="00D63D2B" w:rsidRDefault="00D63D2B">
                      <w:pPr>
                        <w:pStyle w:val="Body"/>
                        <w:rPr>
                          <w:rFonts w:ascii="Comic Sans MS" w:eastAsia="Comic Sans MS" w:hAnsi="Comic Sans MS" w:cs="Comic Sans MS"/>
                        </w:rPr>
                      </w:pPr>
                    </w:p>
                    <w:p w:rsidR="00D63D2B" w:rsidRDefault="00E5564B">
                      <w:pPr>
                        <w:pStyle w:val="Body"/>
                        <w:rPr>
                          <w:rFonts w:ascii="Comic Sans MS" w:eastAsia="Comic Sans MS" w:hAnsi="Comic Sans MS" w:cs="Comic Sans MS"/>
                          <w:sz w:val="24"/>
                          <w:szCs w:val="24"/>
                        </w:rPr>
                      </w:pPr>
                      <w:r>
                        <w:rPr>
                          <w:rFonts w:ascii="Comic Sans MS" w:hAnsi="Comic Sans MS"/>
                          <w:sz w:val="24"/>
                          <w:szCs w:val="24"/>
                        </w:rPr>
                        <w:t xml:space="preserve">"Executive function is sometimes referred to as the brain's "air traffic control system". It includes working memory, which is a set of stores for information we are using right now…When we pay attention to something or switch focus to a new thing, or when we persist with an activity despite distractions all of these draw on executive function. </w:t>
                      </w:r>
                    </w:p>
                    <w:p w:rsidR="00D63D2B" w:rsidRDefault="00D63D2B">
                      <w:pPr>
                        <w:pStyle w:val="Body"/>
                        <w:rPr>
                          <w:rFonts w:ascii="Comic Sans MS" w:eastAsia="Comic Sans MS" w:hAnsi="Comic Sans MS" w:cs="Comic Sans MS"/>
                          <w:sz w:val="24"/>
                          <w:szCs w:val="24"/>
                        </w:rPr>
                      </w:pPr>
                    </w:p>
                    <w:p w:rsidR="00D63D2B" w:rsidRDefault="00E5564B" w:rsidP="00F53F04">
                      <w:pPr>
                        <w:pStyle w:val="Body"/>
                        <w:rPr>
                          <w:rFonts w:ascii="Comic Sans MS" w:hAnsi="Comic Sans MS"/>
                          <w:b/>
                          <w:shd w:val="clear" w:color="auto" w:fill="FFFFFF"/>
                        </w:rPr>
                      </w:pPr>
                      <w:r>
                        <w:rPr>
                          <w:rFonts w:ascii="Comic Sans MS" w:hAnsi="Comic Sans MS"/>
                          <w:sz w:val="24"/>
                          <w:szCs w:val="24"/>
                        </w:rPr>
                        <w:t>Self</w:t>
                      </w:r>
                      <w:r w:rsidR="00EA6717">
                        <w:rPr>
                          <w:rFonts w:ascii="Comic Sans MS" w:hAnsi="Comic Sans MS"/>
                          <w:sz w:val="24"/>
                          <w:szCs w:val="24"/>
                        </w:rPr>
                        <w:t>-</w:t>
                      </w:r>
                      <w:r>
                        <w:rPr>
                          <w:rFonts w:ascii="Comic Sans MS" w:hAnsi="Comic Sans MS"/>
                          <w:sz w:val="24"/>
                          <w:szCs w:val="24"/>
                        </w:rPr>
                        <w:t>regulation covers all the skills and processes we need to stay safe and get through the day. For babies and young children, the necessary abilities and the brain systems that underlie them, are still developing</w:t>
                      </w:r>
                      <w:r w:rsidR="00F53F04">
                        <w:rPr>
                          <w:rFonts w:ascii="Comic Sans MS" w:hAnsi="Comic Sans MS"/>
                          <w:sz w:val="24"/>
                          <w:szCs w:val="24"/>
                        </w:rPr>
                        <w:t>”</w:t>
                      </w:r>
                      <w:r>
                        <w:rPr>
                          <w:rFonts w:ascii="Comic Sans MS" w:hAnsi="Comic Sans MS"/>
                          <w:sz w:val="24"/>
                          <w:szCs w:val="24"/>
                        </w:rPr>
                        <w:t xml:space="preserve">. </w:t>
                      </w:r>
                      <w:r w:rsidRPr="00EA6717">
                        <w:rPr>
                          <w:rFonts w:ascii="Comic Sans MS" w:hAnsi="Comic Sans MS"/>
                          <w:b/>
                          <w:shd w:val="clear" w:color="auto" w:fill="FFFFFF"/>
                        </w:rPr>
                        <w:t>'</w:t>
                      </w:r>
                      <w:proofErr w:type="spellStart"/>
                      <w:r w:rsidRPr="00EA6717">
                        <w:rPr>
                          <w:rFonts w:ascii="Comic Sans MS" w:hAnsi="Comic Sans MS"/>
                          <w:b/>
                          <w:shd w:val="clear" w:color="auto" w:fill="FFFFFF"/>
                        </w:rPr>
                        <w:t>Realising</w:t>
                      </w:r>
                      <w:proofErr w:type="spellEnd"/>
                      <w:r w:rsidRPr="00EA6717">
                        <w:rPr>
                          <w:rFonts w:ascii="Comic Sans MS" w:hAnsi="Comic Sans MS"/>
                          <w:b/>
                          <w:shd w:val="clear" w:color="auto" w:fill="FFFFFF"/>
                        </w:rPr>
                        <w:t xml:space="preserve"> the Ambition: Being Me' Scottish Government, 2020. P.23.</w:t>
                      </w:r>
                    </w:p>
                    <w:p w:rsidR="00F53F04" w:rsidRDefault="00F53F04" w:rsidP="00F53F04">
                      <w:pPr>
                        <w:pStyle w:val="Body"/>
                        <w:rPr>
                          <w:rFonts w:ascii="Comic Sans MS" w:eastAsia="Comic Sans MS" w:hAnsi="Comic Sans MS" w:cs="Comic Sans MS"/>
                          <w:shd w:val="clear" w:color="auto" w:fill="FFFFFF"/>
                        </w:rPr>
                      </w:pPr>
                    </w:p>
                    <w:p w:rsidR="00F53F04" w:rsidRDefault="00E5564B">
                      <w:pPr>
                        <w:pStyle w:val="Default"/>
                        <w:spacing w:before="0" w:after="240"/>
                        <w:rPr>
                          <w:rFonts w:ascii="Comic Sans MS" w:hAnsi="Comic Sans MS"/>
                          <w:shd w:val="clear" w:color="auto" w:fill="FFFFFF"/>
                        </w:rPr>
                      </w:pPr>
                      <w:r w:rsidRPr="00F53F04">
                        <w:rPr>
                          <w:rFonts w:ascii="Comic Sans MS" w:hAnsi="Comic Sans MS"/>
                          <w:shd w:val="clear" w:color="auto" w:fill="FFFFFF"/>
                        </w:rPr>
                        <w:t>We can help children develop the key aspects of executive function and the ability to self</w:t>
                      </w:r>
                      <w:r w:rsidR="00EA6717" w:rsidRPr="00F53F04">
                        <w:rPr>
                          <w:rFonts w:ascii="Comic Sans MS" w:hAnsi="Comic Sans MS"/>
                          <w:shd w:val="clear" w:color="auto" w:fill="FFFFFF"/>
                        </w:rPr>
                        <w:t>-</w:t>
                      </w:r>
                      <w:r w:rsidRPr="00F53F04">
                        <w:rPr>
                          <w:rFonts w:ascii="Comic Sans MS" w:hAnsi="Comic Sans MS"/>
                          <w:shd w:val="clear" w:color="auto" w:fill="FFFFFF"/>
                        </w:rPr>
                        <w:t xml:space="preserve"> regulate with certain types of experience</w:t>
                      </w:r>
                      <w:r w:rsidR="00F53F04">
                        <w:rPr>
                          <w:rFonts w:ascii="Comic Sans MS" w:hAnsi="Comic Sans MS"/>
                          <w:shd w:val="clear" w:color="auto" w:fill="FFFFFF"/>
                        </w:rPr>
                        <w:t>,</w:t>
                      </w:r>
                      <w:r w:rsidRPr="00F53F04">
                        <w:rPr>
                          <w:rFonts w:ascii="Comic Sans MS" w:hAnsi="Comic Sans MS"/>
                          <w:shd w:val="clear" w:color="auto" w:fill="FFFFFF"/>
                        </w:rPr>
                        <w:t xml:space="preserve"> and most importantly in the way we relate to them. Our home learning suggestions that focus on these areas have been carefully chosen to do this.</w:t>
                      </w:r>
                    </w:p>
                    <w:p w:rsidR="0092448E" w:rsidRDefault="00E5564B">
                      <w:pPr>
                        <w:pStyle w:val="Default"/>
                        <w:spacing w:before="0" w:after="240"/>
                        <w:rPr>
                          <w:rFonts w:ascii="Comic Sans MS" w:hAnsi="Comic Sans MS"/>
                          <w:u w:val="single"/>
                          <w:shd w:val="clear" w:color="auto" w:fill="FFFFFF"/>
                        </w:rPr>
                      </w:pPr>
                      <w:r w:rsidRPr="00F53F04">
                        <w:rPr>
                          <w:rFonts w:ascii="Comic Sans MS" w:hAnsi="Comic Sans MS"/>
                          <w:u w:val="single"/>
                          <w:shd w:val="clear" w:color="auto" w:fill="FFFFFF"/>
                        </w:rPr>
                        <w:t>Help and Feedback</w:t>
                      </w:r>
                    </w:p>
                    <w:p w:rsidR="0092448E" w:rsidRDefault="00E5564B">
                      <w:pPr>
                        <w:pStyle w:val="Default"/>
                        <w:spacing w:before="0" w:after="240"/>
                        <w:rPr>
                          <w:rFonts w:hint="eastAsia"/>
                          <w:noProof/>
                        </w:rPr>
                      </w:pPr>
                      <w:r w:rsidRPr="00F53F04">
                        <w:rPr>
                          <w:rFonts w:ascii="Comic Sans MS" w:hAnsi="Comic Sans MS"/>
                          <w:shd w:val="clear" w:color="auto" w:fill="FFFFFF"/>
                        </w:rPr>
                        <w:t>Please get in touch if you need support with any of these sug</w:t>
                      </w:r>
                      <w:r w:rsidR="00F53F04">
                        <w:rPr>
                          <w:rFonts w:ascii="Comic Sans MS" w:hAnsi="Comic Sans MS"/>
                          <w:shd w:val="clear" w:color="auto" w:fill="FFFFFF"/>
                        </w:rPr>
                        <w:t>gestions (contact details below)</w:t>
                      </w:r>
                      <w:r w:rsidR="00EA6717" w:rsidRPr="00F53F04">
                        <w:rPr>
                          <w:rFonts w:ascii="Comic Sans MS" w:hAnsi="Comic Sans MS"/>
                          <w:shd w:val="clear" w:color="auto" w:fill="FFFFFF"/>
                        </w:rPr>
                        <w:t>.</w:t>
                      </w:r>
                      <w:r w:rsidR="00F53F04">
                        <w:rPr>
                          <w:rFonts w:ascii="Comic Sans MS" w:hAnsi="Comic Sans MS"/>
                          <w:shd w:val="clear" w:color="auto" w:fill="FFFFFF"/>
                        </w:rPr>
                        <w:t xml:space="preserve">  </w:t>
                      </w:r>
                      <w:r w:rsidR="00EA6717" w:rsidRPr="00F53F04">
                        <w:rPr>
                          <w:rFonts w:ascii="Comic Sans MS" w:hAnsi="Comic Sans MS"/>
                          <w:shd w:val="clear" w:color="auto" w:fill="FFFFFF"/>
                        </w:rPr>
                        <w:t xml:space="preserve"> W</w:t>
                      </w:r>
                      <w:r w:rsidRPr="00F53F04">
                        <w:rPr>
                          <w:rFonts w:ascii="Comic Sans MS" w:hAnsi="Comic Sans MS"/>
                          <w:shd w:val="clear" w:color="auto" w:fill="FFFFFF"/>
                        </w:rPr>
                        <w:t>e would</w:t>
                      </w:r>
                      <w:r w:rsidR="00EA6717" w:rsidRPr="00F53F04">
                        <w:rPr>
                          <w:rFonts w:ascii="Comic Sans MS" w:hAnsi="Comic Sans MS"/>
                          <w:shd w:val="clear" w:color="auto" w:fill="FFFFFF"/>
                        </w:rPr>
                        <w:t xml:space="preserve"> also</w:t>
                      </w:r>
                      <w:r w:rsidRPr="00F53F04">
                        <w:rPr>
                          <w:rFonts w:ascii="Comic Sans MS" w:hAnsi="Comic Sans MS"/>
                          <w:shd w:val="clear" w:color="auto" w:fill="FFFFFF"/>
                        </w:rPr>
                        <w:t xml:space="preserve"> love to hear how you and your child get on with them. We</w:t>
                      </w:r>
                      <w:r w:rsidR="00EA6717" w:rsidRPr="00F53F04">
                        <w:rPr>
                          <w:rFonts w:ascii="Comic Sans MS" w:hAnsi="Comic Sans MS"/>
                          <w:shd w:val="clear" w:color="auto" w:fill="FFFFFF"/>
                        </w:rPr>
                        <w:t xml:space="preserve"> hope they are enjoyable but </w:t>
                      </w:r>
                      <w:r w:rsidRPr="00F53F04">
                        <w:rPr>
                          <w:rFonts w:ascii="Comic Sans MS" w:hAnsi="Comic Sans MS"/>
                          <w:shd w:val="clear" w:color="auto" w:fill="FFFFFF"/>
                        </w:rPr>
                        <w:t>may not have always got it right. Please use the QR code below to s</w:t>
                      </w:r>
                      <w:r w:rsidR="00F53F04">
                        <w:rPr>
                          <w:rFonts w:ascii="Comic Sans MS" w:hAnsi="Comic Sans MS"/>
                          <w:shd w:val="clear" w:color="auto" w:fill="FFFFFF"/>
                        </w:rPr>
                        <w:t>end us confi</w:t>
                      </w:r>
                      <w:r w:rsidR="0092448E">
                        <w:rPr>
                          <w:rFonts w:ascii="Comic Sans MS" w:hAnsi="Comic Sans MS"/>
                          <w:shd w:val="clear" w:color="auto" w:fill="FFFFFF"/>
                        </w:rPr>
                        <w:t xml:space="preserve">dential </w:t>
                      </w:r>
                      <w:r w:rsidR="00F53F04">
                        <w:rPr>
                          <w:rFonts w:ascii="Comic Sans MS" w:hAnsi="Comic Sans MS"/>
                          <w:shd w:val="clear" w:color="auto" w:fill="FFFFFF"/>
                        </w:rPr>
                        <w:t>feedback or a</w:t>
                      </w:r>
                      <w:r w:rsidR="0092448E">
                        <w:rPr>
                          <w:rFonts w:ascii="Comic Sans MS" w:hAnsi="Comic Sans MS"/>
                          <w:shd w:val="clear" w:color="auto" w:fill="FFFFFF"/>
                        </w:rPr>
                        <w:t>l</w:t>
                      </w:r>
                      <w:r w:rsidRPr="00F53F04">
                        <w:rPr>
                          <w:rFonts w:ascii="Comic Sans MS" w:hAnsi="Comic Sans MS"/>
                          <w:shd w:val="clear" w:color="auto" w:fill="FFFFFF"/>
                        </w:rPr>
                        <w:t>ternatively please speak to:</w:t>
                      </w:r>
                      <w:r w:rsidRPr="00F53F04">
                        <w:rPr>
                          <w:rFonts w:ascii="Comic Sans MS" w:hAnsi="Comic Sans MS"/>
                          <w:sz w:val="20"/>
                          <w:szCs w:val="20"/>
                          <w:shd w:val="clear" w:color="auto" w:fill="FFFFFF"/>
                        </w:rPr>
                        <w:t xml:space="preserve">  </w:t>
                      </w:r>
                      <w:r w:rsidR="00F53F04">
                        <w:rPr>
                          <w:noProof/>
                        </w:rPr>
                        <w:t xml:space="preserve">                                                    </w:t>
                      </w:r>
                    </w:p>
                    <w:p w:rsidR="00D63D2B" w:rsidRPr="0092448E" w:rsidRDefault="0092448E">
                      <w:pPr>
                        <w:pStyle w:val="Default"/>
                        <w:spacing w:before="0" w:after="240"/>
                        <w:rPr>
                          <w:rFonts w:ascii="Comic Sans MS" w:hAnsi="Comic Sans MS"/>
                          <w:u w:val="single"/>
                          <w:shd w:val="clear" w:color="auto" w:fill="FFFFFF"/>
                        </w:rPr>
                      </w:pPr>
                      <w:r>
                        <w:rPr>
                          <w:noProof/>
                        </w:rPr>
                        <w:t xml:space="preserve">                                                                                                                          </w:t>
                      </w:r>
                      <w:r w:rsidR="00F53F04">
                        <w:rPr>
                          <w:noProof/>
                        </w:rPr>
                        <w:t xml:space="preserve">       </w:t>
                      </w:r>
                      <w:r w:rsidRPr="00B63BB7">
                        <w:rPr>
                          <w:noProof/>
                          <w:lang w:val="en-GB"/>
                        </w:rPr>
                        <w:drawing>
                          <wp:inline distT="0" distB="0" distL="0" distR="0" wp14:anchorId="73EAFB67" wp14:editId="18BB82AD">
                            <wp:extent cx="1905000" cy="1905000"/>
                            <wp:effectExtent l="0" t="0" r="0" b="0"/>
                            <wp:docPr id="1" name="Picture 1" descr="C:\Users\Murrayl2\Desktop\Home learning Evaluation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rayl2\Desktop\Home learning Evaluation QR cod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00F53F04">
                        <w:rPr>
                          <w:noProof/>
                        </w:rPr>
                        <w:t xml:space="preserve">                                  </w:t>
                      </w:r>
                      <w:r>
                        <w:rPr>
                          <w:noProof/>
                        </w:rPr>
                        <w:t xml:space="preserve">                      </w:t>
                      </w:r>
                    </w:p>
                  </w:txbxContent>
                </v:textbox>
                <w10:wrap anchorx="page" anchory="page"/>
              </v:shape>
            </w:pict>
          </mc:Fallback>
        </mc:AlternateContent>
      </w:r>
      <w:r w:rsidR="00F53F04">
        <w:rPr>
          <w:noProof/>
          <w:lang w:val="en-GB" w:eastAsia="en-GB"/>
        </w:rPr>
        <w:drawing>
          <wp:anchor distT="152400" distB="152400" distL="152400" distR="152400" simplePos="0" relativeHeight="251664384" behindDoc="0" locked="0" layoutInCell="1" allowOverlap="1">
            <wp:simplePos x="0" y="0"/>
            <wp:positionH relativeFrom="page">
              <wp:posOffset>4829175</wp:posOffset>
            </wp:positionH>
            <wp:positionV relativeFrom="page">
              <wp:posOffset>2800350</wp:posOffset>
            </wp:positionV>
            <wp:extent cx="1038225" cy="1000125"/>
            <wp:effectExtent l="0" t="0" r="9525" b="9525"/>
            <wp:wrapThrough wrapText="bothSides" distL="152400" distR="152400">
              <wp:wrapPolygon edited="1">
                <wp:start x="0" y="0"/>
                <wp:lineTo x="0" y="21598"/>
                <wp:lineTo x="21601" y="21598"/>
                <wp:lineTo x="21601" y="0"/>
                <wp:lineTo x="0" y="0"/>
              </wp:wrapPolygon>
            </wp:wrapThrough>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pasted-image.tiff"/>
                    <pic:cNvPicPr>
                      <a:picLocks noChangeAspect="1"/>
                    </pic:cNvPicPr>
                  </pic:nvPicPr>
                  <pic:blipFill>
                    <a:blip r:embed="rId12">
                      <a:extLst/>
                    </a:blip>
                    <a:srcRect l="28278" t="27194" r="23074" b="23265"/>
                    <a:stretch>
                      <a:fillRect/>
                    </a:stretch>
                  </pic:blipFill>
                  <pic:spPr>
                    <a:xfrm>
                      <a:off x="0" y="0"/>
                      <a:ext cx="1038225" cy="10001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E5564B">
        <w:rPr>
          <w:noProof/>
          <w:lang w:val="en-GB" w:eastAsia="en-GB"/>
        </w:rPr>
        <mc:AlternateContent>
          <mc:Choice Requires="wps">
            <w:drawing>
              <wp:anchor distT="152400" distB="152400" distL="152400" distR="152400" simplePos="0" relativeHeight="251660288" behindDoc="0" locked="0" layoutInCell="1" allowOverlap="1">
                <wp:simplePos x="0" y="0"/>
                <wp:positionH relativeFrom="page">
                  <wp:posOffset>404368</wp:posOffset>
                </wp:positionH>
                <wp:positionV relativeFrom="page">
                  <wp:posOffset>618922</wp:posOffset>
                </wp:positionV>
                <wp:extent cx="6751320" cy="7889518"/>
                <wp:effectExtent l="0" t="0" r="0" b="0"/>
                <wp:wrapTopAndBottom distT="152400" distB="152400"/>
                <wp:docPr id="1073741830" name="officeArt object"/>
                <wp:cNvGraphicFramePr/>
                <a:graphic xmlns:a="http://schemas.openxmlformats.org/drawingml/2006/main">
                  <a:graphicData uri="http://schemas.microsoft.com/office/word/2010/wordprocessingShape">
                    <wps:wsp>
                      <wps:cNvSpPr txBox="1"/>
                      <wps:spPr>
                        <a:xfrm>
                          <a:off x="0" y="0"/>
                          <a:ext cx="6751320" cy="7889518"/>
                        </a:xfrm>
                        <a:prstGeom prst="rect">
                          <a:avLst/>
                        </a:prstGeom>
                        <a:noFill/>
                        <a:ln w="12700" cap="flat">
                          <a:noFill/>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shape w14:anchorId="66463306" id="officeArt object" o:spid="_x0000_s1026" type="#_x0000_t202" style="position:absolute;margin-left:31.85pt;margin-top:48.75pt;width:531.6pt;height:621.2pt;z-index:2516602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" filled="f" stroked="f" strokeweight="1pt">
                <v:stroke miterlimit="4"/>
                <w10:wrap type="topAndBottom" anchorx="page" anchory="page"/>
              </v:shape>
            </w:pict>
          </mc:Fallback>
        </mc:AlternateContent>
      </w:r>
    </w:p>
    <w:sectPr w:rsidR="00D63D2B">
      <w:headerReference w:type="default" r:id="rId13"/>
      <w:footerReference w:type="default" r:id="rId14"/>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D7B" w:rsidRDefault="00ED4D7B">
      <w:r>
        <w:separator/>
      </w:r>
    </w:p>
  </w:endnote>
  <w:endnote w:type="continuationSeparator" w:id="0">
    <w:p w:rsidR="00ED4D7B" w:rsidRDefault="00ED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D2B" w:rsidRDefault="00D63D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D7B" w:rsidRDefault="00ED4D7B">
      <w:r>
        <w:separator/>
      </w:r>
    </w:p>
  </w:footnote>
  <w:footnote w:type="continuationSeparator" w:id="0">
    <w:p w:rsidR="00ED4D7B" w:rsidRDefault="00ED4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D2B" w:rsidRDefault="00D63D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E5E42"/>
    <w:multiLevelType w:val="hybridMultilevel"/>
    <w:tmpl w:val="B28298E0"/>
    <w:lvl w:ilvl="0" w:tplc="4FB6758C">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0CC8AA34">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1638C732">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581A60E8">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23A2668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25769A4C">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066A5D6E">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DA56C51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389C37B4">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731A70CC"/>
    <w:multiLevelType w:val="hybridMultilevel"/>
    <w:tmpl w:val="37DA2668"/>
    <w:lvl w:ilvl="0" w:tplc="CBFE60F8">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97E83AB2">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1802437A">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2826AF32">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93F48218">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799CC5A0">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0D54CB14">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7AFEBF80">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01A2DBB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D2B"/>
    <w:rsid w:val="000578FB"/>
    <w:rsid w:val="00252F7D"/>
    <w:rsid w:val="0092448E"/>
    <w:rsid w:val="00AA7F4A"/>
    <w:rsid w:val="00D63D2B"/>
    <w:rsid w:val="00E5564B"/>
    <w:rsid w:val="00EA6717"/>
    <w:rsid w:val="00ED4D7B"/>
    <w:rsid w:val="00F53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6CEA10-417B-41A7-9E99-E084A4EF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Hyperlink0">
    <w:name w:val="Hyperlink.0"/>
    <w:basedOn w:val="Hyperlink"/>
    <w:rPr>
      <w:u w:val="singl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ti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t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gov.scot/media/3bjpr3wa/realisingtheambition.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education.gov.scot/media/3bjpr3wa/realisingtheambition.pdf" TargetMode="Externa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Gwyneth</dc:creator>
  <cp:lastModifiedBy>Walton, Laura</cp:lastModifiedBy>
  <cp:revision>3</cp:revision>
  <dcterms:created xsi:type="dcterms:W3CDTF">2020-09-22T08:12:00Z</dcterms:created>
  <dcterms:modified xsi:type="dcterms:W3CDTF">2020-09-22T08:12:00Z</dcterms:modified>
</cp:coreProperties>
</file>