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1559"/>
        <w:gridCol w:w="2693"/>
      </w:tblGrid>
      <w:tr w:rsidR="007457A5" w14:paraId="477607FB" w14:textId="77777777" w:rsidTr="00A65572">
        <w:tc>
          <w:tcPr>
            <w:tcW w:w="7797" w:type="dxa"/>
            <w:gridSpan w:val="2"/>
          </w:tcPr>
          <w:p w14:paraId="4329D460" w14:textId="48F33500" w:rsidR="007457A5" w:rsidRPr="007457A5" w:rsidRDefault="007457A5">
            <w:pPr>
              <w:rPr>
                <w:rFonts w:ascii="Lucida Handwriting" w:hAnsi="Lucida Handwriting"/>
                <w:b/>
                <w:sz w:val="36"/>
                <w:szCs w:val="36"/>
                <w:u w:val="single"/>
              </w:rPr>
            </w:pP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Parent Council </w:t>
            </w:r>
            <w:r w:rsidR="005210D9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Meeting </w:t>
            </w: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>Minutes</w:t>
            </w:r>
          </w:p>
        </w:tc>
        <w:tc>
          <w:tcPr>
            <w:tcW w:w="2693" w:type="dxa"/>
          </w:tcPr>
          <w:p w14:paraId="36C53B05" w14:textId="5C8B4CEC" w:rsidR="007457A5" w:rsidRPr="007457A5" w:rsidRDefault="007457A5">
            <w:pPr>
              <w:rPr>
                <w:rFonts w:ascii="Lucida Handwriting" w:hAnsi="Lucida Handwriting"/>
              </w:rPr>
            </w:pPr>
            <w:r w:rsidRPr="007457A5">
              <w:rPr>
                <w:rFonts w:ascii="Lucida Handwriting" w:hAnsi="Lucida Handwriting"/>
              </w:rPr>
              <w:t>Date:</w:t>
            </w:r>
            <w:r w:rsidR="00B0565B">
              <w:rPr>
                <w:rFonts w:ascii="Lucida Handwriting" w:hAnsi="Lucida Handwriting"/>
              </w:rPr>
              <w:t xml:space="preserve"> </w:t>
            </w:r>
            <w:r w:rsidR="00B0565B" w:rsidRPr="00A65572">
              <w:rPr>
                <w:rFonts w:ascii="Lucida Handwriting" w:hAnsi="Lucida Handwriting"/>
                <w:color w:val="FF0000"/>
              </w:rPr>
              <w:t>24/09/18</w:t>
            </w:r>
          </w:p>
        </w:tc>
      </w:tr>
      <w:tr w:rsidR="007457A5" w14:paraId="5707D50E" w14:textId="77777777" w:rsidTr="00A65572">
        <w:tc>
          <w:tcPr>
            <w:tcW w:w="6238" w:type="dxa"/>
            <w:tcBorders>
              <w:bottom w:val="single" w:sz="4" w:space="0" w:color="auto"/>
            </w:tcBorders>
          </w:tcPr>
          <w:p w14:paraId="22192D58" w14:textId="77777777" w:rsidR="007457A5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Attendees…</w:t>
            </w:r>
          </w:p>
          <w:p w14:paraId="032395BA" w14:textId="2397F351" w:rsidR="00A65572" w:rsidRPr="00A65572" w:rsidRDefault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Vicky, </w:t>
            </w: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Darren, Tracy,</w:t>
            </w:r>
            <w:r w:rsidR="00A514E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Leander, </w:t>
            </w:r>
            <w:proofErr w:type="spellStart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Fiona.R</w:t>
            </w:r>
            <w:proofErr w:type="spellEnd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., Fiona, Joanne, Vicki.</w:t>
            </w:r>
          </w:p>
          <w:p w14:paraId="161D07DF" w14:textId="5C56E72E" w:rsidR="00A65572" w:rsidRPr="005210D9" w:rsidRDefault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Mrs Corrie, Mrs McNeill.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00EBF7" w14:textId="77777777" w:rsidR="007457A5" w:rsidRPr="005210D9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Apologies…</w:t>
            </w:r>
          </w:p>
          <w:p w14:paraId="38C47B8D" w14:textId="09EBB5EF" w:rsidR="007457A5" w:rsidRPr="00A65572" w:rsidRDefault="00A65572">
            <w:pPr>
              <w:rPr>
                <w:rFonts w:ascii="Lucida Handwriting" w:hAnsi="Lucida Handwriting"/>
                <w:color w:val="FF0000"/>
                <w:sz w:val="24"/>
                <w:szCs w:val="24"/>
              </w:rPr>
            </w:pPr>
            <w:r w:rsidRPr="00A65572">
              <w:rPr>
                <w:rFonts w:ascii="Lucida Handwriting" w:hAnsi="Lucida Handwriting"/>
                <w:color w:val="FF0000"/>
                <w:sz w:val="24"/>
                <w:szCs w:val="24"/>
              </w:rPr>
              <w:t>Nicola, Heather, Pam.</w:t>
            </w:r>
          </w:p>
          <w:p w14:paraId="67699D3C" w14:textId="77777777" w:rsid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72C3A7C3" w14:textId="64C4A7E3" w:rsidR="007457A5" w:rsidRP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57A5" w14:paraId="07360928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383B2B3" w14:textId="77777777" w:rsidR="007457A5" w:rsidRDefault="005210D9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Agenda:</w:t>
            </w:r>
          </w:p>
          <w:p w14:paraId="6285659B" w14:textId="460BC867" w:rsidR="005210D9" w:rsidRPr="005210D9" w:rsidRDefault="00A65572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1)Welcome and apologies. 2)Election </w:t>
            </w:r>
            <w:proofErr w:type="gramStart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of  officials</w:t>
            </w:r>
            <w:proofErr w:type="gramEnd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 3)Review outdoors. 4)Treasurers report. 5)School business. 6)Close and dates for next meeting. 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7DE40" w14:textId="77777777" w:rsidR="007457A5" w:rsidRDefault="007457A5"/>
        </w:tc>
      </w:tr>
      <w:tr w:rsidR="007457A5" w14:paraId="72C86155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561C9CC" w14:textId="7C50364A" w:rsidR="00A65572" w:rsidRDefault="00A65572" w:rsidP="00A65572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 w:rsidRPr="00A65572">
              <w:rPr>
                <w:rFonts w:ascii="Lucida Handwriting" w:hAnsi="Lucida Handwriting"/>
                <w:sz w:val="28"/>
                <w:szCs w:val="28"/>
              </w:rPr>
              <w:t xml:space="preserve">2)Election </w:t>
            </w:r>
            <w:proofErr w:type="gramStart"/>
            <w:r w:rsidRPr="00A65572">
              <w:rPr>
                <w:rFonts w:ascii="Lucida Handwriting" w:hAnsi="Lucida Handwriting"/>
                <w:sz w:val="28"/>
                <w:szCs w:val="28"/>
              </w:rPr>
              <w:t>of  officials</w:t>
            </w:r>
            <w:proofErr w:type="gramEnd"/>
            <w:r w:rsidRPr="00A65572">
              <w:rPr>
                <w:rFonts w:ascii="Lucida Handwriting" w:hAnsi="Lucida Handwriting"/>
                <w:sz w:val="28"/>
                <w:szCs w:val="28"/>
              </w:rPr>
              <w:t>.</w:t>
            </w:r>
          </w:p>
          <w:p w14:paraId="2C3FBD41" w14:textId="1DC9E468" w:rsidR="00A65572" w:rsidRPr="00A514E5" w:rsidRDefault="00A65572" w:rsidP="00A65572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In the last meeting it was believed that the chair was </w:t>
            </w:r>
            <w:r w:rsidR="00A14D94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to be </w:t>
            </w: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in place for two years. It has now </w:t>
            </w:r>
            <w:proofErr w:type="gramStart"/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became</w:t>
            </w:r>
            <w:proofErr w:type="gramEnd"/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clear that this is not the case and it is only one year therefore if anyone would like to take over from Vicky th</w:t>
            </w:r>
            <w:r w:rsidR="00A14D94">
              <w:rPr>
                <w:rFonts w:ascii="Lucida Handwriting" w:hAnsi="Lucida Handwriting"/>
                <w:color w:val="FF0000"/>
                <w:sz w:val="28"/>
                <w:szCs w:val="28"/>
              </w:rPr>
              <w:t>e</w:t>
            </w: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n it is open?</w:t>
            </w:r>
          </w:p>
          <w:p w14:paraId="440D544F" w14:textId="033D7C2F" w:rsidR="00A65572" w:rsidRPr="00A514E5" w:rsidRDefault="00A65572" w:rsidP="00A65572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Tre</w:t>
            </w:r>
            <w:r w:rsidR="00A514E5"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a</w:t>
            </w: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surer- Fiona</w:t>
            </w:r>
            <w:r w:rsidR="00A514E5"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</w:p>
          <w:p w14:paraId="7F86EA8A" w14:textId="68D1BFC2" w:rsidR="00A65572" w:rsidRPr="00A514E5" w:rsidRDefault="00A514E5" w:rsidP="00A65572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Secretary- Joanne and Vicki.</w:t>
            </w:r>
          </w:p>
          <w:p w14:paraId="5F633C7B" w14:textId="3666E37E" w:rsidR="00A514E5" w:rsidRPr="00A514E5" w:rsidRDefault="00A514E5" w:rsidP="00A65572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To sign cheques- Fiona, Vicky and Vick</w:t>
            </w:r>
            <w:r w:rsidR="00A14D94">
              <w:rPr>
                <w:rFonts w:ascii="Lucida Handwriting" w:hAnsi="Lucida Handwriting"/>
                <w:color w:val="FF0000"/>
                <w:sz w:val="28"/>
                <w:szCs w:val="28"/>
              </w:rPr>
              <w:t>i</w:t>
            </w:r>
            <w:r w:rsidRPr="00A514E5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</w:p>
          <w:p w14:paraId="06642A5B" w14:textId="77777777" w:rsidR="00A514E5" w:rsidRDefault="00A514E5" w:rsidP="00A65572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0DCA6882" w14:textId="0925D3B4" w:rsidR="005210D9" w:rsidRDefault="00A514E5" w:rsidP="00A65572">
            <w:pPr>
              <w:tabs>
                <w:tab w:val="left" w:pos="990"/>
              </w:tabs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This format will be used to record PTA and parent council notes. Parent council notes will be sent to school office to be put on school blog. </w:t>
            </w:r>
            <w:r w:rsidR="00A65572"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5B518AE7" w14:textId="27865031" w:rsidR="005210D9" w:rsidRDefault="005210D9"/>
          <w:p w14:paraId="3F09F715" w14:textId="3DEED0BB" w:rsidR="005210D9" w:rsidRDefault="005210D9"/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C58B944" w14:textId="77777777" w:rsidR="007457A5" w:rsidRDefault="007457A5"/>
        </w:tc>
      </w:tr>
      <w:tr w:rsidR="007457A5" w14:paraId="154D106B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65BCB1B6" w14:textId="2F387D80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</w:t>
            </w:r>
            <w:r w:rsidRPr="00A65572">
              <w:rPr>
                <w:rFonts w:ascii="Lucida Handwriting" w:hAnsi="Lucida Handwriting"/>
                <w:sz w:val="28"/>
                <w:szCs w:val="28"/>
              </w:rPr>
              <w:t>)</w:t>
            </w:r>
            <w:r>
              <w:rPr>
                <w:rFonts w:ascii="Lucida Handwriting" w:hAnsi="Lucida Handwriting"/>
                <w:sz w:val="28"/>
                <w:szCs w:val="28"/>
              </w:rPr>
              <w:t>Review outdoors.</w:t>
            </w:r>
          </w:p>
          <w:p w14:paraId="3C518BAA" w14:textId="39DCA4FD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Need two more quotes.</w:t>
            </w:r>
          </w:p>
          <w:p w14:paraId="60B242FE" w14:textId="130E6576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VC re</w:t>
            </w:r>
            <w:r w:rsidR="00A14D94">
              <w:rPr>
                <w:rFonts w:ascii="Lucida Handwriting" w:hAnsi="Lucida Handwriting"/>
                <w:color w:val="FF0000"/>
                <w:sz w:val="28"/>
                <w:szCs w:val="28"/>
              </w:rPr>
              <w:t>ad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possible supplier list.</w:t>
            </w:r>
          </w:p>
          <w:p w14:paraId="441E7325" w14:textId="5BBD40FF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VC has arranged a meet with Kirkpatrick Fleming school to view and discuss the development of their new outdoor area. </w:t>
            </w:r>
          </w:p>
          <w:p w14:paraId="0C4AEEFF" w14:textId="04DC4F4C" w:rsidR="005210D9" w:rsidRDefault="005210D9"/>
        </w:tc>
        <w:tc>
          <w:tcPr>
            <w:tcW w:w="2693" w:type="dxa"/>
            <w:tcBorders>
              <w:left w:val="nil"/>
            </w:tcBorders>
          </w:tcPr>
          <w:p w14:paraId="31BF5C84" w14:textId="77777777" w:rsidR="007457A5" w:rsidRDefault="007457A5"/>
        </w:tc>
      </w:tr>
      <w:tr w:rsidR="007457A5" w14:paraId="49350FA9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51EB9887" w14:textId="073A31B6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</w:t>
            </w:r>
            <w:r w:rsidRPr="00A65572">
              <w:rPr>
                <w:rFonts w:ascii="Lucida Handwriting" w:hAnsi="Lucida Handwriting"/>
                <w:sz w:val="28"/>
                <w:szCs w:val="28"/>
              </w:rPr>
              <w:t>)</w:t>
            </w:r>
            <w:r>
              <w:rPr>
                <w:rFonts w:ascii="Lucida Handwriting" w:hAnsi="Lucida Handwriting"/>
                <w:sz w:val="28"/>
                <w:szCs w:val="28"/>
              </w:rPr>
              <w:t>Treasurers Report.</w:t>
            </w:r>
          </w:p>
          <w:p w14:paraId="71E32570" w14:textId="0236CC22" w:rsidR="005210D9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VC ran through.</w:t>
            </w:r>
          </w:p>
          <w:p w14:paraId="3A0E01F0" w14:textId="77777777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</w:t>
            </w:r>
            <w:r w:rsidRPr="00A65572">
              <w:rPr>
                <w:rFonts w:ascii="Lucida Handwriting" w:hAnsi="Lucida Handwriting"/>
                <w:sz w:val="28"/>
                <w:szCs w:val="28"/>
              </w:rPr>
              <w:t>)</w:t>
            </w:r>
            <w:r>
              <w:rPr>
                <w:rFonts w:ascii="Lucida Handwriting" w:hAnsi="Lucida Handwriting"/>
                <w:sz w:val="28"/>
                <w:szCs w:val="28"/>
              </w:rPr>
              <w:t>School Business.</w:t>
            </w:r>
          </w:p>
          <w:p w14:paraId="466D1886" w14:textId="77777777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See Headteacher report.</w:t>
            </w:r>
          </w:p>
          <w:p w14:paraId="0B41E55C" w14:textId="77777777" w:rsidR="00A514E5" w:rsidRDefault="00A514E5" w:rsidP="00A514E5">
            <w:pPr>
              <w:tabs>
                <w:tab w:val="left" w:pos="990"/>
              </w:tabs>
            </w:pPr>
          </w:p>
          <w:p w14:paraId="487B91E4" w14:textId="0B2767E2" w:rsidR="005210D9" w:rsidRDefault="005210D9"/>
        </w:tc>
        <w:tc>
          <w:tcPr>
            <w:tcW w:w="2693" w:type="dxa"/>
            <w:tcBorders>
              <w:left w:val="nil"/>
            </w:tcBorders>
          </w:tcPr>
          <w:p w14:paraId="4798BA6F" w14:textId="77777777" w:rsidR="007457A5" w:rsidRDefault="007457A5"/>
        </w:tc>
      </w:tr>
      <w:tr w:rsidR="007457A5" w14:paraId="1DDB967A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0B0A4084" w14:textId="1634C403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Other discussions…</w:t>
            </w:r>
          </w:p>
          <w:p w14:paraId="01506057" w14:textId="2A572421" w:rsidR="00A514E5" w:rsidRDefault="00A514E5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Pc Wilson to be contacted about parking issues around school.</w:t>
            </w:r>
          </w:p>
          <w:p w14:paraId="0AB7D0E8" w14:textId="07161F19" w:rsidR="005210D9" w:rsidRDefault="00A514E5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Parent council to send l</w:t>
            </w:r>
            <w:bookmarkStart w:id="0" w:name="_GoBack"/>
            <w:bookmarkEnd w:id="0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etter to parents about </w:t>
            </w:r>
            <w:r w:rsidR="00184C06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the use of 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inappropriate language </w:t>
            </w:r>
            <w:r w:rsidR="00184C06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at home time pick up and the ongoing 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parking issues</w:t>
            </w:r>
            <w:r w:rsidR="007F06ED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</w:p>
          <w:p w14:paraId="6A3350AA" w14:textId="77777777" w:rsidR="007F06ED" w:rsidRPr="006F24CA" w:rsidRDefault="007F06ED" w:rsidP="007F06ED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 w:rsidRPr="006F24CA">
              <w:rPr>
                <w:rFonts w:ascii="Lucida Handwriting" w:hAnsi="Lucida Handwriting"/>
                <w:sz w:val="28"/>
                <w:szCs w:val="28"/>
              </w:rPr>
              <w:t>Future meetings…</w:t>
            </w:r>
          </w:p>
          <w:p w14:paraId="11C68EB1" w14:textId="3FEF28EA" w:rsidR="006F24CA" w:rsidRDefault="007F06ED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All on Mondays at 5:45pm- 19</w:t>
            </w:r>
            <w:r w:rsidRPr="007F06ED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November,</w:t>
            </w:r>
            <w:proofErr w:type="gram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="006F24CA">
              <w:rPr>
                <w:rFonts w:ascii="Lucida Handwriting" w:hAnsi="Lucida Handwriting"/>
                <w:color w:val="FF0000"/>
                <w:sz w:val="28"/>
                <w:szCs w:val="28"/>
              </w:rPr>
              <w:t>21</w:t>
            </w:r>
            <w:r w:rsidR="006F24CA"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st</w:t>
            </w:r>
            <w:r w:rsidR="006F24CA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January, 11</w:t>
            </w:r>
            <w:r w:rsidR="006F24CA"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="006F24CA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March, 13</w:t>
            </w:r>
            <w:r w:rsidR="006F24CA"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="006F24CA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May, 17</w:t>
            </w:r>
            <w:r w:rsidR="006F24CA"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="006F24CA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June. </w:t>
            </w:r>
          </w:p>
          <w:p w14:paraId="36FD837D" w14:textId="0A69A408" w:rsidR="005210D9" w:rsidRDefault="007F06ED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13A6B059" w14:textId="615FE5BE" w:rsidR="007F06ED" w:rsidRDefault="007F06ED" w:rsidP="007F06ED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7CC7F3A9" w14:textId="77777777" w:rsidR="007457A5" w:rsidRDefault="007457A5"/>
        </w:tc>
      </w:tr>
    </w:tbl>
    <w:p w14:paraId="0C28985F" w14:textId="77777777" w:rsidR="007457A5" w:rsidRDefault="007457A5"/>
    <w:sectPr w:rsidR="007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5"/>
    <w:rsid w:val="00184C06"/>
    <w:rsid w:val="005210D9"/>
    <w:rsid w:val="006F24CA"/>
    <w:rsid w:val="007457A5"/>
    <w:rsid w:val="007F06ED"/>
    <w:rsid w:val="00A14D94"/>
    <w:rsid w:val="00A514E5"/>
    <w:rsid w:val="00A65572"/>
    <w:rsid w:val="00B0565B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E2E"/>
  <w15:chartTrackingRefBased/>
  <w15:docId w15:val="{ED9803A4-7EFA-4E20-BFDC-3EA0508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boertien</dc:creator>
  <cp:keywords/>
  <dc:description/>
  <cp:lastModifiedBy>vicki boertien</cp:lastModifiedBy>
  <cp:revision>5</cp:revision>
  <cp:lastPrinted>2018-09-24T11:53:00Z</cp:lastPrinted>
  <dcterms:created xsi:type="dcterms:W3CDTF">2018-09-25T15:19:00Z</dcterms:created>
  <dcterms:modified xsi:type="dcterms:W3CDTF">2018-09-25T15:51:00Z</dcterms:modified>
</cp:coreProperties>
</file>