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27CE3D" w14:textId="7F239C3D" w:rsidR="009032B2" w:rsidRDefault="00AA3706" w:rsidP="002F0DFD">
      <w:pPr>
        <w:rPr>
          <w:szCs w:val="24"/>
        </w:rPr>
      </w:pPr>
      <w:r>
        <w:rPr>
          <w:noProof/>
          <w:szCs w:val="24"/>
          <w:lang w:eastAsia="en-GB"/>
        </w:rPr>
        <w:drawing>
          <wp:anchor distT="0" distB="0" distL="114300" distR="114300" simplePos="0" relativeHeight="251658240" behindDoc="1" locked="0" layoutInCell="1" allowOverlap="1" wp14:anchorId="7A45C2E8" wp14:editId="15E0FAAE">
            <wp:simplePos x="0" y="0"/>
            <wp:positionH relativeFrom="column">
              <wp:posOffset>702945</wp:posOffset>
            </wp:positionH>
            <wp:positionV relativeFrom="paragraph">
              <wp:posOffset>0</wp:posOffset>
            </wp:positionV>
            <wp:extent cx="891540" cy="869950"/>
            <wp:effectExtent l="0" t="0" r="3810" b="6350"/>
            <wp:wrapTight wrapText="bothSides">
              <wp:wrapPolygon edited="0">
                <wp:start x="0" y="0"/>
                <wp:lineTo x="0" y="21285"/>
                <wp:lineTo x="21231" y="21285"/>
                <wp:lineTo x="21231" y="0"/>
                <wp:lineTo x="0" y="0"/>
              </wp:wrapPolygon>
            </wp:wrapTight>
            <wp:docPr id="1" name="Picture 1"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91540" cy="869950"/>
                    </a:xfrm>
                    <a:prstGeom prst="rect">
                      <a:avLst/>
                    </a:prstGeom>
                  </pic:spPr>
                </pic:pic>
              </a:graphicData>
            </a:graphic>
            <wp14:sizeRelH relativeFrom="page">
              <wp14:pctWidth>0</wp14:pctWidth>
            </wp14:sizeRelH>
            <wp14:sizeRelV relativeFrom="page">
              <wp14:pctHeight>0</wp14:pctHeight>
            </wp14:sizeRelV>
          </wp:anchor>
        </w:drawing>
      </w:r>
      <w:r>
        <w:rPr>
          <w:noProof/>
          <w:szCs w:val="24"/>
          <w:lang w:eastAsia="en-GB"/>
        </w:rPr>
        <w:drawing>
          <wp:anchor distT="0" distB="0" distL="114300" distR="114300" simplePos="0" relativeHeight="251659264" behindDoc="1" locked="0" layoutInCell="1" allowOverlap="1" wp14:anchorId="1AFC6B80" wp14:editId="421D7E20">
            <wp:simplePos x="0" y="0"/>
            <wp:positionH relativeFrom="column">
              <wp:posOffset>-120015</wp:posOffset>
            </wp:positionH>
            <wp:positionV relativeFrom="paragraph">
              <wp:posOffset>0</wp:posOffset>
            </wp:positionV>
            <wp:extent cx="730735" cy="876300"/>
            <wp:effectExtent l="0" t="0" r="0" b="0"/>
            <wp:wrapTight wrapText="bothSides">
              <wp:wrapPolygon edited="0">
                <wp:start x="0" y="0"/>
                <wp:lineTo x="0" y="21130"/>
                <wp:lineTo x="20849" y="21130"/>
                <wp:lineTo x="20849" y="0"/>
                <wp:lineTo x="0" y="0"/>
              </wp:wrapPolygon>
            </wp:wrapTight>
            <wp:docPr id="2" name="Picture 2" descr="\\reph-dc1\reph community$\Community\Office Community\New Rephad Logo Badge 2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h-dc1\reph community$\Community\Office Community\New Rephad Logo Badge 202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30735" cy="8763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80" w:rightFromText="180" w:vertAnchor="text" w:horzAnchor="page" w:tblpX="3804" w:tblpY="133"/>
        <w:tblOverlap w:val="never"/>
        <w:tblW w:w="7389" w:type="dxa"/>
        <w:tblLayout w:type="fixed"/>
        <w:tblLook w:val="0000" w:firstRow="0" w:lastRow="0" w:firstColumn="0" w:lastColumn="0" w:noHBand="0" w:noVBand="0"/>
      </w:tblPr>
      <w:tblGrid>
        <w:gridCol w:w="3261"/>
        <w:gridCol w:w="4128"/>
      </w:tblGrid>
      <w:tr w:rsidR="008C493F" w:rsidRPr="008C493F" w14:paraId="44C12CC7" w14:textId="77777777" w:rsidTr="00AA3706">
        <w:trPr>
          <w:trHeight w:hRule="exact" w:val="1688"/>
        </w:trPr>
        <w:tc>
          <w:tcPr>
            <w:tcW w:w="3261" w:type="dxa"/>
          </w:tcPr>
          <w:p w14:paraId="7AB8BAA6" w14:textId="01D35158" w:rsidR="00D1508F" w:rsidRPr="008C493F" w:rsidRDefault="00D1508F" w:rsidP="00AA3706">
            <w:pPr>
              <w:jc w:val="right"/>
              <w:rPr>
                <w:rFonts w:asciiTheme="minorHAnsi" w:hAnsiTheme="minorHAnsi" w:cstheme="minorHAnsi"/>
                <w:color w:val="002060"/>
                <w:sz w:val="20"/>
              </w:rPr>
            </w:pPr>
            <w:r w:rsidRPr="008C493F">
              <w:rPr>
                <w:rFonts w:asciiTheme="minorHAnsi" w:hAnsiTheme="minorHAnsi" w:cstheme="minorHAnsi"/>
                <w:color w:val="002060"/>
                <w:sz w:val="20"/>
              </w:rPr>
              <w:t>Ref:  KL/</w:t>
            </w:r>
          </w:p>
          <w:p w14:paraId="05EE6894" w14:textId="77777777" w:rsidR="00AA3706" w:rsidRDefault="00D1508F" w:rsidP="00AA3706">
            <w:pPr>
              <w:spacing w:before="60" w:after="60"/>
              <w:jc w:val="right"/>
              <w:rPr>
                <w:rFonts w:asciiTheme="minorHAnsi" w:hAnsiTheme="minorHAnsi" w:cstheme="minorHAnsi"/>
                <w:b/>
                <w:color w:val="002060"/>
                <w:sz w:val="20"/>
              </w:rPr>
            </w:pPr>
            <w:r w:rsidRPr="008C493F">
              <w:rPr>
                <w:rFonts w:asciiTheme="minorHAnsi" w:hAnsiTheme="minorHAnsi" w:cstheme="minorHAnsi"/>
                <w:b/>
                <w:color w:val="002060"/>
                <w:sz w:val="20"/>
              </w:rPr>
              <w:t>Rephad Primary School</w:t>
            </w:r>
            <w:r w:rsidR="00302AE0">
              <w:rPr>
                <w:rFonts w:asciiTheme="minorHAnsi" w:hAnsiTheme="minorHAnsi" w:cstheme="minorHAnsi"/>
                <w:b/>
                <w:color w:val="002060"/>
                <w:sz w:val="20"/>
              </w:rPr>
              <w:t xml:space="preserve"> and Nursery    </w:t>
            </w:r>
          </w:p>
          <w:p w14:paraId="67A82120" w14:textId="72FD9949" w:rsidR="00D1508F" w:rsidRPr="008C493F" w:rsidRDefault="00D1508F" w:rsidP="00AA3706">
            <w:pPr>
              <w:spacing w:before="60" w:after="60"/>
              <w:jc w:val="right"/>
              <w:rPr>
                <w:rFonts w:asciiTheme="minorHAnsi" w:hAnsiTheme="minorHAnsi" w:cstheme="minorHAnsi"/>
                <w:color w:val="002060"/>
                <w:sz w:val="20"/>
              </w:rPr>
            </w:pPr>
            <w:r w:rsidRPr="008C493F">
              <w:rPr>
                <w:rFonts w:asciiTheme="minorHAnsi" w:hAnsiTheme="minorHAnsi" w:cstheme="minorHAnsi"/>
                <w:color w:val="002060"/>
                <w:sz w:val="20"/>
              </w:rPr>
              <w:t>Ladies Walk</w:t>
            </w:r>
          </w:p>
          <w:p w14:paraId="380BA636" w14:textId="77777777" w:rsidR="00D1508F" w:rsidRPr="008C493F" w:rsidRDefault="00D1508F" w:rsidP="00AA3706">
            <w:pPr>
              <w:spacing w:before="60" w:after="60"/>
              <w:jc w:val="right"/>
              <w:rPr>
                <w:rFonts w:asciiTheme="minorHAnsi" w:hAnsiTheme="minorHAnsi" w:cstheme="minorHAnsi"/>
                <w:color w:val="002060"/>
                <w:sz w:val="20"/>
              </w:rPr>
            </w:pPr>
            <w:r w:rsidRPr="008C493F">
              <w:rPr>
                <w:rFonts w:asciiTheme="minorHAnsi" w:hAnsiTheme="minorHAnsi" w:cstheme="minorHAnsi"/>
                <w:color w:val="002060"/>
                <w:sz w:val="20"/>
              </w:rPr>
              <w:t>Stranraer</w:t>
            </w:r>
          </w:p>
          <w:p w14:paraId="0373A108" w14:textId="31F43A70" w:rsidR="00D1508F" w:rsidRPr="008C493F" w:rsidRDefault="00D1508F" w:rsidP="00AA3706">
            <w:pPr>
              <w:spacing w:before="60" w:after="60"/>
              <w:jc w:val="right"/>
              <w:rPr>
                <w:rFonts w:asciiTheme="minorHAnsi" w:hAnsiTheme="minorHAnsi" w:cstheme="minorHAnsi"/>
                <w:color w:val="002060"/>
                <w:sz w:val="20"/>
              </w:rPr>
            </w:pPr>
            <w:r w:rsidRPr="008C493F">
              <w:rPr>
                <w:rFonts w:asciiTheme="minorHAnsi" w:hAnsiTheme="minorHAnsi" w:cstheme="minorHAnsi"/>
                <w:color w:val="002060"/>
                <w:sz w:val="20"/>
              </w:rPr>
              <w:t>DG9 8BW</w:t>
            </w:r>
          </w:p>
        </w:tc>
        <w:tc>
          <w:tcPr>
            <w:tcW w:w="4128" w:type="dxa"/>
          </w:tcPr>
          <w:p w14:paraId="24DE61B3" w14:textId="4F84F17E" w:rsidR="00D1508F" w:rsidRPr="008C493F" w:rsidRDefault="00D1508F" w:rsidP="00AA3706">
            <w:pPr>
              <w:pStyle w:val="LtrContactHeadings"/>
              <w:jc w:val="right"/>
              <w:rPr>
                <w:rFonts w:asciiTheme="minorHAnsi" w:hAnsiTheme="minorHAnsi" w:cstheme="minorHAnsi"/>
                <w:color w:val="002060"/>
                <w:sz w:val="20"/>
              </w:rPr>
            </w:pPr>
            <w:r w:rsidRPr="008C493F">
              <w:rPr>
                <w:rFonts w:asciiTheme="minorHAnsi" w:hAnsiTheme="minorHAnsi" w:cstheme="minorHAnsi"/>
                <w:color w:val="002060"/>
                <w:sz w:val="20"/>
              </w:rPr>
              <w:t>Any enquiries please contact:</w:t>
            </w:r>
          </w:p>
          <w:p w14:paraId="576458C7" w14:textId="5FA3AC90" w:rsidR="00D1508F" w:rsidRDefault="00D1508F" w:rsidP="00AA3706">
            <w:pPr>
              <w:pStyle w:val="Header"/>
              <w:tabs>
                <w:tab w:val="clear" w:pos="4153"/>
                <w:tab w:val="clear" w:pos="8306"/>
              </w:tabs>
              <w:spacing w:before="60" w:after="60"/>
              <w:jc w:val="right"/>
              <w:rPr>
                <w:rFonts w:asciiTheme="minorHAnsi" w:hAnsiTheme="minorHAnsi" w:cstheme="minorHAnsi"/>
                <w:color w:val="002060"/>
                <w:sz w:val="20"/>
              </w:rPr>
            </w:pPr>
            <w:r w:rsidRPr="008C493F">
              <w:rPr>
                <w:rFonts w:asciiTheme="minorHAnsi" w:hAnsiTheme="minorHAnsi" w:cstheme="minorHAnsi"/>
                <w:b/>
                <w:color w:val="002060"/>
                <w:sz w:val="20"/>
              </w:rPr>
              <w:t>Mrs Karen Logue</w:t>
            </w:r>
            <w:r w:rsidR="008D0CB6">
              <w:rPr>
                <w:rFonts w:asciiTheme="minorHAnsi" w:hAnsiTheme="minorHAnsi" w:cstheme="minorHAnsi"/>
                <w:b/>
                <w:color w:val="002060"/>
                <w:sz w:val="20"/>
              </w:rPr>
              <w:t xml:space="preserve">; </w:t>
            </w:r>
            <w:r w:rsidRPr="008C493F">
              <w:rPr>
                <w:rFonts w:asciiTheme="minorHAnsi" w:hAnsiTheme="minorHAnsi" w:cstheme="minorHAnsi"/>
                <w:color w:val="002060"/>
                <w:sz w:val="20"/>
              </w:rPr>
              <w:t>Head Teacher</w:t>
            </w:r>
          </w:p>
          <w:p w14:paraId="1320AC7B" w14:textId="5E257F8A" w:rsidR="008D0CB6" w:rsidRPr="008C493F" w:rsidRDefault="008D0CB6" w:rsidP="00AA3706">
            <w:pPr>
              <w:pStyle w:val="Header"/>
              <w:tabs>
                <w:tab w:val="clear" w:pos="4153"/>
                <w:tab w:val="clear" w:pos="8306"/>
              </w:tabs>
              <w:spacing w:before="60" w:after="60"/>
              <w:jc w:val="right"/>
              <w:rPr>
                <w:rFonts w:asciiTheme="minorHAnsi" w:hAnsiTheme="minorHAnsi" w:cstheme="minorHAnsi"/>
                <w:color w:val="002060"/>
                <w:sz w:val="20"/>
              </w:rPr>
            </w:pPr>
            <w:r w:rsidRPr="008C493F">
              <w:rPr>
                <w:rFonts w:asciiTheme="minorHAnsi" w:hAnsiTheme="minorHAnsi" w:cstheme="minorHAnsi"/>
                <w:b/>
                <w:color w:val="002060"/>
                <w:sz w:val="20"/>
              </w:rPr>
              <w:t xml:space="preserve">Mrs </w:t>
            </w:r>
            <w:r>
              <w:rPr>
                <w:rFonts w:asciiTheme="minorHAnsi" w:hAnsiTheme="minorHAnsi" w:cstheme="minorHAnsi"/>
                <w:b/>
                <w:color w:val="002060"/>
                <w:sz w:val="20"/>
              </w:rPr>
              <w:t xml:space="preserve">Eilidh Paisley; </w:t>
            </w:r>
            <w:r>
              <w:rPr>
                <w:rFonts w:asciiTheme="minorHAnsi" w:hAnsiTheme="minorHAnsi" w:cstheme="minorHAnsi"/>
                <w:color w:val="002060"/>
                <w:sz w:val="20"/>
              </w:rPr>
              <w:t>Nursery Manager</w:t>
            </w:r>
          </w:p>
          <w:p w14:paraId="3FAEAD9D" w14:textId="5F9AC798" w:rsidR="00D1508F" w:rsidRPr="008C493F" w:rsidRDefault="00D1508F" w:rsidP="00AA3706">
            <w:pPr>
              <w:spacing w:before="60" w:after="60"/>
              <w:jc w:val="right"/>
              <w:rPr>
                <w:rFonts w:asciiTheme="minorHAnsi" w:hAnsiTheme="minorHAnsi" w:cstheme="minorHAnsi"/>
                <w:color w:val="002060"/>
                <w:sz w:val="20"/>
              </w:rPr>
            </w:pPr>
            <w:r w:rsidRPr="008C493F">
              <w:rPr>
                <w:rFonts w:asciiTheme="minorHAnsi" w:hAnsiTheme="minorHAnsi" w:cstheme="minorHAnsi"/>
                <w:color w:val="002060"/>
                <w:sz w:val="20"/>
              </w:rPr>
              <w:t>Tel</w:t>
            </w:r>
            <w:bookmarkStart w:id="0" w:name="ContactPhone"/>
            <w:bookmarkEnd w:id="0"/>
            <w:r w:rsidRPr="008C493F">
              <w:rPr>
                <w:rFonts w:asciiTheme="minorHAnsi" w:hAnsiTheme="minorHAnsi" w:cstheme="minorHAnsi"/>
                <w:color w:val="002060"/>
                <w:sz w:val="20"/>
              </w:rPr>
              <w:t>: (01776) 704195</w:t>
            </w:r>
            <w:r w:rsidRPr="008C493F">
              <w:rPr>
                <w:rFonts w:asciiTheme="minorHAnsi" w:hAnsiTheme="minorHAnsi" w:cstheme="minorHAnsi"/>
                <w:color w:val="002060"/>
                <w:sz w:val="20"/>
              </w:rPr>
              <w:fldChar w:fldCharType="begin"/>
            </w:r>
            <w:r w:rsidRPr="008C493F">
              <w:rPr>
                <w:rFonts w:asciiTheme="minorHAnsi" w:hAnsiTheme="minorHAnsi" w:cstheme="minorHAnsi"/>
                <w:color w:val="002060"/>
                <w:sz w:val="20"/>
              </w:rPr>
              <w:instrText xml:space="preserve"> FILLIN “Enter Direct Dial for Contact” \* MERGEFORMAT </w:instrText>
            </w:r>
            <w:r w:rsidRPr="008C493F">
              <w:rPr>
                <w:rFonts w:asciiTheme="minorHAnsi" w:hAnsiTheme="minorHAnsi" w:cstheme="minorHAnsi"/>
                <w:color w:val="002060"/>
                <w:sz w:val="20"/>
              </w:rPr>
              <w:fldChar w:fldCharType="end"/>
            </w:r>
          </w:p>
          <w:p w14:paraId="2B4734A1" w14:textId="77777777" w:rsidR="00D1508F" w:rsidRPr="008C493F" w:rsidRDefault="00D1508F" w:rsidP="00AA3706">
            <w:pPr>
              <w:spacing w:before="60" w:after="60"/>
              <w:jc w:val="right"/>
              <w:rPr>
                <w:rFonts w:asciiTheme="minorHAnsi" w:hAnsiTheme="minorHAnsi" w:cstheme="minorHAnsi"/>
                <w:color w:val="002060"/>
                <w:sz w:val="20"/>
              </w:rPr>
            </w:pPr>
            <w:r w:rsidRPr="008C493F">
              <w:rPr>
                <w:rFonts w:asciiTheme="minorHAnsi" w:hAnsiTheme="minorHAnsi" w:cstheme="minorHAnsi"/>
                <w:color w:val="002060"/>
                <w:sz w:val="20"/>
              </w:rPr>
              <w:t xml:space="preserve">Email: gw08officerephad@ea.dumgal.sch.uk </w:t>
            </w:r>
          </w:p>
          <w:p w14:paraId="65BAE119" w14:textId="2F195040" w:rsidR="00D1508F" w:rsidRPr="008C493F" w:rsidRDefault="00D1508F" w:rsidP="00AA3706">
            <w:pPr>
              <w:spacing w:before="60" w:after="60"/>
              <w:jc w:val="center"/>
              <w:rPr>
                <w:rFonts w:asciiTheme="minorHAnsi" w:hAnsiTheme="minorHAnsi" w:cstheme="minorHAnsi"/>
                <w:color w:val="002060"/>
                <w:sz w:val="20"/>
              </w:rPr>
            </w:pPr>
            <w:r w:rsidRPr="008C493F">
              <w:rPr>
                <w:rFonts w:asciiTheme="minorHAnsi" w:hAnsiTheme="minorHAnsi" w:cstheme="minorHAnsi"/>
                <w:color w:val="002060"/>
                <w:sz w:val="20"/>
              </w:rPr>
              <w:t xml:space="preserve">      </w:t>
            </w:r>
          </w:p>
          <w:p w14:paraId="22CA44E1" w14:textId="34F1372C" w:rsidR="00D1508F" w:rsidRPr="008C493F" w:rsidRDefault="00D1508F" w:rsidP="00AA3706">
            <w:pPr>
              <w:rPr>
                <w:color w:val="002060"/>
              </w:rPr>
            </w:pPr>
          </w:p>
        </w:tc>
      </w:tr>
      <w:tr w:rsidR="008C493F" w:rsidRPr="008C493F" w14:paraId="5AA3476B" w14:textId="77777777" w:rsidTr="00AA3706">
        <w:tblPrEx>
          <w:tblCellMar>
            <w:left w:w="107" w:type="dxa"/>
            <w:right w:w="107" w:type="dxa"/>
          </w:tblCellMar>
        </w:tblPrEx>
        <w:trPr>
          <w:trHeight w:hRule="exact" w:val="68"/>
        </w:trPr>
        <w:tc>
          <w:tcPr>
            <w:tcW w:w="7389" w:type="dxa"/>
            <w:gridSpan w:val="2"/>
          </w:tcPr>
          <w:p w14:paraId="12FEF901" w14:textId="77777777" w:rsidR="00986AB1" w:rsidRPr="008C493F" w:rsidRDefault="00986AB1" w:rsidP="00AA3706">
            <w:pPr>
              <w:pStyle w:val="Header"/>
              <w:tabs>
                <w:tab w:val="clear" w:pos="4153"/>
                <w:tab w:val="clear" w:pos="8306"/>
              </w:tabs>
              <w:spacing w:before="60" w:after="60"/>
              <w:rPr>
                <w:rFonts w:asciiTheme="minorHAnsi" w:hAnsiTheme="minorHAnsi" w:cstheme="minorHAnsi"/>
                <w:color w:val="002060"/>
                <w:sz w:val="20"/>
              </w:rPr>
            </w:pPr>
            <w:r w:rsidRPr="008C493F">
              <w:rPr>
                <w:rFonts w:asciiTheme="minorHAnsi" w:hAnsiTheme="minorHAnsi" w:cstheme="minorHAnsi"/>
                <w:color w:val="002060"/>
                <w:sz w:val="20"/>
              </w:rPr>
              <w:fldChar w:fldCharType="begin"/>
            </w:r>
            <w:r w:rsidRPr="008C493F">
              <w:rPr>
                <w:rFonts w:asciiTheme="minorHAnsi" w:hAnsiTheme="minorHAnsi" w:cstheme="minorHAnsi"/>
                <w:color w:val="002060"/>
                <w:sz w:val="20"/>
              </w:rPr>
              <w:instrText xml:space="preserve"> FILLIN “Enter E-mail address for Contact” \* MERGEFORMAT </w:instrText>
            </w:r>
            <w:r w:rsidRPr="008C493F">
              <w:rPr>
                <w:rFonts w:asciiTheme="minorHAnsi" w:hAnsiTheme="minorHAnsi" w:cstheme="minorHAnsi"/>
                <w:color w:val="002060"/>
                <w:sz w:val="20"/>
              </w:rPr>
              <w:fldChar w:fldCharType="end"/>
            </w:r>
          </w:p>
        </w:tc>
      </w:tr>
    </w:tbl>
    <w:p w14:paraId="26BAF9C2" w14:textId="4EF08143" w:rsidR="000040B7" w:rsidRPr="009032B2" w:rsidRDefault="000040B7" w:rsidP="009032B2">
      <w:pPr>
        <w:rPr>
          <w:szCs w:val="24"/>
        </w:rPr>
      </w:pPr>
    </w:p>
    <w:p w14:paraId="49A8E5F4" w14:textId="77777777" w:rsidR="00113242" w:rsidRDefault="00113242" w:rsidP="00D96408">
      <w:pPr>
        <w:rPr>
          <w:rFonts w:asciiTheme="minorHAnsi" w:hAnsiTheme="minorHAnsi" w:cstheme="minorHAnsi"/>
          <w:sz w:val="22"/>
          <w:szCs w:val="22"/>
        </w:rPr>
      </w:pPr>
    </w:p>
    <w:p w14:paraId="6F25F872" w14:textId="77777777" w:rsidR="00AA3706" w:rsidRDefault="00AA3706" w:rsidP="00D96408">
      <w:pPr>
        <w:rPr>
          <w:rFonts w:asciiTheme="minorHAnsi" w:hAnsiTheme="minorHAnsi" w:cstheme="minorHAnsi"/>
          <w:sz w:val="22"/>
          <w:szCs w:val="22"/>
        </w:rPr>
      </w:pPr>
    </w:p>
    <w:p w14:paraId="0A25B8B4" w14:textId="262B5E84" w:rsidR="005C5D1C" w:rsidRDefault="00542493" w:rsidP="00D96408">
      <w:pPr>
        <w:rPr>
          <w:rFonts w:asciiTheme="minorHAnsi" w:hAnsiTheme="minorHAnsi" w:cstheme="minorHAnsi"/>
          <w:sz w:val="22"/>
          <w:szCs w:val="22"/>
        </w:rPr>
      </w:pPr>
      <w:r>
        <w:rPr>
          <w:rFonts w:asciiTheme="minorHAnsi" w:hAnsiTheme="minorHAnsi" w:cstheme="minorHAnsi"/>
          <w:sz w:val="22"/>
          <w:szCs w:val="22"/>
        </w:rPr>
        <w:t>27.6.23</w:t>
      </w:r>
    </w:p>
    <w:p w14:paraId="129A95C5" w14:textId="20E4665D" w:rsidR="00D96408" w:rsidRDefault="00D96408" w:rsidP="00D96408">
      <w:pPr>
        <w:rPr>
          <w:rFonts w:asciiTheme="minorHAnsi" w:hAnsiTheme="minorHAnsi" w:cstheme="minorHAnsi"/>
          <w:sz w:val="22"/>
          <w:szCs w:val="22"/>
        </w:rPr>
      </w:pPr>
    </w:p>
    <w:p w14:paraId="144878B7" w14:textId="68E062B0" w:rsidR="00926E70" w:rsidRDefault="00BE4D89" w:rsidP="00E81DAA">
      <w:pPr>
        <w:rPr>
          <w:rFonts w:asciiTheme="minorHAnsi" w:hAnsiTheme="minorHAnsi" w:cstheme="minorHAnsi"/>
          <w:sz w:val="20"/>
        </w:rPr>
      </w:pPr>
      <w:r w:rsidRPr="00BE4D89">
        <w:rPr>
          <w:rFonts w:asciiTheme="minorHAnsi" w:hAnsiTheme="minorHAnsi" w:cstheme="minorHAnsi"/>
          <w:sz w:val="20"/>
        </w:rPr>
        <w:t xml:space="preserve">Dear </w:t>
      </w:r>
      <w:r w:rsidR="00542493">
        <w:rPr>
          <w:rFonts w:asciiTheme="minorHAnsi" w:hAnsiTheme="minorHAnsi" w:cstheme="minorHAnsi"/>
          <w:sz w:val="20"/>
        </w:rPr>
        <w:t>Parent/Carer,</w:t>
      </w:r>
    </w:p>
    <w:p w14:paraId="6A6FBF11" w14:textId="77777777" w:rsidR="00542493" w:rsidRDefault="00542493" w:rsidP="00E81DAA">
      <w:pPr>
        <w:rPr>
          <w:rFonts w:asciiTheme="minorHAnsi" w:hAnsiTheme="minorHAnsi" w:cstheme="minorHAnsi"/>
          <w:sz w:val="20"/>
        </w:rPr>
      </w:pPr>
    </w:p>
    <w:p w14:paraId="4C24C025" w14:textId="04665999" w:rsidR="00542493" w:rsidRDefault="00542493" w:rsidP="00E81DAA">
      <w:pPr>
        <w:rPr>
          <w:rFonts w:asciiTheme="minorHAnsi" w:hAnsiTheme="minorHAnsi" w:cstheme="minorHAnsi"/>
          <w:sz w:val="20"/>
        </w:rPr>
      </w:pPr>
      <w:r>
        <w:rPr>
          <w:rFonts w:asciiTheme="minorHAnsi" w:hAnsiTheme="minorHAnsi" w:cstheme="minorHAnsi"/>
          <w:sz w:val="20"/>
        </w:rPr>
        <w:t>We had a combined inspection with HMIe and Care Inspectorate at the end of March.  Today they have published their report regarding the work of the school and nursery.</w:t>
      </w:r>
    </w:p>
    <w:p w14:paraId="2D619ED4" w14:textId="77777777" w:rsidR="00542493" w:rsidRDefault="00542493" w:rsidP="00E81DAA">
      <w:pPr>
        <w:rPr>
          <w:rFonts w:asciiTheme="minorHAnsi" w:hAnsiTheme="minorHAnsi" w:cstheme="minorHAnsi"/>
          <w:sz w:val="20"/>
        </w:rPr>
      </w:pPr>
    </w:p>
    <w:p w14:paraId="2BFD3B71" w14:textId="5457E268" w:rsidR="00542493" w:rsidRDefault="00542493" w:rsidP="00E81DAA">
      <w:pPr>
        <w:rPr>
          <w:rFonts w:asciiTheme="minorHAnsi" w:hAnsiTheme="minorHAnsi" w:cstheme="minorHAnsi"/>
          <w:sz w:val="20"/>
        </w:rPr>
      </w:pPr>
      <w:r>
        <w:rPr>
          <w:rFonts w:asciiTheme="minorHAnsi" w:hAnsiTheme="minorHAnsi" w:cstheme="minorHAnsi"/>
          <w:sz w:val="20"/>
        </w:rPr>
        <w:t xml:space="preserve">Please find attached a letter that describes the overall findings and gives the gradings for each of the different inspection bodies.  </w:t>
      </w:r>
    </w:p>
    <w:p w14:paraId="668C43C4" w14:textId="77777777" w:rsidR="00542493" w:rsidRDefault="00542493" w:rsidP="00E81DAA">
      <w:pPr>
        <w:rPr>
          <w:rFonts w:asciiTheme="minorHAnsi" w:hAnsiTheme="minorHAnsi" w:cstheme="minorHAnsi"/>
          <w:sz w:val="20"/>
        </w:rPr>
      </w:pPr>
    </w:p>
    <w:p w14:paraId="4DA659D4" w14:textId="1338EBA6" w:rsidR="00542493" w:rsidRDefault="00542493" w:rsidP="00E81DAA">
      <w:pPr>
        <w:rPr>
          <w:rFonts w:asciiTheme="minorHAnsi" w:hAnsiTheme="minorHAnsi" w:cstheme="minorHAnsi"/>
          <w:sz w:val="20"/>
        </w:rPr>
      </w:pPr>
      <w:r>
        <w:rPr>
          <w:rFonts w:asciiTheme="minorHAnsi" w:hAnsiTheme="minorHAnsi" w:cstheme="minorHAnsi"/>
          <w:sz w:val="20"/>
        </w:rPr>
        <w:t>We are pleased that so many positive aspects of both settings are recognised and we recognise the suggestions for continuing our growth.</w:t>
      </w:r>
    </w:p>
    <w:p w14:paraId="7D799855" w14:textId="77777777" w:rsidR="00542493" w:rsidRDefault="00542493" w:rsidP="00E81DAA">
      <w:pPr>
        <w:rPr>
          <w:rFonts w:asciiTheme="minorHAnsi" w:hAnsiTheme="minorHAnsi" w:cstheme="minorHAnsi"/>
          <w:sz w:val="20"/>
        </w:rPr>
      </w:pPr>
    </w:p>
    <w:p w14:paraId="19822FFE" w14:textId="77777777" w:rsidR="00542493" w:rsidRPr="00542493" w:rsidRDefault="00542493" w:rsidP="00542493">
      <w:pPr>
        <w:rPr>
          <w:rStyle w:val="Hyperlink"/>
          <w:rFonts w:asciiTheme="minorHAnsi" w:hAnsiTheme="minorHAnsi" w:cstheme="minorHAnsi"/>
          <w:bCs/>
          <w:color w:val="auto"/>
          <w:sz w:val="20"/>
          <w:u w:val="none"/>
        </w:rPr>
      </w:pPr>
      <w:r w:rsidRPr="00542493">
        <w:rPr>
          <w:rStyle w:val="Hyperlink"/>
          <w:rFonts w:asciiTheme="minorHAnsi" w:hAnsiTheme="minorHAnsi" w:cstheme="minorHAnsi"/>
          <w:bCs/>
          <w:color w:val="auto"/>
          <w:sz w:val="20"/>
          <w:u w:val="none"/>
        </w:rPr>
        <w:t>It has</w:t>
      </w:r>
      <w:r>
        <w:rPr>
          <w:rStyle w:val="Hyperlink"/>
          <w:rFonts w:asciiTheme="minorHAnsi" w:hAnsiTheme="minorHAnsi" w:cstheme="minorHAnsi"/>
          <w:bCs/>
          <w:color w:val="auto"/>
          <w:sz w:val="20"/>
          <w:u w:val="none"/>
        </w:rPr>
        <w:t xml:space="preserve"> taken a long time for the report to be released but our plans are already well underway regarding our next steps.</w:t>
      </w:r>
    </w:p>
    <w:p w14:paraId="78FC835E" w14:textId="6F28FA1A" w:rsidR="00542493" w:rsidRDefault="00542493" w:rsidP="00E81DAA">
      <w:pPr>
        <w:rPr>
          <w:rFonts w:asciiTheme="minorHAnsi" w:hAnsiTheme="minorHAnsi" w:cstheme="minorHAnsi"/>
          <w:sz w:val="20"/>
        </w:rPr>
      </w:pPr>
      <w:r>
        <w:rPr>
          <w:rFonts w:asciiTheme="minorHAnsi" w:hAnsiTheme="minorHAnsi" w:cstheme="minorHAnsi"/>
          <w:sz w:val="20"/>
        </w:rPr>
        <w:t xml:space="preserve">The nursery and the school have quite different reports.  </w:t>
      </w:r>
      <w:r w:rsidR="00681441">
        <w:rPr>
          <w:rFonts w:asciiTheme="minorHAnsi" w:hAnsiTheme="minorHAnsi" w:cstheme="minorHAnsi"/>
          <w:sz w:val="20"/>
        </w:rPr>
        <w:t xml:space="preserve"> </w:t>
      </w:r>
      <w:r>
        <w:rPr>
          <w:rFonts w:asciiTheme="minorHAnsi" w:hAnsiTheme="minorHAnsi" w:cstheme="minorHAnsi"/>
          <w:sz w:val="20"/>
        </w:rPr>
        <w:t>With regards to the nursery, we feel anyone who has been in the setting over this last term will agree that a great deal of change has already taken place and it is our responsibility to maintain and sustain the change as we finish the term and move into a new session.  There will be a follow-up visit to the nursery during the session.</w:t>
      </w:r>
    </w:p>
    <w:p w14:paraId="399EBF1F" w14:textId="77777777" w:rsidR="00542493" w:rsidRDefault="00542493" w:rsidP="00E81DAA">
      <w:pPr>
        <w:rPr>
          <w:rFonts w:asciiTheme="minorHAnsi" w:hAnsiTheme="minorHAnsi" w:cstheme="minorHAnsi"/>
          <w:sz w:val="20"/>
        </w:rPr>
      </w:pPr>
    </w:p>
    <w:p w14:paraId="7B2EEE24" w14:textId="2B1F854C" w:rsidR="00542493" w:rsidRDefault="00542493" w:rsidP="00E81DAA">
      <w:pPr>
        <w:rPr>
          <w:rFonts w:asciiTheme="minorHAnsi" w:hAnsiTheme="minorHAnsi" w:cstheme="minorHAnsi"/>
          <w:sz w:val="20"/>
        </w:rPr>
      </w:pPr>
      <w:r>
        <w:rPr>
          <w:rFonts w:asciiTheme="minorHAnsi" w:hAnsiTheme="minorHAnsi" w:cstheme="minorHAnsi"/>
          <w:sz w:val="20"/>
        </w:rPr>
        <w:t>If you wish to read further about each of the individual settings there will be further reports on the Education Scotland website in the Reports link.</w:t>
      </w:r>
    </w:p>
    <w:p w14:paraId="7C0E7AC6" w14:textId="30D3E7D5" w:rsidR="00681441" w:rsidRDefault="00681441" w:rsidP="00E81DAA">
      <w:pPr>
        <w:rPr>
          <w:rFonts w:asciiTheme="minorHAnsi" w:hAnsiTheme="minorHAnsi" w:cstheme="minorHAnsi"/>
          <w:bCs/>
          <w:sz w:val="20"/>
        </w:rPr>
      </w:pPr>
    </w:p>
    <w:p w14:paraId="4375D9B3" w14:textId="3A5DCC1D" w:rsidR="00681441" w:rsidRDefault="00681441" w:rsidP="00E81DAA">
      <w:pPr>
        <w:rPr>
          <w:rFonts w:asciiTheme="minorHAnsi" w:hAnsiTheme="minorHAnsi" w:cstheme="minorHAnsi"/>
          <w:bCs/>
          <w:sz w:val="20"/>
        </w:rPr>
      </w:pPr>
      <w:r>
        <w:rPr>
          <w:rFonts w:asciiTheme="minorHAnsi" w:hAnsiTheme="minorHAnsi" w:cstheme="minorHAnsi"/>
          <w:bCs/>
          <w:sz w:val="20"/>
        </w:rPr>
        <w:t>The attached letter gives a clear summar</w:t>
      </w:r>
      <w:r w:rsidR="00F22F5F">
        <w:rPr>
          <w:rFonts w:asciiTheme="minorHAnsi" w:hAnsiTheme="minorHAnsi" w:cstheme="minorHAnsi"/>
          <w:bCs/>
          <w:sz w:val="20"/>
        </w:rPr>
        <w:t>y of the inspection visit week and at the bottom of this letter I have added points related to the requirements mentioned in the letter.</w:t>
      </w:r>
    </w:p>
    <w:p w14:paraId="7A618382" w14:textId="687B96B6" w:rsidR="00F22F5F" w:rsidRDefault="00F22F5F" w:rsidP="00E81DAA">
      <w:pPr>
        <w:rPr>
          <w:rFonts w:asciiTheme="minorHAnsi" w:hAnsiTheme="minorHAnsi" w:cstheme="minorHAnsi"/>
          <w:bCs/>
          <w:sz w:val="20"/>
        </w:rPr>
      </w:pPr>
    </w:p>
    <w:p w14:paraId="6851BBED" w14:textId="5AF5B1CB" w:rsidR="00F22F5F" w:rsidRPr="00542493" w:rsidRDefault="00F22F5F" w:rsidP="00E81DAA">
      <w:pPr>
        <w:rPr>
          <w:rFonts w:asciiTheme="minorHAnsi" w:hAnsiTheme="minorHAnsi" w:cstheme="minorHAnsi"/>
          <w:bCs/>
          <w:sz w:val="20"/>
        </w:rPr>
      </w:pPr>
      <w:r>
        <w:rPr>
          <w:rFonts w:asciiTheme="minorHAnsi" w:hAnsiTheme="minorHAnsi" w:cstheme="minorHAnsi"/>
          <w:bCs/>
          <w:sz w:val="20"/>
        </w:rPr>
        <w:t>W</w:t>
      </w:r>
      <w:r>
        <w:rPr>
          <w:rFonts w:asciiTheme="minorHAnsi" w:hAnsiTheme="minorHAnsi" w:cstheme="minorHAnsi"/>
          <w:bCs/>
          <w:sz w:val="20"/>
        </w:rPr>
        <w:t>e</w:t>
      </w:r>
      <w:r>
        <w:rPr>
          <w:rFonts w:asciiTheme="minorHAnsi" w:hAnsiTheme="minorHAnsi" w:cstheme="minorHAnsi"/>
          <w:bCs/>
          <w:sz w:val="20"/>
        </w:rPr>
        <w:t xml:space="preserve"> also want to</w:t>
      </w:r>
      <w:r>
        <w:rPr>
          <w:rFonts w:asciiTheme="minorHAnsi" w:hAnsiTheme="minorHAnsi" w:cstheme="minorHAnsi"/>
          <w:bCs/>
          <w:sz w:val="20"/>
        </w:rPr>
        <w:t xml:space="preserve"> thank the inspection team for their support through the week and through to the release of the findings.</w:t>
      </w:r>
      <w:r>
        <w:rPr>
          <w:rFonts w:asciiTheme="minorHAnsi" w:hAnsiTheme="minorHAnsi" w:cstheme="minorHAnsi"/>
          <w:bCs/>
          <w:sz w:val="20"/>
        </w:rPr>
        <w:t xml:space="preserve">  We have many positive to take forward and we know with the dedication of everyone on school and nursery staff we will continue to plan and deliver positive experiences for your child.</w:t>
      </w:r>
    </w:p>
    <w:p w14:paraId="67BAE6D3" w14:textId="77777777" w:rsidR="00542493" w:rsidRPr="00BE4D89" w:rsidRDefault="00542493" w:rsidP="00BE4D89">
      <w:pPr>
        <w:rPr>
          <w:rStyle w:val="Hyperlink"/>
          <w:rFonts w:asciiTheme="minorHAnsi" w:hAnsiTheme="minorHAnsi" w:cstheme="minorHAnsi"/>
          <w:b/>
          <w:sz w:val="20"/>
        </w:rPr>
      </w:pPr>
    </w:p>
    <w:p w14:paraId="15A8B58E" w14:textId="77777777" w:rsidR="00BE4D89" w:rsidRPr="00681441" w:rsidRDefault="00BE4D89" w:rsidP="00BE4D89">
      <w:pPr>
        <w:rPr>
          <w:rFonts w:asciiTheme="minorHAnsi" w:hAnsiTheme="minorHAnsi" w:cstheme="minorHAnsi"/>
          <w:sz w:val="20"/>
        </w:rPr>
      </w:pPr>
      <w:r w:rsidRPr="00681441">
        <w:rPr>
          <w:rFonts w:asciiTheme="minorHAnsi" w:hAnsiTheme="minorHAnsi" w:cstheme="minorHAnsi"/>
          <w:sz w:val="20"/>
        </w:rPr>
        <w:t>In regards,</w:t>
      </w:r>
    </w:p>
    <w:p w14:paraId="0449D278" w14:textId="77777777" w:rsidR="00BE4D89" w:rsidRPr="00681441" w:rsidRDefault="00BE4D89" w:rsidP="00BE4D89">
      <w:pPr>
        <w:rPr>
          <w:rFonts w:asciiTheme="minorHAnsi" w:hAnsiTheme="minorHAnsi" w:cstheme="minorHAnsi"/>
          <w:sz w:val="20"/>
        </w:rPr>
      </w:pPr>
    </w:p>
    <w:p w14:paraId="1F1BFCD1" w14:textId="77777777" w:rsidR="00BE4D89" w:rsidRPr="00681441" w:rsidRDefault="00BE4D89" w:rsidP="00BE4D89">
      <w:pPr>
        <w:rPr>
          <w:rFonts w:asciiTheme="minorHAnsi" w:hAnsiTheme="minorHAnsi" w:cstheme="minorHAnsi"/>
          <w:sz w:val="20"/>
        </w:rPr>
      </w:pPr>
      <w:r w:rsidRPr="00681441">
        <w:rPr>
          <w:rFonts w:asciiTheme="minorHAnsi" w:hAnsiTheme="minorHAnsi" w:cstheme="minorHAnsi"/>
          <w:sz w:val="20"/>
        </w:rPr>
        <w:t>Karen Logue</w:t>
      </w:r>
    </w:p>
    <w:p w14:paraId="0FBEB2BF" w14:textId="77777777" w:rsidR="00BE4D89" w:rsidRPr="00681441" w:rsidRDefault="00BE4D89" w:rsidP="00BE4D89">
      <w:pPr>
        <w:rPr>
          <w:rFonts w:asciiTheme="minorHAnsi" w:hAnsiTheme="minorHAnsi" w:cstheme="minorHAnsi"/>
          <w:sz w:val="20"/>
        </w:rPr>
      </w:pPr>
      <w:r w:rsidRPr="00681441">
        <w:rPr>
          <w:rFonts w:asciiTheme="minorHAnsi" w:hAnsiTheme="minorHAnsi" w:cstheme="minorHAnsi"/>
          <w:sz w:val="20"/>
        </w:rPr>
        <w:t>Head Teacher</w:t>
      </w:r>
    </w:p>
    <w:p w14:paraId="21DC148B" w14:textId="2AF47844" w:rsidR="00BE4D89" w:rsidRPr="00681441" w:rsidRDefault="00BE4D89" w:rsidP="00BE4D89">
      <w:pPr>
        <w:rPr>
          <w:rFonts w:asciiTheme="minorHAnsi" w:hAnsiTheme="minorHAnsi" w:cstheme="minorHAnsi"/>
          <w:sz w:val="20"/>
        </w:rPr>
      </w:pPr>
      <w:r w:rsidRPr="00681441">
        <w:rPr>
          <w:rFonts w:asciiTheme="minorHAnsi" w:hAnsiTheme="minorHAnsi" w:cstheme="minorHAnsi"/>
          <w:sz w:val="20"/>
        </w:rPr>
        <w:t>Rephad Primary School</w:t>
      </w:r>
      <w:r w:rsidR="00BC3A6A" w:rsidRPr="00681441">
        <w:rPr>
          <w:rFonts w:asciiTheme="minorHAnsi" w:hAnsiTheme="minorHAnsi" w:cstheme="minorHAnsi"/>
          <w:sz w:val="20"/>
        </w:rPr>
        <w:t xml:space="preserve"> and Nursery</w:t>
      </w:r>
    </w:p>
    <w:p w14:paraId="7FB68BFC" w14:textId="1EB295A9" w:rsidR="00113242" w:rsidRDefault="00113242" w:rsidP="00BE4D89">
      <w:pPr>
        <w:rPr>
          <w:rFonts w:asciiTheme="minorHAnsi" w:hAnsiTheme="minorHAnsi" w:cstheme="minorHAnsi"/>
          <w:sz w:val="22"/>
          <w:szCs w:val="22"/>
        </w:rPr>
      </w:pPr>
    </w:p>
    <w:p w14:paraId="442430DD" w14:textId="469AD34A" w:rsidR="00F22F5F" w:rsidRDefault="00F22F5F" w:rsidP="00BE4D89">
      <w:pPr>
        <w:rPr>
          <w:rFonts w:asciiTheme="minorHAnsi" w:hAnsiTheme="minorHAnsi" w:cstheme="minorHAnsi"/>
          <w:sz w:val="22"/>
          <w:szCs w:val="22"/>
        </w:rPr>
      </w:pPr>
    </w:p>
    <w:p w14:paraId="3CA88909" w14:textId="77777777" w:rsidR="00F22F5F" w:rsidRDefault="00F22F5F" w:rsidP="00BE4D89">
      <w:pPr>
        <w:rPr>
          <w:rFonts w:asciiTheme="minorHAnsi" w:hAnsiTheme="minorHAnsi" w:cstheme="minorHAnsi"/>
          <w:sz w:val="22"/>
          <w:szCs w:val="22"/>
        </w:rPr>
      </w:pPr>
    </w:p>
    <w:p w14:paraId="462549FF" w14:textId="1F949328" w:rsidR="00113242" w:rsidRDefault="00113242" w:rsidP="00BE4D89">
      <w:pPr>
        <w:rPr>
          <w:rFonts w:asciiTheme="minorHAnsi" w:hAnsiTheme="minorHAnsi" w:cstheme="minorHAnsi"/>
          <w:sz w:val="22"/>
          <w:szCs w:val="22"/>
        </w:rPr>
      </w:pPr>
    </w:p>
    <w:p w14:paraId="21DE1F01" w14:textId="137EB76A" w:rsidR="00113242" w:rsidRDefault="00113242" w:rsidP="00BE4D89">
      <w:pPr>
        <w:rPr>
          <w:rFonts w:asciiTheme="minorHAnsi" w:hAnsiTheme="minorHAnsi" w:cstheme="minorHAnsi"/>
          <w:sz w:val="22"/>
          <w:szCs w:val="22"/>
        </w:rPr>
      </w:pPr>
    </w:p>
    <w:p w14:paraId="7F4F0DAF" w14:textId="3B6C410A" w:rsidR="00F22F5F" w:rsidRDefault="00F22F5F" w:rsidP="00BE4D89">
      <w:pPr>
        <w:rPr>
          <w:rFonts w:asciiTheme="minorHAnsi" w:hAnsiTheme="minorHAnsi" w:cstheme="minorHAnsi"/>
          <w:sz w:val="22"/>
          <w:szCs w:val="22"/>
        </w:rPr>
      </w:pPr>
    </w:p>
    <w:p w14:paraId="4307ED08" w14:textId="1482D69A" w:rsidR="00F22F5F" w:rsidRDefault="00F22F5F" w:rsidP="00BE4D89">
      <w:pPr>
        <w:rPr>
          <w:rFonts w:asciiTheme="minorHAnsi" w:hAnsiTheme="minorHAnsi" w:cstheme="minorHAnsi"/>
          <w:sz w:val="22"/>
          <w:szCs w:val="22"/>
        </w:rPr>
      </w:pPr>
    </w:p>
    <w:p w14:paraId="7A6FA004" w14:textId="75714E8F" w:rsidR="00F22F5F" w:rsidRDefault="00F22F5F" w:rsidP="00BE4D89">
      <w:pPr>
        <w:rPr>
          <w:rFonts w:asciiTheme="minorHAnsi" w:hAnsiTheme="minorHAnsi" w:cstheme="minorHAnsi"/>
          <w:sz w:val="22"/>
          <w:szCs w:val="22"/>
        </w:rPr>
      </w:pPr>
    </w:p>
    <w:p w14:paraId="16DFC1C2" w14:textId="2118E20E" w:rsidR="00F22F5F" w:rsidRDefault="00F22F5F" w:rsidP="00BE4D89">
      <w:pPr>
        <w:rPr>
          <w:rFonts w:asciiTheme="minorHAnsi" w:hAnsiTheme="minorHAnsi" w:cstheme="minorHAnsi"/>
          <w:sz w:val="22"/>
          <w:szCs w:val="22"/>
        </w:rPr>
      </w:pPr>
    </w:p>
    <w:p w14:paraId="52A4FDDD" w14:textId="1EABEBC4" w:rsidR="00F22F5F" w:rsidRDefault="00F22F5F" w:rsidP="00BE4D89">
      <w:pPr>
        <w:rPr>
          <w:rFonts w:asciiTheme="minorHAnsi" w:hAnsiTheme="minorHAnsi" w:cstheme="minorHAnsi"/>
          <w:sz w:val="22"/>
          <w:szCs w:val="22"/>
        </w:rPr>
      </w:pPr>
    </w:p>
    <w:p w14:paraId="448087EF" w14:textId="11EBAB7A" w:rsidR="00F22F5F" w:rsidRDefault="00F22F5F" w:rsidP="00BE4D89">
      <w:pPr>
        <w:rPr>
          <w:rFonts w:asciiTheme="minorHAnsi" w:hAnsiTheme="minorHAnsi" w:cstheme="minorHAnsi"/>
          <w:sz w:val="22"/>
          <w:szCs w:val="22"/>
        </w:rPr>
      </w:pPr>
    </w:p>
    <w:p w14:paraId="191E1E05" w14:textId="33727039" w:rsidR="00F22F5F" w:rsidRDefault="00F22F5F" w:rsidP="00BE4D89">
      <w:pPr>
        <w:rPr>
          <w:rFonts w:asciiTheme="minorHAnsi" w:hAnsiTheme="minorHAnsi" w:cstheme="minorHAnsi"/>
          <w:sz w:val="22"/>
          <w:szCs w:val="22"/>
        </w:rPr>
      </w:pPr>
    </w:p>
    <w:p w14:paraId="4847FC58" w14:textId="0CA89A4F" w:rsidR="00F22F5F" w:rsidRDefault="00F22F5F" w:rsidP="00BE4D89">
      <w:pPr>
        <w:rPr>
          <w:rFonts w:asciiTheme="minorHAnsi" w:hAnsiTheme="minorHAnsi" w:cstheme="minorHAnsi"/>
          <w:sz w:val="22"/>
          <w:szCs w:val="22"/>
        </w:rPr>
      </w:pPr>
    </w:p>
    <w:p w14:paraId="3B34701D" w14:textId="65BDD0D7" w:rsidR="00F22F5F" w:rsidRDefault="00F22F5F" w:rsidP="00BE4D89">
      <w:pPr>
        <w:rPr>
          <w:rFonts w:asciiTheme="minorHAnsi" w:hAnsiTheme="minorHAnsi" w:cstheme="minorHAnsi"/>
          <w:sz w:val="22"/>
          <w:szCs w:val="22"/>
        </w:rPr>
      </w:pPr>
    </w:p>
    <w:p w14:paraId="3E01ACCF" w14:textId="614F5FD5" w:rsidR="00F22F5F" w:rsidRDefault="00F22F5F" w:rsidP="00BE4D89">
      <w:pPr>
        <w:rPr>
          <w:rFonts w:asciiTheme="minorHAnsi" w:hAnsiTheme="minorHAnsi" w:cstheme="minorHAnsi"/>
          <w:sz w:val="22"/>
          <w:szCs w:val="22"/>
        </w:rPr>
      </w:pPr>
    </w:p>
    <w:p w14:paraId="3D1C5807" w14:textId="0369E2BB" w:rsidR="00F22F5F" w:rsidRDefault="00F22F5F" w:rsidP="00BE4D89">
      <w:pPr>
        <w:rPr>
          <w:rFonts w:asciiTheme="minorHAnsi" w:hAnsiTheme="minorHAnsi" w:cstheme="minorHAnsi"/>
          <w:sz w:val="22"/>
          <w:szCs w:val="22"/>
        </w:rPr>
      </w:pPr>
    </w:p>
    <w:p w14:paraId="102BDFC7" w14:textId="7E347F79" w:rsidR="00F22F5F" w:rsidRDefault="00F22F5F" w:rsidP="00BE4D89">
      <w:pPr>
        <w:rPr>
          <w:rFonts w:asciiTheme="minorHAnsi" w:hAnsiTheme="minorHAnsi" w:cstheme="minorHAnsi"/>
          <w:sz w:val="22"/>
          <w:szCs w:val="22"/>
        </w:rPr>
      </w:pPr>
    </w:p>
    <w:p w14:paraId="3F0B4F46" w14:textId="4B800080" w:rsidR="00F22F5F" w:rsidRDefault="00F22F5F" w:rsidP="00F22F5F">
      <w:pPr>
        <w:jc w:val="center"/>
        <w:rPr>
          <w:rFonts w:asciiTheme="minorHAnsi" w:hAnsiTheme="minorHAnsi" w:cstheme="minorHAnsi"/>
          <w:b/>
          <w:sz w:val="22"/>
          <w:szCs w:val="22"/>
        </w:rPr>
      </w:pPr>
      <w:r>
        <w:rPr>
          <w:rFonts w:asciiTheme="minorHAnsi" w:hAnsiTheme="minorHAnsi" w:cstheme="minorHAnsi"/>
          <w:b/>
          <w:sz w:val="22"/>
          <w:szCs w:val="22"/>
        </w:rPr>
        <w:t>FOLLOW-UP ACTIONS RE HMIE/CI FINDINGS</w:t>
      </w:r>
    </w:p>
    <w:p w14:paraId="08A00412" w14:textId="77777777" w:rsidR="00F22F5F" w:rsidRPr="00F22F5F" w:rsidRDefault="00F22F5F" w:rsidP="00F22F5F">
      <w:pPr>
        <w:jc w:val="center"/>
        <w:rPr>
          <w:rFonts w:asciiTheme="minorHAnsi" w:hAnsiTheme="minorHAnsi" w:cstheme="minorHAnsi"/>
          <w:b/>
          <w:sz w:val="22"/>
          <w:szCs w:val="22"/>
        </w:rPr>
      </w:pPr>
    </w:p>
    <w:tbl>
      <w:tblPr>
        <w:tblStyle w:val="TableGrid"/>
        <w:tblW w:w="0" w:type="auto"/>
        <w:tblLook w:val="04A0" w:firstRow="1" w:lastRow="0" w:firstColumn="1" w:lastColumn="0" w:noHBand="0" w:noVBand="1"/>
      </w:tblPr>
      <w:tblGrid>
        <w:gridCol w:w="1838"/>
        <w:gridCol w:w="8216"/>
      </w:tblGrid>
      <w:tr w:rsidR="00B07DFC" w14:paraId="01B62149" w14:textId="77777777" w:rsidTr="009A7D66">
        <w:trPr>
          <w:trHeight w:val="462"/>
        </w:trPr>
        <w:tc>
          <w:tcPr>
            <w:tcW w:w="10054" w:type="dxa"/>
            <w:gridSpan w:val="2"/>
          </w:tcPr>
          <w:p w14:paraId="5895B10D" w14:textId="105F354F" w:rsidR="00B07DFC" w:rsidRDefault="00B07DFC" w:rsidP="00BE4D89">
            <w:pPr>
              <w:rPr>
                <w:rFonts w:asciiTheme="minorHAnsi" w:hAnsiTheme="minorHAnsi" w:cstheme="minorHAnsi"/>
                <w:sz w:val="22"/>
                <w:szCs w:val="22"/>
              </w:rPr>
            </w:pPr>
            <w:r>
              <w:rPr>
                <w:rFonts w:asciiTheme="minorHAnsi" w:hAnsiTheme="minorHAnsi" w:cstheme="minorHAnsi"/>
                <w:sz w:val="22"/>
                <w:szCs w:val="22"/>
              </w:rPr>
              <w:t>REQUIREMENT from Care Inspectorate</w:t>
            </w:r>
            <w:r>
              <w:rPr>
                <w:rFonts w:asciiTheme="minorHAnsi" w:hAnsiTheme="minorHAnsi" w:cstheme="minorHAnsi"/>
                <w:sz w:val="22"/>
                <w:szCs w:val="22"/>
              </w:rPr>
              <w:t xml:space="preserve"> re Nursery</w:t>
            </w:r>
          </w:p>
        </w:tc>
      </w:tr>
      <w:tr w:rsidR="00F22F5F" w14:paraId="66C0737C" w14:textId="77777777" w:rsidTr="00F22F5F">
        <w:trPr>
          <w:trHeight w:val="462"/>
        </w:trPr>
        <w:tc>
          <w:tcPr>
            <w:tcW w:w="1838" w:type="dxa"/>
          </w:tcPr>
          <w:p w14:paraId="5B6095D7" w14:textId="25C9775A" w:rsidR="00F22F5F" w:rsidRDefault="00B07DFC" w:rsidP="00BE4D89">
            <w:pPr>
              <w:rPr>
                <w:rFonts w:asciiTheme="minorHAnsi" w:hAnsiTheme="minorHAnsi" w:cstheme="minorHAnsi"/>
                <w:sz w:val="22"/>
                <w:szCs w:val="22"/>
              </w:rPr>
            </w:pPr>
            <w:r>
              <w:rPr>
                <w:rFonts w:asciiTheme="minorHAnsi" w:hAnsiTheme="minorHAnsi" w:cstheme="minorHAnsi"/>
                <w:sz w:val="22"/>
                <w:szCs w:val="22"/>
              </w:rPr>
              <w:t>POINT</w:t>
            </w:r>
          </w:p>
        </w:tc>
        <w:tc>
          <w:tcPr>
            <w:tcW w:w="8216" w:type="dxa"/>
          </w:tcPr>
          <w:p w14:paraId="23614C7F" w14:textId="37A785E8" w:rsidR="00F22F5F" w:rsidRDefault="00F22F5F" w:rsidP="00BE4D89">
            <w:pPr>
              <w:rPr>
                <w:rFonts w:asciiTheme="minorHAnsi" w:hAnsiTheme="minorHAnsi" w:cstheme="minorHAnsi"/>
                <w:sz w:val="22"/>
                <w:szCs w:val="22"/>
              </w:rPr>
            </w:pPr>
            <w:r>
              <w:rPr>
                <w:rFonts w:asciiTheme="minorHAnsi" w:hAnsiTheme="minorHAnsi" w:cstheme="minorHAnsi"/>
                <w:sz w:val="22"/>
                <w:szCs w:val="22"/>
              </w:rPr>
              <w:t>NOTES</w:t>
            </w:r>
          </w:p>
        </w:tc>
      </w:tr>
      <w:tr w:rsidR="00F22F5F" w14:paraId="79AD2518" w14:textId="77777777" w:rsidTr="00F22F5F">
        <w:tc>
          <w:tcPr>
            <w:tcW w:w="1838" w:type="dxa"/>
          </w:tcPr>
          <w:p w14:paraId="001B439A" w14:textId="1F487AEE" w:rsidR="00F22F5F" w:rsidRPr="00F22F5F" w:rsidRDefault="00F22F5F" w:rsidP="00BE4D89">
            <w:pPr>
              <w:rPr>
                <w:rFonts w:asciiTheme="minorHAnsi" w:hAnsiTheme="minorHAnsi" w:cstheme="minorHAnsi"/>
                <w:sz w:val="20"/>
              </w:rPr>
            </w:pPr>
            <w:r w:rsidRPr="00F22F5F">
              <w:rPr>
                <w:rFonts w:asciiTheme="minorHAnsi" w:hAnsiTheme="minorHAnsi" w:cstheme="minorHAnsi"/>
                <w:sz w:val="20"/>
              </w:rPr>
              <w:t>1 Safeguarding</w:t>
            </w:r>
          </w:p>
        </w:tc>
        <w:tc>
          <w:tcPr>
            <w:tcW w:w="8216" w:type="dxa"/>
          </w:tcPr>
          <w:p w14:paraId="79292032" w14:textId="77777777" w:rsidR="00F22F5F" w:rsidRDefault="00F22F5F" w:rsidP="00BE4D89">
            <w:pPr>
              <w:rPr>
                <w:rFonts w:asciiTheme="minorHAnsi" w:hAnsiTheme="minorHAnsi" w:cstheme="minorHAnsi"/>
                <w:sz w:val="20"/>
              </w:rPr>
            </w:pPr>
            <w:r w:rsidRPr="00F22F5F">
              <w:rPr>
                <w:rFonts w:asciiTheme="minorHAnsi" w:hAnsiTheme="minorHAnsi" w:cstheme="minorHAnsi"/>
                <w:sz w:val="20"/>
              </w:rPr>
              <w:t xml:space="preserve">All questions raised regarding </w:t>
            </w:r>
            <w:r>
              <w:rPr>
                <w:rFonts w:asciiTheme="minorHAnsi" w:hAnsiTheme="minorHAnsi" w:cstheme="minorHAnsi"/>
                <w:sz w:val="20"/>
              </w:rPr>
              <w:t>historical incidents linked with n</w:t>
            </w:r>
            <w:r w:rsidRPr="00F22F5F">
              <w:rPr>
                <w:rFonts w:asciiTheme="minorHAnsi" w:hAnsiTheme="minorHAnsi" w:cstheme="minorHAnsi"/>
                <w:sz w:val="20"/>
              </w:rPr>
              <w:t>ursery children have been followed up</w:t>
            </w:r>
            <w:r>
              <w:rPr>
                <w:rFonts w:asciiTheme="minorHAnsi" w:hAnsiTheme="minorHAnsi" w:cstheme="minorHAnsi"/>
                <w:sz w:val="20"/>
              </w:rPr>
              <w:t xml:space="preserve"> with relevant services.</w:t>
            </w:r>
          </w:p>
          <w:p w14:paraId="645B076D" w14:textId="77777777" w:rsidR="00F22F5F" w:rsidRDefault="00F22F5F" w:rsidP="00BE4D89">
            <w:pPr>
              <w:rPr>
                <w:rFonts w:asciiTheme="minorHAnsi" w:hAnsiTheme="minorHAnsi" w:cstheme="minorHAnsi"/>
                <w:sz w:val="20"/>
              </w:rPr>
            </w:pPr>
            <w:r>
              <w:rPr>
                <w:rFonts w:asciiTheme="minorHAnsi" w:hAnsiTheme="minorHAnsi" w:cstheme="minorHAnsi"/>
                <w:sz w:val="20"/>
              </w:rPr>
              <w:t>Nursery staff have had further training with Safeguarding Officer and processes are highlighted clearly within nursery setting for consistency of action.</w:t>
            </w:r>
          </w:p>
          <w:p w14:paraId="30FD1F79" w14:textId="39A3728A" w:rsidR="00F22F5F" w:rsidRPr="00F22F5F" w:rsidRDefault="00F22F5F" w:rsidP="00BE4D89">
            <w:pPr>
              <w:rPr>
                <w:rFonts w:asciiTheme="minorHAnsi" w:hAnsiTheme="minorHAnsi" w:cstheme="minorHAnsi"/>
                <w:sz w:val="20"/>
              </w:rPr>
            </w:pPr>
          </w:p>
        </w:tc>
      </w:tr>
      <w:tr w:rsidR="00B07DFC" w14:paraId="2B55AAEB" w14:textId="77777777" w:rsidTr="00B07DFC">
        <w:trPr>
          <w:trHeight w:val="423"/>
        </w:trPr>
        <w:tc>
          <w:tcPr>
            <w:tcW w:w="10054" w:type="dxa"/>
            <w:gridSpan w:val="2"/>
          </w:tcPr>
          <w:p w14:paraId="5E3B7DCB" w14:textId="4565CE8F" w:rsidR="00B07DFC" w:rsidRPr="00F22F5F" w:rsidRDefault="00B07DFC" w:rsidP="00BE4D89">
            <w:pPr>
              <w:rPr>
                <w:rFonts w:asciiTheme="minorHAnsi" w:hAnsiTheme="minorHAnsi" w:cstheme="minorHAnsi"/>
                <w:sz w:val="20"/>
              </w:rPr>
            </w:pPr>
            <w:r>
              <w:rPr>
                <w:rFonts w:asciiTheme="minorHAnsi" w:hAnsiTheme="minorHAnsi" w:cstheme="minorHAnsi"/>
                <w:sz w:val="22"/>
                <w:szCs w:val="22"/>
              </w:rPr>
              <w:t xml:space="preserve">AREAS FOR IMPROVEMENT </w:t>
            </w:r>
            <w:r>
              <w:rPr>
                <w:rFonts w:asciiTheme="minorHAnsi" w:hAnsiTheme="minorHAnsi" w:cstheme="minorHAnsi"/>
                <w:sz w:val="22"/>
                <w:szCs w:val="22"/>
              </w:rPr>
              <w:t>from Care Inspectorate</w:t>
            </w:r>
            <w:r>
              <w:rPr>
                <w:rFonts w:asciiTheme="minorHAnsi" w:hAnsiTheme="minorHAnsi" w:cstheme="minorHAnsi"/>
                <w:sz w:val="22"/>
                <w:szCs w:val="22"/>
              </w:rPr>
              <w:t xml:space="preserve"> re Nursery</w:t>
            </w:r>
          </w:p>
        </w:tc>
      </w:tr>
      <w:tr w:rsidR="00B07DFC" w14:paraId="29B67708" w14:textId="77777777" w:rsidTr="00F22F5F">
        <w:tc>
          <w:tcPr>
            <w:tcW w:w="1838" w:type="dxa"/>
          </w:tcPr>
          <w:p w14:paraId="108ABF82" w14:textId="7C4F8036" w:rsidR="00B07DFC" w:rsidRPr="00F22F5F" w:rsidRDefault="00B07DFC" w:rsidP="00B07DFC">
            <w:pPr>
              <w:rPr>
                <w:rFonts w:asciiTheme="minorHAnsi" w:hAnsiTheme="minorHAnsi" w:cstheme="minorHAnsi"/>
                <w:sz w:val="20"/>
              </w:rPr>
            </w:pPr>
            <w:r>
              <w:rPr>
                <w:rFonts w:asciiTheme="minorHAnsi" w:hAnsiTheme="minorHAnsi" w:cstheme="minorHAnsi"/>
                <w:sz w:val="22"/>
                <w:szCs w:val="22"/>
              </w:rPr>
              <w:t>POINT</w:t>
            </w:r>
          </w:p>
        </w:tc>
        <w:tc>
          <w:tcPr>
            <w:tcW w:w="8216" w:type="dxa"/>
          </w:tcPr>
          <w:p w14:paraId="35E1924D" w14:textId="10F680F8" w:rsidR="00B07DFC" w:rsidRPr="00F22F5F" w:rsidRDefault="00B07DFC" w:rsidP="00B07DFC">
            <w:pPr>
              <w:rPr>
                <w:rFonts w:asciiTheme="minorHAnsi" w:hAnsiTheme="minorHAnsi" w:cstheme="minorHAnsi"/>
                <w:sz w:val="20"/>
              </w:rPr>
            </w:pPr>
            <w:r>
              <w:rPr>
                <w:rFonts w:asciiTheme="minorHAnsi" w:hAnsiTheme="minorHAnsi" w:cstheme="minorHAnsi"/>
                <w:sz w:val="22"/>
                <w:szCs w:val="22"/>
              </w:rPr>
              <w:t>NOTES</w:t>
            </w:r>
          </w:p>
        </w:tc>
      </w:tr>
      <w:tr w:rsidR="00B07DFC" w14:paraId="04A2699B" w14:textId="77777777" w:rsidTr="00F22F5F">
        <w:tc>
          <w:tcPr>
            <w:tcW w:w="1838" w:type="dxa"/>
          </w:tcPr>
          <w:p w14:paraId="58012653" w14:textId="29C9B427" w:rsidR="00B07DFC" w:rsidRPr="00F22F5F" w:rsidRDefault="00B07DFC" w:rsidP="00B07DFC">
            <w:pPr>
              <w:rPr>
                <w:rFonts w:asciiTheme="minorHAnsi" w:hAnsiTheme="minorHAnsi" w:cstheme="minorHAnsi"/>
                <w:sz w:val="20"/>
              </w:rPr>
            </w:pPr>
            <w:r>
              <w:rPr>
                <w:rFonts w:asciiTheme="minorHAnsi" w:hAnsiTheme="minorHAnsi" w:cstheme="minorHAnsi"/>
                <w:sz w:val="20"/>
              </w:rPr>
              <w:t>1 Personal Plans</w:t>
            </w:r>
          </w:p>
        </w:tc>
        <w:tc>
          <w:tcPr>
            <w:tcW w:w="8216" w:type="dxa"/>
          </w:tcPr>
          <w:p w14:paraId="3F2835BD" w14:textId="06C42DF9" w:rsidR="00B07DFC" w:rsidRPr="00F22F5F" w:rsidRDefault="00B07DFC" w:rsidP="00B07DFC">
            <w:pPr>
              <w:rPr>
                <w:rFonts w:asciiTheme="minorHAnsi" w:hAnsiTheme="minorHAnsi" w:cstheme="minorHAnsi"/>
                <w:sz w:val="20"/>
              </w:rPr>
            </w:pPr>
            <w:r>
              <w:rPr>
                <w:rFonts w:asciiTheme="minorHAnsi" w:hAnsiTheme="minorHAnsi" w:cstheme="minorHAnsi"/>
                <w:sz w:val="20"/>
              </w:rPr>
              <w:t>Procedures have been adjusted and all staff are aware of the process.  Information consistently shared at staff meetings.</w:t>
            </w:r>
          </w:p>
        </w:tc>
      </w:tr>
      <w:tr w:rsidR="00B07DFC" w14:paraId="67E5148E" w14:textId="77777777" w:rsidTr="00F22F5F">
        <w:tc>
          <w:tcPr>
            <w:tcW w:w="1838" w:type="dxa"/>
          </w:tcPr>
          <w:p w14:paraId="65BA1FE5" w14:textId="38F13685" w:rsidR="00B07DFC" w:rsidRPr="00F22F5F" w:rsidRDefault="00B07DFC" w:rsidP="00B07DFC">
            <w:pPr>
              <w:rPr>
                <w:rFonts w:asciiTheme="minorHAnsi" w:hAnsiTheme="minorHAnsi" w:cstheme="minorHAnsi"/>
                <w:sz w:val="20"/>
              </w:rPr>
            </w:pPr>
            <w:r>
              <w:rPr>
                <w:rFonts w:asciiTheme="minorHAnsi" w:hAnsiTheme="minorHAnsi" w:cstheme="minorHAnsi"/>
                <w:sz w:val="20"/>
              </w:rPr>
              <w:t>2 Child-Led Planning</w:t>
            </w:r>
          </w:p>
        </w:tc>
        <w:tc>
          <w:tcPr>
            <w:tcW w:w="8216" w:type="dxa"/>
          </w:tcPr>
          <w:p w14:paraId="30668410" w14:textId="0A7AB5A5" w:rsidR="00B07DFC" w:rsidRPr="00F22F5F" w:rsidRDefault="00B07DFC" w:rsidP="00B07DFC">
            <w:pPr>
              <w:rPr>
                <w:rFonts w:asciiTheme="minorHAnsi" w:hAnsiTheme="minorHAnsi" w:cstheme="minorHAnsi"/>
                <w:sz w:val="20"/>
              </w:rPr>
            </w:pPr>
            <w:r>
              <w:rPr>
                <w:rFonts w:asciiTheme="minorHAnsi" w:hAnsiTheme="minorHAnsi" w:cstheme="minorHAnsi"/>
                <w:sz w:val="20"/>
              </w:rPr>
              <w:t>Information gathering sessions have been adjusted to account for the ideas of children being followed-up and part of the next steps for learning and engagement.  Also ensuring high quality care is at the core of the experience.</w:t>
            </w:r>
          </w:p>
        </w:tc>
      </w:tr>
      <w:tr w:rsidR="00B07DFC" w14:paraId="7BF0B1B6" w14:textId="77777777" w:rsidTr="00F22F5F">
        <w:tc>
          <w:tcPr>
            <w:tcW w:w="1838" w:type="dxa"/>
          </w:tcPr>
          <w:p w14:paraId="5A527502" w14:textId="4149690A" w:rsidR="00B07DFC" w:rsidRPr="00F22F5F" w:rsidRDefault="00B07DFC" w:rsidP="00B07DFC">
            <w:pPr>
              <w:rPr>
                <w:rFonts w:asciiTheme="minorHAnsi" w:hAnsiTheme="minorHAnsi" w:cstheme="minorHAnsi"/>
                <w:sz w:val="20"/>
              </w:rPr>
            </w:pPr>
            <w:r>
              <w:rPr>
                <w:rFonts w:asciiTheme="minorHAnsi" w:hAnsiTheme="minorHAnsi" w:cstheme="minorHAnsi"/>
                <w:sz w:val="20"/>
              </w:rPr>
              <w:t>3 Accidents</w:t>
            </w:r>
          </w:p>
        </w:tc>
        <w:tc>
          <w:tcPr>
            <w:tcW w:w="8216" w:type="dxa"/>
          </w:tcPr>
          <w:p w14:paraId="285FBD5F" w14:textId="19A70EB7" w:rsidR="00B07DFC" w:rsidRPr="00F22F5F" w:rsidRDefault="00B07DFC" w:rsidP="00B07DFC">
            <w:pPr>
              <w:rPr>
                <w:rFonts w:asciiTheme="minorHAnsi" w:hAnsiTheme="minorHAnsi" w:cstheme="minorHAnsi"/>
                <w:sz w:val="20"/>
              </w:rPr>
            </w:pPr>
            <w:r>
              <w:rPr>
                <w:rFonts w:asciiTheme="minorHAnsi" w:hAnsiTheme="minorHAnsi" w:cstheme="minorHAnsi"/>
                <w:sz w:val="20"/>
              </w:rPr>
              <w:t>All accidents are followed up with families but a regular process for auditing the accidents that take place will be fundamental to the monitoring schedule.</w:t>
            </w:r>
          </w:p>
        </w:tc>
      </w:tr>
      <w:tr w:rsidR="00B07DFC" w14:paraId="6E4C4374" w14:textId="77777777" w:rsidTr="00F22F5F">
        <w:tc>
          <w:tcPr>
            <w:tcW w:w="1838" w:type="dxa"/>
          </w:tcPr>
          <w:p w14:paraId="5BDE88E7" w14:textId="027916C3" w:rsidR="00B07DFC" w:rsidRPr="00F22F5F" w:rsidRDefault="00B07DFC" w:rsidP="00B07DFC">
            <w:pPr>
              <w:rPr>
                <w:rFonts w:asciiTheme="minorHAnsi" w:hAnsiTheme="minorHAnsi" w:cstheme="minorHAnsi"/>
                <w:sz w:val="20"/>
              </w:rPr>
            </w:pPr>
            <w:r>
              <w:rPr>
                <w:rFonts w:asciiTheme="minorHAnsi" w:hAnsiTheme="minorHAnsi" w:cstheme="minorHAnsi"/>
                <w:sz w:val="20"/>
              </w:rPr>
              <w:t>4 Monitoring Staff</w:t>
            </w:r>
          </w:p>
        </w:tc>
        <w:tc>
          <w:tcPr>
            <w:tcW w:w="8216" w:type="dxa"/>
          </w:tcPr>
          <w:p w14:paraId="0336F471" w14:textId="10568484" w:rsidR="00B07DFC" w:rsidRPr="00F22F5F" w:rsidRDefault="00DF03E4" w:rsidP="00B07DFC">
            <w:pPr>
              <w:rPr>
                <w:rFonts w:asciiTheme="minorHAnsi" w:hAnsiTheme="minorHAnsi" w:cstheme="minorHAnsi"/>
                <w:sz w:val="20"/>
              </w:rPr>
            </w:pPr>
            <w:r>
              <w:rPr>
                <w:rFonts w:asciiTheme="minorHAnsi" w:hAnsiTheme="minorHAnsi" w:cstheme="minorHAnsi"/>
                <w:sz w:val="20"/>
              </w:rPr>
              <w:t>Quality Assurance calendars account for monitoring and feedback to staff and this will be more tightly adhered to with a more consistent staffing ratio to allow nursery manager to oversee the setting.</w:t>
            </w:r>
          </w:p>
        </w:tc>
      </w:tr>
      <w:tr w:rsidR="00B07DFC" w14:paraId="0642B44D" w14:textId="77777777" w:rsidTr="00F22F5F">
        <w:tc>
          <w:tcPr>
            <w:tcW w:w="1838" w:type="dxa"/>
          </w:tcPr>
          <w:p w14:paraId="7EC4A004" w14:textId="71C42596" w:rsidR="00B07DFC" w:rsidRPr="00F22F5F" w:rsidRDefault="00DF03E4" w:rsidP="00B07DFC">
            <w:pPr>
              <w:rPr>
                <w:rFonts w:asciiTheme="minorHAnsi" w:hAnsiTheme="minorHAnsi" w:cstheme="minorHAnsi"/>
                <w:sz w:val="20"/>
              </w:rPr>
            </w:pPr>
            <w:r>
              <w:rPr>
                <w:rFonts w:asciiTheme="minorHAnsi" w:hAnsiTheme="minorHAnsi" w:cstheme="minorHAnsi"/>
                <w:sz w:val="20"/>
              </w:rPr>
              <w:t>5 High Quality Experiences</w:t>
            </w:r>
          </w:p>
        </w:tc>
        <w:tc>
          <w:tcPr>
            <w:tcW w:w="8216" w:type="dxa"/>
          </w:tcPr>
          <w:p w14:paraId="583BB95B" w14:textId="3106EB6C" w:rsidR="00B07DFC" w:rsidRPr="00F22F5F" w:rsidRDefault="00DF03E4" w:rsidP="00B07DFC">
            <w:pPr>
              <w:rPr>
                <w:rFonts w:asciiTheme="minorHAnsi" w:hAnsiTheme="minorHAnsi" w:cstheme="minorHAnsi"/>
                <w:sz w:val="20"/>
              </w:rPr>
            </w:pPr>
            <w:r>
              <w:rPr>
                <w:rFonts w:asciiTheme="minorHAnsi" w:hAnsiTheme="minorHAnsi" w:cstheme="minorHAnsi"/>
                <w:sz w:val="20"/>
              </w:rPr>
              <w:t>Staff have new deployment schedules that cater to all staff being involved in aspects of support across the setting.  This also is followed up in weekly staff meeting discussions to allow for responsiveness to children within the setting.</w:t>
            </w:r>
          </w:p>
        </w:tc>
      </w:tr>
    </w:tbl>
    <w:p w14:paraId="357BB60C" w14:textId="77777777" w:rsidR="00F22F5F" w:rsidRDefault="00F22F5F" w:rsidP="00BE4D89">
      <w:pPr>
        <w:rPr>
          <w:rFonts w:asciiTheme="minorHAnsi" w:hAnsiTheme="minorHAnsi" w:cstheme="minorHAnsi"/>
          <w:sz w:val="22"/>
          <w:szCs w:val="22"/>
        </w:rPr>
      </w:pPr>
    </w:p>
    <w:p w14:paraId="561E5FFA" w14:textId="66E7141C" w:rsidR="00F22F5F" w:rsidRDefault="00F22F5F" w:rsidP="00BE4D89">
      <w:pPr>
        <w:rPr>
          <w:rFonts w:asciiTheme="minorHAnsi" w:hAnsiTheme="minorHAnsi" w:cstheme="minorHAnsi"/>
          <w:sz w:val="22"/>
          <w:szCs w:val="22"/>
        </w:rPr>
      </w:pPr>
    </w:p>
    <w:p w14:paraId="49FB74A7" w14:textId="77777777" w:rsidR="00F22F5F" w:rsidRDefault="00F22F5F" w:rsidP="00BE4D89">
      <w:pPr>
        <w:rPr>
          <w:rFonts w:asciiTheme="minorHAnsi" w:hAnsiTheme="minorHAnsi" w:cstheme="minorHAnsi"/>
          <w:sz w:val="22"/>
          <w:szCs w:val="22"/>
        </w:rPr>
      </w:pPr>
      <w:bookmarkStart w:id="1" w:name="_GoBack"/>
      <w:bookmarkEnd w:id="1"/>
    </w:p>
    <w:sectPr w:rsidR="00F22F5F" w:rsidSect="008C493F">
      <w:headerReference w:type="first" r:id="rId13"/>
      <w:footerReference w:type="first" r:id="rId14"/>
      <w:pgSz w:w="11907" w:h="16840" w:code="9"/>
      <w:pgMar w:top="426" w:right="850" w:bottom="1418" w:left="993" w:header="0" w:footer="45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F46FFB" w14:textId="77777777" w:rsidR="00E60C51" w:rsidRDefault="00E60C51">
      <w:r>
        <w:separator/>
      </w:r>
    </w:p>
  </w:endnote>
  <w:endnote w:type="continuationSeparator" w:id="0">
    <w:p w14:paraId="5357A6E5" w14:textId="77777777" w:rsidR="00E60C51" w:rsidRDefault="00E60C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Pristina">
    <w:panose1 w:val="030604020404060802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D9F68A" w14:textId="77777777" w:rsidR="00F254F0" w:rsidRPr="008C493F" w:rsidRDefault="00F254F0" w:rsidP="00F254F0">
    <w:pPr>
      <w:pStyle w:val="Footer"/>
      <w:rPr>
        <w:rFonts w:ascii="Pristina" w:hAnsi="Pristina"/>
        <w:color w:val="002060"/>
        <w:sz w:val="36"/>
        <w:szCs w:val="36"/>
      </w:rPr>
    </w:pPr>
    <w:r w:rsidRPr="008C493F">
      <w:rPr>
        <w:noProof/>
        <w:color w:val="002060"/>
        <w:sz w:val="36"/>
        <w:szCs w:val="36"/>
        <w:lang w:eastAsia="en-GB"/>
      </w:rPr>
      <w:drawing>
        <wp:anchor distT="0" distB="0" distL="114300" distR="114300" simplePos="0" relativeHeight="251659264" behindDoc="1" locked="0" layoutInCell="1" allowOverlap="1" wp14:anchorId="64E9DBCA" wp14:editId="5633B09F">
          <wp:simplePos x="0" y="0"/>
          <wp:positionH relativeFrom="column">
            <wp:posOffset>3084195</wp:posOffset>
          </wp:positionH>
          <wp:positionV relativeFrom="paragraph">
            <wp:posOffset>86360</wp:posOffset>
          </wp:positionV>
          <wp:extent cx="3038475" cy="623055"/>
          <wp:effectExtent l="0" t="0" r="0" b="571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38475" cy="623055"/>
                  </a:xfrm>
                  <a:prstGeom prst="rect">
                    <a:avLst/>
                  </a:prstGeom>
                  <a:noFill/>
                  <a:ln>
                    <a:noFill/>
                  </a:ln>
                </pic:spPr>
              </pic:pic>
            </a:graphicData>
          </a:graphic>
          <wp14:sizeRelH relativeFrom="page">
            <wp14:pctWidth>0</wp14:pctWidth>
          </wp14:sizeRelH>
          <wp14:sizeRelV relativeFrom="page">
            <wp14:pctHeight>0</wp14:pctHeight>
          </wp14:sizeRelV>
        </wp:anchor>
      </w:drawing>
    </w:r>
    <w:r w:rsidR="00981548" w:rsidRPr="008C493F">
      <w:rPr>
        <w:rFonts w:ascii="Pristina" w:hAnsi="Pristina"/>
        <w:b/>
        <w:bCs/>
        <w:color w:val="002060"/>
        <w:sz w:val="36"/>
        <w:szCs w:val="36"/>
      </w:rPr>
      <w:t xml:space="preserve">Rephad Values: </w:t>
    </w:r>
    <w:r w:rsidR="00981548" w:rsidRPr="008C493F">
      <w:rPr>
        <w:rFonts w:ascii="Pristina" w:hAnsi="Pristina"/>
        <w:color w:val="002060"/>
        <w:sz w:val="36"/>
        <w:szCs w:val="36"/>
      </w:rPr>
      <w:t>Aspirational; Creative;</w:t>
    </w:r>
    <w:r w:rsidRPr="008C493F">
      <w:rPr>
        <w:rFonts w:ascii="Pristina" w:hAnsi="Pristina"/>
        <w:color w:val="002060"/>
        <w:sz w:val="36"/>
        <w:szCs w:val="36"/>
      </w:rPr>
      <w:t xml:space="preserve"> </w:t>
    </w:r>
    <w:r w:rsidR="00981548" w:rsidRPr="008C493F">
      <w:rPr>
        <w:rFonts w:ascii="Pristina" w:hAnsi="Pristina"/>
        <w:color w:val="002060"/>
        <w:sz w:val="36"/>
        <w:szCs w:val="36"/>
      </w:rPr>
      <w:t xml:space="preserve">Hardworking; </w:t>
    </w:r>
  </w:p>
  <w:p w14:paraId="50D68C42" w14:textId="48D3F9E7" w:rsidR="00B177FB" w:rsidRPr="008C493F" w:rsidRDefault="00981548" w:rsidP="00F254F0">
    <w:pPr>
      <w:pStyle w:val="Footer"/>
      <w:rPr>
        <w:rFonts w:ascii="Pristina" w:hAnsi="Pristina"/>
        <w:color w:val="002060"/>
        <w:sz w:val="36"/>
        <w:szCs w:val="36"/>
      </w:rPr>
    </w:pPr>
    <w:r w:rsidRPr="008C493F">
      <w:rPr>
        <w:rFonts w:ascii="Pristina" w:hAnsi="Pristina"/>
        <w:color w:val="002060"/>
        <w:sz w:val="36"/>
        <w:szCs w:val="36"/>
      </w:rPr>
      <w:t>Inclusive; Resilient; Respectful</w:t>
    </w:r>
    <w:r w:rsidR="00F254F0" w:rsidRPr="008C493F">
      <w:rPr>
        <w:rFonts w:ascii="Pristina" w:hAnsi="Pristina"/>
        <w:color w:val="002060"/>
        <w:sz w:val="36"/>
        <w:szCs w:val="3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AB6719" w14:textId="77777777" w:rsidR="00E60C51" w:rsidRDefault="00E60C51">
      <w:r>
        <w:separator/>
      </w:r>
    </w:p>
  </w:footnote>
  <w:footnote w:type="continuationSeparator" w:id="0">
    <w:p w14:paraId="10AB9A53" w14:textId="77777777" w:rsidR="00E60C51" w:rsidRDefault="00E60C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AB23C8" w14:textId="37A1242D" w:rsidR="0028555B" w:rsidRDefault="0028555B">
    <w:pPr>
      <w:pStyle w:val="Header"/>
    </w:pPr>
  </w:p>
  <w:p w14:paraId="5F6F5999" w14:textId="31B0816D" w:rsidR="00233393" w:rsidRDefault="002333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1838EC"/>
    <w:multiLevelType w:val="hybridMultilevel"/>
    <w:tmpl w:val="C7746898"/>
    <w:lvl w:ilvl="0" w:tplc="04090001">
      <w:start w:val="1"/>
      <w:numFmt w:val="bullet"/>
      <w:lvlText w:val=""/>
      <w:lvlJc w:val="left"/>
      <w:pPr>
        <w:tabs>
          <w:tab w:val="num" w:pos="795"/>
        </w:tabs>
        <w:ind w:left="795"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1" w15:restartNumberingAfterBreak="0">
    <w:nsid w:val="39F66134"/>
    <w:multiLevelType w:val="hybridMultilevel"/>
    <w:tmpl w:val="916453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D99"/>
    <w:rsid w:val="000040B7"/>
    <w:rsid w:val="0001054C"/>
    <w:rsid w:val="00014B00"/>
    <w:rsid w:val="000160DC"/>
    <w:rsid w:val="00022BD4"/>
    <w:rsid w:val="00042C76"/>
    <w:rsid w:val="000461E4"/>
    <w:rsid w:val="00046E91"/>
    <w:rsid w:val="00091332"/>
    <w:rsid w:val="000940AD"/>
    <w:rsid w:val="000B1C8D"/>
    <w:rsid w:val="000C1CB3"/>
    <w:rsid w:val="000C21E2"/>
    <w:rsid w:val="000F70FD"/>
    <w:rsid w:val="00113242"/>
    <w:rsid w:val="00141536"/>
    <w:rsid w:val="001653AD"/>
    <w:rsid w:val="00190EF8"/>
    <w:rsid w:val="001C1CEE"/>
    <w:rsid w:val="001E7CAA"/>
    <w:rsid w:val="00233393"/>
    <w:rsid w:val="002407AB"/>
    <w:rsid w:val="00264906"/>
    <w:rsid w:val="0028555B"/>
    <w:rsid w:val="00290EF2"/>
    <w:rsid w:val="002B1D8A"/>
    <w:rsid w:val="002C080D"/>
    <w:rsid w:val="002E642A"/>
    <w:rsid w:val="002F0DFD"/>
    <w:rsid w:val="00302AE0"/>
    <w:rsid w:val="003256DA"/>
    <w:rsid w:val="003304F5"/>
    <w:rsid w:val="00333605"/>
    <w:rsid w:val="003414FE"/>
    <w:rsid w:val="00341913"/>
    <w:rsid w:val="0037164A"/>
    <w:rsid w:val="00372F09"/>
    <w:rsid w:val="003A4045"/>
    <w:rsid w:val="003B1B37"/>
    <w:rsid w:val="003B7493"/>
    <w:rsid w:val="003D02F9"/>
    <w:rsid w:val="003E1ACE"/>
    <w:rsid w:val="00410B57"/>
    <w:rsid w:val="00413588"/>
    <w:rsid w:val="00443F34"/>
    <w:rsid w:val="004575CB"/>
    <w:rsid w:val="0046172A"/>
    <w:rsid w:val="00465D7E"/>
    <w:rsid w:val="00491A1D"/>
    <w:rsid w:val="004A40B9"/>
    <w:rsid w:val="004C24E4"/>
    <w:rsid w:val="004C4F5D"/>
    <w:rsid w:val="004E0D99"/>
    <w:rsid w:val="004E3F4A"/>
    <w:rsid w:val="004E594D"/>
    <w:rsid w:val="004F08C2"/>
    <w:rsid w:val="004F32A0"/>
    <w:rsid w:val="00532472"/>
    <w:rsid w:val="00533001"/>
    <w:rsid w:val="00542493"/>
    <w:rsid w:val="005466D3"/>
    <w:rsid w:val="00560913"/>
    <w:rsid w:val="00565D6A"/>
    <w:rsid w:val="00594C8D"/>
    <w:rsid w:val="005B649B"/>
    <w:rsid w:val="005C552A"/>
    <w:rsid w:val="005C5D1C"/>
    <w:rsid w:val="005E4560"/>
    <w:rsid w:val="005E676B"/>
    <w:rsid w:val="00624601"/>
    <w:rsid w:val="00643246"/>
    <w:rsid w:val="0064663B"/>
    <w:rsid w:val="00661DA5"/>
    <w:rsid w:val="00672249"/>
    <w:rsid w:val="00681441"/>
    <w:rsid w:val="00685D2B"/>
    <w:rsid w:val="006C2D31"/>
    <w:rsid w:val="006D2A07"/>
    <w:rsid w:val="0070325C"/>
    <w:rsid w:val="00715B7F"/>
    <w:rsid w:val="00723F8E"/>
    <w:rsid w:val="00733765"/>
    <w:rsid w:val="007362C0"/>
    <w:rsid w:val="00740F5F"/>
    <w:rsid w:val="007441CD"/>
    <w:rsid w:val="00764315"/>
    <w:rsid w:val="00770520"/>
    <w:rsid w:val="007B0DC9"/>
    <w:rsid w:val="007E5C68"/>
    <w:rsid w:val="007F3FB8"/>
    <w:rsid w:val="007F555A"/>
    <w:rsid w:val="008355C5"/>
    <w:rsid w:val="008460BF"/>
    <w:rsid w:val="008519C0"/>
    <w:rsid w:val="008520EF"/>
    <w:rsid w:val="00874245"/>
    <w:rsid w:val="0087668A"/>
    <w:rsid w:val="00882FB1"/>
    <w:rsid w:val="0088585E"/>
    <w:rsid w:val="00887ED8"/>
    <w:rsid w:val="008C493F"/>
    <w:rsid w:val="008D0CB6"/>
    <w:rsid w:val="008E4E1F"/>
    <w:rsid w:val="008F6391"/>
    <w:rsid w:val="0090094E"/>
    <w:rsid w:val="009032B2"/>
    <w:rsid w:val="0090457F"/>
    <w:rsid w:val="00921175"/>
    <w:rsid w:val="00922A9C"/>
    <w:rsid w:val="00923AEF"/>
    <w:rsid w:val="00926E70"/>
    <w:rsid w:val="0096290C"/>
    <w:rsid w:val="00966015"/>
    <w:rsid w:val="00966923"/>
    <w:rsid w:val="0097724F"/>
    <w:rsid w:val="00981548"/>
    <w:rsid w:val="00986AB1"/>
    <w:rsid w:val="009B4146"/>
    <w:rsid w:val="009D203F"/>
    <w:rsid w:val="009F31FF"/>
    <w:rsid w:val="00A24365"/>
    <w:rsid w:val="00A26186"/>
    <w:rsid w:val="00A3608F"/>
    <w:rsid w:val="00A36C86"/>
    <w:rsid w:val="00A61F20"/>
    <w:rsid w:val="00A75D8C"/>
    <w:rsid w:val="00A85A90"/>
    <w:rsid w:val="00A9400C"/>
    <w:rsid w:val="00AA3706"/>
    <w:rsid w:val="00AA3B0A"/>
    <w:rsid w:val="00AB31C7"/>
    <w:rsid w:val="00AE5AA9"/>
    <w:rsid w:val="00AF4961"/>
    <w:rsid w:val="00AF5161"/>
    <w:rsid w:val="00B024B9"/>
    <w:rsid w:val="00B07DFC"/>
    <w:rsid w:val="00B177FB"/>
    <w:rsid w:val="00B1786C"/>
    <w:rsid w:val="00B20C0E"/>
    <w:rsid w:val="00B27984"/>
    <w:rsid w:val="00B3445A"/>
    <w:rsid w:val="00B45179"/>
    <w:rsid w:val="00B52592"/>
    <w:rsid w:val="00B85067"/>
    <w:rsid w:val="00BA02B6"/>
    <w:rsid w:val="00BA3184"/>
    <w:rsid w:val="00BB1A10"/>
    <w:rsid w:val="00BC3A6A"/>
    <w:rsid w:val="00BE4D89"/>
    <w:rsid w:val="00C0090B"/>
    <w:rsid w:val="00C11B0B"/>
    <w:rsid w:val="00C31133"/>
    <w:rsid w:val="00C35806"/>
    <w:rsid w:val="00C413D4"/>
    <w:rsid w:val="00C42209"/>
    <w:rsid w:val="00C42CA2"/>
    <w:rsid w:val="00C50CAE"/>
    <w:rsid w:val="00C52563"/>
    <w:rsid w:val="00C540F5"/>
    <w:rsid w:val="00C545DF"/>
    <w:rsid w:val="00C8133B"/>
    <w:rsid w:val="00C86C59"/>
    <w:rsid w:val="00C977D8"/>
    <w:rsid w:val="00CA39D1"/>
    <w:rsid w:val="00CA6255"/>
    <w:rsid w:val="00CE040E"/>
    <w:rsid w:val="00D01911"/>
    <w:rsid w:val="00D04590"/>
    <w:rsid w:val="00D04EAB"/>
    <w:rsid w:val="00D11746"/>
    <w:rsid w:val="00D1508F"/>
    <w:rsid w:val="00D5255A"/>
    <w:rsid w:val="00D5389A"/>
    <w:rsid w:val="00D74F68"/>
    <w:rsid w:val="00D752E3"/>
    <w:rsid w:val="00D7551E"/>
    <w:rsid w:val="00D81C39"/>
    <w:rsid w:val="00D86378"/>
    <w:rsid w:val="00D96408"/>
    <w:rsid w:val="00DA29BB"/>
    <w:rsid w:val="00DA32B9"/>
    <w:rsid w:val="00DA3882"/>
    <w:rsid w:val="00DB1E33"/>
    <w:rsid w:val="00DF03E4"/>
    <w:rsid w:val="00E31030"/>
    <w:rsid w:val="00E44796"/>
    <w:rsid w:val="00E51EE7"/>
    <w:rsid w:val="00E57D7E"/>
    <w:rsid w:val="00E60C51"/>
    <w:rsid w:val="00E60F4B"/>
    <w:rsid w:val="00E81DAA"/>
    <w:rsid w:val="00E82F56"/>
    <w:rsid w:val="00EC2998"/>
    <w:rsid w:val="00EE14CE"/>
    <w:rsid w:val="00EF4D9E"/>
    <w:rsid w:val="00F22F5F"/>
    <w:rsid w:val="00F25446"/>
    <w:rsid w:val="00F254F0"/>
    <w:rsid w:val="00F30199"/>
    <w:rsid w:val="00F367CF"/>
    <w:rsid w:val="00F83DC2"/>
    <w:rsid w:val="00F87F2C"/>
    <w:rsid w:val="00F93FCD"/>
    <w:rsid w:val="00F94562"/>
    <w:rsid w:val="00FA1A85"/>
    <w:rsid w:val="00FC7844"/>
    <w:rsid w:val="00FF3C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D736E3"/>
  <w15:docId w15:val="{85B59726-F0B8-4BFB-AE18-E6EBDAD7E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0D99"/>
    <w:pPr>
      <w:overflowPunct w:val="0"/>
      <w:autoSpaceDE w:val="0"/>
      <w:autoSpaceDN w:val="0"/>
      <w:adjustRightInd w:val="0"/>
      <w:textAlignment w:val="baseline"/>
    </w:pPr>
    <w:rPr>
      <w:rFonts w:ascii="Arial" w:hAnsi="Arial"/>
      <w:sz w:val="24"/>
      <w:lang w:eastAsia="en-US"/>
    </w:rPr>
  </w:style>
  <w:style w:type="paragraph" w:styleId="Heading1">
    <w:name w:val="heading 1"/>
    <w:basedOn w:val="Normal"/>
    <w:next w:val="Normal"/>
    <w:link w:val="Heading1Char"/>
    <w:qFormat/>
    <w:rsid w:val="00532472"/>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E0D99"/>
    <w:pPr>
      <w:tabs>
        <w:tab w:val="center" w:pos="4153"/>
        <w:tab w:val="right" w:pos="8306"/>
      </w:tabs>
    </w:pPr>
  </w:style>
  <w:style w:type="paragraph" w:customStyle="1" w:styleId="LtrContactHeadings">
    <w:name w:val="LtrContactHeadings"/>
    <w:basedOn w:val="Normal"/>
    <w:next w:val="Normal"/>
    <w:rsid w:val="004E0D99"/>
    <w:rPr>
      <w:sz w:val="18"/>
    </w:rPr>
  </w:style>
  <w:style w:type="paragraph" w:customStyle="1" w:styleId="Subject">
    <w:name w:val="Subject"/>
    <w:basedOn w:val="Normal"/>
    <w:next w:val="Normal"/>
    <w:rsid w:val="004E0D99"/>
    <w:pPr>
      <w:tabs>
        <w:tab w:val="left" w:pos="10314"/>
      </w:tabs>
    </w:pPr>
    <w:rPr>
      <w:b/>
      <w:caps/>
    </w:rPr>
  </w:style>
  <w:style w:type="paragraph" w:customStyle="1" w:styleId="LtrContactDetails">
    <w:name w:val="LtrContactDetails"/>
    <w:basedOn w:val="LtrContactHeadings"/>
    <w:next w:val="Normal"/>
    <w:rsid w:val="004E0D99"/>
    <w:rPr>
      <w:sz w:val="24"/>
    </w:rPr>
  </w:style>
  <w:style w:type="paragraph" w:styleId="Footer">
    <w:name w:val="footer"/>
    <w:basedOn w:val="Normal"/>
    <w:link w:val="FooterChar"/>
    <w:uiPriority w:val="99"/>
    <w:rsid w:val="004E0D99"/>
    <w:pPr>
      <w:tabs>
        <w:tab w:val="center" w:pos="4153"/>
        <w:tab w:val="right" w:pos="8306"/>
      </w:tabs>
    </w:pPr>
  </w:style>
  <w:style w:type="paragraph" w:styleId="BalloonText">
    <w:name w:val="Balloon Text"/>
    <w:basedOn w:val="Normal"/>
    <w:semiHidden/>
    <w:rsid w:val="0001054C"/>
    <w:rPr>
      <w:rFonts w:ascii="Tahoma" w:hAnsi="Tahoma" w:cs="Tahoma"/>
      <w:sz w:val="16"/>
      <w:szCs w:val="16"/>
    </w:rPr>
  </w:style>
  <w:style w:type="character" w:customStyle="1" w:styleId="Heading1Char">
    <w:name w:val="Heading 1 Char"/>
    <w:link w:val="Heading1"/>
    <w:rsid w:val="00532472"/>
    <w:rPr>
      <w:rFonts w:ascii="Cambria" w:eastAsia="Times New Roman" w:hAnsi="Cambria" w:cs="Times New Roman"/>
      <w:b/>
      <w:bCs/>
      <w:kern w:val="32"/>
      <w:sz w:val="32"/>
      <w:szCs w:val="32"/>
      <w:lang w:eastAsia="en-US"/>
    </w:rPr>
  </w:style>
  <w:style w:type="character" w:customStyle="1" w:styleId="FooterChar">
    <w:name w:val="Footer Char"/>
    <w:link w:val="Footer"/>
    <w:uiPriority w:val="99"/>
    <w:rsid w:val="00233393"/>
    <w:rPr>
      <w:rFonts w:ascii="Arial" w:hAnsi="Arial"/>
      <w:sz w:val="24"/>
      <w:lang w:eastAsia="en-US"/>
    </w:rPr>
  </w:style>
  <w:style w:type="character" w:customStyle="1" w:styleId="HeaderChar">
    <w:name w:val="Header Char"/>
    <w:basedOn w:val="DefaultParagraphFont"/>
    <w:link w:val="Header"/>
    <w:uiPriority w:val="99"/>
    <w:rsid w:val="0028555B"/>
    <w:rPr>
      <w:rFonts w:ascii="Arial" w:hAnsi="Arial"/>
      <w:sz w:val="24"/>
      <w:lang w:eastAsia="en-US"/>
    </w:rPr>
  </w:style>
  <w:style w:type="paragraph" w:styleId="NormalWeb">
    <w:name w:val="Normal (Web)"/>
    <w:basedOn w:val="Normal"/>
    <w:uiPriority w:val="99"/>
    <w:unhideWhenUsed/>
    <w:rsid w:val="00D96408"/>
    <w:pPr>
      <w:overflowPunct/>
      <w:autoSpaceDE/>
      <w:autoSpaceDN/>
      <w:adjustRightInd/>
      <w:spacing w:before="100" w:beforeAutospacing="1" w:after="100" w:afterAutospacing="1"/>
      <w:textAlignment w:val="auto"/>
    </w:pPr>
    <w:rPr>
      <w:rFonts w:ascii="Times New Roman" w:hAnsi="Times New Roman"/>
      <w:szCs w:val="24"/>
      <w:lang w:eastAsia="en-GB"/>
    </w:rPr>
  </w:style>
  <w:style w:type="character" w:styleId="Hyperlink">
    <w:name w:val="Hyperlink"/>
    <w:basedOn w:val="DefaultParagraphFont"/>
    <w:uiPriority w:val="99"/>
    <w:unhideWhenUsed/>
    <w:rsid w:val="00D96408"/>
    <w:rPr>
      <w:color w:val="0563C1" w:themeColor="hyperlink"/>
      <w:u w:val="single"/>
    </w:rPr>
  </w:style>
  <w:style w:type="paragraph" w:customStyle="1" w:styleId="BasicParagraph">
    <w:name w:val="[Basic Paragraph]"/>
    <w:basedOn w:val="Normal"/>
    <w:uiPriority w:val="99"/>
    <w:rsid w:val="00BE4D89"/>
    <w:pPr>
      <w:overflowPunct/>
      <w:spacing w:line="288" w:lineRule="auto"/>
      <w:textAlignment w:val="center"/>
    </w:pPr>
    <w:rPr>
      <w:rFonts w:ascii="Minion Pro" w:hAnsi="Minion Pro" w:cs="Minion Pro"/>
      <w:color w:val="000000"/>
      <w:szCs w:val="24"/>
      <w:lang w:val="en-US" w:eastAsia="en-GB"/>
    </w:rPr>
  </w:style>
  <w:style w:type="paragraph" w:styleId="ListParagraph">
    <w:name w:val="List Paragraph"/>
    <w:basedOn w:val="Normal"/>
    <w:uiPriority w:val="34"/>
    <w:qFormat/>
    <w:rsid w:val="00926E70"/>
    <w:pPr>
      <w:ind w:left="720"/>
      <w:contextualSpacing/>
    </w:pPr>
  </w:style>
  <w:style w:type="table" w:styleId="TableGrid">
    <w:name w:val="Table Grid"/>
    <w:basedOn w:val="TableNormal"/>
    <w:rsid w:val="00F22F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221588">
      <w:bodyDiv w:val="1"/>
      <w:marLeft w:val="0"/>
      <w:marRight w:val="0"/>
      <w:marTop w:val="0"/>
      <w:marBottom w:val="0"/>
      <w:divBdr>
        <w:top w:val="none" w:sz="0" w:space="0" w:color="auto"/>
        <w:left w:val="none" w:sz="0" w:space="0" w:color="auto"/>
        <w:bottom w:val="none" w:sz="0" w:space="0" w:color="auto"/>
        <w:right w:val="none" w:sz="0" w:space="0" w:color="auto"/>
      </w:divBdr>
    </w:div>
    <w:div w:id="1005740034">
      <w:bodyDiv w:val="1"/>
      <w:marLeft w:val="0"/>
      <w:marRight w:val="0"/>
      <w:marTop w:val="0"/>
      <w:marBottom w:val="0"/>
      <w:divBdr>
        <w:top w:val="none" w:sz="0" w:space="0" w:color="auto"/>
        <w:left w:val="none" w:sz="0" w:space="0" w:color="auto"/>
        <w:bottom w:val="none" w:sz="0" w:space="0" w:color="auto"/>
        <w:right w:val="none" w:sz="0" w:space="0" w:color="auto"/>
      </w:divBdr>
    </w:div>
    <w:div w:id="1357535189">
      <w:bodyDiv w:val="1"/>
      <w:marLeft w:val="0"/>
      <w:marRight w:val="0"/>
      <w:marTop w:val="0"/>
      <w:marBottom w:val="0"/>
      <w:divBdr>
        <w:top w:val="none" w:sz="0" w:space="0" w:color="auto"/>
        <w:left w:val="none" w:sz="0" w:space="0" w:color="auto"/>
        <w:bottom w:val="none" w:sz="0" w:space="0" w:color="auto"/>
        <w:right w:val="none" w:sz="0" w:space="0" w:color="auto"/>
      </w:divBdr>
      <w:divsChild>
        <w:div w:id="515852262">
          <w:marLeft w:val="0"/>
          <w:marRight w:val="0"/>
          <w:marTop w:val="0"/>
          <w:marBottom w:val="0"/>
          <w:divBdr>
            <w:top w:val="none" w:sz="0" w:space="0" w:color="auto"/>
            <w:left w:val="none" w:sz="0" w:space="0" w:color="auto"/>
            <w:bottom w:val="none" w:sz="0" w:space="0" w:color="auto"/>
            <w:right w:val="none" w:sz="0" w:space="0" w:color="auto"/>
          </w:divBdr>
          <w:divsChild>
            <w:div w:id="753598591">
              <w:marLeft w:val="0"/>
              <w:marRight w:val="0"/>
              <w:marTop w:val="0"/>
              <w:marBottom w:val="0"/>
              <w:divBdr>
                <w:top w:val="none" w:sz="0" w:space="0" w:color="auto"/>
                <w:left w:val="none" w:sz="0" w:space="0" w:color="auto"/>
                <w:bottom w:val="none" w:sz="0" w:space="0" w:color="auto"/>
                <w:right w:val="none" w:sz="0" w:space="0" w:color="auto"/>
              </w:divBdr>
              <w:divsChild>
                <w:div w:id="1403793713">
                  <w:marLeft w:val="0"/>
                  <w:marRight w:val="0"/>
                  <w:marTop w:val="0"/>
                  <w:marBottom w:val="0"/>
                  <w:divBdr>
                    <w:top w:val="none" w:sz="0" w:space="0" w:color="auto"/>
                    <w:left w:val="none" w:sz="0" w:space="0" w:color="auto"/>
                    <w:bottom w:val="none" w:sz="0" w:space="0" w:color="auto"/>
                    <w:right w:val="none" w:sz="0" w:space="0" w:color="auto"/>
                  </w:divBdr>
                  <w:divsChild>
                    <w:div w:id="405155055">
                      <w:marLeft w:val="0"/>
                      <w:marRight w:val="0"/>
                      <w:marTop w:val="0"/>
                      <w:marBottom w:val="0"/>
                      <w:divBdr>
                        <w:top w:val="none" w:sz="0" w:space="0" w:color="auto"/>
                        <w:left w:val="none" w:sz="0" w:space="0" w:color="auto"/>
                        <w:bottom w:val="none" w:sz="0" w:space="0" w:color="auto"/>
                        <w:right w:val="none" w:sz="0" w:space="0" w:color="auto"/>
                      </w:divBdr>
                      <w:divsChild>
                        <w:div w:id="861477907">
                          <w:marLeft w:val="0"/>
                          <w:marRight w:val="0"/>
                          <w:marTop w:val="0"/>
                          <w:marBottom w:val="0"/>
                          <w:divBdr>
                            <w:top w:val="none" w:sz="0" w:space="0" w:color="auto"/>
                            <w:left w:val="none" w:sz="0" w:space="0" w:color="auto"/>
                            <w:bottom w:val="none" w:sz="0" w:space="0" w:color="auto"/>
                            <w:right w:val="none" w:sz="0" w:space="0" w:color="auto"/>
                          </w:divBdr>
                          <w:divsChild>
                            <w:div w:id="1521317574">
                              <w:marLeft w:val="0"/>
                              <w:marRight w:val="0"/>
                              <w:marTop w:val="0"/>
                              <w:marBottom w:val="0"/>
                              <w:divBdr>
                                <w:top w:val="single" w:sz="6" w:space="0" w:color="auto"/>
                                <w:left w:val="single" w:sz="6" w:space="0" w:color="auto"/>
                                <w:bottom w:val="single" w:sz="6" w:space="0" w:color="auto"/>
                                <w:right w:val="single" w:sz="6" w:space="0" w:color="auto"/>
                              </w:divBdr>
                              <w:divsChild>
                                <w:div w:id="1902715775">
                                  <w:marLeft w:val="0"/>
                                  <w:marRight w:val="195"/>
                                  <w:marTop w:val="0"/>
                                  <w:marBottom w:val="0"/>
                                  <w:divBdr>
                                    <w:top w:val="none" w:sz="0" w:space="0" w:color="auto"/>
                                    <w:left w:val="none" w:sz="0" w:space="0" w:color="auto"/>
                                    <w:bottom w:val="none" w:sz="0" w:space="0" w:color="auto"/>
                                    <w:right w:val="none" w:sz="0" w:space="0" w:color="auto"/>
                                  </w:divBdr>
                                  <w:divsChild>
                                    <w:div w:id="389621512">
                                      <w:marLeft w:val="0"/>
                                      <w:marRight w:val="0"/>
                                      <w:marTop w:val="0"/>
                                      <w:marBottom w:val="0"/>
                                      <w:divBdr>
                                        <w:top w:val="none" w:sz="0" w:space="0" w:color="auto"/>
                                        <w:left w:val="none" w:sz="0" w:space="0" w:color="auto"/>
                                        <w:bottom w:val="none" w:sz="0" w:space="0" w:color="auto"/>
                                        <w:right w:val="none" w:sz="0" w:space="0" w:color="auto"/>
                                      </w:divBdr>
                                      <w:divsChild>
                                        <w:div w:id="1725526581">
                                          <w:marLeft w:val="0"/>
                                          <w:marRight w:val="195"/>
                                          <w:marTop w:val="0"/>
                                          <w:marBottom w:val="0"/>
                                          <w:divBdr>
                                            <w:top w:val="none" w:sz="0" w:space="0" w:color="auto"/>
                                            <w:left w:val="none" w:sz="0" w:space="0" w:color="auto"/>
                                            <w:bottom w:val="none" w:sz="0" w:space="0" w:color="auto"/>
                                            <w:right w:val="none" w:sz="0" w:space="0" w:color="auto"/>
                                          </w:divBdr>
                                          <w:divsChild>
                                            <w:div w:id="822740875">
                                              <w:marLeft w:val="0"/>
                                              <w:marRight w:val="0"/>
                                              <w:marTop w:val="0"/>
                                              <w:marBottom w:val="0"/>
                                              <w:divBdr>
                                                <w:top w:val="none" w:sz="0" w:space="0" w:color="auto"/>
                                                <w:left w:val="none" w:sz="0" w:space="0" w:color="auto"/>
                                                <w:bottom w:val="none" w:sz="0" w:space="0" w:color="auto"/>
                                                <w:right w:val="none" w:sz="0" w:space="0" w:color="auto"/>
                                              </w:divBdr>
                                              <w:divsChild>
                                                <w:div w:id="1795517796">
                                                  <w:marLeft w:val="0"/>
                                                  <w:marRight w:val="0"/>
                                                  <w:marTop w:val="0"/>
                                                  <w:marBottom w:val="0"/>
                                                  <w:divBdr>
                                                    <w:top w:val="none" w:sz="0" w:space="0" w:color="auto"/>
                                                    <w:left w:val="none" w:sz="0" w:space="0" w:color="auto"/>
                                                    <w:bottom w:val="none" w:sz="0" w:space="0" w:color="auto"/>
                                                    <w:right w:val="none" w:sz="0" w:space="0" w:color="auto"/>
                                                  </w:divBdr>
                                                  <w:divsChild>
                                                    <w:div w:id="191575794">
                                                      <w:marLeft w:val="0"/>
                                                      <w:marRight w:val="0"/>
                                                      <w:marTop w:val="0"/>
                                                      <w:marBottom w:val="0"/>
                                                      <w:divBdr>
                                                        <w:top w:val="none" w:sz="0" w:space="0" w:color="auto"/>
                                                        <w:left w:val="none" w:sz="0" w:space="0" w:color="auto"/>
                                                        <w:bottom w:val="none" w:sz="0" w:space="0" w:color="auto"/>
                                                        <w:right w:val="none" w:sz="0" w:space="0" w:color="auto"/>
                                                      </w:divBdr>
                                                      <w:divsChild>
                                                        <w:div w:id="340667609">
                                                          <w:marLeft w:val="0"/>
                                                          <w:marRight w:val="0"/>
                                                          <w:marTop w:val="0"/>
                                                          <w:marBottom w:val="0"/>
                                                          <w:divBdr>
                                                            <w:top w:val="none" w:sz="0" w:space="0" w:color="auto"/>
                                                            <w:left w:val="none" w:sz="0" w:space="0" w:color="auto"/>
                                                            <w:bottom w:val="none" w:sz="0" w:space="0" w:color="auto"/>
                                                            <w:right w:val="none" w:sz="0" w:space="0" w:color="auto"/>
                                                          </w:divBdr>
                                                          <w:divsChild>
                                                            <w:div w:id="1906911726">
                                                              <w:marLeft w:val="0"/>
                                                              <w:marRight w:val="0"/>
                                                              <w:marTop w:val="0"/>
                                                              <w:marBottom w:val="0"/>
                                                              <w:divBdr>
                                                                <w:top w:val="none" w:sz="0" w:space="0" w:color="auto"/>
                                                                <w:left w:val="none" w:sz="0" w:space="0" w:color="auto"/>
                                                                <w:bottom w:val="none" w:sz="0" w:space="0" w:color="auto"/>
                                                                <w:right w:val="none" w:sz="0" w:space="0" w:color="auto"/>
                                                              </w:divBdr>
                                                              <w:divsChild>
                                                                <w:div w:id="1812559333">
                                                                  <w:marLeft w:val="405"/>
                                                                  <w:marRight w:val="0"/>
                                                                  <w:marTop w:val="0"/>
                                                                  <w:marBottom w:val="0"/>
                                                                  <w:divBdr>
                                                                    <w:top w:val="none" w:sz="0" w:space="0" w:color="auto"/>
                                                                    <w:left w:val="none" w:sz="0" w:space="0" w:color="auto"/>
                                                                    <w:bottom w:val="none" w:sz="0" w:space="0" w:color="auto"/>
                                                                    <w:right w:val="none" w:sz="0" w:space="0" w:color="auto"/>
                                                                  </w:divBdr>
                                                                  <w:divsChild>
                                                                    <w:div w:id="892303998">
                                                                      <w:marLeft w:val="0"/>
                                                                      <w:marRight w:val="0"/>
                                                                      <w:marTop w:val="0"/>
                                                                      <w:marBottom w:val="0"/>
                                                                      <w:divBdr>
                                                                        <w:top w:val="none" w:sz="0" w:space="0" w:color="auto"/>
                                                                        <w:left w:val="none" w:sz="0" w:space="0" w:color="auto"/>
                                                                        <w:bottom w:val="none" w:sz="0" w:space="0" w:color="auto"/>
                                                                        <w:right w:val="none" w:sz="0" w:space="0" w:color="auto"/>
                                                                      </w:divBdr>
                                                                      <w:divsChild>
                                                                        <w:div w:id="1072847976">
                                                                          <w:marLeft w:val="0"/>
                                                                          <w:marRight w:val="0"/>
                                                                          <w:marTop w:val="0"/>
                                                                          <w:marBottom w:val="0"/>
                                                                          <w:divBdr>
                                                                            <w:top w:val="none" w:sz="0" w:space="0" w:color="auto"/>
                                                                            <w:left w:val="none" w:sz="0" w:space="0" w:color="auto"/>
                                                                            <w:bottom w:val="none" w:sz="0" w:space="0" w:color="auto"/>
                                                                            <w:right w:val="none" w:sz="0" w:space="0" w:color="auto"/>
                                                                          </w:divBdr>
                                                                          <w:divsChild>
                                                                            <w:div w:id="361563972">
                                                                              <w:marLeft w:val="0"/>
                                                                              <w:marRight w:val="0"/>
                                                                              <w:marTop w:val="0"/>
                                                                              <w:marBottom w:val="0"/>
                                                                              <w:divBdr>
                                                                                <w:top w:val="none" w:sz="0" w:space="0" w:color="auto"/>
                                                                                <w:left w:val="none" w:sz="0" w:space="0" w:color="auto"/>
                                                                                <w:bottom w:val="none" w:sz="0" w:space="0" w:color="auto"/>
                                                                                <w:right w:val="none" w:sz="0" w:space="0" w:color="auto"/>
                                                                              </w:divBdr>
                                                                              <w:divsChild>
                                                                                <w:div w:id="1662808373">
                                                                                  <w:marLeft w:val="0"/>
                                                                                  <w:marRight w:val="0"/>
                                                                                  <w:marTop w:val="0"/>
                                                                                  <w:marBottom w:val="0"/>
                                                                                  <w:divBdr>
                                                                                    <w:top w:val="none" w:sz="0" w:space="0" w:color="auto"/>
                                                                                    <w:left w:val="none" w:sz="0" w:space="0" w:color="auto"/>
                                                                                    <w:bottom w:val="none" w:sz="0" w:space="0" w:color="auto"/>
                                                                                    <w:right w:val="none" w:sz="0" w:space="0" w:color="auto"/>
                                                                                  </w:divBdr>
                                                                                  <w:divsChild>
                                                                                    <w:div w:id="1291521838">
                                                                                      <w:marLeft w:val="0"/>
                                                                                      <w:marRight w:val="0"/>
                                                                                      <w:marTop w:val="0"/>
                                                                                      <w:marBottom w:val="0"/>
                                                                                      <w:divBdr>
                                                                                        <w:top w:val="none" w:sz="0" w:space="0" w:color="auto"/>
                                                                                        <w:left w:val="none" w:sz="0" w:space="0" w:color="auto"/>
                                                                                        <w:bottom w:val="none" w:sz="0" w:space="0" w:color="auto"/>
                                                                                        <w:right w:val="none" w:sz="0" w:space="0" w:color="auto"/>
                                                                                      </w:divBdr>
                                                                                      <w:divsChild>
                                                                                        <w:div w:id="679544164">
                                                                                          <w:marLeft w:val="0"/>
                                                                                          <w:marRight w:val="0"/>
                                                                                          <w:marTop w:val="0"/>
                                                                                          <w:marBottom w:val="0"/>
                                                                                          <w:divBdr>
                                                                                            <w:top w:val="none" w:sz="0" w:space="0" w:color="auto"/>
                                                                                            <w:left w:val="none" w:sz="0" w:space="0" w:color="auto"/>
                                                                                            <w:bottom w:val="none" w:sz="0" w:space="0" w:color="auto"/>
                                                                                            <w:right w:val="none" w:sz="0" w:space="0" w:color="auto"/>
                                                                                          </w:divBdr>
                                                                                          <w:divsChild>
                                                                                            <w:div w:id="647516440">
                                                                                              <w:marLeft w:val="0"/>
                                                                                              <w:marRight w:val="0"/>
                                                                                              <w:marTop w:val="15"/>
                                                                                              <w:marBottom w:val="0"/>
                                                                                              <w:divBdr>
                                                                                                <w:top w:val="none" w:sz="0" w:space="0" w:color="auto"/>
                                                                                                <w:left w:val="none" w:sz="0" w:space="0" w:color="auto"/>
                                                                                                <w:bottom w:val="single" w:sz="6" w:space="15" w:color="auto"/>
                                                                                                <w:right w:val="none" w:sz="0" w:space="0" w:color="auto"/>
                                                                                              </w:divBdr>
                                                                                              <w:divsChild>
                                                                                                <w:div w:id="225263368">
                                                                                                  <w:marLeft w:val="0"/>
                                                                                                  <w:marRight w:val="0"/>
                                                                                                  <w:marTop w:val="180"/>
                                                                                                  <w:marBottom w:val="0"/>
                                                                                                  <w:divBdr>
                                                                                                    <w:top w:val="none" w:sz="0" w:space="0" w:color="auto"/>
                                                                                                    <w:left w:val="none" w:sz="0" w:space="0" w:color="auto"/>
                                                                                                    <w:bottom w:val="none" w:sz="0" w:space="0" w:color="auto"/>
                                                                                                    <w:right w:val="none" w:sz="0" w:space="0" w:color="auto"/>
                                                                                                  </w:divBdr>
                                                                                                  <w:divsChild>
                                                                                                    <w:div w:id="1675912843">
                                                                                                      <w:marLeft w:val="0"/>
                                                                                                      <w:marRight w:val="0"/>
                                                                                                      <w:marTop w:val="0"/>
                                                                                                      <w:marBottom w:val="0"/>
                                                                                                      <w:divBdr>
                                                                                                        <w:top w:val="none" w:sz="0" w:space="0" w:color="auto"/>
                                                                                                        <w:left w:val="none" w:sz="0" w:space="0" w:color="auto"/>
                                                                                                        <w:bottom w:val="none" w:sz="0" w:space="0" w:color="auto"/>
                                                                                                        <w:right w:val="none" w:sz="0" w:space="0" w:color="auto"/>
                                                                                                      </w:divBdr>
                                                                                                      <w:divsChild>
                                                                                                        <w:div w:id="2122726160">
                                                                                                          <w:marLeft w:val="0"/>
                                                                                                          <w:marRight w:val="0"/>
                                                                                                          <w:marTop w:val="0"/>
                                                                                                          <w:marBottom w:val="0"/>
                                                                                                          <w:divBdr>
                                                                                                            <w:top w:val="none" w:sz="0" w:space="0" w:color="auto"/>
                                                                                                            <w:left w:val="none" w:sz="0" w:space="0" w:color="auto"/>
                                                                                                            <w:bottom w:val="none" w:sz="0" w:space="0" w:color="auto"/>
                                                                                                            <w:right w:val="none" w:sz="0" w:space="0" w:color="auto"/>
                                                                                                          </w:divBdr>
                                                                                                          <w:divsChild>
                                                                                                            <w:div w:id="130826434">
                                                                                                              <w:marLeft w:val="0"/>
                                                                                                              <w:marRight w:val="0"/>
                                                                                                              <w:marTop w:val="30"/>
                                                                                                              <w:marBottom w:val="0"/>
                                                                                                              <w:divBdr>
                                                                                                                <w:top w:val="none" w:sz="0" w:space="0" w:color="auto"/>
                                                                                                                <w:left w:val="none" w:sz="0" w:space="0" w:color="auto"/>
                                                                                                                <w:bottom w:val="none" w:sz="0" w:space="0" w:color="auto"/>
                                                                                                                <w:right w:val="none" w:sz="0" w:space="0" w:color="auto"/>
                                                                                                              </w:divBdr>
                                                                                                              <w:divsChild>
                                                                                                                <w:div w:id="694572602">
                                                                                                                  <w:marLeft w:val="0"/>
                                                                                                                  <w:marRight w:val="0"/>
                                                                                                                  <w:marTop w:val="0"/>
                                                                                                                  <w:marBottom w:val="0"/>
                                                                                                                  <w:divBdr>
                                                                                                                    <w:top w:val="none" w:sz="0" w:space="0" w:color="auto"/>
                                                                                                                    <w:left w:val="none" w:sz="0" w:space="0" w:color="auto"/>
                                                                                                                    <w:bottom w:val="none" w:sz="0" w:space="0" w:color="auto"/>
                                                                                                                    <w:right w:val="none" w:sz="0" w:space="0" w:color="auto"/>
                                                                                                                  </w:divBdr>
                                                                                                                  <w:divsChild>
                                                                                                                    <w:div w:id="955793340">
                                                                                                                      <w:marLeft w:val="0"/>
                                                                                                                      <w:marRight w:val="0"/>
                                                                                                                      <w:marTop w:val="0"/>
                                                                                                                      <w:marBottom w:val="0"/>
                                                                                                                      <w:divBdr>
                                                                                                                        <w:top w:val="none" w:sz="0" w:space="0" w:color="auto"/>
                                                                                                                        <w:left w:val="none" w:sz="0" w:space="0" w:color="auto"/>
                                                                                                                        <w:bottom w:val="none" w:sz="0" w:space="0" w:color="auto"/>
                                                                                                                        <w:right w:val="none" w:sz="0" w:space="0" w:color="auto"/>
                                                                                                                      </w:divBdr>
                                                                                                                      <w:divsChild>
                                                                                                                        <w:div w:id="1619919730">
                                                                                                                          <w:marLeft w:val="0"/>
                                                                                                                          <w:marRight w:val="0"/>
                                                                                                                          <w:marTop w:val="0"/>
                                                                                                                          <w:marBottom w:val="0"/>
                                                                                                                          <w:divBdr>
                                                                                                                            <w:top w:val="none" w:sz="0" w:space="0" w:color="auto"/>
                                                                                                                            <w:left w:val="none" w:sz="0" w:space="0" w:color="auto"/>
                                                                                                                            <w:bottom w:val="none" w:sz="0" w:space="0" w:color="auto"/>
                                                                                                                            <w:right w:val="none" w:sz="0" w:space="0" w:color="auto"/>
                                                                                                                          </w:divBdr>
                                                                                                                          <w:divsChild>
                                                                                                                            <w:div w:id="214534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3599F5A0153CB4DB83E003C42BF78E0" ma:contentTypeVersion="15" ma:contentTypeDescription="Create a new document." ma:contentTypeScope="" ma:versionID="e69988bd81eeec0470a1ce5b6e5789bf">
  <xsd:schema xmlns:xsd="http://www.w3.org/2001/XMLSchema" xmlns:xs="http://www.w3.org/2001/XMLSchema" xmlns:p="http://schemas.microsoft.com/office/2006/metadata/properties" xmlns:ns3="b2e13fe4-8ab7-459a-a398-7d6990bc9160" xmlns:ns4="ba13c15e-e21f-4c6f-b109-110365544883" targetNamespace="http://schemas.microsoft.com/office/2006/metadata/properties" ma:root="true" ma:fieldsID="50007091849622bde5dff268fbeab16a" ns3:_="" ns4:_="">
    <xsd:import namespace="b2e13fe4-8ab7-459a-a398-7d6990bc9160"/>
    <xsd:import namespace="ba13c15e-e21f-4c6f-b109-11036554488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e13fe4-8ab7-459a-a398-7d6990bc91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a13c15e-e21f-4c6f-b109-11036554488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activity xmlns="b2e13fe4-8ab7-459a-a398-7d6990bc9160" xsi:nil="true"/>
  </documentManagement>
</p:properties>
</file>

<file path=customXml/itemProps1.xml><?xml version="1.0" encoding="utf-8"?>
<ds:datastoreItem xmlns:ds="http://schemas.openxmlformats.org/officeDocument/2006/customXml" ds:itemID="{1ADB84B7-B2C6-4A3F-B7D9-300FE522F264}">
  <ds:schemaRefs>
    <ds:schemaRef ds:uri="http://schemas.microsoft.com/office/2006/metadata/longProperties"/>
  </ds:schemaRefs>
</ds:datastoreItem>
</file>

<file path=customXml/itemProps2.xml><?xml version="1.0" encoding="utf-8"?>
<ds:datastoreItem xmlns:ds="http://schemas.openxmlformats.org/officeDocument/2006/customXml" ds:itemID="{CC8A8B55-3C30-4E52-9BFE-823B15908696}">
  <ds:schemaRefs>
    <ds:schemaRef ds:uri="http://schemas.microsoft.com/sharepoint/v3/contenttype/forms"/>
  </ds:schemaRefs>
</ds:datastoreItem>
</file>

<file path=customXml/itemProps3.xml><?xml version="1.0" encoding="utf-8"?>
<ds:datastoreItem xmlns:ds="http://schemas.openxmlformats.org/officeDocument/2006/customXml" ds:itemID="{309FAAB7-F294-4D54-9C1A-817876A47F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e13fe4-8ab7-459a-a398-7d6990bc9160"/>
    <ds:schemaRef ds:uri="ba13c15e-e21f-4c6f-b109-1103655448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94D67B5-3B01-4C41-81F3-CE47C6AADD3B}">
  <ds:schemaRefs>
    <ds:schemaRef ds:uri="http://schemas.openxmlformats.org/package/2006/metadata/core-properties"/>
    <ds:schemaRef ds:uri="ba13c15e-e21f-4c6f-b109-110365544883"/>
    <ds:schemaRef ds:uri="b2e13fe4-8ab7-459a-a398-7d6990bc9160"/>
    <ds:schemaRef ds:uri="http://purl.org/dc/term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2</Pages>
  <Words>538</Words>
  <Characters>3068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DGC</Company>
  <LinksUpToDate>false</LinksUpToDate>
  <CharactersWithSpaces>3599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Mrs Logue</cp:lastModifiedBy>
  <cp:revision>5</cp:revision>
  <cp:lastPrinted>2018-04-23T11:25:00Z</cp:lastPrinted>
  <dcterms:created xsi:type="dcterms:W3CDTF">2023-06-25T17:36:00Z</dcterms:created>
  <dcterms:modified xsi:type="dcterms:W3CDTF">2023-06-26T12:46:00Z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DG Rephad Primary Office</vt:lpwstr>
  </property>
  <property fmtid="{D5CDD505-2E9C-101B-9397-08002B2CF9AE}" pid="3" name="Order">
    <vt:lpwstr>231500.000000000</vt:lpwstr>
  </property>
  <property fmtid="{D5CDD505-2E9C-101B-9397-08002B2CF9AE}" pid="4" name="ComplianceAssetId">
    <vt:lpwstr/>
  </property>
  <property fmtid="{D5CDD505-2E9C-101B-9397-08002B2CF9AE}" pid="5" name="SharedWithUsers">
    <vt:lpwstr/>
  </property>
  <property fmtid="{D5CDD505-2E9C-101B-9397-08002B2CF9AE}" pid="6" name="display_urn:schemas-microsoft-com:office:office#Author">
    <vt:lpwstr>DG Rephad Primary Office</vt:lpwstr>
  </property>
  <property fmtid="{D5CDD505-2E9C-101B-9397-08002B2CF9AE}" pid="7" name="ContentTypeId">
    <vt:lpwstr>0x010100D3599F5A0153CB4DB83E003C42BF78E0</vt:lpwstr>
  </property>
</Properties>
</file>