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8CF62" w14:textId="38B5017D" w:rsidR="00A862AD" w:rsidRPr="00BD576E" w:rsidRDefault="00A5186B" w:rsidP="00AA211E">
      <w:pPr>
        <w:rPr>
          <w:rFonts w:ascii="Arial" w:hAnsi="Arial" w:cs="Arial"/>
        </w:rPr>
      </w:pPr>
      <w:bookmarkStart w:id="0" w:name="_GoBack"/>
      <w:bookmarkEnd w:id="0"/>
      <w:r>
        <w:rPr>
          <w:rFonts w:ascii="Arial" w:hAnsi="Arial" w:cs="Arial"/>
          <w:noProof/>
          <w:lang w:val="en-GB" w:eastAsia="en-GB"/>
        </w:rPr>
        <w:drawing>
          <wp:anchor distT="0" distB="0" distL="114300" distR="114300" simplePos="0" relativeHeight="251657728" behindDoc="0" locked="0" layoutInCell="1" allowOverlap="1" wp14:anchorId="6941F751" wp14:editId="13FBA9FD">
            <wp:simplePos x="0" y="0"/>
            <wp:positionH relativeFrom="column">
              <wp:posOffset>7075805</wp:posOffset>
            </wp:positionH>
            <wp:positionV relativeFrom="paragraph">
              <wp:posOffset>-129540</wp:posOffset>
            </wp:positionV>
            <wp:extent cx="1500505" cy="752475"/>
            <wp:effectExtent l="0" t="0" r="0" b="0"/>
            <wp:wrapNone/>
            <wp:docPr id="7" name="Picture 6" descr="DG Council -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 Council - 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0505" cy="752475"/>
                    </a:xfrm>
                    <a:prstGeom prst="rect">
                      <a:avLst/>
                    </a:prstGeom>
                    <a:noFill/>
                  </pic:spPr>
                </pic:pic>
              </a:graphicData>
            </a:graphic>
            <wp14:sizeRelH relativeFrom="page">
              <wp14:pctWidth>0</wp14:pctWidth>
            </wp14:sizeRelH>
            <wp14:sizeRelV relativeFrom="page">
              <wp14:pctHeight>0</wp14:pctHeight>
            </wp14:sizeRelV>
          </wp:anchor>
        </w:drawing>
      </w:r>
    </w:p>
    <w:p w14:paraId="5F1A9787" w14:textId="77777777" w:rsidR="00CF6750" w:rsidRPr="00BD576E" w:rsidRDefault="00CE4C68" w:rsidP="00AA211E">
      <w:pPr>
        <w:jc w:val="center"/>
        <w:rPr>
          <w:rFonts w:ascii="Arial" w:hAnsi="Arial" w:cs="Arial"/>
          <w:sz w:val="40"/>
          <w:szCs w:val="40"/>
        </w:rPr>
      </w:pPr>
      <w:r w:rsidRPr="00BD576E">
        <w:rPr>
          <w:rFonts w:ascii="Arial" w:hAnsi="Arial" w:cs="Arial"/>
          <w:sz w:val="40"/>
          <w:szCs w:val="40"/>
        </w:rPr>
        <w:t>Education and Learning Directora</w:t>
      </w:r>
      <w:r w:rsidR="00E46CF9" w:rsidRPr="00BD576E">
        <w:rPr>
          <w:rFonts w:ascii="Arial" w:hAnsi="Arial" w:cs="Arial"/>
          <w:sz w:val="40"/>
          <w:szCs w:val="40"/>
        </w:rPr>
        <w:t>te</w:t>
      </w:r>
    </w:p>
    <w:p w14:paraId="1A3404CA" w14:textId="77777777" w:rsidR="00E46CF9" w:rsidRPr="00BD576E" w:rsidRDefault="00E46CF9" w:rsidP="00AA211E">
      <w:pPr>
        <w:jc w:val="center"/>
        <w:rPr>
          <w:rFonts w:ascii="Arial" w:hAnsi="Arial" w:cs="Arial"/>
          <w:sz w:val="40"/>
          <w:szCs w:val="40"/>
        </w:rPr>
      </w:pPr>
    </w:p>
    <w:p w14:paraId="58A87EB1" w14:textId="77777777" w:rsidR="005A3413" w:rsidRPr="00BD576E" w:rsidRDefault="005A3413" w:rsidP="00AA211E">
      <w:pPr>
        <w:jc w:val="center"/>
        <w:rPr>
          <w:rFonts w:ascii="Arial" w:hAnsi="Arial" w:cs="Arial"/>
          <w:sz w:val="40"/>
          <w:szCs w:val="40"/>
        </w:rPr>
      </w:pPr>
    </w:p>
    <w:p w14:paraId="40C9CC28" w14:textId="27B8711F" w:rsidR="00CE4C68" w:rsidRPr="00BD576E" w:rsidRDefault="00AB49FC" w:rsidP="00701659">
      <w:pPr>
        <w:jc w:val="center"/>
        <w:rPr>
          <w:rFonts w:ascii="Arial" w:hAnsi="Arial" w:cs="Arial"/>
          <w:sz w:val="40"/>
          <w:szCs w:val="40"/>
        </w:rPr>
      </w:pPr>
      <w:r w:rsidRPr="00BD576E">
        <w:rPr>
          <w:rFonts w:ascii="Arial" w:hAnsi="Arial" w:cs="Arial"/>
          <w:sz w:val="40"/>
          <w:szCs w:val="40"/>
        </w:rPr>
        <w:t xml:space="preserve">ELC </w:t>
      </w:r>
      <w:r w:rsidR="00AB48B8" w:rsidRPr="00BD576E">
        <w:rPr>
          <w:rFonts w:ascii="Arial" w:hAnsi="Arial" w:cs="Arial"/>
          <w:sz w:val="40"/>
          <w:szCs w:val="40"/>
        </w:rPr>
        <w:t>Annual Standards and Quality Report</w:t>
      </w:r>
    </w:p>
    <w:p w14:paraId="4AABF8CF" w14:textId="77777777" w:rsidR="00AB48B8" w:rsidRPr="00BD576E" w:rsidRDefault="00AB48B8" w:rsidP="00AA211E">
      <w:pPr>
        <w:jc w:val="center"/>
        <w:rPr>
          <w:rFonts w:ascii="Arial" w:hAnsi="Arial" w:cs="Arial"/>
          <w:sz w:val="40"/>
          <w:szCs w:val="40"/>
        </w:rPr>
      </w:pPr>
    </w:p>
    <w:p w14:paraId="18A9EC22" w14:textId="5F600F74" w:rsidR="005071F1" w:rsidRDefault="00AB48B8" w:rsidP="00AA211E">
      <w:pPr>
        <w:jc w:val="center"/>
        <w:rPr>
          <w:rFonts w:ascii="Arial" w:hAnsi="Arial" w:cs="Arial"/>
          <w:sz w:val="40"/>
          <w:szCs w:val="40"/>
        </w:rPr>
      </w:pPr>
      <w:r w:rsidRPr="00BD576E">
        <w:rPr>
          <w:rFonts w:ascii="Arial" w:hAnsi="Arial" w:cs="Arial"/>
          <w:sz w:val="40"/>
          <w:szCs w:val="40"/>
        </w:rPr>
        <w:t>2022-23</w:t>
      </w:r>
    </w:p>
    <w:p w14:paraId="033DC28A" w14:textId="77777777" w:rsidR="00AA211E" w:rsidRPr="00BD576E" w:rsidRDefault="00AA211E" w:rsidP="00AA211E">
      <w:pPr>
        <w:jc w:val="center"/>
        <w:rPr>
          <w:rFonts w:ascii="Arial" w:hAnsi="Arial" w:cs="Arial"/>
          <w:sz w:val="40"/>
          <w:szCs w:val="40"/>
        </w:rPr>
      </w:pPr>
    </w:p>
    <w:p w14:paraId="6092D3C9" w14:textId="55D851D5" w:rsidR="007C38C7" w:rsidRPr="00E35354" w:rsidRDefault="007924A8" w:rsidP="00AA211E">
      <w:pPr>
        <w:jc w:val="center"/>
        <w:rPr>
          <w:rFonts w:ascii="Arial" w:hAnsi="Arial" w:cs="Arial"/>
          <w:sz w:val="40"/>
          <w:szCs w:val="40"/>
        </w:rPr>
      </w:pPr>
      <w:r w:rsidRPr="00BD576E">
        <w:rPr>
          <w:rFonts w:ascii="Arial" w:hAnsi="Arial" w:cs="Arial"/>
          <w:sz w:val="40"/>
          <w:szCs w:val="40"/>
        </w:rPr>
        <w:t>School</w:t>
      </w:r>
      <w:r w:rsidR="00F23592" w:rsidRPr="00BD576E">
        <w:rPr>
          <w:rFonts w:ascii="Arial" w:hAnsi="Arial" w:cs="Arial"/>
          <w:sz w:val="40"/>
          <w:szCs w:val="40"/>
        </w:rPr>
        <w:t xml:space="preserve">: </w:t>
      </w:r>
      <w:r w:rsidR="00F23592" w:rsidRPr="00E35354">
        <w:rPr>
          <w:rFonts w:ascii="Arial" w:hAnsi="Arial" w:cs="Arial"/>
          <w:sz w:val="40"/>
          <w:szCs w:val="40"/>
        </w:rPr>
        <w:softHyphen/>
      </w:r>
      <w:r w:rsidR="00F23592" w:rsidRPr="00E35354">
        <w:rPr>
          <w:rFonts w:ascii="Arial" w:hAnsi="Arial" w:cs="Arial"/>
          <w:sz w:val="40"/>
          <w:szCs w:val="40"/>
        </w:rPr>
        <w:softHyphen/>
      </w:r>
      <w:r w:rsidR="007D1902" w:rsidRPr="00E35354">
        <w:rPr>
          <w:rFonts w:ascii="Arial" w:hAnsi="Arial" w:cs="Arial"/>
          <w:sz w:val="40"/>
          <w:szCs w:val="40"/>
        </w:rPr>
        <w:t>Heathhall School ELCC</w:t>
      </w:r>
    </w:p>
    <w:p w14:paraId="36CD2BF9" w14:textId="26AAF36E" w:rsidR="009A5252" w:rsidRPr="00E35354" w:rsidRDefault="00772EB9" w:rsidP="00AA211E">
      <w:pPr>
        <w:jc w:val="center"/>
        <w:rPr>
          <w:rFonts w:ascii="Arial" w:hAnsi="Arial" w:cs="Arial"/>
          <w:sz w:val="40"/>
          <w:szCs w:val="40"/>
        </w:rPr>
      </w:pPr>
      <w:r w:rsidRPr="00E35354">
        <w:rPr>
          <w:rFonts w:ascii="Arial" w:hAnsi="Arial" w:cs="Arial"/>
          <w:sz w:val="40"/>
          <w:szCs w:val="40"/>
        </w:rPr>
        <w:t>Date:</w:t>
      </w:r>
      <w:r w:rsidR="00F30FDC" w:rsidRPr="00E35354">
        <w:rPr>
          <w:rFonts w:ascii="Arial" w:hAnsi="Arial" w:cs="Arial"/>
          <w:sz w:val="40"/>
          <w:szCs w:val="40"/>
        </w:rPr>
        <w:t xml:space="preserve">  </w:t>
      </w:r>
      <w:r w:rsidR="007D1902" w:rsidRPr="00E35354">
        <w:rPr>
          <w:rFonts w:ascii="Arial" w:hAnsi="Arial" w:cs="Arial"/>
          <w:sz w:val="40"/>
          <w:szCs w:val="40"/>
        </w:rPr>
        <w:t>June 2023</w:t>
      </w:r>
    </w:p>
    <w:p w14:paraId="6B792904" w14:textId="62279BD7" w:rsidR="00AA211E" w:rsidRPr="00AA211E" w:rsidRDefault="00AA211E" w:rsidP="009A5252">
      <w:pPr>
        <w:rPr>
          <w:rFonts w:ascii="Arial" w:hAnsi="Arial" w:cs="Arial"/>
          <w:sz w:val="40"/>
          <w:szCs w:val="40"/>
        </w:rPr>
      </w:pPr>
    </w:p>
    <w:p w14:paraId="2BF98753" w14:textId="7FB6305F" w:rsidR="009A5252" w:rsidRDefault="009A5252"/>
    <w:p w14:paraId="0B6AA9A5" w14:textId="15FADF9B" w:rsidR="000545B4" w:rsidRDefault="000545B4"/>
    <w:p w14:paraId="54610DC8" w14:textId="2A5A8EA5" w:rsidR="000545B4" w:rsidRDefault="000545B4"/>
    <w:p w14:paraId="6F1F1360" w14:textId="16373600" w:rsidR="000545B4" w:rsidRDefault="000545B4"/>
    <w:p w14:paraId="5F1F55AC" w14:textId="50267FC0" w:rsidR="000545B4" w:rsidRDefault="000545B4"/>
    <w:p w14:paraId="6FFFC18A" w14:textId="41B0AE57" w:rsidR="000545B4" w:rsidRDefault="000545B4"/>
    <w:p w14:paraId="321D05F7" w14:textId="1E7A9DB7" w:rsidR="000545B4" w:rsidRDefault="000545B4"/>
    <w:p w14:paraId="610125CF" w14:textId="0414561D" w:rsidR="000545B4" w:rsidRDefault="000545B4"/>
    <w:p w14:paraId="1B3836D5" w14:textId="569C47DE" w:rsidR="000545B4" w:rsidRDefault="000545B4"/>
    <w:p w14:paraId="447DFC38" w14:textId="3041D1C0" w:rsidR="000545B4" w:rsidRDefault="000545B4"/>
    <w:p w14:paraId="681891AF" w14:textId="1199C5BC" w:rsidR="000545B4" w:rsidRDefault="000545B4"/>
    <w:p w14:paraId="53438AFF" w14:textId="61384056" w:rsidR="000545B4" w:rsidRDefault="000545B4"/>
    <w:p w14:paraId="46090C11" w14:textId="77777777" w:rsidR="000545B4" w:rsidRDefault="000545B4"/>
    <w:tbl>
      <w:tblPr>
        <w:tblpPr w:leftFromText="180" w:rightFromText="180" w:vertAnchor="text" w:horzAnchor="margin" w:tblpY="-451"/>
        <w:tblW w:w="4985"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29"/>
      </w:tblGrid>
      <w:tr w:rsidR="00A237AD" w:rsidRPr="00BD576E" w14:paraId="33620562" w14:textId="77777777" w:rsidTr="00352F7B">
        <w:trPr>
          <w:cantSplit/>
          <w:trHeight w:val="1266"/>
          <w:tblHeader/>
        </w:trPr>
        <w:tc>
          <w:tcPr>
            <w:tcW w:w="5000" w:type="pct"/>
            <w:shd w:val="clear" w:color="auto" w:fill="A8D08D"/>
          </w:tcPr>
          <w:p w14:paraId="01E8C225" w14:textId="77777777" w:rsidR="00A237AD" w:rsidRPr="0025390A" w:rsidRDefault="00A237AD" w:rsidP="00A237AD">
            <w:pPr>
              <w:rPr>
                <w:rFonts w:ascii="Arial" w:hAnsi="Arial" w:cs="Arial"/>
                <w:b/>
                <w:bCs/>
                <w:sz w:val="28"/>
                <w:szCs w:val="28"/>
              </w:rPr>
            </w:pPr>
            <w:r>
              <w:rPr>
                <w:rFonts w:ascii="Arial" w:hAnsi="Arial" w:cs="Arial"/>
                <w:b/>
                <w:bCs/>
                <w:sz w:val="28"/>
                <w:szCs w:val="28"/>
              </w:rPr>
              <w:lastRenderedPageBreak/>
              <w:t xml:space="preserve">1. </w:t>
            </w:r>
            <w:r w:rsidRPr="0025390A">
              <w:rPr>
                <w:rFonts w:ascii="Arial" w:hAnsi="Arial" w:cs="Arial"/>
                <w:b/>
                <w:bCs/>
                <w:sz w:val="28"/>
                <w:szCs w:val="28"/>
              </w:rPr>
              <w:t>Vision, Values and Aims</w:t>
            </w:r>
          </w:p>
          <w:p w14:paraId="596CC6A1" w14:textId="77777777" w:rsidR="00A237AD" w:rsidRPr="0025390A" w:rsidRDefault="00A237AD" w:rsidP="00A237AD">
            <w:pPr>
              <w:rPr>
                <w:rFonts w:ascii="Arial" w:hAnsi="Arial" w:cs="Arial"/>
                <w:b/>
                <w:bCs/>
                <w:sz w:val="28"/>
                <w:szCs w:val="28"/>
              </w:rPr>
            </w:pPr>
            <w:r w:rsidRPr="0025390A">
              <w:rPr>
                <w:rFonts w:ascii="Arial" w:hAnsi="Arial" w:cs="Arial"/>
                <w:b/>
                <w:bCs/>
                <w:sz w:val="28"/>
                <w:szCs w:val="28"/>
              </w:rPr>
              <w:t xml:space="preserve">  </w:t>
            </w:r>
          </w:p>
          <w:p w14:paraId="3D0CE961" w14:textId="5412B3C7" w:rsidR="00A237AD" w:rsidRPr="0025390A" w:rsidRDefault="00887103" w:rsidP="00A237AD">
            <w:pPr>
              <w:rPr>
                <w:rFonts w:ascii="Arial" w:hAnsi="Arial" w:cs="Arial"/>
                <w:b/>
                <w:bCs/>
              </w:rPr>
            </w:pPr>
            <w:r>
              <w:rPr>
                <w:rFonts w:ascii="Arial" w:hAnsi="Arial" w:cs="Arial"/>
                <w:b/>
                <w:bCs/>
                <w:sz w:val="28"/>
                <w:szCs w:val="28"/>
              </w:rPr>
              <w:t xml:space="preserve">A statement of the </w:t>
            </w:r>
            <w:r w:rsidR="00A237AD" w:rsidRPr="0025390A">
              <w:rPr>
                <w:rFonts w:ascii="Arial" w:hAnsi="Arial" w:cs="Arial"/>
                <w:b/>
                <w:bCs/>
                <w:sz w:val="28"/>
                <w:szCs w:val="28"/>
              </w:rPr>
              <w:t>Establishment Vision, Values, Aims and Curriculum Rationale</w:t>
            </w:r>
          </w:p>
        </w:tc>
      </w:tr>
      <w:tr w:rsidR="00A237AD" w:rsidRPr="00BD576E" w14:paraId="0E17DD51" w14:textId="77777777" w:rsidTr="00A237AD">
        <w:trPr>
          <w:trHeight w:val="7081"/>
        </w:trPr>
        <w:tc>
          <w:tcPr>
            <w:tcW w:w="5000" w:type="pct"/>
            <w:tcBorders>
              <w:top w:val="single" w:sz="4" w:space="0" w:color="auto"/>
              <w:bottom w:val="single" w:sz="4" w:space="0" w:color="auto"/>
            </w:tcBorders>
            <w:shd w:val="clear" w:color="auto" w:fill="auto"/>
          </w:tcPr>
          <w:p w14:paraId="2FDE9317" w14:textId="288D934C" w:rsidR="00683914" w:rsidRDefault="007C0F3C" w:rsidP="00352F7B">
            <w:pPr>
              <w:jc w:val="center"/>
              <w:rPr>
                <w:rFonts w:ascii="Arial" w:hAnsi="Arial" w:cs="Arial"/>
              </w:rPr>
            </w:pPr>
            <w:bookmarkStart w:id="1" w:name="2"/>
            <w:bookmarkEnd w:id="1"/>
            <w:r w:rsidRPr="007C0F3C">
              <w:rPr>
                <w:rFonts w:ascii="Arial" w:hAnsi="Arial" w:cs="Arial"/>
                <w:noProof/>
                <w:lang w:val="en-GB" w:eastAsia="en-GB"/>
              </w:rPr>
              <w:drawing>
                <wp:inline distT="0" distB="0" distL="0" distR="0" wp14:anchorId="4D4CADA3" wp14:editId="27259D02">
                  <wp:extent cx="7583342" cy="5276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3258" cy="5339418"/>
                          </a:xfrm>
                          <a:prstGeom prst="rect">
                            <a:avLst/>
                          </a:prstGeom>
                          <a:noFill/>
                          <a:ln>
                            <a:noFill/>
                          </a:ln>
                        </pic:spPr>
                      </pic:pic>
                    </a:graphicData>
                  </a:graphic>
                </wp:inline>
              </w:drawing>
            </w:r>
          </w:p>
          <w:p w14:paraId="113F9E56" w14:textId="7704070D" w:rsidR="00257F87" w:rsidRPr="00257F87" w:rsidRDefault="00257F87" w:rsidP="00A237AD">
            <w:pPr>
              <w:rPr>
                <w:rFonts w:ascii="Arial" w:hAnsi="Arial" w:cs="Arial"/>
                <w:sz w:val="20"/>
                <w:szCs w:val="20"/>
                <w:u w:val="single"/>
              </w:rPr>
            </w:pPr>
            <w:r w:rsidRPr="00257F87">
              <w:rPr>
                <w:rFonts w:ascii="Arial" w:hAnsi="Arial" w:cs="Arial"/>
                <w:sz w:val="20"/>
                <w:szCs w:val="20"/>
                <w:u w:val="single"/>
              </w:rPr>
              <w:lastRenderedPageBreak/>
              <w:t>Vision, Values and Aims</w:t>
            </w:r>
            <w:r>
              <w:rPr>
                <w:rFonts w:ascii="Arial" w:hAnsi="Arial" w:cs="Arial"/>
                <w:sz w:val="20"/>
                <w:szCs w:val="20"/>
                <w:u w:val="single"/>
              </w:rPr>
              <w:t xml:space="preserve"> updated and launched</w:t>
            </w:r>
          </w:p>
          <w:p w14:paraId="1D429E90" w14:textId="77777777" w:rsidR="00257F87" w:rsidRDefault="00257F87" w:rsidP="00A237AD">
            <w:pPr>
              <w:rPr>
                <w:rFonts w:ascii="Arial" w:hAnsi="Arial" w:cs="Arial"/>
                <w:sz w:val="20"/>
                <w:szCs w:val="20"/>
              </w:rPr>
            </w:pPr>
          </w:p>
          <w:p w14:paraId="37D1E901" w14:textId="77777777" w:rsidR="00B36B38" w:rsidRDefault="00352F7B" w:rsidP="00A237AD">
            <w:pPr>
              <w:rPr>
                <w:rFonts w:ascii="Arial" w:hAnsi="Arial" w:cs="Arial"/>
                <w:sz w:val="20"/>
                <w:szCs w:val="20"/>
              </w:rPr>
            </w:pPr>
            <w:r>
              <w:rPr>
                <w:rFonts w:ascii="Arial" w:hAnsi="Arial" w:cs="Arial"/>
                <w:sz w:val="20"/>
                <w:szCs w:val="20"/>
              </w:rPr>
              <w:t>Consultation started in September 2023 t</w:t>
            </w:r>
            <w:r w:rsidR="00887103" w:rsidRPr="00683914">
              <w:rPr>
                <w:rFonts w:ascii="Arial" w:hAnsi="Arial" w:cs="Arial"/>
                <w:sz w:val="20"/>
                <w:szCs w:val="20"/>
              </w:rPr>
              <w:t>hrough face to face, digital and paper con</w:t>
            </w:r>
            <w:r>
              <w:rPr>
                <w:rFonts w:ascii="Arial" w:hAnsi="Arial" w:cs="Arial"/>
                <w:sz w:val="20"/>
                <w:szCs w:val="20"/>
              </w:rPr>
              <w:t>sultation with all stakeholders with</w:t>
            </w:r>
            <w:r w:rsidR="00DE6BA1">
              <w:rPr>
                <w:rFonts w:ascii="Arial" w:hAnsi="Arial" w:cs="Arial"/>
                <w:sz w:val="20"/>
                <w:szCs w:val="20"/>
              </w:rPr>
              <w:t xml:space="preserve"> the collection of</w:t>
            </w:r>
            <w:r>
              <w:rPr>
                <w:rFonts w:ascii="Arial" w:hAnsi="Arial" w:cs="Arial"/>
                <w:sz w:val="20"/>
                <w:szCs w:val="20"/>
              </w:rPr>
              <w:t xml:space="preserve"> reoccurring words</w:t>
            </w:r>
            <w:r w:rsidR="00DE6BA1">
              <w:rPr>
                <w:rFonts w:ascii="Arial" w:hAnsi="Arial" w:cs="Arial"/>
                <w:sz w:val="20"/>
                <w:szCs w:val="20"/>
              </w:rPr>
              <w:t xml:space="preserve"> that described</w:t>
            </w:r>
            <w:r w:rsidR="00683914" w:rsidRPr="00683914">
              <w:rPr>
                <w:rFonts w:ascii="Arial" w:hAnsi="Arial" w:cs="Arial"/>
                <w:sz w:val="20"/>
                <w:szCs w:val="20"/>
              </w:rPr>
              <w:t xml:space="preserve"> what was important to them for</w:t>
            </w:r>
            <w:r w:rsidR="00887103" w:rsidRPr="00683914">
              <w:rPr>
                <w:rFonts w:ascii="Arial" w:hAnsi="Arial" w:cs="Arial"/>
                <w:sz w:val="20"/>
                <w:szCs w:val="20"/>
              </w:rPr>
              <w:t xml:space="preserve"> the nursery. </w:t>
            </w:r>
          </w:p>
          <w:p w14:paraId="4313962C" w14:textId="1FA5D465" w:rsidR="00B36B38" w:rsidRDefault="00887103" w:rsidP="00A237AD">
            <w:pPr>
              <w:rPr>
                <w:rFonts w:ascii="Arial" w:hAnsi="Arial" w:cs="Arial"/>
                <w:sz w:val="20"/>
                <w:szCs w:val="20"/>
              </w:rPr>
            </w:pPr>
            <w:r w:rsidRPr="00683914">
              <w:rPr>
                <w:rFonts w:ascii="Arial" w:hAnsi="Arial" w:cs="Arial"/>
                <w:sz w:val="20"/>
                <w:szCs w:val="20"/>
              </w:rPr>
              <w:t>Childre</w:t>
            </w:r>
            <w:r w:rsidR="00352F7B">
              <w:rPr>
                <w:rFonts w:ascii="Arial" w:hAnsi="Arial" w:cs="Arial"/>
                <w:sz w:val="20"/>
                <w:szCs w:val="20"/>
              </w:rPr>
              <w:t>n talked about</w:t>
            </w:r>
            <w:r w:rsidRPr="00683914">
              <w:rPr>
                <w:rFonts w:ascii="Arial" w:hAnsi="Arial" w:cs="Arial"/>
                <w:sz w:val="20"/>
                <w:szCs w:val="20"/>
              </w:rPr>
              <w:t xml:space="preserve"> how they would like their new Vision, Values and Aims to look. Super Heroes </w:t>
            </w:r>
            <w:r w:rsidR="002D3F9F" w:rsidRPr="00683914">
              <w:rPr>
                <w:rFonts w:ascii="Arial" w:hAnsi="Arial" w:cs="Arial"/>
                <w:sz w:val="20"/>
                <w:szCs w:val="20"/>
              </w:rPr>
              <w:t>was the chosen theme</w:t>
            </w:r>
            <w:r w:rsidR="007767C7">
              <w:rPr>
                <w:rFonts w:ascii="Arial" w:hAnsi="Arial" w:cs="Arial"/>
                <w:sz w:val="20"/>
                <w:szCs w:val="20"/>
              </w:rPr>
              <w:t>. T</w:t>
            </w:r>
            <w:r w:rsidR="00B36B38">
              <w:rPr>
                <w:rFonts w:ascii="Arial" w:hAnsi="Arial" w:cs="Arial"/>
                <w:sz w:val="20"/>
                <w:szCs w:val="20"/>
              </w:rPr>
              <w:t>he children drew picture</w:t>
            </w:r>
            <w:r w:rsidR="007767C7">
              <w:rPr>
                <w:rFonts w:ascii="Arial" w:hAnsi="Arial" w:cs="Arial"/>
                <w:sz w:val="20"/>
                <w:szCs w:val="20"/>
              </w:rPr>
              <w:t xml:space="preserve">s of super heroes and </w:t>
            </w:r>
            <w:r w:rsidR="00B36B38">
              <w:rPr>
                <w:rFonts w:ascii="Arial" w:hAnsi="Arial" w:cs="Arial"/>
                <w:sz w:val="20"/>
                <w:szCs w:val="20"/>
              </w:rPr>
              <w:t>coloured super hero templates</w:t>
            </w:r>
            <w:r w:rsidR="007767C7">
              <w:rPr>
                <w:rFonts w:ascii="Arial" w:hAnsi="Arial" w:cs="Arial"/>
                <w:sz w:val="20"/>
                <w:szCs w:val="20"/>
              </w:rPr>
              <w:t xml:space="preserve"> in to make a display. From here we focused the children to draw pictures of their nursery super heroes around th</w:t>
            </w:r>
            <w:r w:rsidR="00DE6BA1">
              <w:rPr>
                <w:rFonts w:ascii="Arial" w:hAnsi="Arial" w:cs="Arial"/>
                <w:sz w:val="20"/>
                <w:szCs w:val="20"/>
              </w:rPr>
              <w:t>e reoccurring</w:t>
            </w:r>
            <w:r w:rsidR="002F7143" w:rsidRPr="00683914">
              <w:rPr>
                <w:rFonts w:ascii="Arial" w:hAnsi="Arial" w:cs="Arial"/>
                <w:sz w:val="20"/>
                <w:szCs w:val="20"/>
              </w:rPr>
              <w:t xml:space="preserve"> words</w:t>
            </w:r>
            <w:r w:rsidR="007767C7">
              <w:rPr>
                <w:rFonts w:ascii="Arial" w:hAnsi="Arial" w:cs="Arial"/>
                <w:sz w:val="20"/>
                <w:szCs w:val="20"/>
              </w:rPr>
              <w:t xml:space="preserve"> important to nursery</w:t>
            </w:r>
            <w:r w:rsidR="00B36B38">
              <w:rPr>
                <w:rFonts w:ascii="Arial" w:hAnsi="Arial" w:cs="Arial"/>
                <w:sz w:val="20"/>
                <w:szCs w:val="20"/>
              </w:rPr>
              <w:t>. Some of t</w:t>
            </w:r>
            <w:r w:rsidR="002F7143" w:rsidRPr="00683914">
              <w:rPr>
                <w:rFonts w:ascii="Arial" w:hAnsi="Arial" w:cs="Arial"/>
                <w:sz w:val="20"/>
                <w:szCs w:val="20"/>
              </w:rPr>
              <w:t>hese images were then inserted</w:t>
            </w:r>
            <w:r w:rsidR="00DE6BA1">
              <w:rPr>
                <w:rFonts w:ascii="Arial" w:hAnsi="Arial" w:cs="Arial"/>
                <w:sz w:val="20"/>
                <w:szCs w:val="20"/>
              </w:rPr>
              <w:t xml:space="preserve"> in to new visual with the child speak of what</w:t>
            </w:r>
            <w:r w:rsidR="002F7143" w:rsidRPr="00683914">
              <w:rPr>
                <w:rFonts w:ascii="Arial" w:hAnsi="Arial" w:cs="Arial"/>
                <w:sz w:val="20"/>
                <w:szCs w:val="20"/>
              </w:rPr>
              <w:t xml:space="preserve"> the children said about their super hero.</w:t>
            </w:r>
            <w:r w:rsidR="00352F7B">
              <w:rPr>
                <w:rFonts w:ascii="Arial" w:hAnsi="Arial" w:cs="Arial"/>
                <w:sz w:val="20"/>
                <w:szCs w:val="20"/>
              </w:rPr>
              <w:t xml:space="preserve"> </w:t>
            </w:r>
          </w:p>
          <w:p w14:paraId="7350CDF5" w14:textId="77777777" w:rsidR="003822AC" w:rsidRDefault="00352F7B" w:rsidP="00A237AD">
            <w:pPr>
              <w:rPr>
                <w:rFonts w:ascii="Arial" w:hAnsi="Arial" w:cs="Arial"/>
                <w:sz w:val="20"/>
                <w:szCs w:val="20"/>
              </w:rPr>
            </w:pPr>
            <w:r>
              <w:rPr>
                <w:rFonts w:ascii="Arial" w:hAnsi="Arial" w:cs="Arial"/>
                <w:sz w:val="20"/>
                <w:szCs w:val="20"/>
              </w:rPr>
              <w:t>This was launched in April 2023</w:t>
            </w:r>
            <w:r w:rsidR="00257F87">
              <w:rPr>
                <w:rFonts w:ascii="Arial" w:hAnsi="Arial" w:cs="Arial"/>
                <w:sz w:val="20"/>
                <w:szCs w:val="20"/>
              </w:rPr>
              <w:t xml:space="preserve"> through a feedback session</w:t>
            </w:r>
            <w:r>
              <w:rPr>
                <w:rFonts w:ascii="Arial" w:hAnsi="Arial" w:cs="Arial"/>
                <w:sz w:val="20"/>
                <w:szCs w:val="20"/>
              </w:rPr>
              <w:t xml:space="preserve"> at the Nursery Potted Sports day</w:t>
            </w:r>
            <w:r w:rsidR="00701659">
              <w:rPr>
                <w:rFonts w:ascii="Arial" w:hAnsi="Arial" w:cs="Arial"/>
                <w:sz w:val="20"/>
                <w:szCs w:val="20"/>
              </w:rPr>
              <w:t xml:space="preserve">. </w:t>
            </w:r>
          </w:p>
          <w:p w14:paraId="2BA25F2E" w14:textId="77777777" w:rsidR="00C936F9" w:rsidRDefault="00701659" w:rsidP="00A237AD">
            <w:pPr>
              <w:rPr>
                <w:rFonts w:ascii="Arial" w:hAnsi="Arial" w:cs="Arial"/>
                <w:sz w:val="20"/>
                <w:szCs w:val="20"/>
              </w:rPr>
            </w:pPr>
            <w:r>
              <w:rPr>
                <w:rFonts w:ascii="Arial" w:hAnsi="Arial" w:cs="Arial"/>
                <w:sz w:val="20"/>
                <w:szCs w:val="20"/>
              </w:rPr>
              <w:t xml:space="preserve">There was </w:t>
            </w:r>
            <w:r w:rsidR="00352F7B">
              <w:rPr>
                <w:rFonts w:ascii="Arial" w:hAnsi="Arial" w:cs="Arial"/>
                <w:sz w:val="20"/>
                <w:szCs w:val="20"/>
              </w:rPr>
              <w:t>very positive feedback from all parents</w:t>
            </w:r>
            <w:r w:rsidR="00B36B38">
              <w:rPr>
                <w:rFonts w:ascii="Arial" w:hAnsi="Arial" w:cs="Arial"/>
                <w:sz w:val="20"/>
                <w:szCs w:val="20"/>
              </w:rPr>
              <w:t xml:space="preserve"> with comments such as </w:t>
            </w:r>
          </w:p>
          <w:p w14:paraId="43B80216" w14:textId="5DD41123" w:rsidR="003822AC" w:rsidRPr="00C936F9" w:rsidRDefault="00B36B38" w:rsidP="00C936F9">
            <w:pPr>
              <w:pStyle w:val="ListParagraph"/>
              <w:numPr>
                <w:ilvl w:val="0"/>
                <w:numId w:val="39"/>
              </w:numPr>
              <w:rPr>
                <w:rFonts w:ascii="Arial" w:hAnsi="Arial" w:cs="Arial"/>
                <w:sz w:val="20"/>
                <w:szCs w:val="20"/>
              </w:rPr>
            </w:pPr>
            <w:r w:rsidRPr="00C936F9">
              <w:rPr>
                <w:rFonts w:ascii="Arial" w:hAnsi="Arial" w:cs="Arial"/>
                <w:sz w:val="20"/>
                <w:szCs w:val="20"/>
              </w:rPr>
              <w:t>‘The vision, values and aims is a perfect representation of our experience of the nursery. Involving the children and using their words shows how inclusive the environment is’, ‘I am happy and confident that the vision, values and aims are focused on my child’s happiness and nurturing of their growth’, ‘It was great to see the nursery adopting a holistic approach to learning and development. Well done to all the team’ and ‘Reviewing the values, I feel that you have incorporated key matters perfectly for the children to learn about. Well done you’ve done a great job with the kids.’</w:t>
            </w:r>
            <w:r w:rsidR="00701659" w:rsidRPr="00C936F9">
              <w:rPr>
                <w:rFonts w:ascii="Arial" w:hAnsi="Arial" w:cs="Arial"/>
                <w:sz w:val="20"/>
                <w:szCs w:val="20"/>
              </w:rPr>
              <w:t xml:space="preserve"> </w:t>
            </w:r>
          </w:p>
          <w:p w14:paraId="091139BD" w14:textId="60404977" w:rsidR="00A237AD" w:rsidRDefault="00701659" w:rsidP="00A237AD">
            <w:pPr>
              <w:rPr>
                <w:rFonts w:ascii="Arial" w:hAnsi="Arial" w:cs="Arial"/>
                <w:sz w:val="20"/>
                <w:szCs w:val="20"/>
              </w:rPr>
            </w:pPr>
            <w:r>
              <w:rPr>
                <w:rFonts w:ascii="Arial" w:hAnsi="Arial" w:cs="Arial"/>
                <w:sz w:val="20"/>
                <w:szCs w:val="20"/>
              </w:rPr>
              <w:t>The final draft was presented at the Heathhall Parent Council in May 2023</w:t>
            </w:r>
            <w:r w:rsidR="003822AC">
              <w:rPr>
                <w:rFonts w:ascii="Arial" w:hAnsi="Arial" w:cs="Arial"/>
                <w:sz w:val="20"/>
                <w:szCs w:val="20"/>
              </w:rPr>
              <w:t>.</w:t>
            </w:r>
          </w:p>
          <w:p w14:paraId="26B3FC40" w14:textId="1B154B99" w:rsidR="00257F87" w:rsidRDefault="00257F87" w:rsidP="00A237AD">
            <w:pPr>
              <w:rPr>
                <w:rFonts w:ascii="Arial" w:hAnsi="Arial" w:cs="Arial"/>
                <w:sz w:val="20"/>
                <w:szCs w:val="20"/>
              </w:rPr>
            </w:pPr>
          </w:p>
          <w:p w14:paraId="298C2E95" w14:textId="36B929D5" w:rsidR="004E44E8" w:rsidRDefault="004E44E8" w:rsidP="00A237AD">
            <w:pPr>
              <w:rPr>
                <w:rFonts w:ascii="Arial" w:hAnsi="Arial" w:cs="Arial"/>
                <w:sz w:val="20"/>
                <w:szCs w:val="20"/>
              </w:rPr>
            </w:pPr>
          </w:p>
          <w:p w14:paraId="7886A7F8" w14:textId="77777777" w:rsidR="004E44E8" w:rsidRDefault="004E44E8" w:rsidP="00A237AD">
            <w:pPr>
              <w:rPr>
                <w:rFonts w:ascii="Arial" w:hAnsi="Arial" w:cs="Arial"/>
                <w:sz w:val="20"/>
                <w:szCs w:val="20"/>
              </w:rPr>
            </w:pPr>
          </w:p>
          <w:p w14:paraId="0DED1F27" w14:textId="0A485A0F" w:rsidR="00257F87" w:rsidRDefault="00257F87" w:rsidP="00A237AD">
            <w:pPr>
              <w:rPr>
                <w:rFonts w:ascii="Arial" w:hAnsi="Arial" w:cs="Arial"/>
                <w:sz w:val="20"/>
                <w:szCs w:val="20"/>
              </w:rPr>
            </w:pPr>
          </w:p>
          <w:p w14:paraId="14B3B20A" w14:textId="59745CA6" w:rsidR="00257F87" w:rsidRDefault="00257F87" w:rsidP="00A237AD">
            <w:pPr>
              <w:rPr>
                <w:rFonts w:ascii="Arial" w:hAnsi="Arial" w:cs="Arial"/>
                <w:sz w:val="20"/>
                <w:szCs w:val="20"/>
              </w:rPr>
            </w:pPr>
          </w:p>
          <w:p w14:paraId="60132D1C" w14:textId="000D9BDD" w:rsidR="00257F87" w:rsidRPr="00257F87" w:rsidRDefault="00257F87" w:rsidP="00A237AD">
            <w:pPr>
              <w:rPr>
                <w:rFonts w:ascii="Arial" w:hAnsi="Arial" w:cs="Arial"/>
                <w:sz w:val="20"/>
                <w:szCs w:val="20"/>
                <w:u w:val="single"/>
              </w:rPr>
            </w:pPr>
            <w:r w:rsidRPr="00257F87">
              <w:rPr>
                <w:rFonts w:ascii="Arial" w:hAnsi="Arial" w:cs="Arial"/>
                <w:sz w:val="20"/>
                <w:szCs w:val="20"/>
                <w:u w:val="single"/>
              </w:rPr>
              <w:t>Nursery Rationale updated and launched</w:t>
            </w:r>
          </w:p>
          <w:p w14:paraId="25211539" w14:textId="2FB39B98" w:rsidR="00257F87" w:rsidRDefault="00257F87" w:rsidP="00A237AD">
            <w:pPr>
              <w:rPr>
                <w:rFonts w:ascii="Arial" w:hAnsi="Arial" w:cs="Arial"/>
                <w:sz w:val="20"/>
                <w:szCs w:val="20"/>
              </w:rPr>
            </w:pPr>
          </w:p>
          <w:p w14:paraId="1864E7AB" w14:textId="5DE92173" w:rsidR="00257F87" w:rsidRDefault="00257F87" w:rsidP="00A237AD">
            <w:pPr>
              <w:rPr>
                <w:rFonts w:ascii="Arial" w:hAnsi="Arial" w:cs="Arial"/>
                <w:sz w:val="20"/>
                <w:szCs w:val="20"/>
              </w:rPr>
            </w:pPr>
            <w:r>
              <w:rPr>
                <w:rFonts w:ascii="Arial" w:hAnsi="Arial" w:cs="Arial"/>
                <w:sz w:val="20"/>
                <w:szCs w:val="20"/>
              </w:rPr>
              <w:t>The nu</w:t>
            </w:r>
            <w:r w:rsidR="007767C7">
              <w:rPr>
                <w:rFonts w:ascii="Arial" w:hAnsi="Arial" w:cs="Arial"/>
                <w:sz w:val="20"/>
                <w:szCs w:val="20"/>
              </w:rPr>
              <w:t>rsery rationale was originally</w:t>
            </w:r>
            <w:r>
              <w:rPr>
                <w:rFonts w:ascii="Arial" w:hAnsi="Arial" w:cs="Arial"/>
                <w:sz w:val="20"/>
                <w:szCs w:val="20"/>
              </w:rPr>
              <w:t xml:space="preserve"> part of the school rationale. As the school were updating their rationale, it was fitting to create a nursery rationale to sit alongside the</w:t>
            </w:r>
            <w:r w:rsidR="007767C7">
              <w:rPr>
                <w:rFonts w:ascii="Arial" w:hAnsi="Arial" w:cs="Arial"/>
                <w:sz w:val="20"/>
                <w:szCs w:val="20"/>
              </w:rPr>
              <w:t xml:space="preserve"> new</w:t>
            </w:r>
            <w:r>
              <w:rPr>
                <w:rFonts w:ascii="Arial" w:hAnsi="Arial" w:cs="Arial"/>
                <w:sz w:val="20"/>
                <w:szCs w:val="20"/>
              </w:rPr>
              <w:t xml:space="preserve"> nursery vision, values an</w:t>
            </w:r>
            <w:r w:rsidR="007767C7">
              <w:rPr>
                <w:rFonts w:ascii="Arial" w:hAnsi="Arial" w:cs="Arial"/>
                <w:sz w:val="20"/>
                <w:szCs w:val="20"/>
              </w:rPr>
              <w:t>d</w:t>
            </w:r>
            <w:r>
              <w:rPr>
                <w:rFonts w:ascii="Arial" w:hAnsi="Arial" w:cs="Arial"/>
                <w:sz w:val="20"/>
                <w:szCs w:val="20"/>
              </w:rPr>
              <w:t xml:space="preserve"> aims.</w:t>
            </w:r>
          </w:p>
          <w:p w14:paraId="6D8E8BA6" w14:textId="6B7513B6" w:rsidR="007767C7" w:rsidRDefault="007767C7" w:rsidP="00A237AD">
            <w:pPr>
              <w:rPr>
                <w:rFonts w:ascii="Arial" w:hAnsi="Arial" w:cs="Arial"/>
                <w:sz w:val="20"/>
                <w:szCs w:val="20"/>
              </w:rPr>
            </w:pPr>
            <w:r>
              <w:rPr>
                <w:rFonts w:ascii="Arial" w:hAnsi="Arial" w:cs="Arial"/>
                <w:sz w:val="20"/>
                <w:szCs w:val="20"/>
              </w:rPr>
              <w:t>Using ELC rationale guidance to support information included, we designed our rational based around the four capacities and drawings that the children drew for the Vision, Values and Aims.</w:t>
            </w:r>
          </w:p>
          <w:p w14:paraId="05717740" w14:textId="7D54DB43" w:rsidR="003822AC" w:rsidRDefault="007767C7" w:rsidP="00A237AD">
            <w:pPr>
              <w:rPr>
                <w:rFonts w:ascii="Arial" w:hAnsi="Arial" w:cs="Arial"/>
                <w:sz w:val="20"/>
                <w:szCs w:val="20"/>
              </w:rPr>
            </w:pPr>
            <w:r>
              <w:rPr>
                <w:rFonts w:ascii="Arial" w:hAnsi="Arial" w:cs="Arial"/>
                <w:sz w:val="20"/>
                <w:szCs w:val="20"/>
              </w:rPr>
              <w:t>On the revers</w:t>
            </w:r>
            <w:r w:rsidR="008F6655">
              <w:rPr>
                <w:rFonts w:ascii="Arial" w:hAnsi="Arial" w:cs="Arial"/>
                <w:sz w:val="20"/>
                <w:szCs w:val="20"/>
              </w:rPr>
              <w:t>e</w:t>
            </w:r>
            <w:r>
              <w:rPr>
                <w:rFonts w:ascii="Arial" w:hAnsi="Arial" w:cs="Arial"/>
                <w:sz w:val="20"/>
                <w:szCs w:val="20"/>
              </w:rPr>
              <w:t xml:space="preserve"> of the Rationale is the curriculum rationale that is shared with the school. </w:t>
            </w:r>
          </w:p>
          <w:p w14:paraId="1282F8DF" w14:textId="77777777" w:rsidR="004E44E8" w:rsidRPr="00C936F9" w:rsidRDefault="007767C7" w:rsidP="00C936F9">
            <w:pPr>
              <w:pStyle w:val="ListParagraph"/>
              <w:numPr>
                <w:ilvl w:val="0"/>
                <w:numId w:val="38"/>
              </w:numPr>
              <w:rPr>
                <w:rFonts w:ascii="Arial" w:hAnsi="Arial" w:cs="Arial"/>
                <w:sz w:val="20"/>
                <w:szCs w:val="20"/>
              </w:rPr>
            </w:pPr>
            <w:r w:rsidRPr="00C936F9">
              <w:rPr>
                <w:rFonts w:ascii="Arial" w:hAnsi="Arial" w:cs="Arial"/>
                <w:sz w:val="20"/>
                <w:szCs w:val="20"/>
              </w:rPr>
              <w:t>When launched at the Potted Sports day along with the Vision, Values and Aims, parents were very positive about the rationale</w:t>
            </w:r>
            <w:r w:rsidR="003822AC" w:rsidRPr="00C936F9">
              <w:rPr>
                <w:rFonts w:ascii="Arial" w:hAnsi="Arial" w:cs="Arial"/>
                <w:sz w:val="20"/>
                <w:szCs w:val="20"/>
              </w:rPr>
              <w:t xml:space="preserve"> with comments such as ‘Really happy to see reference to wider learning – “learning about our place as a global citizen” and “we celebrate our wider achievements.” Having a sense of identity and contributing to community so important’, ‘It makes their learning fun and encompasses wider perspective on what seems like simple things’ and ‘G</w:t>
            </w:r>
            <w:r w:rsidR="004E44E8" w:rsidRPr="00C936F9">
              <w:rPr>
                <w:rFonts w:ascii="Arial" w:hAnsi="Arial" w:cs="Arial"/>
                <w:sz w:val="20"/>
                <w:szCs w:val="20"/>
              </w:rPr>
              <w:t>reat wa</w:t>
            </w:r>
            <w:r w:rsidR="003822AC" w:rsidRPr="00C936F9">
              <w:rPr>
                <w:rFonts w:ascii="Arial" w:hAnsi="Arial" w:cs="Arial"/>
                <w:sz w:val="20"/>
                <w:szCs w:val="20"/>
              </w:rPr>
              <w:t>y to help the children learn in a fun way, pictures are brilliant.’,</w:t>
            </w:r>
          </w:p>
          <w:p w14:paraId="14F28423" w14:textId="0B06A884" w:rsidR="00257F87" w:rsidRDefault="004E44E8" w:rsidP="00A237AD">
            <w:pPr>
              <w:rPr>
                <w:rFonts w:ascii="Arial" w:hAnsi="Arial" w:cs="Arial"/>
                <w:sz w:val="20"/>
                <w:szCs w:val="20"/>
              </w:rPr>
            </w:pPr>
            <w:r>
              <w:rPr>
                <w:rFonts w:ascii="Arial" w:hAnsi="Arial" w:cs="Arial"/>
                <w:sz w:val="20"/>
                <w:szCs w:val="20"/>
              </w:rPr>
              <w:t xml:space="preserve">We felt that </w:t>
            </w:r>
            <w:r w:rsidR="007767C7">
              <w:rPr>
                <w:rFonts w:ascii="Arial" w:hAnsi="Arial" w:cs="Arial"/>
                <w:sz w:val="20"/>
                <w:szCs w:val="20"/>
              </w:rPr>
              <w:t>t</w:t>
            </w:r>
            <w:r>
              <w:rPr>
                <w:rFonts w:ascii="Arial" w:hAnsi="Arial" w:cs="Arial"/>
                <w:sz w:val="20"/>
                <w:szCs w:val="20"/>
              </w:rPr>
              <w:t>he information displayed alongside the</w:t>
            </w:r>
            <w:r w:rsidR="007767C7">
              <w:rPr>
                <w:rFonts w:ascii="Arial" w:hAnsi="Arial" w:cs="Arial"/>
                <w:sz w:val="20"/>
                <w:szCs w:val="20"/>
              </w:rPr>
              <w:t xml:space="preserve"> children’s</w:t>
            </w:r>
            <w:r>
              <w:rPr>
                <w:rFonts w:ascii="Arial" w:hAnsi="Arial" w:cs="Arial"/>
                <w:sz w:val="20"/>
                <w:szCs w:val="20"/>
              </w:rPr>
              <w:t xml:space="preserve"> pictures made</w:t>
            </w:r>
            <w:r w:rsidR="007767C7">
              <w:rPr>
                <w:rFonts w:ascii="Arial" w:hAnsi="Arial" w:cs="Arial"/>
                <w:sz w:val="20"/>
                <w:szCs w:val="20"/>
              </w:rPr>
              <w:t xml:space="preserve"> it more personal to Heathhall nursery.</w:t>
            </w:r>
          </w:p>
          <w:p w14:paraId="295D0B87" w14:textId="77777777" w:rsidR="008F6655" w:rsidRDefault="008F6655" w:rsidP="008F6655">
            <w:pPr>
              <w:rPr>
                <w:rFonts w:ascii="Arial" w:hAnsi="Arial" w:cs="Arial"/>
                <w:sz w:val="20"/>
                <w:szCs w:val="20"/>
              </w:rPr>
            </w:pPr>
            <w:r>
              <w:rPr>
                <w:rFonts w:ascii="Arial" w:hAnsi="Arial" w:cs="Arial"/>
                <w:sz w:val="20"/>
                <w:szCs w:val="20"/>
              </w:rPr>
              <w:t>The final draft was presented at the Heathhall Parent Council in May 2023.</w:t>
            </w:r>
          </w:p>
          <w:p w14:paraId="35523998" w14:textId="27B7525B" w:rsidR="00257F87" w:rsidRDefault="00257F87" w:rsidP="00A237AD">
            <w:pPr>
              <w:rPr>
                <w:rFonts w:ascii="Arial" w:hAnsi="Arial" w:cs="Arial"/>
                <w:sz w:val="20"/>
                <w:szCs w:val="20"/>
              </w:rPr>
            </w:pPr>
          </w:p>
          <w:p w14:paraId="3EDF2A0D" w14:textId="7EE0D07E" w:rsidR="00257F87" w:rsidRDefault="00257F87" w:rsidP="00A237AD">
            <w:pPr>
              <w:rPr>
                <w:rFonts w:ascii="Arial" w:hAnsi="Arial" w:cs="Arial"/>
                <w:sz w:val="20"/>
                <w:szCs w:val="20"/>
              </w:rPr>
            </w:pPr>
          </w:p>
          <w:p w14:paraId="11AB79B2" w14:textId="677802D6" w:rsidR="00257F87" w:rsidRDefault="004E44E8" w:rsidP="00A237AD">
            <w:pPr>
              <w:rPr>
                <w:rFonts w:ascii="Arial" w:hAnsi="Arial" w:cs="Arial"/>
                <w:sz w:val="20"/>
                <w:szCs w:val="20"/>
              </w:rPr>
            </w:pPr>
            <w:r>
              <w:rPr>
                <w:rFonts w:ascii="Arial" w:hAnsi="Arial" w:cs="Arial"/>
                <w:sz w:val="20"/>
                <w:szCs w:val="20"/>
              </w:rPr>
              <w:t>Review date – September 2024</w:t>
            </w:r>
          </w:p>
          <w:p w14:paraId="4CD9899C" w14:textId="4B117514" w:rsidR="00257F87" w:rsidRDefault="00257F87" w:rsidP="00A237AD">
            <w:pPr>
              <w:rPr>
                <w:rFonts w:ascii="Arial" w:hAnsi="Arial" w:cs="Arial"/>
                <w:sz w:val="20"/>
                <w:szCs w:val="20"/>
              </w:rPr>
            </w:pPr>
          </w:p>
          <w:p w14:paraId="1A971507" w14:textId="7E1C8381" w:rsidR="00257F87" w:rsidRDefault="00257F87" w:rsidP="00A237AD">
            <w:pPr>
              <w:rPr>
                <w:rFonts w:ascii="Arial" w:hAnsi="Arial" w:cs="Arial"/>
                <w:sz w:val="20"/>
                <w:szCs w:val="20"/>
              </w:rPr>
            </w:pPr>
          </w:p>
          <w:p w14:paraId="273003BD" w14:textId="626A1A0E" w:rsidR="00257F87" w:rsidRDefault="004E44E8" w:rsidP="004E44E8">
            <w:pPr>
              <w:jc w:val="center"/>
              <w:rPr>
                <w:rFonts w:ascii="Arial" w:hAnsi="Arial" w:cs="Arial"/>
                <w:sz w:val="20"/>
                <w:szCs w:val="20"/>
              </w:rPr>
            </w:pPr>
            <w:r w:rsidRPr="00257F87">
              <w:rPr>
                <w:rFonts w:ascii="Arial" w:hAnsi="Arial" w:cs="Arial"/>
                <w:noProof/>
                <w:sz w:val="20"/>
                <w:szCs w:val="20"/>
                <w:lang w:val="en-GB" w:eastAsia="en-GB"/>
              </w:rPr>
              <w:drawing>
                <wp:inline distT="0" distB="0" distL="0" distR="0" wp14:anchorId="1B766CF2" wp14:editId="39D91725">
                  <wp:extent cx="8104126" cy="575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2896" cy="5823217"/>
                          </a:xfrm>
                          <a:prstGeom prst="rect">
                            <a:avLst/>
                          </a:prstGeom>
                          <a:noFill/>
                          <a:ln>
                            <a:noFill/>
                          </a:ln>
                        </pic:spPr>
                      </pic:pic>
                    </a:graphicData>
                  </a:graphic>
                </wp:inline>
              </w:drawing>
            </w:r>
          </w:p>
          <w:p w14:paraId="06AF4C89" w14:textId="1449F3F4" w:rsidR="00A237AD" w:rsidRPr="007C0F3C" w:rsidRDefault="00A237AD" w:rsidP="00A237AD">
            <w:pPr>
              <w:rPr>
                <w:rFonts w:ascii="Arial" w:hAnsi="Arial" w:cs="Arial"/>
                <w:sz w:val="20"/>
                <w:szCs w:val="20"/>
              </w:rPr>
            </w:pPr>
          </w:p>
        </w:tc>
      </w:tr>
    </w:tbl>
    <w:p w14:paraId="6F4AD7D1" w14:textId="44923315" w:rsidR="00B65523" w:rsidRPr="00BD576E" w:rsidRDefault="00B65523" w:rsidP="00AA211E">
      <w:pPr>
        <w:rPr>
          <w:rFonts w:ascii="Arial" w:hAnsi="Arial" w:cs="Arial"/>
        </w:rPr>
      </w:pPr>
    </w:p>
    <w:tbl>
      <w:tblPr>
        <w:tblpPr w:leftFromText="180" w:rightFromText="180" w:vertAnchor="text" w:horzAnchor="margin" w:tblpX="-244" w:tblpY="252"/>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D30422" w:rsidRPr="00BD576E" w14:paraId="2AFC9372" w14:textId="77777777">
        <w:trPr>
          <w:trHeight w:val="402"/>
        </w:trPr>
        <w:tc>
          <w:tcPr>
            <w:tcW w:w="14000" w:type="dxa"/>
            <w:tcBorders>
              <w:top w:val="single" w:sz="4" w:space="0" w:color="auto"/>
              <w:left w:val="single" w:sz="4" w:space="0" w:color="auto"/>
              <w:bottom w:val="single" w:sz="4" w:space="0" w:color="auto"/>
              <w:right w:val="single" w:sz="4" w:space="0" w:color="auto"/>
            </w:tcBorders>
            <w:shd w:val="clear" w:color="auto" w:fill="A8D08D"/>
          </w:tcPr>
          <w:p w14:paraId="708EF9C4" w14:textId="2CA6E75A" w:rsidR="00F34EE6" w:rsidRPr="000545B4" w:rsidRDefault="003C55FF" w:rsidP="00814825">
            <w:pPr>
              <w:rPr>
                <w:rFonts w:ascii="Arial" w:hAnsi="Arial" w:cs="Arial"/>
                <w:b/>
                <w:bCs/>
                <w:sz w:val="28"/>
                <w:szCs w:val="28"/>
              </w:rPr>
            </w:pPr>
            <w:r>
              <w:rPr>
                <w:rFonts w:ascii="Arial" w:hAnsi="Arial" w:cs="Arial"/>
                <w:b/>
                <w:bCs/>
                <w:sz w:val="28"/>
                <w:szCs w:val="28"/>
              </w:rPr>
              <w:t xml:space="preserve">2.1 </w:t>
            </w:r>
            <w:r w:rsidR="00AB48B8" w:rsidRPr="000545B4">
              <w:rPr>
                <w:rFonts w:ascii="Arial" w:hAnsi="Arial" w:cs="Arial"/>
                <w:b/>
                <w:bCs/>
                <w:sz w:val="28"/>
                <w:szCs w:val="28"/>
              </w:rPr>
              <w:t>Annual Standards and Quality Report</w:t>
            </w:r>
            <w:r w:rsidR="00DC75D1" w:rsidRPr="000545B4">
              <w:rPr>
                <w:rFonts w:ascii="Arial" w:hAnsi="Arial" w:cs="Arial"/>
                <w:b/>
                <w:bCs/>
                <w:sz w:val="28"/>
                <w:szCs w:val="28"/>
              </w:rPr>
              <w:t xml:space="preserve"> - Progress against P</w:t>
            </w:r>
            <w:r w:rsidR="00EF6A4D">
              <w:rPr>
                <w:rFonts w:ascii="Arial" w:hAnsi="Arial" w:cs="Arial"/>
                <w:b/>
                <w:bCs/>
                <w:sz w:val="28"/>
                <w:szCs w:val="28"/>
              </w:rPr>
              <w:t>revious Year’s Setting</w:t>
            </w:r>
            <w:r w:rsidR="00DC75D1" w:rsidRPr="000545B4">
              <w:rPr>
                <w:rFonts w:ascii="Arial" w:hAnsi="Arial" w:cs="Arial"/>
                <w:b/>
                <w:bCs/>
                <w:sz w:val="28"/>
                <w:szCs w:val="28"/>
              </w:rPr>
              <w:t xml:space="preserve"> Improvement Priorities</w:t>
            </w:r>
          </w:p>
          <w:p w14:paraId="4F338A76" w14:textId="77777777" w:rsidR="00F30FDC" w:rsidRPr="000545B4" w:rsidRDefault="00F30FDC" w:rsidP="00814825">
            <w:pPr>
              <w:rPr>
                <w:rFonts w:ascii="Arial" w:hAnsi="Arial" w:cs="Arial"/>
                <w:b/>
                <w:bCs/>
                <w:sz w:val="28"/>
                <w:szCs w:val="28"/>
              </w:rPr>
            </w:pPr>
          </w:p>
          <w:p w14:paraId="44CB3F4A" w14:textId="00116B6F" w:rsidR="00DC75D1" w:rsidRPr="00D70A03" w:rsidRDefault="00AA38B8" w:rsidP="00814825">
            <w:pPr>
              <w:rPr>
                <w:rFonts w:ascii="Arial" w:hAnsi="Arial" w:cs="Arial"/>
              </w:rPr>
            </w:pPr>
            <w:r w:rsidRPr="46B99CD5">
              <w:rPr>
                <w:rFonts w:ascii="Arial" w:hAnsi="Arial" w:cs="Arial"/>
              </w:rPr>
              <w:t>Looking inwards, looking outwards: What key outcomes have we achieved?  What are our strengths and areas for</w:t>
            </w:r>
            <w:r w:rsidR="00EF0D8B" w:rsidRPr="46B99CD5">
              <w:rPr>
                <w:rFonts w:ascii="Arial" w:hAnsi="Arial" w:cs="Arial"/>
              </w:rPr>
              <w:t xml:space="preserve"> improvement?</w:t>
            </w:r>
            <w:r w:rsidR="00411089" w:rsidRPr="46B99CD5">
              <w:rPr>
                <w:rFonts w:ascii="Arial" w:hAnsi="Arial" w:cs="Arial"/>
              </w:rPr>
              <w:t xml:space="preserve"> What is our capacity for continuous improvement?   </w:t>
            </w:r>
          </w:p>
          <w:p w14:paraId="136CA80E" w14:textId="77777777" w:rsidR="00DC75D1" w:rsidRPr="00D70A03" w:rsidRDefault="00DC75D1" w:rsidP="00814825">
            <w:pPr>
              <w:rPr>
                <w:rFonts w:ascii="Arial" w:hAnsi="Arial" w:cs="Arial"/>
              </w:rPr>
            </w:pPr>
          </w:p>
          <w:p w14:paraId="5414548D" w14:textId="0E3BF343" w:rsidR="00AA38B8" w:rsidRPr="00BD576E" w:rsidRDefault="00DC75D1" w:rsidP="00814825">
            <w:pPr>
              <w:rPr>
                <w:rFonts w:ascii="Arial" w:hAnsi="Arial" w:cs="Arial"/>
              </w:rPr>
            </w:pPr>
            <w:r w:rsidRPr="00D70A03">
              <w:rPr>
                <w:rFonts w:ascii="Arial" w:hAnsi="Arial" w:cs="Arial"/>
              </w:rPr>
              <w:t>In completing this section, it may be useful to refer to the statements of impact within the Level 5 Illustration for relevant HGIOS? 4 / HGIOELC? Quality Indicators, National Improvement Framework (NIF) 5 key priorities, the 6 NIF drivers and the National Standard (ELC Only)</w:t>
            </w:r>
            <w:r w:rsidR="00411089" w:rsidRPr="00D70A03">
              <w:rPr>
                <w:rFonts w:ascii="Arial" w:hAnsi="Arial" w:cs="Arial"/>
              </w:rPr>
              <w:t xml:space="preserve">     </w:t>
            </w:r>
          </w:p>
        </w:tc>
      </w:tr>
    </w:tbl>
    <w:p w14:paraId="580ECCFD" w14:textId="77777777" w:rsidR="00814825" w:rsidRPr="00BD576E" w:rsidRDefault="00814825" w:rsidP="00AA211E">
      <w:pPr>
        <w:rPr>
          <w:rFonts w:ascii="Arial" w:hAnsi="Arial" w:cs="Arial"/>
        </w:rPr>
      </w:pPr>
    </w:p>
    <w:tbl>
      <w:tblPr>
        <w:tblpPr w:leftFromText="180" w:rightFromText="180" w:vertAnchor="text" w:horzAnchor="margin" w:tblpX="-176" w:tblpY="2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862"/>
        <w:gridCol w:w="3185"/>
      </w:tblGrid>
      <w:tr w:rsidR="00D30422" w:rsidRPr="00BD576E" w14:paraId="477EBDF8" w14:textId="77777777" w:rsidTr="006048CA">
        <w:trPr>
          <w:trHeight w:val="917"/>
        </w:trPr>
        <w:tc>
          <w:tcPr>
            <w:tcW w:w="1691" w:type="pct"/>
            <w:shd w:val="clear" w:color="auto" w:fill="C5E0B3"/>
          </w:tcPr>
          <w:p w14:paraId="0F177AB2" w14:textId="48BDA912" w:rsidR="00AA38B8" w:rsidRPr="00BD576E" w:rsidRDefault="00AA38B8" w:rsidP="00AA211E">
            <w:pPr>
              <w:rPr>
                <w:rFonts w:ascii="Arial" w:eastAsia="Arial Unicode MS" w:hAnsi="Arial" w:cs="Arial"/>
              </w:rPr>
            </w:pPr>
            <w:r w:rsidRPr="00BD576E">
              <w:rPr>
                <w:rFonts w:ascii="Arial" w:eastAsia="Arial Unicode MS" w:hAnsi="Arial" w:cs="Arial"/>
              </w:rPr>
              <w:t>Area for Improvement</w:t>
            </w:r>
          </w:p>
          <w:p w14:paraId="12CAAED9" w14:textId="77777777" w:rsidR="00AA38B8" w:rsidRPr="00BD576E" w:rsidRDefault="00AA38B8" w:rsidP="00AA211E">
            <w:pPr>
              <w:rPr>
                <w:rFonts w:ascii="Arial" w:hAnsi="Arial" w:cs="Arial"/>
              </w:rPr>
            </w:pPr>
          </w:p>
        </w:tc>
        <w:tc>
          <w:tcPr>
            <w:tcW w:w="2144" w:type="pct"/>
            <w:shd w:val="clear" w:color="auto" w:fill="C5E0B3"/>
            <w:vAlign w:val="center"/>
          </w:tcPr>
          <w:p w14:paraId="04A26672" w14:textId="77777777" w:rsidR="00AA38B8" w:rsidRPr="00BD576E" w:rsidRDefault="00AA38B8" w:rsidP="00AA211E">
            <w:pPr>
              <w:rPr>
                <w:rFonts w:ascii="Arial" w:eastAsia="Arial Unicode MS" w:hAnsi="Arial" w:cs="Arial"/>
              </w:rPr>
            </w:pPr>
            <w:r w:rsidRPr="00BD576E">
              <w:rPr>
                <w:rFonts w:ascii="Arial" w:eastAsia="Arial Unicode MS" w:hAnsi="Arial" w:cs="Arial"/>
              </w:rPr>
              <w:t xml:space="preserve">Progress and Impact on: </w:t>
            </w:r>
          </w:p>
          <w:p w14:paraId="6540CBF3" w14:textId="77777777" w:rsidR="00AA38B8" w:rsidRPr="00BD576E" w:rsidRDefault="00AA38B8" w:rsidP="00AA211E">
            <w:pPr>
              <w:rPr>
                <w:rFonts w:ascii="Arial" w:eastAsia="Arial Unicode MS" w:hAnsi="Arial" w:cs="Arial"/>
              </w:rPr>
            </w:pPr>
            <w:r w:rsidRPr="00BD576E">
              <w:rPr>
                <w:rFonts w:ascii="Arial" w:eastAsia="Arial Unicode MS" w:hAnsi="Arial" w:cs="Arial"/>
              </w:rPr>
              <w:t xml:space="preserve">Learners’ successes and achievements </w:t>
            </w:r>
          </w:p>
          <w:p w14:paraId="01DD0D63" w14:textId="77777777" w:rsidR="00AA38B8" w:rsidRPr="00BD576E" w:rsidRDefault="00AA38B8" w:rsidP="00AA211E">
            <w:pPr>
              <w:rPr>
                <w:rFonts w:ascii="Arial" w:eastAsia="Arial Unicode MS" w:hAnsi="Arial" w:cs="Arial"/>
              </w:rPr>
            </w:pPr>
            <w:r w:rsidRPr="00BD576E">
              <w:rPr>
                <w:rFonts w:ascii="Arial" w:eastAsia="Arial Unicode MS" w:hAnsi="Arial" w:cs="Arial"/>
              </w:rPr>
              <w:t xml:space="preserve">The school community’s successes and achievements - as appropriate (Include evidence </w:t>
            </w:r>
            <w:r w:rsidRPr="00BD576E">
              <w:rPr>
                <w:rFonts w:ascii="Arial" w:hAnsi="Arial" w:cs="Arial"/>
              </w:rPr>
              <w:t>of impact.</w:t>
            </w:r>
            <w:r w:rsidRPr="00BD576E">
              <w:rPr>
                <w:rFonts w:ascii="Arial" w:eastAsia="Arial Unicode MS" w:hAnsi="Arial" w:cs="Arial"/>
              </w:rPr>
              <w:t>)</w:t>
            </w:r>
          </w:p>
        </w:tc>
        <w:tc>
          <w:tcPr>
            <w:tcW w:w="1165" w:type="pct"/>
            <w:shd w:val="clear" w:color="auto" w:fill="C5E0B3"/>
          </w:tcPr>
          <w:p w14:paraId="185735DB" w14:textId="77777777" w:rsidR="00AA38B8" w:rsidRPr="00BD576E" w:rsidRDefault="00AA38B8" w:rsidP="00AA211E">
            <w:pPr>
              <w:rPr>
                <w:rFonts w:ascii="Arial" w:eastAsia="Arial Unicode MS" w:hAnsi="Arial" w:cs="Arial"/>
              </w:rPr>
            </w:pPr>
            <w:r w:rsidRPr="00BD576E">
              <w:rPr>
                <w:rFonts w:ascii="Arial" w:eastAsia="Arial Unicode MS" w:hAnsi="Arial" w:cs="Arial"/>
              </w:rPr>
              <w:t>Next Steps (Looking Forwards)</w:t>
            </w:r>
          </w:p>
          <w:p w14:paraId="64B9D073" w14:textId="77777777" w:rsidR="00AA38B8" w:rsidRPr="00BD576E" w:rsidRDefault="00AA38B8" w:rsidP="00AA211E">
            <w:pPr>
              <w:rPr>
                <w:rFonts w:ascii="Arial" w:eastAsia="Arial Unicode MS" w:hAnsi="Arial" w:cs="Arial"/>
              </w:rPr>
            </w:pPr>
          </w:p>
        </w:tc>
      </w:tr>
      <w:tr w:rsidR="00F30FDC" w:rsidRPr="0003467D" w14:paraId="7FE36231" w14:textId="77777777" w:rsidTr="006048CA">
        <w:trPr>
          <w:trHeight w:val="1199"/>
        </w:trPr>
        <w:tc>
          <w:tcPr>
            <w:tcW w:w="1691" w:type="pct"/>
            <w:shd w:val="clear" w:color="auto" w:fill="auto"/>
          </w:tcPr>
          <w:p w14:paraId="1E6A84D1" w14:textId="0E29E710" w:rsidR="0003467D" w:rsidRPr="0003467D" w:rsidRDefault="0003467D" w:rsidP="0003467D">
            <w:pPr>
              <w:rPr>
                <w:rFonts w:ascii="Arial" w:hAnsi="Arial" w:cs="Arial"/>
                <w:b/>
                <w:sz w:val="20"/>
                <w:szCs w:val="20"/>
              </w:rPr>
            </w:pPr>
            <w:r w:rsidRPr="0003467D">
              <w:rPr>
                <w:rFonts w:ascii="Arial" w:hAnsi="Arial" w:cs="Arial"/>
                <w:b/>
                <w:sz w:val="20"/>
                <w:szCs w:val="20"/>
              </w:rPr>
              <w:t xml:space="preserve">ELCC </w:t>
            </w:r>
            <w:r w:rsidR="00EF6A4D" w:rsidRPr="0003467D">
              <w:rPr>
                <w:rFonts w:ascii="Arial" w:hAnsi="Arial" w:cs="Arial"/>
                <w:b/>
                <w:sz w:val="20"/>
                <w:szCs w:val="20"/>
              </w:rPr>
              <w:t>Setting</w:t>
            </w:r>
            <w:r w:rsidRPr="0003467D">
              <w:rPr>
                <w:rFonts w:ascii="Arial" w:hAnsi="Arial" w:cs="Arial"/>
                <w:b/>
                <w:sz w:val="20"/>
                <w:szCs w:val="20"/>
              </w:rPr>
              <w:t xml:space="preserve"> Priority 1</w:t>
            </w:r>
            <w:r>
              <w:rPr>
                <w:rFonts w:ascii="Arial" w:hAnsi="Arial" w:cs="Arial"/>
                <w:b/>
                <w:sz w:val="20"/>
                <w:szCs w:val="20"/>
              </w:rPr>
              <w:t>:</w:t>
            </w:r>
          </w:p>
          <w:p w14:paraId="0E03BEEA" w14:textId="1A9C53D6" w:rsidR="0003467D" w:rsidRPr="0003467D" w:rsidRDefault="0003467D" w:rsidP="0003467D">
            <w:pPr>
              <w:rPr>
                <w:rFonts w:ascii="Arial" w:hAnsi="Arial" w:cs="Arial"/>
                <w:sz w:val="20"/>
                <w:szCs w:val="20"/>
              </w:rPr>
            </w:pPr>
            <w:r w:rsidRPr="0003467D">
              <w:rPr>
                <w:rFonts w:ascii="Arial" w:hAnsi="Arial" w:cs="Arial"/>
                <w:sz w:val="20"/>
                <w:szCs w:val="20"/>
              </w:rPr>
              <w:t>Raising attainment through ensuring high-quality learning experiences for all our children</w:t>
            </w:r>
          </w:p>
          <w:p w14:paraId="1ED0AA65" w14:textId="77777777" w:rsidR="00757B99" w:rsidRPr="0003467D" w:rsidRDefault="00757B99" w:rsidP="00AA211E">
            <w:pPr>
              <w:rPr>
                <w:rFonts w:ascii="Arial" w:hAnsi="Arial" w:cs="Arial"/>
                <w:sz w:val="20"/>
                <w:szCs w:val="20"/>
              </w:rPr>
            </w:pPr>
          </w:p>
          <w:p w14:paraId="4625B996" w14:textId="77777777" w:rsidR="007357A9" w:rsidRPr="0003467D" w:rsidRDefault="00AA38B8" w:rsidP="00AA211E">
            <w:pPr>
              <w:rPr>
                <w:rFonts w:ascii="Arial" w:hAnsi="Arial" w:cs="Arial"/>
                <w:b/>
                <w:sz w:val="20"/>
                <w:szCs w:val="20"/>
              </w:rPr>
            </w:pPr>
            <w:r w:rsidRPr="0003467D">
              <w:rPr>
                <w:rFonts w:ascii="Arial" w:hAnsi="Arial" w:cs="Arial"/>
                <w:b/>
                <w:sz w:val="20"/>
                <w:szCs w:val="20"/>
              </w:rPr>
              <w:t>NIF Priority</w:t>
            </w:r>
          </w:p>
          <w:p w14:paraId="304D819D" w14:textId="1F6545EC" w:rsidR="00757B99" w:rsidRPr="0003467D" w:rsidRDefault="0003467D" w:rsidP="00AA211E">
            <w:pPr>
              <w:rPr>
                <w:rFonts w:ascii="Arial" w:hAnsi="Arial" w:cs="Arial"/>
                <w:sz w:val="20"/>
                <w:szCs w:val="20"/>
              </w:rPr>
            </w:pPr>
            <w:r w:rsidRPr="0003467D">
              <w:rPr>
                <w:rFonts w:ascii="Arial" w:hAnsi="Arial" w:cs="Arial"/>
                <w:sz w:val="20"/>
                <w:szCs w:val="20"/>
              </w:rPr>
              <w:t>Improvement in attainment, particularly in literacy and numeracy</w:t>
            </w:r>
          </w:p>
          <w:p w14:paraId="0A95E6E8" w14:textId="77777777" w:rsidR="0003467D" w:rsidRPr="0003467D" w:rsidRDefault="0003467D" w:rsidP="00AA211E">
            <w:pPr>
              <w:rPr>
                <w:rFonts w:ascii="Arial" w:hAnsi="Arial" w:cs="Arial"/>
                <w:sz w:val="20"/>
                <w:szCs w:val="20"/>
              </w:rPr>
            </w:pPr>
          </w:p>
          <w:p w14:paraId="5F698A7F" w14:textId="77777777" w:rsidR="00EF6A4D" w:rsidRPr="0003467D" w:rsidRDefault="00AA38B8" w:rsidP="00AA211E">
            <w:pPr>
              <w:rPr>
                <w:rFonts w:ascii="Arial" w:hAnsi="Arial" w:cs="Arial"/>
                <w:b/>
                <w:sz w:val="20"/>
                <w:szCs w:val="20"/>
              </w:rPr>
            </w:pPr>
            <w:r w:rsidRPr="0003467D">
              <w:rPr>
                <w:rFonts w:ascii="Arial" w:hAnsi="Arial" w:cs="Arial"/>
                <w:b/>
                <w:sz w:val="20"/>
                <w:szCs w:val="20"/>
              </w:rPr>
              <w:t>NIF Driver</w:t>
            </w:r>
          </w:p>
          <w:p w14:paraId="6FD4B4EF" w14:textId="6230D6CB" w:rsidR="00EF6A4D" w:rsidRPr="0003467D" w:rsidRDefault="0003467D" w:rsidP="00AA211E">
            <w:pPr>
              <w:rPr>
                <w:rFonts w:ascii="Arial" w:hAnsi="Arial" w:cs="Arial"/>
                <w:sz w:val="20"/>
                <w:szCs w:val="20"/>
              </w:rPr>
            </w:pPr>
            <w:r w:rsidRPr="0003467D">
              <w:rPr>
                <w:rFonts w:ascii="Arial" w:hAnsi="Arial" w:cs="Arial"/>
                <w:sz w:val="20"/>
                <w:szCs w:val="20"/>
              </w:rPr>
              <w:t>Practitioner professionalism</w:t>
            </w:r>
          </w:p>
          <w:p w14:paraId="18F513E5" w14:textId="392A8CBB" w:rsidR="0003467D" w:rsidRPr="0003467D" w:rsidRDefault="0003467D" w:rsidP="00AA211E">
            <w:pPr>
              <w:rPr>
                <w:rFonts w:ascii="Arial" w:hAnsi="Arial" w:cs="Arial"/>
                <w:sz w:val="20"/>
                <w:szCs w:val="20"/>
              </w:rPr>
            </w:pPr>
            <w:r w:rsidRPr="0003467D">
              <w:rPr>
                <w:rFonts w:ascii="Arial" w:hAnsi="Arial" w:cs="Arial"/>
                <w:sz w:val="20"/>
                <w:szCs w:val="20"/>
              </w:rPr>
              <w:t>ELCC improvement</w:t>
            </w:r>
          </w:p>
          <w:p w14:paraId="3065BB40" w14:textId="0BBDA519" w:rsidR="0003467D" w:rsidRPr="0003467D" w:rsidRDefault="0003467D" w:rsidP="00AA211E">
            <w:pPr>
              <w:rPr>
                <w:rFonts w:ascii="Arial" w:hAnsi="Arial" w:cs="Arial"/>
                <w:sz w:val="20"/>
                <w:szCs w:val="20"/>
              </w:rPr>
            </w:pPr>
            <w:r w:rsidRPr="0003467D">
              <w:rPr>
                <w:rFonts w:ascii="Arial" w:hAnsi="Arial" w:cs="Arial"/>
                <w:sz w:val="20"/>
                <w:szCs w:val="20"/>
              </w:rPr>
              <w:t>Curriculum and assessment</w:t>
            </w:r>
          </w:p>
          <w:p w14:paraId="05736343" w14:textId="77777777" w:rsidR="0003467D" w:rsidRPr="0003467D" w:rsidRDefault="0003467D" w:rsidP="00AA211E">
            <w:pPr>
              <w:rPr>
                <w:rFonts w:ascii="Arial" w:hAnsi="Arial" w:cs="Arial"/>
                <w:sz w:val="20"/>
                <w:szCs w:val="20"/>
              </w:rPr>
            </w:pPr>
          </w:p>
          <w:p w14:paraId="34560D60" w14:textId="0949B063" w:rsidR="00025E26" w:rsidRPr="0003467D" w:rsidRDefault="00EF6A4D" w:rsidP="00AA211E">
            <w:pPr>
              <w:rPr>
                <w:rFonts w:ascii="Arial" w:hAnsi="Arial" w:cs="Arial"/>
                <w:b/>
                <w:sz w:val="20"/>
                <w:szCs w:val="20"/>
              </w:rPr>
            </w:pPr>
            <w:r w:rsidRPr="0003467D">
              <w:rPr>
                <w:rFonts w:ascii="Arial" w:hAnsi="Arial" w:cs="Arial"/>
                <w:b/>
                <w:sz w:val="20"/>
                <w:szCs w:val="20"/>
              </w:rPr>
              <w:t>HGIOELC</w:t>
            </w:r>
            <w:r w:rsidR="00025E26" w:rsidRPr="0003467D">
              <w:rPr>
                <w:rFonts w:ascii="Arial" w:hAnsi="Arial" w:cs="Arial"/>
                <w:b/>
                <w:sz w:val="20"/>
                <w:szCs w:val="20"/>
              </w:rPr>
              <w:t xml:space="preserve"> Q</w:t>
            </w:r>
            <w:r w:rsidR="0003467D" w:rsidRPr="0003467D">
              <w:rPr>
                <w:rFonts w:ascii="Arial" w:hAnsi="Arial" w:cs="Arial"/>
                <w:b/>
                <w:sz w:val="20"/>
                <w:szCs w:val="20"/>
              </w:rPr>
              <w:t>i</w:t>
            </w:r>
            <w:r w:rsidR="00025E26" w:rsidRPr="0003467D">
              <w:rPr>
                <w:rFonts w:ascii="Arial" w:hAnsi="Arial" w:cs="Arial"/>
                <w:b/>
                <w:sz w:val="20"/>
                <w:szCs w:val="20"/>
              </w:rPr>
              <w:t>s</w:t>
            </w:r>
          </w:p>
          <w:p w14:paraId="1B3C4EFB" w14:textId="256BD441" w:rsidR="0003467D" w:rsidRPr="0003467D" w:rsidRDefault="0003467D" w:rsidP="00AA211E">
            <w:pPr>
              <w:rPr>
                <w:rFonts w:ascii="Arial" w:hAnsi="Arial" w:cs="Arial"/>
                <w:sz w:val="20"/>
                <w:szCs w:val="20"/>
              </w:rPr>
            </w:pPr>
            <w:r w:rsidRPr="0003467D">
              <w:rPr>
                <w:rFonts w:ascii="Arial" w:hAnsi="Arial" w:cs="Arial"/>
                <w:sz w:val="20"/>
                <w:szCs w:val="20"/>
              </w:rPr>
              <w:t>2.2 Curriculum</w:t>
            </w:r>
          </w:p>
          <w:p w14:paraId="34BA8C9E" w14:textId="4A9E4FF7" w:rsidR="0003467D" w:rsidRPr="0003467D" w:rsidRDefault="0003467D" w:rsidP="00AA211E">
            <w:pPr>
              <w:rPr>
                <w:rFonts w:ascii="Arial" w:hAnsi="Arial" w:cs="Arial"/>
                <w:sz w:val="20"/>
                <w:szCs w:val="20"/>
              </w:rPr>
            </w:pPr>
            <w:r w:rsidRPr="0003467D">
              <w:rPr>
                <w:rFonts w:ascii="Arial" w:hAnsi="Arial" w:cs="Arial"/>
                <w:sz w:val="20"/>
                <w:szCs w:val="20"/>
              </w:rPr>
              <w:t>2.3 Learning, teaching and assessment</w:t>
            </w:r>
          </w:p>
          <w:p w14:paraId="351A12D4" w14:textId="79F5E236" w:rsidR="0003467D" w:rsidRPr="0003467D" w:rsidRDefault="0003467D" w:rsidP="00AA211E">
            <w:pPr>
              <w:rPr>
                <w:rFonts w:ascii="Arial" w:hAnsi="Arial" w:cs="Arial"/>
                <w:sz w:val="20"/>
                <w:szCs w:val="20"/>
              </w:rPr>
            </w:pPr>
            <w:r w:rsidRPr="0003467D">
              <w:rPr>
                <w:rFonts w:ascii="Arial" w:hAnsi="Arial" w:cs="Arial"/>
                <w:sz w:val="20"/>
                <w:szCs w:val="20"/>
              </w:rPr>
              <w:t>3.2 Securing children’s progress</w:t>
            </w:r>
          </w:p>
          <w:p w14:paraId="644BF915" w14:textId="77777777" w:rsidR="00E63E76" w:rsidRPr="0003467D" w:rsidRDefault="00E63E76" w:rsidP="00AA211E">
            <w:pPr>
              <w:rPr>
                <w:rFonts w:ascii="Arial" w:hAnsi="Arial" w:cs="Arial"/>
                <w:b/>
                <w:sz w:val="20"/>
                <w:szCs w:val="20"/>
              </w:rPr>
            </w:pPr>
          </w:p>
          <w:p w14:paraId="519F9955" w14:textId="77777777" w:rsidR="00E63E76" w:rsidRPr="0003467D" w:rsidRDefault="00E63E76" w:rsidP="00AA211E">
            <w:pPr>
              <w:rPr>
                <w:rFonts w:ascii="Arial" w:hAnsi="Arial" w:cs="Arial"/>
                <w:b/>
                <w:sz w:val="20"/>
                <w:szCs w:val="20"/>
              </w:rPr>
            </w:pPr>
            <w:r w:rsidRPr="0003467D">
              <w:rPr>
                <w:rFonts w:ascii="Arial" w:hAnsi="Arial" w:cs="Arial"/>
                <w:b/>
                <w:sz w:val="20"/>
                <w:szCs w:val="20"/>
              </w:rPr>
              <w:t>National Standard Criteria</w:t>
            </w:r>
          </w:p>
          <w:p w14:paraId="72CA31A2" w14:textId="63CFEC9F" w:rsidR="00EF0D8B" w:rsidRPr="0003467D" w:rsidRDefault="0003467D" w:rsidP="00AA211E">
            <w:pPr>
              <w:rPr>
                <w:rFonts w:ascii="Arial" w:hAnsi="Arial" w:cs="Arial"/>
                <w:sz w:val="20"/>
                <w:szCs w:val="20"/>
              </w:rPr>
            </w:pPr>
            <w:r w:rsidRPr="0003467D">
              <w:rPr>
                <w:rFonts w:ascii="Arial" w:hAnsi="Arial" w:cs="Arial"/>
                <w:sz w:val="20"/>
                <w:szCs w:val="20"/>
              </w:rPr>
              <w:t>3. Physical environment</w:t>
            </w:r>
          </w:p>
        </w:tc>
        <w:tc>
          <w:tcPr>
            <w:tcW w:w="2144" w:type="pct"/>
            <w:shd w:val="clear" w:color="auto" w:fill="auto"/>
          </w:tcPr>
          <w:p w14:paraId="1EFE3325" w14:textId="77777777" w:rsidR="00AA38B8" w:rsidRPr="00345955" w:rsidRDefault="00345955" w:rsidP="00AA211E">
            <w:pPr>
              <w:rPr>
                <w:rFonts w:ascii="Arial" w:hAnsi="Arial" w:cs="Arial"/>
                <w:sz w:val="20"/>
                <w:szCs w:val="20"/>
                <w:u w:val="single"/>
              </w:rPr>
            </w:pPr>
            <w:r w:rsidRPr="00345955">
              <w:rPr>
                <w:rFonts w:ascii="Arial" w:hAnsi="Arial" w:cs="Arial"/>
                <w:sz w:val="20"/>
                <w:szCs w:val="20"/>
                <w:u w:val="single"/>
              </w:rPr>
              <w:t>Learners</w:t>
            </w:r>
          </w:p>
          <w:p w14:paraId="336D6137" w14:textId="21DA5EB9" w:rsidR="00345955" w:rsidRDefault="006048CA" w:rsidP="00AA211E">
            <w:pPr>
              <w:rPr>
                <w:rFonts w:ascii="Arial" w:hAnsi="Arial" w:cs="Arial"/>
                <w:sz w:val="20"/>
                <w:szCs w:val="20"/>
              </w:rPr>
            </w:pPr>
            <w:r>
              <w:rPr>
                <w:rFonts w:ascii="Arial" w:hAnsi="Arial" w:cs="Arial"/>
                <w:sz w:val="20"/>
                <w:szCs w:val="20"/>
              </w:rPr>
              <w:t xml:space="preserve">All children </w:t>
            </w:r>
            <w:r w:rsidR="00701659">
              <w:rPr>
                <w:rFonts w:ascii="Arial" w:hAnsi="Arial" w:cs="Arial"/>
                <w:sz w:val="20"/>
                <w:szCs w:val="20"/>
              </w:rPr>
              <w:t>access</w:t>
            </w:r>
            <w:r>
              <w:rPr>
                <w:rFonts w:ascii="Arial" w:hAnsi="Arial" w:cs="Arial"/>
                <w:sz w:val="20"/>
                <w:szCs w:val="20"/>
              </w:rPr>
              <w:t xml:space="preserve"> all areas of the nursery</w:t>
            </w:r>
            <w:r w:rsidR="00CA0E50">
              <w:rPr>
                <w:rFonts w:ascii="Arial" w:hAnsi="Arial" w:cs="Arial"/>
                <w:sz w:val="20"/>
                <w:szCs w:val="20"/>
              </w:rPr>
              <w:t>, inside and outside</w:t>
            </w:r>
            <w:r>
              <w:rPr>
                <w:rFonts w:ascii="Arial" w:hAnsi="Arial" w:cs="Arial"/>
                <w:sz w:val="20"/>
                <w:szCs w:val="20"/>
              </w:rPr>
              <w:t>.</w:t>
            </w:r>
          </w:p>
          <w:p w14:paraId="1EE5DAE1" w14:textId="1CD3D432" w:rsidR="006048CA" w:rsidRDefault="006048CA" w:rsidP="00AA211E">
            <w:pPr>
              <w:rPr>
                <w:rFonts w:ascii="Arial" w:hAnsi="Arial" w:cs="Arial"/>
                <w:sz w:val="20"/>
                <w:szCs w:val="20"/>
              </w:rPr>
            </w:pPr>
            <w:r>
              <w:rPr>
                <w:rFonts w:ascii="Arial" w:hAnsi="Arial" w:cs="Arial"/>
                <w:sz w:val="20"/>
                <w:szCs w:val="20"/>
              </w:rPr>
              <w:t xml:space="preserve">All children have </w:t>
            </w:r>
            <w:r w:rsidR="00701659">
              <w:rPr>
                <w:rFonts w:ascii="Arial" w:hAnsi="Arial" w:cs="Arial"/>
                <w:sz w:val="20"/>
                <w:szCs w:val="20"/>
              </w:rPr>
              <w:t>a choice</w:t>
            </w:r>
            <w:r>
              <w:rPr>
                <w:rFonts w:ascii="Arial" w:hAnsi="Arial" w:cs="Arial"/>
                <w:sz w:val="20"/>
                <w:szCs w:val="20"/>
              </w:rPr>
              <w:t xml:space="preserve"> of where to play and what to play with.</w:t>
            </w:r>
          </w:p>
          <w:p w14:paraId="7D4965A0" w14:textId="084A7B78" w:rsidR="006048CA" w:rsidRDefault="006048CA" w:rsidP="00AA211E">
            <w:pPr>
              <w:rPr>
                <w:rFonts w:ascii="Arial" w:hAnsi="Arial" w:cs="Arial"/>
                <w:sz w:val="20"/>
                <w:szCs w:val="20"/>
              </w:rPr>
            </w:pPr>
            <w:r>
              <w:rPr>
                <w:rFonts w:ascii="Arial" w:hAnsi="Arial" w:cs="Arial"/>
                <w:sz w:val="20"/>
                <w:szCs w:val="20"/>
              </w:rPr>
              <w:t>All children are engaged in learning and playing with support from staff to enrich and challenge their learning experiences.</w:t>
            </w:r>
          </w:p>
          <w:p w14:paraId="5A98086D" w14:textId="77777777" w:rsidR="006048CA" w:rsidRDefault="006048CA" w:rsidP="00AA211E">
            <w:pPr>
              <w:rPr>
                <w:rFonts w:ascii="Arial" w:hAnsi="Arial" w:cs="Arial"/>
                <w:sz w:val="20"/>
                <w:szCs w:val="20"/>
              </w:rPr>
            </w:pPr>
            <w:r>
              <w:rPr>
                <w:rFonts w:ascii="Arial" w:hAnsi="Arial" w:cs="Arial"/>
                <w:sz w:val="20"/>
                <w:szCs w:val="20"/>
              </w:rPr>
              <w:t>Most children have influenced and been involved in changes to the nursery environment.</w:t>
            </w:r>
          </w:p>
          <w:p w14:paraId="2C6F4F63" w14:textId="62BCD180" w:rsidR="006048CA" w:rsidRDefault="009B5724" w:rsidP="00AA211E">
            <w:pPr>
              <w:rPr>
                <w:rFonts w:ascii="Arial" w:hAnsi="Arial" w:cs="Arial"/>
                <w:sz w:val="20"/>
                <w:szCs w:val="20"/>
              </w:rPr>
            </w:pPr>
            <w:r>
              <w:rPr>
                <w:rFonts w:ascii="Arial" w:hAnsi="Arial" w:cs="Arial"/>
                <w:sz w:val="20"/>
                <w:szCs w:val="20"/>
              </w:rPr>
              <w:t xml:space="preserve">All children’s </w:t>
            </w:r>
            <w:r w:rsidR="00701659">
              <w:rPr>
                <w:rFonts w:ascii="Arial" w:hAnsi="Arial" w:cs="Arial"/>
                <w:sz w:val="20"/>
                <w:szCs w:val="20"/>
              </w:rPr>
              <w:t>voices are</w:t>
            </w:r>
            <w:r>
              <w:rPr>
                <w:rFonts w:ascii="Arial" w:hAnsi="Arial" w:cs="Arial"/>
                <w:sz w:val="20"/>
                <w:szCs w:val="20"/>
              </w:rPr>
              <w:t xml:space="preserve"> acknowledged, noted and acted upon to further learning opportunities.</w:t>
            </w:r>
          </w:p>
          <w:p w14:paraId="4F103731" w14:textId="38EB5098" w:rsidR="00345955" w:rsidRDefault="009B5724" w:rsidP="00AA211E">
            <w:pPr>
              <w:rPr>
                <w:rFonts w:ascii="Arial" w:hAnsi="Arial" w:cs="Arial"/>
                <w:sz w:val="20"/>
                <w:szCs w:val="20"/>
              </w:rPr>
            </w:pPr>
            <w:r>
              <w:rPr>
                <w:rFonts w:ascii="Arial" w:hAnsi="Arial" w:cs="Arial"/>
                <w:sz w:val="20"/>
                <w:szCs w:val="20"/>
              </w:rPr>
              <w:t>Almost all children take part in small and large group activities.</w:t>
            </w:r>
          </w:p>
          <w:p w14:paraId="3AB2F228" w14:textId="77777777" w:rsidR="00255A9E" w:rsidRDefault="00526F43" w:rsidP="00AA211E">
            <w:pPr>
              <w:rPr>
                <w:rFonts w:ascii="Arial" w:hAnsi="Arial" w:cs="Arial"/>
                <w:sz w:val="20"/>
                <w:szCs w:val="20"/>
              </w:rPr>
            </w:pPr>
            <w:r>
              <w:rPr>
                <w:rFonts w:ascii="Arial" w:hAnsi="Arial" w:cs="Arial"/>
                <w:sz w:val="20"/>
                <w:szCs w:val="20"/>
              </w:rPr>
              <w:t>Child’s voice can be seen threaded through the planning board, Learning Folders, Big B</w:t>
            </w:r>
            <w:r w:rsidR="00CA0E50">
              <w:rPr>
                <w:rFonts w:ascii="Arial" w:hAnsi="Arial" w:cs="Arial"/>
                <w:sz w:val="20"/>
                <w:szCs w:val="20"/>
              </w:rPr>
              <w:t>ook pages,</w:t>
            </w:r>
            <w:r>
              <w:rPr>
                <w:rFonts w:ascii="Arial" w:hAnsi="Arial" w:cs="Arial"/>
                <w:sz w:val="20"/>
                <w:szCs w:val="20"/>
              </w:rPr>
              <w:t xml:space="preserve"> wall displays</w:t>
            </w:r>
            <w:r w:rsidR="00CA0E50">
              <w:rPr>
                <w:rFonts w:ascii="Arial" w:hAnsi="Arial" w:cs="Arial"/>
                <w:sz w:val="20"/>
                <w:szCs w:val="20"/>
              </w:rPr>
              <w:t xml:space="preserve"> and Dojo Class stories</w:t>
            </w:r>
            <w:r>
              <w:rPr>
                <w:rFonts w:ascii="Arial" w:hAnsi="Arial" w:cs="Arial"/>
                <w:sz w:val="20"/>
                <w:szCs w:val="20"/>
              </w:rPr>
              <w:t>.</w:t>
            </w:r>
          </w:p>
          <w:p w14:paraId="51222C51" w14:textId="68E3B9FD" w:rsidR="00E02064" w:rsidRDefault="00255A9E" w:rsidP="00AA211E">
            <w:pPr>
              <w:rPr>
                <w:rFonts w:ascii="Arial" w:hAnsi="Arial" w:cs="Arial"/>
                <w:sz w:val="20"/>
                <w:szCs w:val="20"/>
              </w:rPr>
            </w:pPr>
            <w:r>
              <w:rPr>
                <w:rFonts w:ascii="Arial" w:hAnsi="Arial" w:cs="Arial"/>
                <w:sz w:val="20"/>
                <w:szCs w:val="20"/>
              </w:rPr>
              <w:t>L</w:t>
            </w:r>
            <w:r w:rsidR="00E02064">
              <w:rPr>
                <w:rFonts w:ascii="Arial" w:hAnsi="Arial" w:cs="Arial"/>
                <w:sz w:val="20"/>
                <w:szCs w:val="20"/>
              </w:rPr>
              <w:t>earning opportunities</w:t>
            </w:r>
            <w:r>
              <w:rPr>
                <w:rFonts w:ascii="Arial" w:hAnsi="Arial" w:cs="Arial"/>
                <w:sz w:val="20"/>
                <w:szCs w:val="20"/>
              </w:rPr>
              <w:t xml:space="preserve"> around food as part of</w:t>
            </w:r>
            <w:r w:rsidR="00E02064">
              <w:rPr>
                <w:rFonts w:ascii="Arial" w:hAnsi="Arial" w:cs="Arial"/>
                <w:sz w:val="20"/>
                <w:szCs w:val="20"/>
              </w:rPr>
              <w:t xml:space="preserve"> Health and Wellbeing have increased</w:t>
            </w:r>
            <w:r>
              <w:rPr>
                <w:rFonts w:ascii="Arial" w:hAnsi="Arial" w:cs="Arial"/>
                <w:sz w:val="20"/>
                <w:szCs w:val="20"/>
              </w:rPr>
              <w:t xml:space="preserve"> because of a consistent delivery of cooking, baking and snack preparation opportunities for all children.</w:t>
            </w:r>
          </w:p>
          <w:p w14:paraId="56224BEE" w14:textId="77777777" w:rsidR="00526F43" w:rsidRDefault="00526F43" w:rsidP="00AA211E">
            <w:pPr>
              <w:rPr>
                <w:rFonts w:ascii="Arial" w:hAnsi="Arial" w:cs="Arial"/>
                <w:sz w:val="20"/>
                <w:szCs w:val="20"/>
              </w:rPr>
            </w:pPr>
          </w:p>
          <w:p w14:paraId="5F4EAEED" w14:textId="77777777" w:rsidR="00345955" w:rsidRPr="00345955" w:rsidRDefault="00345955" w:rsidP="00AA211E">
            <w:pPr>
              <w:rPr>
                <w:rFonts w:ascii="Arial" w:hAnsi="Arial" w:cs="Arial"/>
                <w:sz w:val="20"/>
                <w:szCs w:val="20"/>
                <w:u w:val="single"/>
              </w:rPr>
            </w:pPr>
            <w:r w:rsidRPr="00345955">
              <w:rPr>
                <w:rFonts w:ascii="Arial" w:hAnsi="Arial" w:cs="Arial"/>
                <w:sz w:val="20"/>
                <w:szCs w:val="20"/>
                <w:u w:val="single"/>
              </w:rPr>
              <w:t>Staff</w:t>
            </w:r>
          </w:p>
          <w:p w14:paraId="584590C3" w14:textId="1ED24D11" w:rsidR="00345955" w:rsidRDefault="006048CA" w:rsidP="00AA211E">
            <w:pPr>
              <w:rPr>
                <w:rFonts w:ascii="Arial" w:hAnsi="Arial" w:cs="Arial"/>
                <w:sz w:val="20"/>
                <w:szCs w:val="20"/>
              </w:rPr>
            </w:pPr>
            <w:r>
              <w:rPr>
                <w:rFonts w:ascii="Arial" w:hAnsi="Arial" w:cs="Arial"/>
                <w:sz w:val="20"/>
                <w:szCs w:val="20"/>
              </w:rPr>
              <w:t>All staff have been involved in changes to the nursery environment.</w:t>
            </w:r>
          </w:p>
          <w:p w14:paraId="04E3556E" w14:textId="234797B1" w:rsidR="009B5724" w:rsidRDefault="009B5724" w:rsidP="00AA211E">
            <w:pPr>
              <w:rPr>
                <w:rFonts w:ascii="Arial" w:hAnsi="Arial" w:cs="Arial"/>
                <w:sz w:val="20"/>
                <w:szCs w:val="20"/>
              </w:rPr>
            </w:pPr>
            <w:r>
              <w:rPr>
                <w:rFonts w:ascii="Arial" w:hAnsi="Arial" w:cs="Arial"/>
                <w:sz w:val="20"/>
                <w:szCs w:val="20"/>
              </w:rPr>
              <w:t>All staff are involved in leading learning areas, resources and learning activities.</w:t>
            </w:r>
          </w:p>
          <w:p w14:paraId="0C933453" w14:textId="26E05429" w:rsidR="009B5724" w:rsidRDefault="009B5724" w:rsidP="00AA211E">
            <w:pPr>
              <w:rPr>
                <w:rFonts w:ascii="Arial" w:hAnsi="Arial" w:cs="Arial"/>
                <w:sz w:val="20"/>
                <w:szCs w:val="20"/>
              </w:rPr>
            </w:pPr>
            <w:r>
              <w:rPr>
                <w:rFonts w:ascii="Arial" w:hAnsi="Arial" w:cs="Arial"/>
                <w:sz w:val="20"/>
                <w:szCs w:val="20"/>
              </w:rPr>
              <w:t>All staff have embraced feedback from E</w:t>
            </w:r>
            <w:r w:rsidR="001765E2">
              <w:rPr>
                <w:rFonts w:ascii="Arial" w:hAnsi="Arial" w:cs="Arial"/>
                <w:sz w:val="20"/>
                <w:szCs w:val="20"/>
              </w:rPr>
              <w:t xml:space="preserve">arly Childhood Environment Rating Scale </w:t>
            </w:r>
            <w:r>
              <w:rPr>
                <w:rFonts w:ascii="Arial" w:hAnsi="Arial" w:cs="Arial"/>
                <w:sz w:val="20"/>
                <w:szCs w:val="20"/>
              </w:rPr>
              <w:t>audit of the environment in November 2022 to improve and increase resources learning available all the time.</w:t>
            </w:r>
          </w:p>
          <w:p w14:paraId="5930295F" w14:textId="2441392F" w:rsidR="00CA0E50" w:rsidRDefault="00CA0E50" w:rsidP="00AA211E">
            <w:pPr>
              <w:rPr>
                <w:rFonts w:ascii="Arial" w:hAnsi="Arial" w:cs="Arial"/>
                <w:sz w:val="20"/>
                <w:szCs w:val="20"/>
              </w:rPr>
            </w:pPr>
            <w:r>
              <w:rPr>
                <w:rFonts w:ascii="Arial" w:hAnsi="Arial" w:cs="Arial"/>
                <w:sz w:val="20"/>
                <w:szCs w:val="20"/>
              </w:rPr>
              <w:t xml:space="preserve">All staff have improved their use of </w:t>
            </w:r>
            <w:r w:rsidR="001765E2">
              <w:rPr>
                <w:rFonts w:ascii="Arial" w:hAnsi="Arial" w:cs="Arial"/>
                <w:sz w:val="20"/>
                <w:szCs w:val="20"/>
              </w:rPr>
              <w:t>Higher Order Thinking Questions</w:t>
            </w:r>
            <w:r>
              <w:rPr>
                <w:rFonts w:ascii="Arial" w:hAnsi="Arial" w:cs="Arial"/>
                <w:sz w:val="20"/>
                <w:szCs w:val="20"/>
              </w:rPr>
              <w:t xml:space="preserve"> with </w:t>
            </w:r>
            <w:r w:rsidR="001765E2">
              <w:rPr>
                <w:rFonts w:ascii="Arial" w:hAnsi="Arial" w:cs="Arial"/>
                <w:sz w:val="20"/>
                <w:szCs w:val="20"/>
              </w:rPr>
              <w:t xml:space="preserve">the </w:t>
            </w:r>
            <w:r>
              <w:rPr>
                <w:rFonts w:ascii="Arial" w:hAnsi="Arial" w:cs="Arial"/>
                <w:sz w:val="20"/>
                <w:szCs w:val="20"/>
              </w:rPr>
              <w:t>children to expand and add challenge to learning experiences.</w:t>
            </w:r>
          </w:p>
          <w:p w14:paraId="4A54DDC3" w14:textId="1DC35643" w:rsidR="00CA0E50" w:rsidRDefault="00CA0E50" w:rsidP="00AA211E">
            <w:pPr>
              <w:rPr>
                <w:rFonts w:ascii="Arial" w:hAnsi="Arial" w:cs="Arial"/>
                <w:sz w:val="20"/>
                <w:szCs w:val="20"/>
              </w:rPr>
            </w:pPr>
            <w:r>
              <w:rPr>
                <w:rFonts w:ascii="Arial" w:hAnsi="Arial" w:cs="Arial"/>
                <w:sz w:val="20"/>
                <w:szCs w:val="20"/>
              </w:rPr>
              <w:t xml:space="preserve">All staff are using </w:t>
            </w:r>
            <w:r w:rsidR="00701659">
              <w:rPr>
                <w:rFonts w:ascii="Arial" w:hAnsi="Arial" w:cs="Arial"/>
                <w:sz w:val="20"/>
                <w:szCs w:val="20"/>
              </w:rPr>
              <w:t>a planning</w:t>
            </w:r>
            <w:r>
              <w:rPr>
                <w:rFonts w:ascii="Arial" w:hAnsi="Arial" w:cs="Arial"/>
                <w:sz w:val="20"/>
                <w:szCs w:val="20"/>
              </w:rPr>
              <w:t xml:space="preserve"> board to evidence intentional and responsive learning opportunities.</w:t>
            </w:r>
          </w:p>
          <w:p w14:paraId="70DE1FA3" w14:textId="1FD778E8" w:rsidR="00255A9E" w:rsidRDefault="00255A9E" w:rsidP="00AA211E">
            <w:pPr>
              <w:rPr>
                <w:rFonts w:ascii="Arial" w:hAnsi="Arial" w:cs="Arial"/>
                <w:sz w:val="20"/>
                <w:szCs w:val="20"/>
              </w:rPr>
            </w:pPr>
            <w:r>
              <w:rPr>
                <w:rFonts w:ascii="Arial" w:hAnsi="Arial" w:cs="Arial"/>
                <w:sz w:val="20"/>
                <w:szCs w:val="20"/>
              </w:rPr>
              <w:t>E</w:t>
            </w:r>
            <w:r w:rsidR="001765E2">
              <w:rPr>
                <w:rFonts w:ascii="Arial" w:hAnsi="Arial" w:cs="Arial"/>
                <w:sz w:val="20"/>
                <w:szCs w:val="20"/>
              </w:rPr>
              <w:t xml:space="preserve">arly Years Support Assistant </w:t>
            </w:r>
            <w:r>
              <w:rPr>
                <w:rFonts w:ascii="Arial" w:hAnsi="Arial" w:cs="Arial"/>
                <w:sz w:val="20"/>
                <w:szCs w:val="20"/>
              </w:rPr>
              <w:t>staff have been proactive at consistently offering baking, cooking and food preparation opportunities for all children throughout the year.</w:t>
            </w:r>
          </w:p>
          <w:p w14:paraId="1DE1E332" w14:textId="77777777" w:rsidR="009B5724" w:rsidRDefault="009B5724" w:rsidP="00AA211E">
            <w:pPr>
              <w:rPr>
                <w:rFonts w:ascii="Arial" w:hAnsi="Arial" w:cs="Arial"/>
                <w:sz w:val="20"/>
                <w:szCs w:val="20"/>
              </w:rPr>
            </w:pPr>
          </w:p>
          <w:p w14:paraId="496F497C" w14:textId="77777777" w:rsidR="00345955" w:rsidRDefault="00345955" w:rsidP="00AA211E">
            <w:pPr>
              <w:rPr>
                <w:rFonts w:ascii="Arial" w:hAnsi="Arial" w:cs="Arial"/>
                <w:sz w:val="20"/>
                <w:szCs w:val="20"/>
                <w:u w:val="single"/>
              </w:rPr>
            </w:pPr>
            <w:r w:rsidRPr="00345955">
              <w:rPr>
                <w:rFonts w:ascii="Arial" w:hAnsi="Arial" w:cs="Arial"/>
                <w:sz w:val="20"/>
                <w:szCs w:val="20"/>
                <w:u w:val="single"/>
              </w:rPr>
              <w:t>Parents</w:t>
            </w:r>
          </w:p>
          <w:p w14:paraId="13926743" w14:textId="29BE4554" w:rsidR="00CA0E50" w:rsidRDefault="00E02064" w:rsidP="00AA211E">
            <w:pPr>
              <w:rPr>
                <w:rFonts w:ascii="Arial" w:hAnsi="Arial" w:cs="Arial"/>
                <w:sz w:val="20"/>
                <w:szCs w:val="20"/>
              </w:rPr>
            </w:pPr>
            <w:r>
              <w:rPr>
                <w:rFonts w:ascii="Arial" w:hAnsi="Arial" w:cs="Arial"/>
                <w:sz w:val="20"/>
                <w:szCs w:val="20"/>
              </w:rPr>
              <w:t>All p</w:t>
            </w:r>
            <w:r w:rsidR="00CA0E50">
              <w:rPr>
                <w:rFonts w:ascii="Arial" w:hAnsi="Arial" w:cs="Arial"/>
                <w:sz w:val="20"/>
                <w:szCs w:val="20"/>
              </w:rPr>
              <w:t>arents have been welcomed into the nursery through Come and Play sessions, information evenings, potted sports day</w:t>
            </w:r>
            <w:r>
              <w:rPr>
                <w:rFonts w:ascii="Arial" w:hAnsi="Arial" w:cs="Arial"/>
                <w:sz w:val="20"/>
                <w:szCs w:val="20"/>
              </w:rPr>
              <w:t>, Christmas celebration evening</w:t>
            </w:r>
            <w:r w:rsidR="00CA0E50">
              <w:rPr>
                <w:rFonts w:ascii="Arial" w:hAnsi="Arial" w:cs="Arial"/>
                <w:sz w:val="20"/>
                <w:szCs w:val="20"/>
              </w:rPr>
              <w:t xml:space="preserve"> and as parent/</w:t>
            </w:r>
            <w:r w:rsidR="00050ABC">
              <w:rPr>
                <w:rFonts w:ascii="Arial" w:hAnsi="Arial" w:cs="Arial"/>
                <w:sz w:val="20"/>
                <w:szCs w:val="20"/>
              </w:rPr>
              <w:t xml:space="preserve"> </w:t>
            </w:r>
            <w:r w:rsidR="00CA0E50">
              <w:rPr>
                <w:rFonts w:ascii="Arial" w:hAnsi="Arial" w:cs="Arial"/>
                <w:sz w:val="20"/>
                <w:szCs w:val="20"/>
              </w:rPr>
              <w:t xml:space="preserve">carer volunteers. </w:t>
            </w:r>
          </w:p>
          <w:p w14:paraId="56EDFE51" w14:textId="6A2D35BA" w:rsidR="00CA0E50" w:rsidRDefault="00E02064" w:rsidP="00AA211E">
            <w:pPr>
              <w:rPr>
                <w:rFonts w:ascii="Arial" w:hAnsi="Arial" w:cs="Arial"/>
                <w:sz w:val="20"/>
                <w:szCs w:val="20"/>
              </w:rPr>
            </w:pPr>
            <w:r>
              <w:rPr>
                <w:rFonts w:ascii="Arial" w:hAnsi="Arial" w:cs="Arial"/>
                <w:sz w:val="20"/>
                <w:szCs w:val="20"/>
              </w:rPr>
              <w:t>Some p</w:t>
            </w:r>
            <w:r w:rsidR="00CA0E50">
              <w:rPr>
                <w:rFonts w:ascii="Arial" w:hAnsi="Arial" w:cs="Arial"/>
                <w:sz w:val="20"/>
                <w:szCs w:val="20"/>
              </w:rPr>
              <w:t>arents have donated items to support</w:t>
            </w:r>
            <w:r>
              <w:rPr>
                <w:rFonts w:ascii="Arial" w:hAnsi="Arial" w:cs="Arial"/>
                <w:sz w:val="20"/>
                <w:szCs w:val="20"/>
              </w:rPr>
              <w:t xml:space="preserve"> ‘real life’</w:t>
            </w:r>
            <w:r w:rsidR="00CA0E50">
              <w:rPr>
                <w:rFonts w:ascii="Arial" w:hAnsi="Arial" w:cs="Arial"/>
                <w:sz w:val="20"/>
                <w:szCs w:val="20"/>
              </w:rPr>
              <w:t xml:space="preserve"> learning </w:t>
            </w:r>
            <w:r>
              <w:rPr>
                <w:rFonts w:ascii="Arial" w:hAnsi="Arial" w:cs="Arial"/>
                <w:sz w:val="20"/>
                <w:szCs w:val="20"/>
              </w:rPr>
              <w:t>resources</w:t>
            </w:r>
            <w:r w:rsidR="00CA0E50">
              <w:rPr>
                <w:rFonts w:ascii="Arial" w:hAnsi="Arial" w:cs="Arial"/>
                <w:sz w:val="20"/>
                <w:szCs w:val="20"/>
              </w:rPr>
              <w:t xml:space="preserve"> in the setting</w:t>
            </w:r>
            <w:r>
              <w:rPr>
                <w:rFonts w:ascii="Arial" w:hAnsi="Arial" w:cs="Arial"/>
                <w:sz w:val="20"/>
                <w:szCs w:val="20"/>
              </w:rPr>
              <w:t>.</w:t>
            </w:r>
          </w:p>
          <w:p w14:paraId="63730F16" w14:textId="30AECC0E" w:rsidR="00E02064" w:rsidRDefault="00E02064" w:rsidP="00AA211E">
            <w:pPr>
              <w:rPr>
                <w:rFonts w:ascii="Arial" w:hAnsi="Arial" w:cs="Arial"/>
                <w:sz w:val="20"/>
                <w:szCs w:val="20"/>
              </w:rPr>
            </w:pPr>
            <w:r>
              <w:rPr>
                <w:rFonts w:ascii="Arial" w:hAnsi="Arial" w:cs="Arial"/>
                <w:sz w:val="20"/>
                <w:szCs w:val="20"/>
              </w:rPr>
              <w:t>A few parents have shared their work life or home language with the children in nursery to support children’s interest and learning.</w:t>
            </w:r>
          </w:p>
          <w:p w14:paraId="51DF194C" w14:textId="25FDC59A" w:rsidR="00CA0E50" w:rsidRPr="00CA0E50" w:rsidRDefault="00CA0E50" w:rsidP="00D41438">
            <w:pPr>
              <w:rPr>
                <w:rFonts w:ascii="Arial" w:hAnsi="Arial" w:cs="Arial"/>
                <w:sz w:val="20"/>
                <w:szCs w:val="20"/>
              </w:rPr>
            </w:pPr>
          </w:p>
        </w:tc>
        <w:tc>
          <w:tcPr>
            <w:tcW w:w="1165" w:type="pct"/>
            <w:shd w:val="clear" w:color="auto" w:fill="auto"/>
          </w:tcPr>
          <w:p w14:paraId="01E58116" w14:textId="0E001EF7" w:rsidR="00683914" w:rsidRDefault="00683914" w:rsidP="00AA211E">
            <w:pPr>
              <w:rPr>
                <w:rFonts w:ascii="Arial" w:hAnsi="Arial" w:cs="Arial"/>
                <w:sz w:val="20"/>
                <w:szCs w:val="20"/>
              </w:rPr>
            </w:pPr>
          </w:p>
          <w:p w14:paraId="228037A5" w14:textId="77777777" w:rsidR="00683914" w:rsidRDefault="00683914" w:rsidP="00AA211E">
            <w:pPr>
              <w:rPr>
                <w:rFonts w:ascii="Arial" w:hAnsi="Arial" w:cs="Arial"/>
                <w:sz w:val="20"/>
                <w:szCs w:val="20"/>
              </w:rPr>
            </w:pPr>
          </w:p>
          <w:p w14:paraId="07F2BC01" w14:textId="4D78E2B2" w:rsidR="00683914" w:rsidRDefault="00352F7B" w:rsidP="00AA211E">
            <w:pPr>
              <w:rPr>
                <w:rFonts w:ascii="Arial" w:hAnsi="Arial" w:cs="Arial"/>
                <w:sz w:val="20"/>
                <w:szCs w:val="20"/>
              </w:rPr>
            </w:pPr>
            <w:r>
              <w:rPr>
                <w:rFonts w:ascii="Arial" w:hAnsi="Arial" w:cs="Arial"/>
                <w:sz w:val="20"/>
                <w:szCs w:val="20"/>
              </w:rPr>
              <w:t>Continue child voice leading learning opportunities and</w:t>
            </w:r>
            <w:r w:rsidR="00C936F9">
              <w:rPr>
                <w:rFonts w:ascii="Arial" w:hAnsi="Arial" w:cs="Arial"/>
                <w:sz w:val="20"/>
                <w:szCs w:val="20"/>
              </w:rPr>
              <w:t xml:space="preserve"> environment/ resources changes and a nursery focus on digital technologies.</w:t>
            </w:r>
          </w:p>
          <w:p w14:paraId="319DAA3F" w14:textId="77777777" w:rsidR="00C936F9" w:rsidRDefault="00C936F9" w:rsidP="00AA211E">
            <w:pPr>
              <w:rPr>
                <w:rFonts w:ascii="Arial" w:hAnsi="Arial" w:cs="Arial"/>
                <w:sz w:val="20"/>
                <w:szCs w:val="20"/>
              </w:rPr>
            </w:pPr>
          </w:p>
          <w:p w14:paraId="3A6A3DA8" w14:textId="478132C9" w:rsidR="00C936F9" w:rsidRDefault="00C936F9" w:rsidP="00AA211E">
            <w:pPr>
              <w:rPr>
                <w:rFonts w:ascii="Arial" w:hAnsi="Arial" w:cs="Arial"/>
                <w:sz w:val="20"/>
                <w:szCs w:val="20"/>
              </w:rPr>
            </w:pPr>
            <w:r>
              <w:rPr>
                <w:rFonts w:ascii="Arial" w:hAnsi="Arial" w:cs="Arial"/>
                <w:sz w:val="20"/>
                <w:szCs w:val="20"/>
              </w:rPr>
              <w:t>Staff to continuously use Higher Order Thinking Questions to support challenge and breadth of learning.</w:t>
            </w:r>
          </w:p>
          <w:p w14:paraId="63BE39A9" w14:textId="14973395" w:rsidR="00683914" w:rsidRDefault="00683914" w:rsidP="00AA211E">
            <w:pPr>
              <w:rPr>
                <w:rFonts w:ascii="Arial" w:hAnsi="Arial" w:cs="Arial"/>
                <w:sz w:val="20"/>
                <w:szCs w:val="20"/>
              </w:rPr>
            </w:pPr>
          </w:p>
          <w:p w14:paraId="07A2A0F7" w14:textId="1C8CAFC9" w:rsidR="00C936F9" w:rsidRDefault="00C936F9" w:rsidP="00AA211E">
            <w:pPr>
              <w:rPr>
                <w:rFonts w:ascii="Arial" w:hAnsi="Arial" w:cs="Arial"/>
                <w:sz w:val="20"/>
                <w:szCs w:val="20"/>
              </w:rPr>
            </w:pPr>
            <w:r>
              <w:rPr>
                <w:rFonts w:ascii="Arial" w:hAnsi="Arial" w:cs="Arial"/>
                <w:sz w:val="20"/>
                <w:szCs w:val="20"/>
              </w:rPr>
              <w:t xml:space="preserve">Staff to engage in assessment of learning supported by the 4 levels of progression to the individual bench marks. </w:t>
            </w:r>
          </w:p>
          <w:p w14:paraId="2529E825" w14:textId="77777777" w:rsidR="00683914" w:rsidRDefault="00683914" w:rsidP="00AA211E">
            <w:pPr>
              <w:rPr>
                <w:rFonts w:ascii="Arial" w:hAnsi="Arial" w:cs="Arial"/>
                <w:sz w:val="20"/>
                <w:szCs w:val="20"/>
              </w:rPr>
            </w:pPr>
          </w:p>
          <w:p w14:paraId="7483365A" w14:textId="77777777" w:rsidR="00683914" w:rsidRDefault="00683914" w:rsidP="00AA211E">
            <w:pPr>
              <w:rPr>
                <w:rFonts w:ascii="Arial" w:hAnsi="Arial" w:cs="Arial"/>
                <w:sz w:val="20"/>
                <w:szCs w:val="20"/>
              </w:rPr>
            </w:pPr>
          </w:p>
          <w:p w14:paraId="7ECF1CE8" w14:textId="77777777" w:rsidR="00683914" w:rsidRDefault="00683914" w:rsidP="00AA211E">
            <w:pPr>
              <w:rPr>
                <w:rFonts w:ascii="Arial" w:hAnsi="Arial" w:cs="Arial"/>
                <w:sz w:val="20"/>
                <w:szCs w:val="20"/>
              </w:rPr>
            </w:pPr>
          </w:p>
          <w:p w14:paraId="1FC131D7" w14:textId="77777777" w:rsidR="00683914" w:rsidRDefault="00683914" w:rsidP="00AA211E">
            <w:pPr>
              <w:rPr>
                <w:rFonts w:ascii="Arial" w:hAnsi="Arial" w:cs="Arial"/>
                <w:sz w:val="20"/>
                <w:szCs w:val="20"/>
              </w:rPr>
            </w:pPr>
          </w:p>
          <w:p w14:paraId="4DAEBD9B" w14:textId="77777777" w:rsidR="00683914" w:rsidRDefault="00683914" w:rsidP="00AA211E">
            <w:pPr>
              <w:rPr>
                <w:rFonts w:ascii="Arial" w:hAnsi="Arial" w:cs="Arial"/>
                <w:sz w:val="20"/>
                <w:szCs w:val="20"/>
              </w:rPr>
            </w:pPr>
          </w:p>
          <w:p w14:paraId="7F8D95E8" w14:textId="77777777" w:rsidR="00683914" w:rsidRDefault="00683914" w:rsidP="00AA211E">
            <w:pPr>
              <w:rPr>
                <w:rFonts w:ascii="Arial" w:hAnsi="Arial" w:cs="Arial"/>
                <w:sz w:val="20"/>
                <w:szCs w:val="20"/>
              </w:rPr>
            </w:pPr>
          </w:p>
          <w:p w14:paraId="2A194C93" w14:textId="77777777" w:rsidR="00683914" w:rsidRDefault="00683914" w:rsidP="00AA211E">
            <w:pPr>
              <w:rPr>
                <w:rFonts w:ascii="Arial" w:hAnsi="Arial" w:cs="Arial"/>
                <w:sz w:val="20"/>
                <w:szCs w:val="20"/>
              </w:rPr>
            </w:pPr>
          </w:p>
          <w:p w14:paraId="1C27BBC7" w14:textId="77777777" w:rsidR="00683914" w:rsidRDefault="00683914" w:rsidP="00AA211E">
            <w:pPr>
              <w:rPr>
                <w:rFonts w:ascii="Arial" w:hAnsi="Arial" w:cs="Arial"/>
                <w:sz w:val="20"/>
                <w:szCs w:val="20"/>
              </w:rPr>
            </w:pPr>
          </w:p>
          <w:p w14:paraId="08E58806" w14:textId="77777777" w:rsidR="00683914" w:rsidRDefault="00683914" w:rsidP="00AA211E">
            <w:pPr>
              <w:rPr>
                <w:rFonts w:ascii="Arial" w:hAnsi="Arial" w:cs="Arial"/>
                <w:sz w:val="20"/>
                <w:szCs w:val="20"/>
              </w:rPr>
            </w:pPr>
          </w:p>
          <w:p w14:paraId="3357EDCE" w14:textId="77777777" w:rsidR="00683914" w:rsidRDefault="00683914" w:rsidP="00AA211E">
            <w:pPr>
              <w:rPr>
                <w:rFonts w:ascii="Arial" w:hAnsi="Arial" w:cs="Arial"/>
                <w:sz w:val="20"/>
                <w:szCs w:val="20"/>
              </w:rPr>
            </w:pPr>
          </w:p>
          <w:p w14:paraId="2CC37C64" w14:textId="77777777" w:rsidR="00683914" w:rsidRDefault="00683914" w:rsidP="00AA211E">
            <w:pPr>
              <w:rPr>
                <w:rFonts w:ascii="Arial" w:hAnsi="Arial" w:cs="Arial"/>
                <w:sz w:val="20"/>
                <w:szCs w:val="20"/>
              </w:rPr>
            </w:pPr>
          </w:p>
          <w:p w14:paraId="2A00B167" w14:textId="77777777" w:rsidR="00683914" w:rsidRDefault="00683914" w:rsidP="00AA211E">
            <w:pPr>
              <w:rPr>
                <w:rFonts w:ascii="Arial" w:hAnsi="Arial" w:cs="Arial"/>
                <w:sz w:val="20"/>
                <w:szCs w:val="20"/>
              </w:rPr>
            </w:pPr>
          </w:p>
          <w:p w14:paraId="57783E31" w14:textId="77777777" w:rsidR="00683914" w:rsidRDefault="00683914" w:rsidP="00AA211E">
            <w:pPr>
              <w:rPr>
                <w:rFonts w:ascii="Arial" w:hAnsi="Arial" w:cs="Arial"/>
                <w:sz w:val="20"/>
                <w:szCs w:val="20"/>
              </w:rPr>
            </w:pPr>
          </w:p>
          <w:p w14:paraId="06C648CC" w14:textId="4387F26F" w:rsidR="00BF7DDB" w:rsidRPr="0003467D" w:rsidRDefault="00683914" w:rsidP="00AA211E">
            <w:pPr>
              <w:rPr>
                <w:rFonts w:ascii="Arial" w:hAnsi="Arial" w:cs="Arial"/>
                <w:sz w:val="20"/>
                <w:szCs w:val="20"/>
              </w:rPr>
            </w:pPr>
            <w:r>
              <w:rPr>
                <w:rFonts w:ascii="Arial" w:hAnsi="Arial" w:cs="Arial"/>
                <w:sz w:val="20"/>
                <w:szCs w:val="20"/>
              </w:rPr>
              <w:t>Staff c</w:t>
            </w:r>
            <w:r w:rsidR="00031AA5">
              <w:rPr>
                <w:rFonts w:ascii="Arial" w:hAnsi="Arial" w:cs="Arial"/>
                <w:sz w:val="20"/>
                <w:szCs w:val="20"/>
              </w:rPr>
              <w:t>ontinue to evaluate the nursery learning environments to reflect the interest and engagement of the children.</w:t>
            </w:r>
          </w:p>
        </w:tc>
      </w:tr>
    </w:tbl>
    <w:p w14:paraId="417CEA74" w14:textId="74B4B05D" w:rsidR="00DF7910" w:rsidRPr="0003467D" w:rsidRDefault="00DF7910">
      <w:pPr>
        <w:rPr>
          <w:sz w:val="20"/>
          <w:szCs w:val="20"/>
        </w:rPr>
      </w:pPr>
    </w:p>
    <w:p w14:paraId="5D6B33F2" w14:textId="77777777" w:rsidR="00814825" w:rsidRDefault="00DF7910">
      <w:r>
        <w:br w:type="page"/>
      </w:r>
    </w:p>
    <w:tbl>
      <w:tblPr>
        <w:tblpPr w:leftFromText="180" w:rightFromText="180" w:vertAnchor="text" w:horzAnchor="margin" w:tblpX="-176" w:tblpY="2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720"/>
        <w:gridCol w:w="3327"/>
      </w:tblGrid>
      <w:tr w:rsidR="00814825" w:rsidRPr="00BD576E" w14:paraId="2C334D76" w14:textId="77777777" w:rsidTr="006048CA">
        <w:trPr>
          <w:trHeight w:val="1199"/>
        </w:trPr>
        <w:tc>
          <w:tcPr>
            <w:tcW w:w="1691" w:type="pct"/>
            <w:tcBorders>
              <w:top w:val="single" w:sz="4" w:space="0" w:color="auto"/>
              <w:left w:val="single" w:sz="4" w:space="0" w:color="auto"/>
              <w:right w:val="single" w:sz="4" w:space="0" w:color="auto"/>
            </w:tcBorders>
            <w:shd w:val="clear" w:color="auto" w:fill="C5E0B3"/>
          </w:tcPr>
          <w:p w14:paraId="22226799" w14:textId="47F29CF9" w:rsidR="00814825" w:rsidRPr="00BD576E" w:rsidRDefault="00814825" w:rsidP="00814825">
            <w:pPr>
              <w:rPr>
                <w:rFonts w:ascii="Arial" w:eastAsia="Arial Unicode MS" w:hAnsi="Arial" w:cs="Arial"/>
              </w:rPr>
            </w:pPr>
            <w:r w:rsidRPr="00BD576E">
              <w:rPr>
                <w:rFonts w:ascii="Arial" w:eastAsia="Arial Unicode MS" w:hAnsi="Arial" w:cs="Arial"/>
              </w:rPr>
              <w:t>Area for Improvement</w:t>
            </w:r>
          </w:p>
          <w:p w14:paraId="540DC373" w14:textId="77777777" w:rsidR="00814825" w:rsidRPr="00BD576E" w:rsidRDefault="00814825" w:rsidP="00814825">
            <w:pPr>
              <w:rPr>
                <w:rFonts w:ascii="Arial" w:hAnsi="Arial" w:cs="Arial"/>
              </w:rPr>
            </w:pPr>
          </w:p>
        </w:tc>
        <w:tc>
          <w:tcPr>
            <w:tcW w:w="2092" w:type="pct"/>
            <w:tcBorders>
              <w:top w:val="single" w:sz="4" w:space="0" w:color="auto"/>
              <w:left w:val="single" w:sz="4" w:space="0" w:color="auto"/>
              <w:bottom w:val="single" w:sz="4" w:space="0" w:color="auto"/>
              <w:right w:val="single" w:sz="4" w:space="0" w:color="auto"/>
            </w:tcBorders>
            <w:shd w:val="clear" w:color="auto" w:fill="C5E0B3"/>
            <w:vAlign w:val="center"/>
          </w:tcPr>
          <w:p w14:paraId="1CED0AB6" w14:textId="77777777" w:rsidR="00814825" w:rsidRPr="00BD576E" w:rsidRDefault="00814825" w:rsidP="00814825">
            <w:pPr>
              <w:rPr>
                <w:rFonts w:ascii="Arial" w:eastAsia="Arial Unicode MS" w:hAnsi="Arial" w:cs="Arial"/>
              </w:rPr>
            </w:pPr>
            <w:r w:rsidRPr="00BD576E">
              <w:rPr>
                <w:rFonts w:ascii="Arial" w:eastAsia="Arial Unicode MS" w:hAnsi="Arial" w:cs="Arial"/>
              </w:rPr>
              <w:t xml:space="preserve">Progress and Impact on: </w:t>
            </w:r>
          </w:p>
          <w:p w14:paraId="4CC0AF73" w14:textId="77777777" w:rsidR="00814825" w:rsidRPr="00BD576E" w:rsidRDefault="00814825" w:rsidP="00814825">
            <w:pPr>
              <w:rPr>
                <w:rFonts w:ascii="Arial" w:eastAsia="Arial Unicode MS" w:hAnsi="Arial" w:cs="Arial"/>
              </w:rPr>
            </w:pPr>
            <w:r w:rsidRPr="00BD576E">
              <w:rPr>
                <w:rFonts w:ascii="Arial" w:eastAsia="Arial Unicode MS" w:hAnsi="Arial" w:cs="Arial"/>
              </w:rPr>
              <w:t xml:space="preserve">Learners’ successes and achievements </w:t>
            </w:r>
          </w:p>
          <w:p w14:paraId="2F1007AB" w14:textId="1717A59F" w:rsidR="00814825" w:rsidRPr="00BD576E" w:rsidRDefault="00814825" w:rsidP="00814825">
            <w:pPr>
              <w:rPr>
                <w:rFonts w:ascii="Arial" w:hAnsi="Arial" w:cs="Arial"/>
              </w:rPr>
            </w:pPr>
            <w:r w:rsidRPr="00BD576E">
              <w:rPr>
                <w:rFonts w:ascii="Arial" w:eastAsia="Arial Unicode MS" w:hAnsi="Arial" w:cs="Arial"/>
              </w:rPr>
              <w:t xml:space="preserve">The school community’s successes and achievements - as appropriate (Include evidence </w:t>
            </w:r>
            <w:r w:rsidRPr="00BD576E">
              <w:rPr>
                <w:rFonts w:ascii="Arial" w:hAnsi="Arial" w:cs="Arial"/>
              </w:rPr>
              <w:t>of impact.</w:t>
            </w:r>
            <w:r w:rsidRPr="00BD576E">
              <w:rPr>
                <w:rFonts w:ascii="Arial" w:eastAsia="Arial Unicode MS" w:hAnsi="Arial" w:cs="Arial"/>
              </w:rPr>
              <w:t>)</w:t>
            </w:r>
          </w:p>
        </w:tc>
        <w:tc>
          <w:tcPr>
            <w:tcW w:w="1217" w:type="pct"/>
            <w:tcBorders>
              <w:top w:val="single" w:sz="4" w:space="0" w:color="auto"/>
              <w:left w:val="single" w:sz="4" w:space="0" w:color="auto"/>
              <w:bottom w:val="single" w:sz="4" w:space="0" w:color="auto"/>
            </w:tcBorders>
            <w:shd w:val="clear" w:color="auto" w:fill="C5E0B3"/>
          </w:tcPr>
          <w:p w14:paraId="01398C3F" w14:textId="77777777" w:rsidR="00814825" w:rsidRPr="00BD576E" w:rsidRDefault="00814825" w:rsidP="00814825">
            <w:pPr>
              <w:rPr>
                <w:rFonts w:ascii="Arial" w:eastAsia="Arial Unicode MS" w:hAnsi="Arial" w:cs="Arial"/>
              </w:rPr>
            </w:pPr>
            <w:r w:rsidRPr="00BD576E">
              <w:rPr>
                <w:rFonts w:ascii="Arial" w:eastAsia="Arial Unicode MS" w:hAnsi="Arial" w:cs="Arial"/>
              </w:rPr>
              <w:t>Next Steps (Looking Forwards)</w:t>
            </w:r>
          </w:p>
          <w:p w14:paraId="1502EC63" w14:textId="77777777" w:rsidR="00814825" w:rsidRPr="00BD576E" w:rsidRDefault="00814825" w:rsidP="00814825">
            <w:pPr>
              <w:rPr>
                <w:rFonts w:ascii="Arial" w:hAnsi="Arial" w:cs="Arial"/>
              </w:rPr>
            </w:pPr>
          </w:p>
        </w:tc>
      </w:tr>
      <w:tr w:rsidR="00814825" w:rsidRPr="00BD576E" w14:paraId="72276873" w14:textId="77777777" w:rsidTr="006048CA">
        <w:trPr>
          <w:trHeight w:val="558"/>
        </w:trPr>
        <w:tc>
          <w:tcPr>
            <w:tcW w:w="1691" w:type="pct"/>
            <w:tcBorders>
              <w:top w:val="single" w:sz="4" w:space="0" w:color="auto"/>
              <w:left w:val="single" w:sz="4" w:space="0" w:color="auto"/>
              <w:right w:val="single" w:sz="4" w:space="0" w:color="auto"/>
            </w:tcBorders>
            <w:shd w:val="clear" w:color="auto" w:fill="auto"/>
          </w:tcPr>
          <w:p w14:paraId="513AF8D2" w14:textId="7793C059" w:rsidR="00814825" w:rsidRPr="0003467D" w:rsidRDefault="0003467D" w:rsidP="00814825">
            <w:pPr>
              <w:rPr>
                <w:rFonts w:ascii="Arial" w:hAnsi="Arial" w:cs="Arial"/>
                <w:sz w:val="20"/>
                <w:szCs w:val="20"/>
              </w:rPr>
            </w:pPr>
            <w:r w:rsidRPr="0003467D">
              <w:rPr>
                <w:rFonts w:ascii="Arial" w:hAnsi="Arial" w:cs="Arial"/>
                <w:sz w:val="20"/>
                <w:szCs w:val="20"/>
              </w:rPr>
              <w:t xml:space="preserve">ELCC </w:t>
            </w:r>
            <w:r w:rsidR="00EF6A4D" w:rsidRPr="0003467D">
              <w:rPr>
                <w:rFonts w:ascii="Arial" w:hAnsi="Arial" w:cs="Arial"/>
                <w:sz w:val="20"/>
                <w:szCs w:val="20"/>
              </w:rPr>
              <w:t>Setting</w:t>
            </w:r>
            <w:r w:rsidR="00814825" w:rsidRPr="0003467D">
              <w:rPr>
                <w:rFonts w:ascii="Arial" w:hAnsi="Arial" w:cs="Arial"/>
                <w:sz w:val="20"/>
                <w:szCs w:val="20"/>
              </w:rPr>
              <w:t xml:space="preserve"> Priority 2: </w:t>
            </w:r>
          </w:p>
          <w:p w14:paraId="5E68766A" w14:textId="429B0CE1" w:rsidR="00814825" w:rsidRDefault="0003467D" w:rsidP="00814825">
            <w:pPr>
              <w:rPr>
                <w:rFonts w:ascii="Arial" w:hAnsi="Arial" w:cs="Arial"/>
                <w:sz w:val="20"/>
                <w:szCs w:val="20"/>
              </w:rPr>
            </w:pPr>
            <w:r>
              <w:rPr>
                <w:rFonts w:ascii="Arial" w:hAnsi="Arial" w:cs="Arial"/>
                <w:sz w:val="20"/>
                <w:szCs w:val="20"/>
              </w:rPr>
              <w:t>Engagement of parents and carers in the life of the setting</w:t>
            </w:r>
          </w:p>
          <w:p w14:paraId="5149EE1A" w14:textId="77777777" w:rsidR="0003467D" w:rsidRPr="0003467D" w:rsidRDefault="0003467D" w:rsidP="00814825">
            <w:pPr>
              <w:rPr>
                <w:rFonts w:ascii="Arial" w:hAnsi="Arial" w:cs="Arial"/>
                <w:sz w:val="20"/>
                <w:szCs w:val="20"/>
              </w:rPr>
            </w:pPr>
          </w:p>
          <w:p w14:paraId="6893B073" w14:textId="77777777" w:rsidR="00814825" w:rsidRPr="0003467D" w:rsidRDefault="00814825" w:rsidP="00814825">
            <w:pPr>
              <w:rPr>
                <w:rFonts w:ascii="Arial" w:hAnsi="Arial" w:cs="Arial"/>
                <w:sz w:val="20"/>
                <w:szCs w:val="20"/>
              </w:rPr>
            </w:pPr>
            <w:r w:rsidRPr="0003467D">
              <w:rPr>
                <w:rFonts w:ascii="Arial" w:hAnsi="Arial" w:cs="Arial"/>
                <w:sz w:val="20"/>
                <w:szCs w:val="20"/>
              </w:rPr>
              <w:t>NIF Priority</w:t>
            </w:r>
          </w:p>
          <w:p w14:paraId="04E513DB" w14:textId="4F9C6074" w:rsidR="00814825" w:rsidRDefault="0003467D" w:rsidP="00814825">
            <w:pPr>
              <w:rPr>
                <w:rFonts w:ascii="Arial" w:hAnsi="Arial" w:cs="Arial"/>
                <w:sz w:val="20"/>
                <w:szCs w:val="20"/>
              </w:rPr>
            </w:pPr>
            <w:r>
              <w:rPr>
                <w:rFonts w:ascii="Arial" w:hAnsi="Arial" w:cs="Arial"/>
                <w:sz w:val="20"/>
                <w:szCs w:val="20"/>
              </w:rPr>
              <w:t>Improving children’s health and wellbeing</w:t>
            </w:r>
          </w:p>
          <w:p w14:paraId="3D2D2605" w14:textId="77777777" w:rsidR="0003467D" w:rsidRPr="0003467D" w:rsidRDefault="0003467D" w:rsidP="00814825">
            <w:pPr>
              <w:rPr>
                <w:rFonts w:ascii="Arial" w:hAnsi="Arial" w:cs="Arial"/>
                <w:sz w:val="20"/>
                <w:szCs w:val="20"/>
              </w:rPr>
            </w:pPr>
          </w:p>
          <w:p w14:paraId="6337777F" w14:textId="77777777" w:rsidR="00814825" w:rsidRPr="0003467D" w:rsidRDefault="00814825" w:rsidP="00814825">
            <w:pPr>
              <w:rPr>
                <w:rFonts w:ascii="Arial" w:hAnsi="Arial" w:cs="Arial"/>
                <w:sz w:val="20"/>
                <w:szCs w:val="20"/>
              </w:rPr>
            </w:pPr>
            <w:r w:rsidRPr="0003467D">
              <w:rPr>
                <w:rFonts w:ascii="Arial" w:hAnsi="Arial" w:cs="Arial"/>
                <w:sz w:val="20"/>
                <w:szCs w:val="20"/>
              </w:rPr>
              <w:t>NIF Driver</w:t>
            </w:r>
          </w:p>
          <w:p w14:paraId="61F03327" w14:textId="6509B6F7" w:rsidR="00814825" w:rsidRDefault="0003467D" w:rsidP="00814825">
            <w:pPr>
              <w:rPr>
                <w:rFonts w:ascii="Arial" w:hAnsi="Arial" w:cs="Arial"/>
                <w:sz w:val="20"/>
                <w:szCs w:val="20"/>
              </w:rPr>
            </w:pPr>
            <w:r>
              <w:rPr>
                <w:rFonts w:ascii="Arial" w:hAnsi="Arial" w:cs="Arial"/>
                <w:sz w:val="20"/>
                <w:szCs w:val="20"/>
              </w:rPr>
              <w:t>ELCC Leadership</w:t>
            </w:r>
          </w:p>
          <w:p w14:paraId="40BD00BD" w14:textId="37F21B08" w:rsidR="0003467D" w:rsidRDefault="0003467D" w:rsidP="00814825">
            <w:pPr>
              <w:rPr>
                <w:rFonts w:ascii="Arial" w:hAnsi="Arial" w:cs="Arial"/>
                <w:sz w:val="20"/>
                <w:szCs w:val="20"/>
              </w:rPr>
            </w:pPr>
            <w:r>
              <w:rPr>
                <w:rFonts w:ascii="Arial" w:hAnsi="Arial" w:cs="Arial"/>
                <w:sz w:val="20"/>
                <w:szCs w:val="20"/>
              </w:rPr>
              <w:t>Parents/carer involvement and engagement</w:t>
            </w:r>
          </w:p>
          <w:p w14:paraId="5E03C3FE" w14:textId="77777777" w:rsidR="0003467D" w:rsidRPr="0003467D" w:rsidRDefault="0003467D" w:rsidP="00814825">
            <w:pPr>
              <w:rPr>
                <w:rFonts w:ascii="Arial" w:hAnsi="Arial" w:cs="Arial"/>
                <w:sz w:val="20"/>
                <w:szCs w:val="20"/>
              </w:rPr>
            </w:pPr>
          </w:p>
          <w:p w14:paraId="56E74E36" w14:textId="20C27BBA" w:rsidR="00814825" w:rsidRPr="0003467D" w:rsidRDefault="0003467D" w:rsidP="00814825">
            <w:pPr>
              <w:rPr>
                <w:rFonts w:ascii="Arial" w:hAnsi="Arial" w:cs="Arial"/>
                <w:sz w:val="20"/>
                <w:szCs w:val="20"/>
              </w:rPr>
            </w:pPr>
            <w:r>
              <w:rPr>
                <w:rFonts w:ascii="Arial" w:hAnsi="Arial" w:cs="Arial"/>
                <w:sz w:val="20"/>
                <w:szCs w:val="20"/>
              </w:rPr>
              <w:t>HGIOELC QI</w:t>
            </w:r>
            <w:r w:rsidR="00814825" w:rsidRPr="0003467D">
              <w:rPr>
                <w:rFonts w:ascii="Arial" w:hAnsi="Arial" w:cs="Arial"/>
                <w:sz w:val="20"/>
                <w:szCs w:val="20"/>
              </w:rPr>
              <w:t>s</w:t>
            </w:r>
          </w:p>
          <w:p w14:paraId="3E20BCA6" w14:textId="2187AA12" w:rsidR="0003467D" w:rsidRDefault="0003467D" w:rsidP="00814825">
            <w:pPr>
              <w:rPr>
                <w:rFonts w:ascii="Arial" w:hAnsi="Arial" w:cs="Arial"/>
                <w:sz w:val="20"/>
                <w:szCs w:val="20"/>
              </w:rPr>
            </w:pPr>
            <w:r>
              <w:rPr>
                <w:rFonts w:ascii="Arial" w:hAnsi="Arial" w:cs="Arial"/>
                <w:sz w:val="20"/>
                <w:szCs w:val="20"/>
              </w:rPr>
              <w:t>1.3 Leadership of change</w:t>
            </w:r>
          </w:p>
          <w:p w14:paraId="6C94483B" w14:textId="2D26E61C" w:rsidR="0003467D" w:rsidRDefault="0003467D" w:rsidP="00814825">
            <w:pPr>
              <w:rPr>
                <w:rFonts w:ascii="Arial" w:hAnsi="Arial" w:cs="Arial"/>
                <w:sz w:val="20"/>
                <w:szCs w:val="20"/>
              </w:rPr>
            </w:pPr>
            <w:r>
              <w:rPr>
                <w:rFonts w:ascii="Arial" w:hAnsi="Arial" w:cs="Arial"/>
                <w:sz w:val="20"/>
                <w:szCs w:val="20"/>
              </w:rPr>
              <w:t>2.7 Partnerships</w:t>
            </w:r>
          </w:p>
          <w:p w14:paraId="48568D59" w14:textId="1A4B9428" w:rsidR="0003467D" w:rsidRDefault="0003467D" w:rsidP="00814825">
            <w:pPr>
              <w:rPr>
                <w:rFonts w:ascii="Arial" w:hAnsi="Arial" w:cs="Arial"/>
                <w:sz w:val="20"/>
                <w:szCs w:val="20"/>
              </w:rPr>
            </w:pPr>
            <w:r>
              <w:rPr>
                <w:rFonts w:ascii="Arial" w:hAnsi="Arial" w:cs="Arial"/>
                <w:sz w:val="20"/>
                <w:szCs w:val="20"/>
              </w:rPr>
              <w:t>3.1 Ensuring wellbeing, equality and inclusion</w:t>
            </w:r>
          </w:p>
          <w:p w14:paraId="607F6FA3" w14:textId="0023802F" w:rsidR="0003467D" w:rsidRDefault="0003467D" w:rsidP="00814825">
            <w:pPr>
              <w:rPr>
                <w:rFonts w:ascii="Arial" w:hAnsi="Arial" w:cs="Arial"/>
                <w:sz w:val="20"/>
                <w:szCs w:val="20"/>
              </w:rPr>
            </w:pPr>
            <w:r>
              <w:rPr>
                <w:rFonts w:ascii="Arial" w:hAnsi="Arial" w:cs="Arial"/>
                <w:sz w:val="20"/>
                <w:szCs w:val="20"/>
              </w:rPr>
              <w:t>3.2 Securing children’s progress</w:t>
            </w:r>
          </w:p>
          <w:p w14:paraId="6CF93ED9" w14:textId="77777777" w:rsidR="0003467D" w:rsidRPr="0003467D" w:rsidRDefault="0003467D" w:rsidP="00814825">
            <w:pPr>
              <w:rPr>
                <w:rFonts w:ascii="Arial" w:hAnsi="Arial" w:cs="Arial"/>
                <w:sz w:val="20"/>
                <w:szCs w:val="20"/>
              </w:rPr>
            </w:pPr>
          </w:p>
          <w:p w14:paraId="40CBD881" w14:textId="6899D095" w:rsidR="00814825" w:rsidRDefault="00814825" w:rsidP="00814825">
            <w:pPr>
              <w:rPr>
                <w:rFonts w:ascii="Arial" w:hAnsi="Arial" w:cs="Arial"/>
                <w:sz w:val="20"/>
                <w:szCs w:val="20"/>
              </w:rPr>
            </w:pPr>
            <w:r w:rsidRPr="0003467D">
              <w:rPr>
                <w:rFonts w:ascii="Arial" w:hAnsi="Arial" w:cs="Arial"/>
                <w:sz w:val="20"/>
                <w:szCs w:val="20"/>
              </w:rPr>
              <w:t>National Standard Criteria</w:t>
            </w:r>
          </w:p>
          <w:p w14:paraId="6FE3D5DE" w14:textId="0972CD8F" w:rsidR="005C2A06" w:rsidRPr="0003467D" w:rsidRDefault="005C2A06" w:rsidP="00814825">
            <w:pPr>
              <w:rPr>
                <w:rFonts w:ascii="Arial" w:hAnsi="Arial" w:cs="Arial"/>
                <w:sz w:val="20"/>
                <w:szCs w:val="20"/>
              </w:rPr>
            </w:pPr>
            <w:r>
              <w:rPr>
                <w:rFonts w:ascii="Arial" w:hAnsi="Arial" w:cs="Arial"/>
                <w:sz w:val="20"/>
                <w:szCs w:val="20"/>
              </w:rPr>
              <w:t>5. Parent and carer engagement and involvement in the life of the setting</w:t>
            </w:r>
          </w:p>
          <w:p w14:paraId="673D9206" w14:textId="77777777" w:rsidR="00814825" w:rsidRPr="0003467D" w:rsidRDefault="00814825" w:rsidP="00814825">
            <w:pPr>
              <w:rPr>
                <w:rFonts w:ascii="Arial" w:hAnsi="Arial" w:cs="Arial"/>
                <w:sz w:val="20"/>
                <w:szCs w:val="20"/>
              </w:rPr>
            </w:pPr>
          </w:p>
        </w:tc>
        <w:tc>
          <w:tcPr>
            <w:tcW w:w="2092" w:type="pct"/>
            <w:tcBorders>
              <w:top w:val="single" w:sz="4" w:space="0" w:color="auto"/>
              <w:left w:val="single" w:sz="4" w:space="0" w:color="auto"/>
              <w:bottom w:val="single" w:sz="4" w:space="0" w:color="auto"/>
              <w:right w:val="single" w:sz="4" w:space="0" w:color="auto"/>
            </w:tcBorders>
            <w:shd w:val="clear" w:color="auto" w:fill="auto"/>
          </w:tcPr>
          <w:p w14:paraId="197932E4" w14:textId="2452D925" w:rsidR="006048CA" w:rsidRPr="00345955" w:rsidRDefault="006048CA" w:rsidP="006048CA">
            <w:pPr>
              <w:rPr>
                <w:rFonts w:ascii="Arial" w:hAnsi="Arial" w:cs="Arial"/>
                <w:sz w:val="20"/>
                <w:szCs w:val="20"/>
                <w:u w:val="single"/>
              </w:rPr>
            </w:pPr>
            <w:r w:rsidRPr="00345955">
              <w:rPr>
                <w:rFonts w:ascii="Arial" w:hAnsi="Arial" w:cs="Arial"/>
                <w:sz w:val="20"/>
                <w:szCs w:val="20"/>
                <w:u w:val="single"/>
              </w:rPr>
              <w:t>Learners</w:t>
            </w:r>
          </w:p>
          <w:p w14:paraId="59A2083A" w14:textId="6FCBD025" w:rsidR="006048CA" w:rsidRDefault="00D41438" w:rsidP="006048CA">
            <w:pPr>
              <w:rPr>
                <w:rFonts w:ascii="Arial" w:hAnsi="Arial" w:cs="Arial"/>
                <w:sz w:val="20"/>
                <w:szCs w:val="20"/>
              </w:rPr>
            </w:pPr>
            <w:r>
              <w:rPr>
                <w:rFonts w:ascii="Arial" w:hAnsi="Arial" w:cs="Arial"/>
                <w:sz w:val="20"/>
                <w:szCs w:val="20"/>
              </w:rPr>
              <w:t>All children enjoy their parent/</w:t>
            </w:r>
            <w:r w:rsidR="00050ABC">
              <w:rPr>
                <w:rFonts w:ascii="Arial" w:hAnsi="Arial" w:cs="Arial"/>
                <w:sz w:val="20"/>
                <w:szCs w:val="20"/>
              </w:rPr>
              <w:t xml:space="preserve"> </w:t>
            </w:r>
            <w:r>
              <w:rPr>
                <w:rFonts w:ascii="Arial" w:hAnsi="Arial" w:cs="Arial"/>
                <w:sz w:val="20"/>
                <w:szCs w:val="20"/>
              </w:rPr>
              <w:t>carer coming into the nursery setting.</w:t>
            </w:r>
          </w:p>
          <w:p w14:paraId="49D68EE8" w14:textId="0312BBD6" w:rsidR="00D41438" w:rsidRDefault="00D41438" w:rsidP="006048CA">
            <w:pPr>
              <w:rPr>
                <w:rFonts w:ascii="Arial" w:hAnsi="Arial" w:cs="Arial"/>
                <w:sz w:val="20"/>
                <w:szCs w:val="20"/>
              </w:rPr>
            </w:pPr>
            <w:r>
              <w:rPr>
                <w:rFonts w:ascii="Arial" w:hAnsi="Arial" w:cs="Arial"/>
                <w:sz w:val="20"/>
                <w:szCs w:val="20"/>
              </w:rPr>
              <w:t>A</w:t>
            </w:r>
            <w:r w:rsidR="00605BD6">
              <w:rPr>
                <w:rFonts w:ascii="Arial" w:hAnsi="Arial" w:cs="Arial"/>
                <w:sz w:val="20"/>
                <w:szCs w:val="20"/>
              </w:rPr>
              <w:t>lmost all children take pride in their Learning Folder and show their parents/</w:t>
            </w:r>
            <w:r w:rsidR="00050ABC">
              <w:rPr>
                <w:rFonts w:ascii="Arial" w:hAnsi="Arial" w:cs="Arial"/>
                <w:sz w:val="20"/>
                <w:szCs w:val="20"/>
              </w:rPr>
              <w:t xml:space="preserve"> </w:t>
            </w:r>
            <w:r w:rsidR="00605BD6">
              <w:rPr>
                <w:rFonts w:ascii="Arial" w:hAnsi="Arial" w:cs="Arial"/>
                <w:sz w:val="20"/>
                <w:szCs w:val="20"/>
              </w:rPr>
              <w:t>carers their folders and trays when they come into the setting.</w:t>
            </w:r>
          </w:p>
          <w:p w14:paraId="6959B05C" w14:textId="2BEE5E35" w:rsidR="00605BD6" w:rsidRDefault="00605BD6" w:rsidP="006048CA">
            <w:pPr>
              <w:rPr>
                <w:rFonts w:ascii="Arial" w:hAnsi="Arial" w:cs="Arial"/>
                <w:sz w:val="20"/>
                <w:szCs w:val="20"/>
              </w:rPr>
            </w:pPr>
            <w:r>
              <w:rPr>
                <w:rFonts w:ascii="Arial" w:hAnsi="Arial" w:cs="Arial"/>
                <w:sz w:val="20"/>
                <w:szCs w:val="20"/>
              </w:rPr>
              <w:t>All children are very proud if their parent/</w:t>
            </w:r>
            <w:r w:rsidR="00050ABC">
              <w:rPr>
                <w:rFonts w:ascii="Arial" w:hAnsi="Arial" w:cs="Arial"/>
                <w:sz w:val="20"/>
                <w:szCs w:val="20"/>
              </w:rPr>
              <w:t xml:space="preserve"> </w:t>
            </w:r>
            <w:r>
              <w:rPr>
                <w:rFonts w:ascii="Arial" w:hAnsi="Arial" w:cs="Arial"/>
                <w:sz w:val="20"/>
                <w:szCs w:val="20"/>
              </w:rPr>
              <w:t>carer is in the nursery.</w:t>
            </w:r>
          </w:p>
          <w:p w14:paraId="14D308D6" w14:textId="6B203515" w:rsidR="00605BD6" w:rsidRDefault="00031AA5" w:rsidP="006048CA">
            <w:pPr>
              <w:rPr>
                <w:rFonts w:ascii="Arial" w:hAnsi="Arial" w:cs="Arial"/>
                <w:sz w:val="20"/>
                <w:szCs w:val="20"/>
              </w:rPr>
            </w:pPr>
            <w:r>
              <w:rPr>
                <w:rFonts w:ascii="Arial" w:hAnsi="Arial" w:cs="Arial"/>
                <w:sz w:val="20"/>
                <w:szCs w:val="20"/>
              </w:rPr>
              <w:t>Some children took part in a parent and child outdoor numeracy learning opportunity.</w:t>
            </w:r>
          </w:p>
          <w:p w14:paraId="38228A23" w14:textId="77777777" w:rsidR="006048CA" w:rsidRDefault="006048CA" w:rsidP="006048CA">
            <w:pPr>
              <w:rPr>
                <w:rFonts w:ascii="Arial" w:hAnsi="Arial" w:cs="Arial"/>
                <w:sz w:val="20"/>
                <w:szCs w:val="20"/>
              </w:rPr>
            </w:pPr>
          </w:p>
          <w:p w14:paraId="29D204EC" w14:textId="4C38A007" w:rsidR="006048CA" w:rsidRDefault="006048CA" w:rsidP="006048CA">
            <w:pPr>
              <w:rPr>
                <w:rFonts w:ascii="Arial" w:hAnsi="Arial" w:cs="Arial"/>
                <w:sz w:val="20"/>
                <w:szCs w:val="20"/>
                <w:u w:val="single"/>
              </w:rPr>
            </w:pPr>
            <w:r w:rsidRPr="00345955">
              <w:rPr>
                <w:rFonts w:ascii="Arial" w:hAnsi="Arial" w:cs="Arial"/>
                <w:sz w:val="20"/>
                <w:szCs w:val="20"/>
                <w:u w:val="single"/>
              </w:rPr>
              <w:t>Staff</w:t>
            </w:r>
          </w:p>
          <w:p w14:paraId="17D0D1A4" w14:textId="2AEFF146" w:rsidR="00031AA5" w:rsidRDefault="00031AA5" w:rsidP="006048CA">
            <w:pPr>
              <w:rPr>
                <w:rFonts w:ascii="Arial" w:hAnsi="Arial" w:cs="Arial"/>
                <w:sz w:val="20"/>
                <w:szCs w:val="20"/>
              </w:rPr>
            </w:pPr>
            <w:r>
              <w:rPr>
                <w:rFonts w:ascii="Arial" w:hAnsi="Arial" w:cs="Arial"/>
                <w:sz w:val="20"/>
                <w:szCs w:val="20"/>
              </w:rPr>
              <w:t>All staff are welcoming and promote a calm, c</w:t>
            </w:r>
            <w:r w:rsidR="00683914">
              <w:rPr>
                <w:rFonts w:ascii="Arial" w:hAnsi="Arial" w:cs="Arial"/>
                <w:sz w:val="20"/>
                <w:szCs w:val="20"/>
              </w:rPr>
              <w:t xml:space="preserve">heerful ethos for children and </w:t>
            </w:r>
            <w:r>
              <w:rPr>
                <w:rFonts w:ascii="Arial" w:hAnsi="Arial" w:cs="Arial"/>
                <w:sz w:val="20"/>
                <w:szCs w:val="20"/>
              </w:rPr>
              <w:t>families.</w:t>
            </w:r>
          </w:p>
          <w:p w14:paraId="5D02943F" w14:textId="3AB6F48E" w:rsidR="00605BD6" w:rsidRDefault="00605BD6" w:rsidP="006048CA">
            <w:pPr>
              <w:rPr>
                <w:rFonts w:ascii="Arial" w:hAnsi="Arial" w:cs="Arial"/>
                <w:sz w:val="20"/>
                <w:szCs w:val="20"/>
              </w:rPr>
            </w:pPr>
            <w:r>
              <w:rPr>
                <w:rFonts w:ascii="Arial" w:hAnsi="Arial" w:cs="Arial"/>
                <w:sz w:val="20"/>
                <w:szCs w:val="20"/>
              </w:rPr>
              <w:t xml:space="preserve">All staff take turns at being on the door at </w:t>
            </w:r>
            <w:r w:rsidR="00050ABC">
              <w:rPr>
                <w:rFonts w:ascii="Arial" w:hAnsi="Arial" w:cs="Arial"/>
                <w:sz w:val="20"/>
                <w:szCs w:val="20"/>
              </w:rPr>
              <w:t xml:space="preserve">drop off/ </w:t>
            </w:r>
            <w:r>
              <w:rPr>
                <w:rFonts w:ascii="Arial" w:hAnsi="Arial" w:cs="Arial"/>
                <w:sz w:val="20"/>
                <w:szCs w:val="20"/>
              </w:rPr>
              <w:t>collection time and are building positive relationships with parent/</w:t>
            </w:r>
            <w:r w:rsidR="00050ABC">
              <w:rPr>
                <w:rFonts w:ascii="Arial" w:hAnsi="Arial" w:cs="Arial"/>
                <w:sz w:val="20"/>
                <w:szCs w:val="20"/>
              </w:rPr>
              <w:t xml:space="preserve"> </w:t>
            </w:r>
            <w:r>
              <w:rPr>
                <w:rFonts w:ascii="Arial" w:hAnsi="Arial" w:cs="Arial"/>
                <w:sz w:val="20"/>
                <w:szCs w:val="20"/>
              </w:rPr>
              <w:t>carers.</w:t>
            </w:r>
          </w:p>
          <w:p w14:paraId="129D44A2" w14:textId="4F97768E" w:rsidR="00605BD6" w:rsidRDefault="00050ABC" w:rsidP="006048CA">
            <w:pPr>
              <w:rPr>
                <w:rFonts w:ascii="Arial" w:hAnsi="Arial" w:cs="Arial"/>
                <w:sz w:val="20"/>
                <w:szCs w:val="20"/>
              </w:rPr>
            </w:pPr>
            <w:r>
              <w:rPr>
                <w:rFonts w:ascii="Arial" w:hAnsi="Arial" w:cs="Arial"/>
                <w:sz w:val="20"/>
                <w:szCs w:val="20"/>
              </w:rPr>
              <w:t>All staff are respectful and value parent/ carer information, signposting them to relevant bodies if we cannot help within the nursery (such as S</w:t>
            </w:r>
            <w:r w:rsidR="001765E2">
              <w:rPr>
                <w:rFonts w:ascii="Arial" w:hAnsi="Arial" w:cs="Arial"/>
                <w:sz w:val="20"/>
                <w:szCs w:val="20"/>
              </w:rPr>
              <w:t>peech and Language Therapy,</w:t>
            </w:r>
            <w:r>
              <w:rPr>
                <w:rFonts w:ascii="Arial" w:hAnsi="Arial" w:cs="Arial"/>
                <w:sz w:val="20"/>
                <w:szCs w:val="20"/>
              </w:rPr>
              <w:t xml:space="preserve"> cost of living help).</w:t>
            </w:r>
          </w:p>
          <w:p w14:paraId="326BA444" w14:textId="77777777" w:rsidR="00605BD6" w:rsidRPr="00605BD6" w:rsidRDefault="00605BD6" w:rsidP="006048CA">
            <w:pPr>
              <w:rPr>
                <w:rFonts w:ascii="Arial" w:hAnsi="Arial" w:cs="Arial"/>
                <w:sz w:val="20"/>
                <w:szCs w:val="20"/>
              </w:rPr>
            </w:pPr>
          </w:p>
          <w:p w14:paraId="5872B33F" w14:textId="77777777" w:rsidR="00814825" w:rsidRDefault="006048CA" w:rsidP="006048CA">
            <w:pPr>
              <w:rPr>
                <w:rFonts w:ascii="Arial" w:hAnsi="Arial" w:cs="Arial"/>
                <w:sz w:val="20"/>
                <w:szCs w:val="20"/>
                <w:u w:val="single"/>
              </w:rPr>
            </w:pPr>
            <w:r w:rsidRPr="00345955">
              <w:rPr>
                <w:rFonts w:ascii="Arial" w:hAnsi="Arial" w:cs="Arial"/>
                <w:sz w:val="20"/>
                <w:szCs w:val="20"/>
                <w:u w:val="single"/>
              </w:rPr>
              <w:t>Parents</w:t>
            </w:r>
          </w:p>
          <w:p w14:paraId="5025D583" w14:textId="18E0A271" w:rsidR="00D41438" w:rsidRDefault="00D41438" w:rsidP="006048CA">
            <w:pPr>
              <w:rPr>
                <w:rFonts w:ascii="Arial" w:hAnsi="Arial" w:cs="Arial"/>
                <w:sz w:val="20"/>
                <w:szCs w:val="20"/>
              </w:rPr>
            </w:pPr>
            <w:r>
              <w:rPr>
                <w:rFonts w:ascii="Arial" w:hAnsi="Arial" w:cs="Arial"/>
                <w:sz w:val="20"/>
                <w:szCs w:val="20"/>
              </w:rPr>
              <w:t xml:space="preserve">Engagement and interaction between parents and nursery </w:t>
            </w:r>
            <w:r w:rsidR="005967A5">
              <w:rPr>
                <w:rFonts w:ascii="Arial" w:hAnsi="Arial" w:cs="Arial"/>
                <w:sz w:val="20"/>
                <w:szCs w:val="20"/>
              </w:rPr>
              <w:t>have</w:t>
            </w:r>
            <w:r>
              <w:rPr>
                <w:rFonts w:ascii="Arial" w:hAnsi="Arial" w:cs="Arial"/>
                <w:sz w:val="20"/>
                <w:szCs w:val="20"/>
              </w:rPr>
              <w:t xml:space="preserve"> improved significantly over the past year.</w:t>
            </w:r>
          </w:p>
          <w:p w14:paraId="0A27F71E" w14:textId="431EA422" w:rsidR="00050ABC" w:rsidRDefault="00050ABC" w:rsidP="006048CA">
            <w:pPr>
              <w:rPr>
                <w:rFonts w:ascii="Arial" w:hAnsi="Arial" w:cs="Arial"/>
                <w:sz w:val="20"/>
                <w:szCs w:val="20"/>
              </w:rPr>
            </w:pPr>
            <w:r>
              <w:rPr>
                <w:rFonts w:ascii="Arial" w:hAnsi="Arial" w:cs="Arial"/>
                <w:sz w:val="20"/>
                <w:szCs w:val="20"/>
              </w:rPr>
              <w:t>Almost all parent/ carers gave input to the new Vision, Values and Aims</w:t>
            </w:r>
            <w:r w:rsidR="00701659">
              <w:rPr>
                <w:rFonts w:ascii="Arial" w:hAnsi="Arial" w:cs="Arial"/>
                <w:sz w:val="20"/>
                <w:szCs w:val="20"/>
              </w:rPr>
              <w:t xml:space="preserve"> and </w:t>
            </w:r>
            <w:r w:rsidR="005967A5">
              <w:rPr>
                <w:rFonts w:ascii="Arial" w:hAnsi="Arial" w:cs="Arial"/>
                <w:sz w:val="20"/>
                <w:szCs w:val="20"/>
              </w:rPr>
              <w:t>rationale</w:t>
            </w:r>
            <w:r>
              <w:rPr>
                <w:rFonts w:ascii="Arial" w:hAnsi="Arial" w:cs="Arial"/>
                <w:sz w:val="20"/>
                <w:szCs w:val="20"/>
              </w:rPr>
              <w:t xml:space="preserve"> of the nursery.</w:t>
            </w:r>
          </w:p>
          <w:p w14:paraId="73BEA2DA" w14:textId="57C5D019" w:rsidR="00D41438" w:rsidRDefault="00D41438" w:rsidP="006048CA">
            <w:pPr>
              <w:rPr>
                <w:rFonts w:ascii="Arial" w:hAnsi="Arial" w:cs="Arial"/>
                <w:sz w:val="20"/>
                <w:szCs w:val="20"/>
              </w:rPr>
            </w:pPr>
            <w:r>
              <w:rPr>
                <w:rFonts w:ascii="Arial" w:hAnsi="Arial" w:cs="Arial"/>
                <w:sz w:val="20"/>
                <w:szCs w:val="20"/>
              </w:rPr>
              <w:t>All parents/</w:t>
            </w:r>
            <w:r w:rsidR="00050ABC">
              <w:rPr>
                <w:rFonts w:ascii="Arial" w:hAnsi="Arial" w:cs="Arial"/>
                <w:sz w:val="20"/>
                <w:szCs w:val="20"/>
              </w:rPr>
              <w:t xml:space="preserve"> </w:t>
            </w:r>
            <w:r>
              <w:rPr>
                <w:rFonts w:ascii="Arial" w:hAnsi="Arial" w:cs="Arial"/>
                <w:sz w:val="20"/>
                <w:szCs w:val="20"/>
              </w:rPr>
              <w:t>carers come into the setting at the end of the day to collect their child and some of these adults will go into the nursery</w:t>
            </w:r>
            <w:r w:rsidR="00605BD6">
              <w:rPr>
                <w:rFonts w:ascii="Arial" w:hAnsi="Arial" w:cs="Arial"/>
                <w:sz w:val="20"/>
                <w:szCs w:val="20"/>
              </w:rPr>
              <w:t xml:space="preserve"> to be shown things by their child.</w:t>
            </w:r>
          </w:p>
          <w:p w14:paraId="124A3FA5" w14:textId="67201154" w:rsidR="00D41438" w:rsidRDefault="00D41438" w:rsidP="006048CA">
            <w:pPr>
              <w:rPr>
                <w:rFonts w:ascii="Arial" w:hAnsi="Arial" w:cs="Arial"/>
                <w:sz w:val="20"/>
                <w:szCs w:val="20"/>
              </w:rPr>
            </w:pPr>
            <w:r>
              <w:rPr>
                <w:rFonts w:ascii="Arial" w:hAnsi="Arial" w:cs="Arial"/>
                <w:sz w:val="20"/>
                <w:szCs w:val="20"/>
              </w:rPr>
              <w:t>A</w:t>
            </w:r>
            <w:r w:rsidR="00050ABC">
              <w:rPr>
                <w:rFonts w:ascii="Arial" w:hAnsi="Arial" w:cs="Arial"/>
                <w:sz w:val="20"/>
                <w:szCs w:val="20"/>
              </w:rPr>
              <w:t xml:space="preserve">ll children had a parent/ </w:t>
            </w:r>
            <w:r>
              <w:rPr>
                <w:rFonts w:ascii="Arial" w:hAnsi="Arial" w:cs="Arial"/>
                <w:sz w:val="20"/>
                <w:szCs w:val="20"/>
              </w:rPr>
              <w:t xml:space="preserve">carer with them to support them through </w:t>
            </w:r>
            <w:r w:rsidR="00031AA5">
              <w:rPr>
                <w:rFonts w:ascii="Arial" w:hAnsi="Arial" w:cs="Arial"/>
                <w:sz w:val="20"/>
                <w:szCs w:val="20"/>
              </w:rPr>
              <w:t>the potted sports day and watch them at the Christmas Celebration evening.</w:t>
            </w:r>
          </w:p>
          <w:p w14:paraId="358E7CF6" w14:textId="156D6392" w:rsidR="00D41438" w:rsidRDefault="00D41438" w:rsidP="006048CA">
            <w:pPr>
              <w:rPr>
                <w:rFonts w:ascii="Arial" w:hAnsi="Arial" w:cs="Arial"/>
                <w:sz w:val="20"/>
                <w:szCs w:val="20"/>
              </w:rPr>
            </w:pPr>
            <w:r>
              <w:rPr>
                <w:rFonts w:ascii="Arial" w:hAnsi="Arial" w:cs="Arial"/>
                <w:sz w:val="20"/>
                <w:szCs w:val="20"/>
              </w:rPr>
              <w:t xml:space="preserve">21 out of </w:t>
            </w:r>
            <w:r w:rsidR="00050ABC">
              <w:rPr>
                <w:rFonts w:ascii="Arial" w:hAnsi="Arial" w:cs="Arial"/>
                <w:sz w:val="20"/>
                <w:szCs w:val="20"/>
              </w:rPr>
              <w:t>51 children have had a parent/</w:t>
            </w:r>
            <w:r>
              <w:rPr>
                <w:rFonts w:ascii="Arial" w:hAnsi="Arial" w:cs="Arial"/>
                <w:sz w:val="20"/>
                <w:szCs w:val="20"/>
              </w:rPr>
              <w:t xml:space="preserve"> carer visit nursery for a Come and Play session at least once, with some children having visits two, three or every term.</w:t>
            </w:r>
          </w:p>
          <w:p w14:paraId="41D7A13B" w14:textId="0BBCEF63" w:rsidR="00D41438" w:rsidRDefault="00D41438" w:rsidP="00D41438">
            <w:pPr>
              <w:rPr>
                <w:rFonts w:ascii="Arial" w:hAnsi="Arial" w:cs="Arial"/>
                <w:sz w:val="20"/>
                <w:szCs w:val="20"/>
              </w:rPr>
            </w:pPr>
            <w:r>
              <w:rPr>
                <w:rFonts w:ascii="Arial" w:hAnsi="Arial" w:cs="Arial"/>
                <w:sz w:val="20"/>
                <w:szCs w:val="20"/>
              </w:rPr>
              <w:t>Some p</w:t>
            </w:r>
            <w:r w:rsidR="00031AA5">
              <w:rPr>
                <w:rFonts w:ascii="Arial" w:hAnsi="Arial" w:cs="Arial"/>
                <w:sz w:val="20"/>
                <w:szCs w:val="20"/>
              </w:rPr>
              <w:t>arents can be seen to be</w:t>
            </w:r>
            <w:r>
              <w:rPr>
                <w:rFonts w:ascii="Arial" w:hAnsi="Arial" w:cs="Arial"/>
                <w:sz w:val="20"/>
                <w:szCs w:val="20"/>
              </w:rPr>
              <w:t xml:space="preserve"> building new friendships in the nursery setting during drop off and collection times (especially at potted sports day).</w:t>
            </w:r>
          </w:p>
          <w:p w14:paraId="6D23A2AC" w14:textId="146659C4" w:rsidR="00D41438" w:rsidRPr="00D41438" w:rsidRDefault="00D41438" w:rsidP="006048CA">
            <w:pPr>
              <w:rPr>
                <w:rFonts w:ascii="Arial" w:hAnsi="Arial" w:cs="Arial"/>
                <w:sz w:val="20"/>
                <w:szCs w:val="20"/>
              </w:rPr>
            </w:pPr>
          </w:p>
        </w:tc>
        <w:tc>
          <w:tcPr>
            <w:tcW w:w="1217" w:type="pct"/>
            <w:tcBorders>
              <w:top w:val="single" w:sz="4" w:space="0" w:color="auto"/>
              <w:left w:val="single" w:sz="4" w:space="0" w:color="auto"/>
              <w:bottom w:val="single" w:sz="4" w:space="0" w:color="auto"/>
            </w:tcBorders>
            <w:shd w:val="clear" w:color="auto" w:fill="auto"/>
          </w:tcPr>
          <w:p w14:paraId="3EF8B34A" w14:textId="77777777" w:rsidR="00814825" w:rsidRDefault="00814825" w:rsidP="00814825">
            <w:pPr>
              <w:rPr>
                <w:rFonts w:ascii="Arial" w:hAnsi="Arial" w:cs="Arial"/>
                <w:sz w:val="20"/>
                <w:szCs w:val="20"/>
              </w:rPr>
            </w:pPr>
          </w:p>
          <w:p w14:paraId="25478312" w14:textId="77777777" w:rsidR="00683914" w:rsidRDefault="00683914" w:rsidP="00814825">
            <w:pPr>
              <w:rPr>
                <w:rFonts w:ascii="Arial" w:hAnsi="Arial" w:cs="Arial"/>
                <w:sz w:val="20"/>
                <w:szCs w:val="20"/>
              </w:rPr>
            </w:pPr>
            <w:r>
              <w:rPr>
                <w:rFonts w:ascii="Arial" w:hAnsi="Arial" w:cs="Arial"/>
                <w:sz w:val="20"/>
                <w:szCs w:val="20"/>
              </w:rPr>
              <w:t>Continue to encourage parent/ carers to access Come and Play sessions by offering sessions all year round.</w:t>
            </w:r>
          </w:p>
          <w:p w14:paraId="6E35D240" w14:textId="380F4C1C" w:rsidR="00683914" w:rsidRDefault="00683914" w:rsidP="00814825">
            <w:pPr>
              <w:rPr>
                <w:rFonts w:ascii="Arial" w:hAnsi="Arial" w:cs="Arial"/>
                <w:sz w:val="20"/>
                <w:szCs w:val="20"/>
              </w:rPr>
            </w:pPr>
          </w:p>
          <w:p w14:paraId="3DE79BF3" w14:textId="0E12039D" w:rsidR="00683914" w:rsidRDefault="00683914" w:rsidP="00814825">
            <w:pPr>
              <w:rPr>
                <w:rFonts w:ascii="Arial" w:hAnsi="Arial" w:cs="Arial"/>
                <w:sz w:val="20"/>
                <w:szCs w:val="20"/>
              </w:rPr>
            </w:pPr>
          </w:p>
          <w:p w14:paraId="64215C99" w14:textId="1612482B" w:rsidR="00683914" w:rsidRDefault="00683914" w:rsidP="00814825">
            <w:pPr>
              <w:rPr>
                <w:rFonts w:ascii="Arial" w:hAnsi="Arial" w:cs="Arial"/>
                <w:sz w:val="20"/>
                <w:szCs w:val="20"/>
              </w:rPr>
            </w:pPr>
          </w:p>
          <w:p w14:paraId="56675198" w14:textId="005DA634" w:rsidR="00683914" w:rsidRDefault="00683914" w:rsidP="00814825">
            <w:pPr>
              <w:rPr>
                <w:rFonts w:ascii="Arial" w:hAnsi="Arial" w:cs="Arial"/>
                <w:sz w:val="20"/>
                <w:szCs w:val="20"/>
              </w:rPr>
            </w:pPr>
          </w:p>
          <w:p w14:paraId="23BDBAFC" w14:textId="3358F7FB" w:rsidR="00683914" w:rsidRDefault="00683914" w:rsidP="00814825">
            <w:pPr>
              <w:rPr>
                <w:rFonts w:ascii="Arial" w:hAnsi="Arial" w:cs="Arial"/>
                <w:sz w:val="20"/>
                <w:szCs w:val="20"/>
              </w:rPr>
            </w:pPr>
          </w:p>
          <w:p w14:paraId="772E1B64" w14:textId="6288B267" w:rsidR="00683914" w:rsidRDefault="00683914" w:rsidP="00814825">
            <w:pPr>
              <w:rPr>
                <w:rFonts w:ascii="Arial" w:hAnsi="Arial" w:cs="Arial"/>
                <w:sz w:val="20"/>
                <w:szCs w:val="20"/>
              </w:rPr>
            </w:pPr>
          </w:p>
          <w:p w14:paraId="3131035E" w14:textId="67707A06" w:rsidR="00683914" w:rsidRDefault="00683914" w:rsidP="00814825">
            <w:pPr>
              <w:rPr>
                <w:rFonts w:ascii="Arial" w:hAnsi="Arial" w:cs="Arial"/>
                <w:sz w:val="20"/>
                <w:szCs w:val="20"/>
              </w:rPr>
            </w:pPr>
          </w:p>
          <w:p w14:paraId="610626B2" w14:textId="2A329288" w:rsidR="00683914" w:rsidRDefault="00683914" w:rsidP="00814825">
            <w:pPr>
              <w:rPr>
                <w:rFonts w:ascii="Arial" w:hAnsi="Arial" w:cs="Arial"/>
                <w:sz w:val="20"/>
                <w:szCs w:val="20"/>
              </w:rPr>
            </w:pPr>
          </w:p>
          <w:p w14:paraId="712C39B4" w14:textId="58548171" w:rsidR="00683914" w:rsidRDefault="00683914" w:rsidP="00814825">
            <w:pPr>
              <w:rPr>
                <w:rFonts w:ascii="Arial" w:hAnsi="Arial" w:cs="Arial"/>
                <w:sz w:val="20"/>
                <w:szCs w:val="20"/>
              </w:rPr>
            </w:pPr>
          </w:p>
          <w:p w14:paraId="3CF6B5C6" w14:textId="4B16D090" w:rsidR="00683914" w:rsidRDefault="00683914" w:rsidP="00814825">
            <w:pPr>
              <w:rPr>
                <w:rFonts w:ascii="Arial" w:hAnsi="Arial" w:cs="Arial"/>
                <w:sz w:val="20"/>
                <w:szCs w:val="20"/>
              </w:rPr>
            </w:pPr>
          </w:p>
          <w:p w14:paraId="454C13BB" w14:textId="287356BB" w:rsidR="00683914" w:rsidRDefault="00683914" w:rsidP="00814825">
            <w:pPr>
              <w:rPr>
                <w:rFonts w:ascii="Arial" w:hAnsi="Arial" w:cs="Arial"/>
                <w:sz w:val="20"/>
                <w:szCs w:val="20"/>
              </w:rPr>
            </w:pPr>
          </w:p>
          <w:p w14:paraId="6BD3160D" w14:textId="7352682B" w:rsidR="00683914" w:rsidRDefault="00683914" w:rsidP="00814825">
            <w:pPr>
              <w:rPr>
                <w:rFonts w:ascii="Arial" w:hAnsi="Arial" w:cs="Arial"/>
                <w:sz w:val="20"/>
                <w:szCs w:val="20"/>
              </w:rPr>
            </w:pPr>
          </w:p>
          <w:p w14:paraId="3B73290A" w14:textId="1CD9D9CA" w:rsidR="00683914" w:rsidRDefault="00683914" w:rsidP="00814825">
            <w:pPr>
              <w:rPr>
                <w:rFonts w:ascii="Arial" w:hAnsi="Arial" w:cs="Arial"/>
                <w:sz w:val="20"/>
                <w:szCs w:val="20"/>
              </w:rPr>
            </w:pPr>
          </w:p>
          <w:p w14:paraId="6C84CA56" w14:textId="1F3C46CA" w:rsidR="00683914" w:rsidRDefault="00683914" w:rsidP="00814825">
            <w:pPr>
              <w:rPr>
                <w:rFonts w:ascii="Arial" w:hAnsi="Arial" w:cs="Arial"/>
                <w:sz w:val="20"/>
                <w:szCs w:val="20"/>
              </w:rPr>
            </w:pPr>
          </w:p>
          <w:p w14:paraId="667471DF" w14:textId="19FC43FF" w:rsidR="00683914" w:rsidRDefault="00683914" w:rsidP="00814825">
            <w:pPr>
              <w:rPr>
                <w:rFonts w:ascii="Arial" w:hAnsi="Arial" w:cs="Arial"/>
                <w:sz w:val="20"/>
                <w:szCs w:val="20"/>
              </w:rPr>
            </w:pPr>
          </w:p>
          <w:p w14:paraId="7DC94169" w14:textId="6F41012D" w:rsidR="00683914" w:rsidRDefault="00683914" w:rsidP="00814825">
            <w:pPr>
              <w:rPr>
                <w:rFonts w:ascii="Arial" w:hAnsi="Arial" w:cs="Arial"/>
                <w:sz w:val="20"/>
                <w:szCs w:val="20"/>
              </w:rPr>
            </w:pPr>
          </w:p>
          <w:p w14:paraId="2BD701A0" w14:textId="77777777" w:rsidR="00683914" w:rsidRDefault="00683914" w:rsidP="00814825">
            <w:pPr>
              <w:rPr>
                <w:rFonts w:ascii="Arial" w:hAnsi="Arial" w:cs="Arial"/>
                <w:sz w:val="20"/>
                <w:szCs w:val="20"/>
              </w:rPr>
            </w:pPr>
          </w:p>
          <w:p w14:paraId="65A12578" w14:textId="54E6F55C" w:rsidR="00683914" w:rsidRPr="0003467D" w:rsidRDefault="00683914" w:rsidP="00814825">
            <w:pPr>
              <w:rPr>
                <w:rFonts w:ascii="Arial" w:hAnsi="Arial" w:cs="Arial"/>
                <w:sz w:val="20"/>
                <w:szCs w:val="20"/>
              </w:rPr>
            </w:pPr>
            <w:r>
              <w:rPr>
                <w:rFonts w:ascii="Arial" w:hAnsi="Arial" w:cs="Arial"/>
                <w:sz w:val="20"/>
                <w:szCs w:val="20"/>
              </w:rPr>
              <w:t>Questionnaire on how we communicate with parent/ carers to ensure we are reaching everyone in an easily accessible way.</w:t>
            </w:r>
          </w:p>
        </w:tc>
      </w:tr>
    </w:tbl>
    <w:p w14:paraId="74C735BF" w14:textId="14B5AAAC" w:rsidR="00DF7910" w:rsidRDefault="00DF7910"/>
    <w:p w14:paraId="4AED8289" w14:textId="68BFCF11" w:rsidR="00814825" w:rsidRDefault="00814825"/>
    <w:p w14:paraId="32501097" w14:textId="7857B71E" w:rsidR="00AB48B8" w:rsidRPr="00BD576E" w:rsidRDefault="00AB48B8" w:rsidP="00AA21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0"/>
      </w:tblGrid>
      <w:tr w:rsidR="0039404B" w14:paraId="767A66BB" w14:textId="77777777" w:rsidTr="005967A5">
        <w:tc>
          <w:tcPr>
            <w:tcW w:w="13670" w:type="dxa"/>
            <w:shd w:val="clear" w:color="auto" w:fill="auto"/>
          </w:tcPr>
          <w:p w14:paraId="31342D20" w14:textId="12E0EC52" w:rsidR="008A784C" w:rsidRDefault="0039404B" w:rsidP="0039404B">
            <w:pPr>
              <w:rPr>
                <w:rFonts w:ascii="Arial" w:eastAsia="Arial" w:hAnsi="Arial" w:cs="Arial"/>
                <w:b/>
                <w:bCs/>
                <w:sz w:val="28"/>
                <w:szCs w:val="28"/>
              </w:rPr>
            </w:pPr>
            <w:r>
              <w:rPr>
                <w:rFonts w:ascii="Arial" w:eastAsia="Arial" w:hAnsi="Arial" w:cs="Arial"/>
                <w:b/>
                <w:bCs/>
                <w:sz w:val="28"/>
                <w:szCs w:val="28"/>
              </w:rPr>
              <w:t xml:space="preserve">2.3 Summary of Key Strengths and Areas for Improvement </w:t>
            </w:r>
          </w:p>
          <w:p w14:paraId="59D6B598" w14:textId="77777777" w:rsidR="00E731F3" w:rsidRDefault="00E731F3" w:rsidP="0039404B">
            <w:pPr>
              <w:rPr>
                <w:rFonts w:ascii="Arial" w:eastAsia="Arial" w:hAnsi="Arial" w:cs="Arial"/>
                <w:b/>
                <w:bCs/>
                <w:sz w:val="28"/>
                <w:szCs w:val="28"/>
              </w:rPr>
            </w:pPr>
          </w:p>
          <w:p w14:paraId="7C995AAB" w14:textId="7D68A3BF" w:rsidR="008A784C" w:rsidRDefault="0039404B" w:rsidP="0039404B">
            <w:pPr>
              <w:rPr>
                <w:rFonts w:ascii="Arial" w:eastAsia="Arial" w:hAnsi="Arial" w:cs="Arial"/>
              </w:rPr>
            </w:pPr>
            <w:r>
              <w:rPr>
                <w:rFonts w:ascii="Arial" w:eastAsia="Arial" w:hAnsi="Arial" w:cs="Arial"/>
              </w:rPr>
              <w:t>What is our capacity for continuous improvement? Refer to HGIOS? 4 / HGIOELC? Quality Indicators relevant to your school’s context in making comment.</w:t>
            </w:r>
          </w:p>
          <w:p w14:paraId="6A2DB4B5" w14:textId="77777777" w:rsidR="0039404B" w:rsidRDefault="0039404B" w:rsidP="000172D7">
            <w:pPr>
              <w:rPr>
                <w:rFonts w:ascii="Arial" w:hAnsi="Arial" w:cs="Arial"/>
              </w:rPr>
            </w:pPr>
          </w:p>
        </w:tc>
      </w:tr>
    </w:tbl>
    <w:p w14:paraId="1D1E3CFD" w14:textId="535078C7" w:rsidR="00836069" w:rsidRPr="00BD576E" w:rsidRDefault="00836069" w:rsidP="00AA21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5628"/>
        <w:gridCol w:w="2736"/>
        <w:gridCol w:w="1867"/>
      </w:tblGrid>
      <w:tr w:rsidR="00D30422" w14:paraId="33441C0F" w14:textId="77777777" w:rsidTr="009F02A8">
        <w:tc>
          <w:tcPr>
            <w:tcW w:w="3439" w:type="dxa"/>
            <w:shd w:val="clear" w:color="auto" w:fill="F7CAAC"/>
          </w:tcPr>
          <w:p w14:paraId="1144289C" w14:textId="77777777" w:rsidR="006D7F02" w:rsidRDefault="00AD6EE8" w:rsidP="00AD6EE8">
            <w:pPr>
              <w:rPr>
                <w:rFonts w:ascii="Arial" w:eastAsia="Arial" w:hAnsi="Arial" w:cs="Arial"/>
                <w:b/>
                <w:bCs/>
              </w:rPr>
            </w:pPr>
            <w:r>
              <w:rPr>
                <w:rFonts w:ascii="Arial" w:eastAsia="Arial" w:hAnsi="Arial" w:cs="Arial"/>
                <w:b/>
                <w:bCs/>
              </w:rPr>
              <w:t xml:space="preserve">Quality Indicator </w:t>
            </w:r>
          </w:p>
          <w:p w14:paraId="0A454E93" w14:textId="77777777" w:rsidR="006D7F02" w:rsidRDefault="006D7F02" w:rsidP="00AD6EE8">
            <w:pPr>
              <w:rPr>
                <w:rFonts w:ascii="Arial" w:eastAsia="Arial" w:hAnsi="Arial" w:cs="Arial"/>
                <w:b/>
                <w:bCs/>
              </w:rPr>
            </w:pPr>
          </w:p>
          <w:p w14:paraId="203131A4" w14:textId="7ED69CAB" w:rsidR="00AD6EE8" w:rsidRDefault="006D7F02" w:rsidP="00AD6EE8">
            <w:pPr>
              <w:rPr>
                <w:rFonts w:ascii="Arial" w:eastAsia="Arial" w:hAnsi="Arial" w:cs="Arial"/>
                <w:b/>
                <w:bCs/>
              </w:rPr>
            </w:pPr>
            <w:r>
              <w:rPr>
                <w:rFonts w:ascii="Arial" w:hAnsi="Arial" w:cs="Arial"/>
              </w:rPr>
              <w:t>1</w:t>
            </w:r>
            <w:r>
              <w:rPr>
                <w:rFonts w:ascii="Arial" w:eastAsia="Arial" w:hAnsi="Arial" w:cs="Arial"/>
              </w:rPr>
              <w:t>.3 Leadership of change</w:t>
            </w:r>
          </w:p>
        </w:tc>
        <w:tc>
          <w:tcPr>
            <w:tcW w:w="5628" w:type="dxa"/>
            <w:shd w:val="clear" w:color="auto" w:fill="F7CAAC"/>
          </w:tcPr>
          <w:p w14:paraId="21B021D9" w14:textId="7D0F43FE" w:rsidR="00FB2E3A" w:rsidRDefault="00AD6EE8">
            <w:pPr>
              <w:jc w:val="center"/>
              <w:rPr>
                <w:rFonts w:ascii="Arial" w:eastAsia="Arial" w:hAnsi="Arial" w:cs="Arial"/>
                <w:b/>
                <w:bCs/>
              </w:rPr>
            </w:pPr>
            <w:r>
              <w:rPr>
                <w:rFonts w:ascii="Arial" w:eastAsia="Arial" w:hAnsi="Arial" w:cs="Arial"/>
                <w:b/>
                <w:bCs/>
              </w:rPr>
              <w:t>How well are you doing? What’s working well for your learners?</w:t>
            </w:r>
          </w:p>
          <w:p w14:paraId="1A4A1E79" w14:textId="4DB05006" w:rsidR="00AD6EE8" w:rsidRDefault="00AD6EE8">
            <w:pPr>
              <w:jc w:val="center"/>
              <w:rPr>
                <w:rFonts w:ascii="Arial" w:eastAsia="Arial" w:hAnsi="Arial" w:cs="Arial"/>
                <w:b/>
                <w:bCs/>
              </w:rPr>
            </w:pPr>
            <w:r>
              <w:rPr>
                <w:rFonts w:ascii="Arial" w:eastAsia="Arial" w:hAnsi="Arial" w:cs="Arial"/>
                <w:b/>
                <w:bCs/>
              </w:rPr>
              <w:t>(Include evidence of impact.)</w:t>
            </w:r>
          </w:p>
        </w:tc>
        <w:tc>
          <w:tcPr>
            <w:tcW w:w="2736" w:type="dxa"/>
            <w:shd w:val="clear" w:color="auto" w:fill="F7CAAC"/>
          </w:tcPr>
          <w:p w14:paraId="287FBCC9" w14:textId="24F05B02" w:rsidR="00AD6EE8" w:rsidRDefault="00AD6EE8">
            <w:pPr>
              <w:jc w:val="center"/>
              <w:rPr>
                <w:rFonts w:ascii="Arial" w:eastAsia="Arial" w:hAnsi="Arial" w:cs="Arial"/>
                <w:b/>
                <w:bCs/>
              </w:rPr>
            </w:pPr>
            <w:r>
              <w:rPr>
                <w:rFonts w:ascii="Arial" w:eastAsia="Arial" w:hAnsi="Arial" w:cs="Arial"/>
                <w:b/>
                <w:bCs/>
              </w:rPr>
              <w:t xml:space="preserve">Areas for Improvement </w:t>
            </w:r>
          </w:p>
        </w:tc>
        <w:tc>
          <w:tcPr>
            <w:tcW w:w="1867" w:type="dxa"/>
            <w:shd w:val="clear" w:color="auto" w:fill="F7CAAC"/>
          </w:tcPr>
          <w:p w14:paraId="477A20AB" w14:textId="08CE36CD" w:rsidR="00AD6EE8" w:rsidRDefault="001A3936">
            <w:pPr>
              <w:jc w:val="center"/>
              <w:rPr>
                <w:rFonts w:ascii="Arial" w:eastAsia="Arial" w:hAnsi="Arial" w:cs="Arial"/>
                <w:b/>
                <w:bCs/>
              </w:rPr>
            </w:pPr>
            <w:r>
              <w:rPr>
                <w:rFonts w:ascii="Arial" w:eastAsia="Arial" w:hAnsi="Arial" w:cs="Arial"/>
                <w:b/>
                <w:bCs/>
              </w:rPr>
              <w:t>Evaluation based on the six-point scale</w:t>
            </w:r>
          </w:p>
        </w:tc>
      </w:tr>
      <w:tr w:rsidR="00D30422" w14:paraId="1D85F331" w14:textId="77777777" w:rsidTr="009F02A8">
        <w:tc>
          <w:tcPr>
            <w:tcW w:w="3439" w:type="dxa"/>
            <w:shd w:val="clear" w:color="auto" w:fill="F7CAAC"/>
          </w:tcPr>
          <w:p w14:paraId="12890D67" w14:textId="77777777" w:rsidR="0075648E" w:rsidRPr="00435012" w:rsidRDefault="0075648E" w:rsidP="0075648E">
            <w:pPr>
              <w:rPr>
                <w:rFonts w:ascii="Arial" w:hAnsi="Arial" w:cs="Arial"/>
                <w:b/>
                <w:sz w:val="18"/>
                <w:szCs w:val="18"/>
                <w:u w:val="single"/>
              </w:rPr>
            </w:pPr>
            <w:r w:rsidRPr="00435012">
              <w:rPr>
                <w:rFonts w:ascii="Arial" w:hAnsi="Arial" w:cs="Arial"/>
                <w:b/>
                <w:sz w:val="18"/>
                <w:szCs w:val="18"/>
                <w:u w:val="single"/>
              </w:rPr>
              <w:t>Developing a shared vison, values and aims relevant to the nursery and it’s community</w:t>
            </w:r>
          </w:p>
          <w:p w14:paraId="5007D05A" w14:textId="0456D2D5" w:rsidR="00E202A5" w:rsidRPr="00435012" w:rsidRDefault="00E202A5" w:rsidP="0075648E">
            <w:pPr>
              <w:rPr>
                <w:rFonts w:ascii="Arial" w:eastAsia="Arial" w:hAnsi="Arial" w:cs="Arial"/>
                <w:sz w:val="18"/>
                <w:szCs w:val="18"/>
              </w:rPr>
            </w:pPr>
          </w:p>
          <w:p w14:paraId="4DF8555D" w14:textId="6B4A7FD5" w:rsidR="00E202A5" w:rsidRPr="00435012" w:rsidRDefault="009F02A8" w:rsidP="0075648E">
            <w:pPr>
              <w:rPr>
                <w:rFonts w:ascii="Arial" w:hAnsi="Arial" w:cs="Arial"/>
                <w:sz w:val="18"/>
                <w:szCs w:val="18"/>
              </w:rPr>
            </w:pPr>
            <w:r w:rsidRPr="00435012">
              <w:rPr>
                <w:rFonts w:ascii="Arial" w:hAnsi="Arial" w:cs="Arial"/>
                <w:sz w:val="18"/>
                <w:szCs w:val="18"/>
              </w:rPr>
              <w:t>An innovative way to create the setting’s new vision, values and aims was inspired and led by the children, followed through by practitioners as well as incorporating input from our nursery stakeholder</w:t>
            </w:r>
            <w:r w:rsidR="0075648E" w:rsidRPr="00435012">
              <w:rPr>
                <w:rFonts w:ascii="Arial" w:hAnsi="Arial" w:cs="Arial"/>
                <w:sz w:val="18"/>
                <w:szCs w:val="18"/>
              </w:rPr>
              <w:t>s.</w:t>
            </w:r>
          </w:p>
          <w:p w14:paraId="24170FB5" w14:textId="7CB7CBCC" w:rsidR="0075648E" w:rsidRPr="00435012" w:rsidRDefault="0075648E" w:rsidP="0075648E">
            <w:pPr>
              <w:rPr>
                <w:rFonts w:ascii="Arial" w:eastAsia="Arial" w:hAnsi="Arial" w:cs="Arial"/>
                <w:sz w:val="18"/>
                <w:szCs w:val="18"/>
              </w:rPr>
            </w:pPr>
          </w:p>
          <w:p w14:paraId="3212458D" w14:textId="3374E646" w:rsidR="0075648E" w:rsidRPr="00435012" w:rsidRDefault="0075648E" w:rsidP="0075648E">
            <w:pPr>
              <w:rPr>
                <w:rFonts w:ascii="Arial" w:eastAsia="Arial" w:hAnsi="Arial" w:cs="Arial"/>
                <w:sz w:val="18"/>
                <w:szCs w:val="18"/>
              </w:rPr>
            </w:pPr>
          </w:p>
          <w:p w14:paraId="26B2D828" w14:textId="77777777" w:rsidR="0075648E" w:rsidRPr="00435012" w:rsidRDefault="0075648E" w:rsidP="0075648E">
            <w:pPr>
              <w:rPr>
                <w:rFonts w:ascii="Arial" w:eastAsia="Arial" w:hAnsi="Arial" w:cs="Arial"/>
                <w:sz w:val="18"/>
                <w:szCs w:val="18"/>
              </w:rPr>
            </w:pPr>
          </w:p>
          <w:p w14:paraId="345F2D3D" w14:textId="77777777" w:rsidR="0075648E" w:rsidRPr="00435012" w:rsidRDefault="0075648E" w:rsidP="0075648E">
            <w:pPr>
              <w:rPr>
                <w:rFonts w:ascii="Arial" w:hAnsi="Arial" w:cs="Arial"/>
                <w:b/>
                <w:sz w:val="18"/>
                <w:szCs w:val="18"/>
                <w:u w:val="single"/>
              </w:rPr>
            </w:pPr>
            <w:r w:rsidRPr="00435012">
              <w:rPr>
                <w:rFonts w:ascii="Arial" w:hAnsi="Arial" w:cs="Arial"/>
                <w:b/>
                <w:sz w:val="18"/>
                <w:szCs w:val="18"/>
                <w:u w:val="single"/>
              </w:rPr>
              <w:t>Strategic planning for continuous improvement</w:t>
            </w:r>
          </w:p>
          <w:p w14:paraId="7EF6908B" w14:textId="77777777" w:rsidR="0075648E" w:rsidRPr="00435012" w:rsidRDefault="0075648E" w:rsidP="0075648E">
            <w:pPr>
              <w:rPr>
                <w:rFonts w:ascii="Arial" w:eastAsia="Arial" w:hAnsi="Arial" w:cs="Arial"/>
                <w:sz w:val="18"/>
                <w:szCs w:val="18"/>
              </w:rPr>
            </w:pPr>
          </w:p>
          <w:p w14:paraId="4E4F842F" w14:textId="61C323AB" w:rsidR="009F02A8" w:rsidRPr="00435012" w:rsidRDefault="009F02A8" w:rsidP="009F02A8">
            <w:pPr>
              <w:rPr>
                <w:rFonts w:ascii="Arial" w:hAnsi="Arial" w:cs="Arial"/>
                <w:sz w:val="18"/>
                <w:szCs w:val="18"/>
              </w:rPr>
            </w:pPr>
            <w:r w:rsidRPr="00435012">
              <w:rPr>
                <w:rFonts w:ascii="Arial" w:hAnsi="Arial" w:cs="Arial"/>
                <w:sz w:val="18"/>
                <w:szCs w:val="18"/>
              </w:rPr>
              <w:t>Practitioners undertake continued professional development in areas agreed with the nursery manager and which support the Setting Improvement Plan. Practitioners also follow personal development and interest to offer bespoke experiences to our children.</w:t>
            </w:r>
          </w:p>
          <w:p w14:paraId="540D573C" w14:textId="77777777" w:rsidR="009F02A8" w:rsidRPr="00435012" w:rsidRDefault="009F02A8" w:rsidP="009F02A8">
            <w:pPr>
              <w:rPr>
                <w:rFonts w:ascii="Arial" w:hAnsi="Arial" w:cs="Arial"/>
                <w:sz w:val="18"/>
                <w:szCs w:val="18"/>
              </w:rPr>
            </w:pPr>
            <w:r w:rsidRPr="00435012">
              <w:rPr>
                <w:rFonts w:ascii="Arial" w:hAnsi="Arial" w:cs="Arial"/>
                <w:sz w:val="18"/>
                <w:szCs w:val="18"/>
              </w:rPr>
              <w:t xml:space="preserve">The nursery manager operates a concise calendar of learning events, reflections and evaluation, parental engagement and staff development. </w:t>
            </w:r>
          </w:p>
          <w:p w14:paraId="163C5022" w14:textId="77777777" w:rsidR="009F02A8" w:rsidRPr="00435012" w:rsidRDefault="009F02A8" w:rsidP="009F02A8">
            <w:pPr>
              <w:rPr>
                <w:rFonts w:ascii="Arial" w:hAnsi="Arial" w:cs="Arial"/>
                <w:sz w:val="18"/>
                <w:szCs w:val="18"/>
              </w:rPr>
            </w:pPr>
          </w:p>
          <w:p w14:paraId="2D063B4C" w14:textId="64337036" w:rsidR="001A3936" w:rsidRPr="00435012" w:rsidRDefault="001A3936" w:rsidP="0075648E">
            <w:pPr>
              <w:rPr>
                <w:rFonts w:ascii="Arial" w:eastAsia="Arial" w:hAnsi="Arial" w:cs="Arial"/>
                <w:sz w:val="18"/>
                <w:szCs w:val="18"/>
              </w:rPr>
            </w:pPr>
          </w:p>
          <w:p w14:paraId="2464B35E" w14:textId="1B32BC74" w:rsidR="0075648E" w:rsidRPr="00435012" w:rsidRDefault="0075648E" w:rsidP="0075648E">
            <w:pPr>
              <w:rPr>
                <w:rFonts w:ascii="Arial" w:eastAsia="Arial" w:hAnsi="Arial" w:cs="Arial"/>
                <w:sz w:val="18"/>
                <w:szCs w:val="18"/>
              </w:rPr>
            </w:pPr>
          </w:p>
          <w:p w14:paraId="0474704E" w14:textId="582EBE69" w:rsidR="0075648E" w:rsidRPr="00435012" w:rsidRDefault="0075648E" w:rsidP="0075648E">
            <w:pPr>
              <w:rPr>
                <w:rFonts w:ascii="Arial" w:eastAsia="Arial" w:hAnsi="Arial" w:cs="Arial"/>
                <w:sz w:val="18"/>
                <w:szCs w:val="18"/>
              </w:rPr>
            </w:pPr>
          </w:p>
          <w:p w14:paraId="281D70CD" w14:textId="1137E888" w:rsidR="0075648E" w:rsidRDefault="0075648E" w:rsidP="0075648E">
            <w:pPr>
              <w:rPr>
                <w:rFonts w:ascii="Arial" w:eastAsia="Arial" w:hAnsi="Arial" w:cs="Arial"/>
                <w:sz w:val="18"/>
                <w:szCs w:val="18"/>
              </w:rPr>
            </w:pPr>
          </w:p>
          <w:p w14:paraId="28E073E3" w14:textId="77777777" w:rsidR="00AC3B2F" w:rsidRPr="00435012" w:rsidRDefault="00AC3B2F" w:rsidP="0075648E">
            <w:pPr>
              <w:rPr>
                <w:rFonts w:ascii="Arial" w:eastAsia="Arial" w:hAnsi="Arial" w:cs="Arial"/>
                <w:sz w:val="18"/>
                <w:szCs w:val="18"/>
              </w:rPr>
            </w:pPr>
          </w:p>
          <w:p w14:paraId="44085342" w14:textId="0DECCE84" w:rsidR="0075648E" w:rsidRDefault="0075648E" w:rsidP="0075648E">
            <w:pPr>
              <w:rPr>
                <w:rFonts w:ascii="Arial" w:eastAsia="Arial" w:hAnsi="Arial" w:cs="Arial"/>
                <w:b/>
                <w:sz w:val="18"/>
                <w:szCs w:val="18"/>
              </w:rPr>
            </w:pPr>
          </w:p>
          <w:p w14:paraId="50BB53AD" w14:textId="77777777" w:rsidR="00E0774F" w:rsidRPr="006B3328" w:rsidRDefault="00E0774F" w:rsidP="0075648E">
            <w:pPr>
              <w:rPr>
                <w:rFonts w:ascii="Arial" w:eastAsia="Arial" w:hAnsi="Arial" w:cs="Arial"/>
                <w:b/>
                <w:sz w:val="18"/>
                <w:szCs w:val="18"/>
              </w:rPr>
            </w:pPr>
          </w:p>
          <w:p w14:paraId="632C0C5D" w14:textId="77777777" w:rsidR="0075648E" w:rsidRPr="006B3328" w:rsidRDefault="0075648E" w:rsidP="0075648E">
            <w:pPr>
              <w:rPr>
                <w:rFonts w:ascii="Arial" w:hAnsi="Arial" w:cs="Arial"/>
                <w:b/>
                <w:sz w:val="18"/>
                <w:szCs w:val="18"/>
                <w:u w:val="single"/>
              </w:rPr>
            </w:pPr>
            <w:r w:rsidRPr="006B3328">
              <w:rPr>
                <w:rFonts w:ascii="Arial" w:hAnsi="Arial" w:cs="Arial"/>
                <w:b/>
                <w:sz w:val="18"/>
                <w:szCs w:val="18"/>
                <w:u w:val="single"/>
              </w:rPr>
              <w:t>Implementing improvement and change</w:t>
            </w:r>
          </w:p>
          <w:p w14:paraId="238B8232" w14:textId="77777777" w:rsidR="0075648E" w:rsidRPr="00435012" w:rsidRDefault="0075648E" w:rsidP="0075648E">
            <w:pPr>
              <w:rPr>
                <w:rFonts w:ascii="Arial" w:eastAsia="Arial" w:hAnsi="Arial" w:cs="Arial"/>
                <w:b/>
                <w:bCs/>
                <w:sz w:val="18"/>
                <w:szCs w:val="18"/>
              </w:rPr>
            </w:pPr>
          </w:p>
          <w:p w14:paraId="768B07CE" w14:textId="77777777" w:rsidR="009F02A8" w:rsidRPr="00435012" w:rsidRDefault="009F02A8" w:rsidP="009F02A8">
            <w:pPr>
              <w:rPr>
                <w:rFonts w:ascii="Arial" w:hAnsi="Arial" w:cs="Arial"/>
                <w:sz w:val="18"/>
                <w:szCs w:val="18"/>
              </w:rPr>
            </w:pPr>
            <w:r w:rsidRPr="00435012">
              <w:rPr>
                <w:rFonts w:ascii="Arial" w:hAnsi="Arial" w:cs="Arial"/>
                <w:sz w:val="18"/>
                <w:szCs w:val="18"/>
              </w:rPr>
              <w:t>Children are able to influence improvements and change within the spaces in the nursery. All practitioners reacted to requests and enhanced the children’s learning experiences.</w:t>
            </w:r>
          </w:p>
          <w:p w14:paraId="4EB75342" w14:textId="77777777" w:rsidR="009F02A8" w:rsidRPr="00435012" w:rsidRDefault="009F02A8" w:rsidP="009F02A8">
            <w:pPr>
              <w:rPr>
                <w:rFonts w:ascii="Arial" w:hAnsi="Arial" w:cs="Arial"/>
                <w:sz w:val="18"/>
                <w:szCs w:val="18"/>
              </w:rPr>
            </w:pPr>
          </w:p>
          <w:p w14:paraId="49DE3CD9" w14:textId="692E105F" w:rsidR="009F02A8" w:rsidRPr="00435012" w:rsidRDefault="009F02A8" w:rsidP="009F02A8">
            <w:pPr>
              <w:rPr>
                <w:rFonts w:ascii="Arial" w:eastAsia="Arial" w:hAnsi="Arial" w:cs="Arial"/>
                <w:b/>
                <w:bCs/>
                <w:sz w:val="18"/>
                <w:szCs w:val="18"/>
              </w:rPr>
            </w:pPr>
            <w:r w:rsidRPr="00435012">
              <w:rPr>
                <w:rFonts w:ascii="Arial" w:hAnsi="Arial" w:cs="Arial"/>
                <w:sz w:val="18"/>
                <w:szCs w:val="18"/>
              </w:rPr>
              <w:t>Small tests of change are used to test out and then evaluate if a change has been positive.</w:t>
            </w:r>
          </w:p>
          <w:p w14:paraId="77F7BFAC" w14:textId="4DABCEA7" w:rsidR="001A3936" w:rsidRPr="00435012" w:rsidRDefault="001A3936" w:rsidP="00B031F1">
            <w:pPr>
              <w:rPr>
                <w:rFonts w:ascii="Arial" w:eastAsia="Arial" w:hAnsi="Arial" w:cs="Arial"/>
                <w:b/>
                <w:bCs/>
                <w:sz w:val="18"/>
                <w:szCs w:val="18"/>
              </w:rPr>
            </w:pPr>
          </w:p>
        </w:tc>
        <w:tc>
          <w:tcPr>
            <w:tcW w:w="5628" w:type="dxa"/>
            <w:shd w:val="clear" w:color="auto" w:fill="F7CAAC"/>
          </w:tcPr>
          <w:p w14:paraId="20ECBD9A" w14:textId="77777777" w:rsidR="009F02A8" w:rsidRPr="00435012" w:rsidRDefault="009F02A8" w:rsidP="009F02A8">
            <w:pPr>
              <w:rPr>
                <w:rFonts w:ascii="Arial" w:hAnsi="Arial" w:cs="Arial"/>
                <w:b/>
                <w:sz w:val="18"/>
                <w:szCs w:val="18"/>
                <w:u w:val="single"/>
              </w:rPr>
            </w:pPr>
            <w:r w:rsidRPr="00435012">
              <w:rPr>
                <w:rFonts w:ascii="Arial" w:hAnsi="Arial" w:cs="Arial"/>
                <w:b/>
                <w:sz w:val="18"/>
                <w:szCs w:val="18"/>
                <w:u w:val="single"/>
              </w:rPr>
              <w:t>Developing a shared vison, values and aims relevant to the nursery and it’s community</w:t>
            </w:r>
          </w:p>
          <w:p w14:paraId="35328840" w14:textId="77777777" w:rsidR="009F02A8" w:rsidRPr="00435012" w:rsidRDefault="009F02A8" w:rsidP="009F02A8">
            <w:pPr>
              <w:rPr>
                <w:rFonts w:ascii="Arial" w:hAnsi="Arial" w:cs="Arial"/>
                <w:sz w:val="18"/>
                <w:szCs w:val="18"/>
                <w:u w:val="single"/>
              </w:rPr>
            </w:pPr>
          </w:p>
          <w:p w14:paraId="6EA1C7C7" w14:textId="77777777" w:rsidR="009F02A8" w:rsidRPr="00435012" w:rsidRDefault="009F02A8" w:rsidP="009F02A8">
            <w:pPr>
              <w:rPr>
                <w:rFonts w:ascii="Arial" w:hAnsi="Arial" w:cs="Arial"/>
                <w:sz w:val="18"/>
                <w:szCs w:val="18"/>
              </w:rPr>
            </w:pPr>
            <w:r w:rsidRPr="00435012">
              <w:rPr>
                <w:rFonts w:ascii="Arial" w:hAnsi="Arial" w:cs="Arial"/>
                <w:sz w:val="18"/>
                <w:szCs w:val="18"/>
              </w:rPr>
              <w:t>Through digital questionnaire and paper based feedback, the thoughts and feelings from our parents were captured. Staff and children offered their feedback through discussions and note taking. Children led the theme and visual aspect of our new vision, value and aims with their artwork and quotes from the children used in the finished poster. Children engaged in the process and are very proud of their pictures supporting a greater ownership and understanding of what is important to them in their nursery.</w:t>
            </w:r>
          </w:p>
          <w:p w14:paraId="0073304B" w14:textId="77777777" w:rsidR="001A3936" w:rsidRPr="00435012" w:rsidRDefault="001A3936" w:rsidP="009F02A8">
            <w:pPr>
              <w:rPr>
                <w:rFonts w:ascii="Arial" w:eastAsia="Arial" w:hAnsi="Arial" w:cs="Arial"/>
                <w:b/>
                <w:bCs/>
                <w:sz w:val="18"/>
                <w:szCs w:val="18"/>
              </w:rPr>
            </w:pPr>
          </w:p>
          <w:p w14:paraId="04861D2A" w14:textId="77777777" w:rsidR="009F02A8" w:rsidRPr="00435012" w:rsidRDefault="009F02A8" w:rsidP="009F02A8">
            <w:pPr>
              <w:rPr>
                <w:rFonts w:ascii="Arial" w:eastAsia="Arial" w:hAnsi="Arial" w:cs="Arial"/>
                <w:b/>
                <w:bCs/>
                <w:sz w:val="18"/>
                <w:szCs w:val="18"/>
              </w:rPr>
            </w:pPr>
          </w:p>
          <w:p w14:paraId="1C30EFFE" w14:textId="77777777" w:rsidR="009F02A8" w:rsidRPr="00435012" w:rsidRDefault="009F02A8" w:rsidP="009F02A8">
            <w:pPr>
              <w:rPr>
                <w:rFonts w:ascii="Arial" w:hAnsi="Arial" w:cs="Arial"/>
                <w:b/>
                <w:sz w:val="18"/>
                <w:szCs w:val="18"/>
                <w:u w:val="single"/>
              </w:rPr>
            </w:pPr>
            <w:r w:rsidRPr="00435012">
              <w:rPr>
                <w:rFonts w:ascii="Arial" w:hAnsi="Arial" w:cs="Arial"/>
                <w:b/>
                <w:sz w:val="18"/>
                <w:szCs w:val="18"/>
                <w:u w:val="single"/>
              </w:rPr>
              <w:t>Strategic planning for continuous improvement</w:t>
            </w:r>
          </w:p>
          <w:p w14:paraId="1C73AD3B" w14:textId="77777777" w:rsidR="009F02A8" w:rsidRPr="00435012" w:rsidRDefault="009F02A8" w:rsidP="009F02A8">
            <w:pPr>
              <w:rPr>
                <w:rFonts w:ascii="Arial" w:hAnsi="Arial" w:cs="Arial"/>
                <w:sz w:val="18"/>
                <w:szCs w:val="18"/>
                <w:u w:val="single"/>
              </w:rPr>
            </w:pPr>
          </w:p>
          <w:p w14:paraId="1CC96EA0" w14:textId="77777777" w:rsidR="009F02A8" w:rsidRPr="00435012" w:rsidRDefault="009F02A8" w:rsidP="009F02A8">
            <w:pPr>
              <w:rPr>
                <w:rFonts w:ascii="Arial" w:hAnsi="Arial" w:cs="Arial"/>
                <w:sz w:val="18"/>
                <w:szCs w:val="18"/>
              </w:rPr>
            </w:pPr>
          </w:p>
          <w:p w14:paraId="76A5C0D2" w14:textId="77777777" w:rsidR="009F02A8" w:rsidRPr="00435012" w:rsidRDefault="009F02A8" w:rsidP="009F02A8">
            <w:pPr>
              <w:rPr>
                <w:rFonts w:ascii="Arial" w:hAnsi="Arial" w:cs="Arial"/>
                <w:sz w:val="18"/>
                <w:szCs w:val="18"/>
              </w:rPr>
            </w:pPr>
            <w:r w:rsidRPr="00435012">
              <w:rPr>
                <w:rFonts w:ascii="Arial" w:hAnsi="Arial" w:cs="Arial"/>
                <w:sz w:val="18"/>
                <w:szCs w:val="18"/>
              </w:rPr>
              <w:t xml:space="preserve">Training amongst staff is organised to take advantage of individual strengths and support when training needs are established. Group training ensures a consistent delivery of new practice and ideas to benefit the learning experiences of our children. </w:t>
            </w:r>
          </w:p>
          <w:p w14:paraId="4FE32A2E" w14:textId="77777777" w:rsidR="009F02A8" w:rsidRPr="00435012" w:rsidRDefault="009F02A8" w:rsidP="009F02A8">
            <w:pPr>
              <w:rPr>
                <w:rFonts w:ascii="Arial" w:hAnsi="Arial" w:cs="Arial"/>
                <w:sz w:val="18"/>
                <w:szCs w:val="18"/>
              </w:rPr>
            </w:pPr>
            <w:r w:rsidRPr="00435012">
              <w:rPr>
                <w:rFonts w:ascii="Arial" w:hAnsi="Arial" w:cs="Arial"/>
                <w:sz w:val="18"/>
                <w:szCs w:val="18"/>
              </w:rPr>
              <w:t>Individual training such as Bookbug and Rights Respecting School award are impacting the choice for all children to participate in more diverse and consistent learning opportunities within the setting.</w:t>
            </w:r>
          </w:p>
          <w:p w14:paraId="58D60425" w14:textId="20F3CF6A" w:rsidR="009F02A8" w:rsidRPr="00435012" w:rsidRDefault="009F02A8" w:rsidP="009F02A8">
            <w:pPr>
              <w:rPr>
                <w:rFonts w:ascii="Arial" w:hAnsi="Arial" w:cs="Arial"/>
                <w:sz w:val="18"/>
                <w:szCs w:val="18"/>
              </w:rPr>
            </w:pPr>
            <w:r w:rsidRPr="00435012">
              <w:rPr>
                <w:rFonts w:ascii="Arial" w:hAnsi="Arial" w:cs="Arial"/>
                <w:sz w:val="18"/>
                <w:szCs w:val="18"/>
              </w:rPr>
              <w:t>In response to our children’s increasing need and to fulfil the Communication Bill of Rights, practitioners ar</w:t>
            </w:r>
            <w:r w:rsidR="006B3328">
              <w:rPr>
                <w:rFonts w:ascii="Arial" w:hAnsi="Arial" w:cs="Arial"/>
                <w:sz w:val="18"/>
                <w:szCs w:val="18"/>
              </w:rPr>
              <w:t>e in the early stages of using S</w:t>
            </w:r>
            <w:r w:rsidRPr="00435012">
              <w:rPr>
                <w:rFonts w:ascii="Arial" w:hAnsi="Arial" w:cs="Arial"/>
                <w:sz w:val="18"/>
                <w:szCs w:val="18"/>
              </w:rPr>
              <w:t>ignalong and core vocabulary boards to support communication for all our children.</w:t>
            </w:r>
          </w:p>
          <w:p w14:paraId="2569ECB0" w14:textId="77777777" w:rsidR="009F02A8" w:rsidRPr="00435012" w:rsidRDefault="009F02A8" w:rsidP="009F02A8">
            <w:pPr>
              <w:rPr>
                <w:rFonts w:ascii="Arial" w:hAnsi="Arial" w:cs="Arial"/>
                <w:sz w:val="18"/>
                <w:szCs w:val="18"/>
              </w:rPr>
            </w:pPr>
          </w:p>
          <w:p w14:paraId="6BA9EF55" w14:textId="77777777" w:rsidR="009F02A8" w:rsidRPr="00435012" w:rsidRDefault="009F02A8" w:rsidP="009F02A8">
            <w:pPr>
              <w:rPr>
                <w:rFonts w:ascii="Arial" w:hAnsi="Arial" w:cs="Arial"/>
                <w:sz w:val="18"/>
                <w:szCs w:val="18"/>
              </w:rPr>
            </w:pPr>
            <w:r w:rsidRPr="00435012">
              <w:rPr>
                <w:rFonts w:ascii="Arial" w:hAnsi="Arial" w:cs="Arial"/>
                <w:sz w:val="18"/>
                <w:szCs w:val="18"/>
              </w:rPr>
              <w:t>The calendar ensures legal obligations are adhered to, policies are implemented, curriculum breadth is actioned, parental engagement is invited and local authority documents are submitted on time.</w:t>
            </w:r>
          </w:p>
          <w:p w14:paraId="714F7016" w14:textId="77777777" w:rsidR="009F02A8" w:rsidRPr="00435012" w:rsidRDefault="009F02A8" w:rsidP="009F02A8">
            <w:pPr>
              <w:rPr>
                <w:rFonts w:ascii="Arial" w:hAnsi="Arial" w:cs="Arial"/>
                <w:sz w:val="18"/>
                <w:szCs w:val="18"/>
              </w:rPr>
            </w:pPr>
            <w:r w:rsidRPr="00435012">
              <w:rPr>
                <w:rFonts w:ascii="Arial" w:hAnsi="Arial" w:cs="Arial"/>
                <w:sz w:val="18"/>
                <w:szCs w:val="18"/>
              </w:rPr>
              <w:t xml:space="preserve">It is also shared with the staff to inform them of upcoming meetings and the general life of the nursery. </w:t>
            </w:r>
          </w:p>
          <w:p w14:paraId="2FE27CC3" w14:textId="77777777" w:rsidR="009F02A8" w:rsidRPr="00435012" w:rsidRDefault="009F02A8" w:rsidP="009F02A8">
            <w:pPr>
              <w:rPr>
                <w:rFonts w:ascii="Arial" w:eastAsia="Arial" w:hAnsi="Arial" w:cs="Arial"/>
                <w:b/>
                <w:bCs/>
                <w:sz w:val="18"/>
                <w:szCs w:val="18"/>
              </w:rPr>
            </w:pPr>
          </w:p>
          <w:p w14:paraId="09E3D12D" w14:textId="77777777" w:rsidR="009F02A8" w:rsidRPr="006B3328" w:rsidRDefault="009F02A8" w:rsidP="009F02A8">
            <w:pPr>
              <w:rPr>
                <w:rFonts w:ascii="Arial" w:hAnsi="Arial" w:cs="Arial"/>
                <w:b/>
                <w:sz w:val="18"/>
                <w:szCs w:val="18"/>
                <w:u w:val="single"/>
              </w:rPr>
            </w:pPr>
            <w:r w:rsidRPr="006B3328">
              <w:rPr>
                <w:rFonts w:ascii="Arial" w:hAnsi="Arial" w:cs="Arial"/>
                <w:b/>
                <w:sz w:val="18"/>
                <w:szCs w:val="18"/>
                <w:u w:val="single"/>
              </w:rPr>
              <w:t>Implementing improvement and change</w:t>
            </w:r>
          </w:p>
          <w:p w14:paraId="03DC7395" w14:textId="77777777" w:rsidR="009F02A8" w:rsidRPr="00435012" w:rsidRDefault="009F02A8" w:rsidP="009F02A8">
            <w:pPr>
              <w:rPr>
                <w:rFonts w:ascii="Arial" w:hAnsi="Arial" w:cs="Arial"/>
                <w:sz w:val="18"/>
                <w:szCs w:val="18"/>
              </w:rPr>
            </w:pPr>
          </w:p>
          <w:p w14:paraId="3B4AD280" w14:textId="77777777" w:rsidR="009F02A8" w:rsidRPr="00435012" w:rsidRDefault="009F02A8" w:rsidP="009F02A8">
            <w:pPr>
              <w:rPr>
                <w:rFonts w:ascii="Arial" w:hAnsi="Arial" w:cs="Arial"/>
                <w:sz w:val="18"/>
                <w:szCs w:val="18"/>
              </w:rPr>
            </w:pPr>
            <w:r w:rsidRPr="00435012">
              <w:rPr>
                <w:rFonts w:ascii="Arial" w:hAnsi="Arial" w:cs="Arial"/>
                <w:sz w:val="18"/>
                <w:szCs w:val="18"/>
              </w:rPr>
              <w:t xml:space="preserve">Nursery learning spaces have been adapted and moved throughout the year to react to children’s interest and allow challenge and depth of learning. All practitioners are now evidencing when and why resources/ learning areas are changed to allow group reflection and evaluation of our practice. This is developing a coherent understanding of the effect of change on our learners from our practitioners. </w:t>
            </w:r>
          </w:p>
          <w:p w14:paraId="407A5B41" w14:textId="77777777" w:rsidR="009F02A8" w:rsidRPr="00435012" w:rsidRDefault="009F02A8" w:rsidP="009F02A8">
            <w:pPr>
              <w:rPr>
                <w:rFonts w:ascii="Arial" w:hAnsi="Arial" w:cs="Arial"/>
                <w:sz w:val="18"/>
                <w:szCs w:val="18"/>
              </w:rPr>
            </w:pPr>
          </w:p>
          <w:p w14:paraId="14118E60" w14:textId="6AC9AFFC" w:rsidR="009F02A8" w:rsidRDefault="009F02A8" w:rsidP="009F02A8">
            <w:pPr>
              <w:rPr>
                <w:rFonts w:ascii="Arial" w:hAnsi="Arial" w:cs="Arial"/>
                <w:sz w:val="18"/>
                <w:szCs w:val="18"/>
              </w:rPr>
            </w:pPr>
            <w:r w:rsidRPr="00435012">
              <w:rPr>
                <w:rFonts w:ascii="Arial" w:hAnsi="Arial" w:cs="Arial"/>
                <w:sz w:val="18"/>
                <w:szCs w:val="18"/>
              </w:rPr>
              <w:t>Evaluation and feedback from small test of change are evidence through staff meeting minutes, verbally in discussions, notes and observations of children and in the weekly evaluation of environment or activity evaluation completed by staff. One recent small test of change</w:t>
            </w:r>
            <w:r w:rsidR="00AC3B2F">
              <w:rPr>
                <w:rFonts w:ascii="Arial" w:hAnsi="Arial" w:cs="Arial"/>
                <w:sz w:val="18"/>
                <w:szCs w:val="18"/>
              </w:rPr>
              <w:t xml:space="preserve"> implemented by the Early Years Support Assistants</w:t>
            </w:r>
            <w:r w:rsidRPr="00435012">
              <w:rPr>
                <w:rFonts w:ascii="Arial" w:hAnsi="Arial" w:cs="Arial"/>
                <w:sz w:val="18"/>
                <w:szCs w:val="18"/>
              </w:rPr>
              <w:t xml:space="preserve"> has been to use visuals to show the children what their main meal at lunch time will be. This has been very successful alleviating stress for the children and smoother service at lunch time for the staff.</w:t>
            </w:r>
          </w:p>
          <w:p w14:paraId="76812676" w14:textId="527DE9B5" w:rsidR="00AC3B2F" w:rsidRPr="00435012" w:rsidRDefault="00AC3B2F" w:rsidP="009F02A8">
            <w:pPr>
              <w:rPr>
                <w:rFonts w:ascii="Arial" w:eastAsia="Arial" w:hAnsi="Arial" w:cs="Arial"/>
                <w:b/>
                <w:bCs/>
                <w:sz w:val="18"/>
                <w:szCs w:val="18"/>
              </w:rPr>
            </w:pPr>
            <w:r>
              <w:rPr>
                <w:rFonts w:ascii="Arial" w:hAnsi="Arial" w:cs="Arial"/>
                <w:sz w:val="18"/>
                <w:szCs w:val="18"/>
              </w:rPr>
              <w:t>The visuals have also supported a 2 sitting lunch time which has reduced the waiting time for children to be served and allowed continuous play up to and after lunch time.</w:t>
            </w:r>
          </w:p>
        </w:tc>
        <w:tc>
          <w:tcPr>
            <w:tcW w:w="2736" w:type="dxa"/>
            <w:shd w:val="clear" w:color="auto" w:fill="F7CAAC"/>
          </w:tcPr>
          <w:p w14:paraId="1E238844" w14:textId="77777777" w:rsidR="009F02A8" w:rsidRPr="00435012" w:rsidRDefault="009F02A8" w:rsidP="009F02A8">
            <w:pPr>
              <w:rPr>
                <w:rFonts w:ascii="Arial" w:hAnsi="Arial" w:cs="Arial"/>
                <w:b/>
                <w:sz w:val="18"/>
                <w:szCs w:val="18"/>
                <w:u w:val="single"/>
              </w:rPr>
            </w:pPr>
            <w:r w:rsidRPr="00435012">
              <w:rPr>
                <w:rFonts w:ascii="Arial" w:hAnsi="Arial" w:cs="Arial"/>
                <w:b/>
                <w:sz w:val="18"/>
                <w:szCs w:val="18"/>
                <w:u w:val="single"/>
              </w:rPr>
              <w:t>Developing a shared vison, values and aims relevant to the nursery and it’s community</w:t>
            </w:r>
          </w:p>
          <w:p w14:paraId="35EEEDDB" w14:textId="574BCBFF" w:rsidR="009F02A8" w:rsidRPr="00435012" w:rsidRDefault="009F02A8" w:rsidP="009F02A8">
            <w:pPr>
              <w:rPr>
                <w:rFonts w:ascii="Arial" w:hAnsi="Arial" w:cs="Arial"/>
                <w:sz w:val="18"/>
                <w:szCs w:val="18"/>
                <w:u w:val="single"/>
              </w:rPr>
            </w:pPr>
          </w:p>
          <w:p w14:paraId="2A27CD2A" w14:textId="77777777" w:rsidR="009F02A8" w:rsidRPr="00435012" w:rsidRDefault="009F02A8" w:rsidP="009F02A8">
            <w:pPr>
              <w:rPr>
                <w:rFonts w:ascii="Arial" w:hAnsi="Arial" w:cs="Arial"/>
                <w:sz w:val="18"/>
                <w:szCs w:val="18"/>
              </w:rPr>
            </w:pPr>
            <w:r w:rsidRPr="00435012">
              <w:rPr>
                <w:rFonts w:ascii="Arial" w:hAnsi="Arial" w:cs="Arial"/>
                <w:sz w:val="18"/>
                <w:szCs w:val="18"/>
              </w:rPr>
              <w:t>Launched in May 2023 and share with new parents in September through consultation if any changes to visions, values and aims from new intake.</w:t>
            </w:r>
          </w:p>
          <w:p w14:paraId="3755742B" w14:textId="7BCE016D" w:rsidR="009F02A8" w:rsidRPr="00435012" w:rsidRDefault="009F02A8" w:rsidP="009F02A8">
            <w:pPr>
              <w:rPr>
                <w:rFonts w:ascii="Arial" w:hAnsi="Arial" w:cs="Arial"/>
                <w:sz w:val="18"/>
                <w:szCs w:val="18"/>
                <w:u w:val="single"/>
              </w:rPr>
            </w:pPr>
          </w:p>
          <w:p w14:paraId="5872F11F" w14:textId="77777777" w:rsidR="0075648E" w:rsidRPr="00435012" w:rsidRDefault="0075648E" w:rsidP="009F02A8">
            <w:pPr>
              <w:rPr>
                <w:rFonts w:ascii="Arial" w:hAnsi="Arial" w:cs="Arial"/>
                <w:sz w:val="18"/>
                <w:szCs w:val="18"/>
                <w:u w:val="single"/>
              </w:rPr>
            </w:pPr>
          </w:p>
          <w:p w14:paraId="64566950" w14:textId="680D11DB" w:rsidR="009F02A8" w:rsidRPr="00435012" w:rsidRDefault="009F02A8" w:rsidP="009F02A8">
            <w:pPr>
              <w:rPr>
                <w:rFonts w:ascii="Arial" w:hAnsi="Arial" w:cs="Arial"/>
                <w:b/>
                <w:sz w:val="18"/>
                <w:szCs w:val="18"/>
                <w:u w:val="single"/>
              </w:rPr>
            </w:pPr>
            <w:r w:rsidRPr="00435012">
              <w:rPr>
                <w:rFonts w:ascii="Arial" w:hAnsi="Arial" w:cs="Arial"/>
                <w:b/>
                <w:sz w:val="18"/>
                <w:szCs w:val="18"/>
                <w:u w:val="single"/>
              </w:rPr>
              <w:t>Strategic planning for continuous improvement</w:t>
            </w:r>
          </w:p>
          <w:p w14:paraId="62131E24" w14:textId="77777777" w:rsidR="009F02A8" w:rsidRPr="00435012" w:rsidRDefault="009F02A8" w:rsidP="009F02A8">
            <w:pPr>
              <w:rPr>
                <w:rFonts w:ascii="Arial" w:hAnsi="Arial" w:cs="Arial"/>
                <w:sz w:val="18"/>
                <w:szCs w:val="18"/>
                <w:u w:val="single"/>
              </w:rPr>
            </w:pPr>
          </w:p>
          <w:p w14:paraId="7840EA6D" w14:textId="77777777" w:rsidR="001A3936" w:rsidRPr="00435012" w:rsidRDefault="001A3936" w:rsidP="00AD6EE8">
            <w:pPr>
              <w:rPr>
                <w:rFonts w:ascii="Arial" w:eastAsia="Arial" w:hAnsi="Arial" w:cs="Arial"/>
                <w:b/>
                <w:bCs/>
                <w:sz w:val="18"/>
                <w:szCs w:val="18"/>
              </w:rPr>
            </w:pPr>
          </w:p>
          <w:p w14:paraId="78DEDD8F" w14:textId="77777777" w:rsidR="009F02A8" w:rsidRPr="00435012" w:rsidRDefault="009F02A8" w:rsidP="00AD6EE8">
            <w:pPr>
              <w:rPr>
                <w:rFonts w:ascii="Arial" w:eastAsia="Arial" w:hAnsi="Arial" w:cs="Arial"/>
                <w:b/>
                <w:bCs/>
                <w:sz w:val="18"/>
                <w:szCs w:val="18"/>
              </w:rPr>
            </w:pPr>
          </w:p>
          <w:p w14:paraId="7C0E857D" w14:textId="77777777" w:rsidR="009F02A8" w:rsidRPr="00435012" w:rsidRDefault="009F02A8" w:rsidP="00AD6EE8">
            <w:pPr>
              <w:rPr>
                <w:rFonts w:ascii="Arial" w:eastAsia="Arial" w:hAnsi="Arial" w:cs="Arial"/>
                <w:b/>
                <w:bCs/>
                <w:sz w:val="18"/>
                <w:szCs w:val="18"/>
              </w:rPr>
            </w:pPr>
          </w:p>
          <w:p w14:paraId="2B772190" w14:textId="16712ED1" w:rsidR="009F02A8" w:rsidRDefault="00882C29" w:rsidP="00AD6EE8">
            <w:pPr>
              <w:rPr>
                <w:rFonts w:ascii="Arial" w:eastAsia="Arial" w:hAnsi="Arial" w:cs="Arial"/>
                <w:bCs/>
                <w:sz w:val="18"/>
                <w:szCs w:val="18"/>
              </w:rPr>
            </w:pPr>
            <w:r>
              <w:rPr>
                <w:rFonts w:ascii="Arial" w:eastAsia="Arial" w:hAnsi="Arial" w:cs="Arial"/>
                <w:bCs/>
                <w:sz w:val="18"/>
                <w:szCs w:val="18"/>
              </w:rPr>
              <w:t xml:space="preserve">All staff to embed </w:t>
            </w:r>
            <w:r w:rsidRPr="00882C29">
              <w:rPr>
                <w:rFonts w:ascii="Arial" w:eastAsia="Arial" w:hAnsi="Arial" w:cs="Arial"/>
                <w:bCs/>
                <w:sz w:val="18"/>
                <w:szCs w:val="18"/>
              </w:rPr>
              <w:t>Core Vocabulary B</w:t>
            </w:r>
            <w:r>
              <w:rPr>
                <w:rFonts w:ascii="Arial" w:eastAsia="Arial" w:hAnsi="Arial" w:cs="Arial"/>
                <w:bCs/>
                <w:sz w:val="18"/>
                <w:szCs w:val="18"/>
              </w:rPr>
              <w:t xml:space="preserve">oards </w:t>
            </w:r>
            <w:r w:rsidR="00AC3B2F">
              <w:rPr>
                <w:rFonts w:ascii="Arial" w:eastAsia="Arial" w:hAnsi="Arial" w:cs="Arial"/>
                <w:bCs/>
                <w:sz w:val="18"/>
                <w:szCs w:val="18"/>
              </w:rPr>
              <w:t xml:space="preserve">use </w:t>
            </w:r>
            <w:r>
              <w:rPr>
                <w:rFonts w:ascii="Arial" w:eastAsia="Arial" w:hAnsi="Arial" w:cs="Arial"/>
                <w:bCs/>
                <w:sz w:val="18"/>
                <w:szCs w:val="18"/>
              </w:rPr>
              <w:t>into daily use to support all children within the nursery.</w:t>
            </w:r>
          </w:p>
          <w:p w14:paraId="647F6660" w14:textId="414FB0F7" w:rsidR="00882C29" w:rsidRDefault="00882C29" w:rsidP="00AD6EE8">
            <w:pPr>
              <w:rPr>
                <w:rFonts w:ascii="Arial" w:eastAsia="Arial" w:hAnsi="Arial" w:cs="Arial"/>
                <w:bCs/>
                <w:sz w:val="18"/>
                <w:szCs w:val="18"/>
              </w:rPr>
            </w:pPr>
          </w:p>
          <w:p w14:paraId="2944BC6A" w14:textId="13A32768" w:rsidR="00882C29" w:rsidRPr="00882C29" w:rsidRDefault="00882C29" w:rsidP="00AD6EE8">
            <w:pPr>
              <w:rPr>
                <w:rFonts w:ascii="Arial" w:eastAsia="Arial" w:hAnsi="Arial" w:cs="Arial"/>
                <w:bCs/>
                <w:sz w:val="18"/>
                <w:szCs w:val="18"/>
              </w:rPr>
            </w:pPr>
            <w:r>
              <w:rPr>
                <w:rFonts w:ascii="Arial" w:eastAsia="Arial" w:hAnsi="Arial" w:cs="Arial"/>
                <w:bCs/>
                <w:sz w:val="18"/>
                <w:szCs w:val="18"/>
              </w:rPr>
              <w:t xml:space="preserve">Signalong signs – staff to learn one sign a month to support use and </w:t>
            </w:r>
            <w:r w:rsidR="00AC3B2F">
              <w:rPr>
                <w:rFonts w:ascii="Arial" w:eastAsia="Arial" w:hAnsi="Arial" w:cs="Arial"/>
                <w:bCs/>
                <w:sz w:val="18"/>
                <w:szCs w:val="18"/>
              </w:rPr>
              <w:t>usage of each sign learned.</w:t>
            </w:r>
          </w:p>
          <w:p w14:paraId="269196D4" w14:textId="77777777" w:rsidR="009F02A8" w:rsidRPr="00435012" w:rsidRDefault="009F02A8" w:rsidP="00AD6EE8">
            <w:pPr>
              <w:rPr>
                <w:rFonts w:ascii="Arial" w:eastAsia="Arial" w:hAnsi="Arial" w:cs="Arial"/>
                <w:b/>
                <w:bCs/>
                <w:sz w:val="18"/>
                <w:szCs w:val="18"/>
              </w:rPr>
            </w:pPr>
          </w:p>
          <w:p w14:paraId="11F4D7C2" w14:textId="77777777" w:rsidR="009F02A8" w:rsidRPr="00435012" w:rsidRDefault="009F02A8" w:rsidP="00AD6EE8">
            <w:pPr>
              <w:rPr>
                <w:rFonts w:ascii="Arial" w:eastAsia="Arial" w:hAnsi="Arial" w:cs="Arial"/>
                <w:b/>
                <w:bCs/>
                <w:sz w:val="18"/>
                <w:szCs w:val="18"/>
              </w:rPr>
            </w:pPr>
          </w:p>
          <w:p w14:paraId="7EABE38E" w14:textId="77777777" w:rsidR="009F02A8" w:rsidRPr="00435012" w:rsidRDefault="009F02A8" w:rsidP="00AD6EE8">
            <w:pPr>
              <w:rPr>
                <w:rFonts w:ascii="Arial" w:eastAsia="Arial" w:hAnsi="Arial" w:cs="Arial"/>
                <w:b/>
                <w:bCs/>
                <w:sz w:val="18"/>
                <w:szCs w:val="18"/>
              </w:rPr>
            </w:pPr>
          </w:p>
          <w:p w14:paraId="7C4D6FED" w14:textId="76928942" w:rsidR="00E0774F" w:rsidRDefault="00E0774F" w:rsidP="00AD6EE8">
            <w:pPr>
              <w:rPr>
                <w:rFonts w:ascii="Arial" w:eastAsia="Arial" w:hAnsi="Arial" w:cs="Arial"/>
                <w:b/>
                <w:bCs/>
                <w:sz w:val="18"/>
                <w:szCs w:val="18"/>
              </w:rPr>
            </w:pPr>
          </w:p>
          <w:p w14:paraId="316422B9" w14:textId="77777777" w:rsidR="00E0774F" w:rsidRPr="00435012" w:rsidRDefault="00E0774F" w:rsidP="00AD6EE8">
            <w:pPr>
              <w:rPr>
                <w:rFonts w:ascii="Arial" w:eastAsia="Arial" w:hAnsi="Arial" w:cs="Arial"/>
                <w:b/>
                <w:bCs/>
                <w:sz w:val="18"/>
                <w:szCs w:val="18"/>
              </w:rPr>
            </w:pPr>
          </w:p>
          <w:p w14:paraId="7FAC4007" w14:textId="77777777" w:rsidR="009F02A8" w:rsidRPr="00435012" w:rsidRDefault="009F02A8" w:rsidP="00AD6EE8">
            <w:pPr>
              <w:rPr>
                <w:rFonts w:ascii="Arial" w:eastAsia="Arial" w:hAnsi="Arial" w:cs="Arial"/>
                <w:b/>
                <w:bCs/>
                <w:sz w:val="18"/>
                <w:szCs w:val="18"/>
              </w:rPr>
            </w:pPr>
          </w:p>
          <w:p w14:paraId="283FFF9A" w14:textId="398F4A88" w:rsidR="009F02A8" w:rsidRPr="006B3328" w:rsidRDefault="009F02A8" w:rsidP="009F02A8">
            <w:pPr>
              <w:rPr>
                <w:rFonts w:ascii="Arial" w:hAnsi="Arial" w:cs="Arial"/>
                <w:b/>
                <w:sz w:val="18"/>
                <w:szCs w:val="18"/>
                <w:u w:val="single"/>
              </w:rPr>
            </w:pPr>
            <w:r w:rsidRPr="006B3328">
              <w:rPr>
                <w:rFonts w:ascii="Arial" w:hAnsi="Arial" w:cs="Arial"/>
                <w:b/>
                <w:sz w:val="18"/>
                <w:szCs w:val="18"/>
                <w:u w:val="single"/>
              </w:rPr>
              <w:t>Implementing improvement and change</w:t>
            </w:r>
          </w:p>
          <w:p w14:paraId="57B687B2" w14:textId="77777777" w:rsidR="009F02A8" w:rsidRDefault="009F02A8" w:rsidP="00AD6EE8">
            <w:pPr>
              <w:rPr>
                <w:rFonts w:ascii="Arial" w:eastAsia="Arial" w:hAnsi="Arial" w:cs="Arial"/>
                <w:b/>
                <w:bCs/>
                <w:sz w:val="18"/>
                <w:szCs w:val="18"/>
              </w:rPr>
            </w:pPr>
          </w:p>
          <w:p w14:paraId="08F48ED9" w14:textId="77777777" w:rsidR="00AC3B2F" w:rsidRDefault="00AC3B2F" w:rsidP="00AD6EE8">
            <w:pPr>
              <w:rPr>
                <w:rFonts w:ascii="Arial" w:eastAsia="Arial" w:hAnsi="Arial" w:cs="Arial"/>
                <w:b/>
                <w:bCs/>
                <w:sz w:val="18"/>
                <w:szCs w:val="18"/>
              </w:rPr>
            </w:pPr>
          </w:p>
          <w:p w14:paraId="6DE91182" w14:textId="77777777" w:rsidR="00AC3B2F" w:rsidRDefault="00AC3B2F" w:rsidP="00AD6EE8">
            <w:pPr>
              <w:rPr>
                <w:rFonts w:ascii="Arial" w:eastAsia="Arial" w:hAnsi="Arial" w:cs="Arial"/>
                <w:b/>
                <w:bCs/>
                <w:sz w:val="18"/>
                <w:szCs w:val="18"/>
              </w:rPr>
            </w:pPr>
          </w:p>
          <w:p w14:paraId="5A5C7779" w14:textId="77777777" w:rsidR="00AC3B2F" w:rsidRDefault="00AC3B2F" w:rsidP="00AD6EE8">
            <w:pPr>
              <w:rPr>
                <w:rFonts w:ascii="Arial" w:eastAsia="Arial" w:hAnsi="Arial" w:cs="Arial"/>
                <w:b/>
                <w:bCs/>
                <w:sz w:val="18"/>
                <w:szCs w:val="18"/>
              </w:rPr>
            </w:pPr>
          </w:p>
          <w:p w14:paraId="0027CE16" w14:textId="77777777" w:rsidR="00AC3B2F" w:rsidRDefault="00AC3B2F" w:rsidP="00AD6EE8">
            <w:pPr>
              <w:rPr>
                <w:rFonts w:ascii="Arial" w:eastAsia="Arial" w:hAnsi="Arial" w:cs="Arial"/>
                <w:b/>
                <w:bCs/>
                <w:sz w:val="18"/>
                <w:szCs w:val="18"/>
              </w:rPr>
            </w:pPr>
          </w:p>
          <w:p w14:paraId="6B5C7C6E" w14:textId="77777777" w:rsidR="00AC3B2F" w:rsidRDefault="00AC3B2F" w:rsidP="00AD6EE8">
            <w:pPr>
              <w:rPr>
                <w:rFonts w:ascii="Arial" w:eastAsia="Arial" w:hAnsi="Arial" w:cs="Arial"/>
                <w:b/>
                <w:bCs/>
                <w:sz w:val="18"/>
                <w:szCs w:val="18"/>
              </w:rPr>
            </w:pPr>
          </w:p>
          <w:p w14:paraId="2E26DB62" w14:textId="77777777" w:rsidR="00AC3B2F" w:rsidRDefault="00AC3B2F" w:rsidP="00AD6EE8">
            <w:pPr>
              <w:rPr>
                <w:rFonts w:ascii="Arial" w:eastAsia="Arial" w:hAnsi="Arial" w:cs="Arial"/>
                <w:bCs/>
                <w:sz w:val="18"/>
                <w:szCs w:val="18"/>
              </w:rPr>
            </w:pPr>
          </w:p>
          <w:p w14:paraId="657ACC52" w14:textId="77777777" w:rsidR="00AC3B2F" w:rsidRDefault="00AC3B2F" w:rsidP="00AD6EE8">
            <w:pPr>
              <w:rPr>
                <w:rFonts w:ascii="Arial" w:eastAsia="Arial" w:hAnsi="Arial" w:cs="Arial"/>
                <w:bCs/>
                <w:sz w:val="18"/>
                <w:szCs w:val="18"/>
              </w:rPr>
            </w:pPr>
          </w:p>
          <w:p w14:paraId="55E203C9" w14:textId="77777777" w:rsidR="00AC3B2F" w:rsidRDefault="00AC3B2F" w:rsidP="00AD6EE8">
            <w:pPr>
              <w:rPr>
                <w:rFonts w:ascii="Arial" w:eastAsia="Arial" w:hAnsi="Arial" w:cs="Arial"/>
                <w:bCs/>
                <w:sz w:val="18"/>
                <w:szCs w:val="18"/>
              </w:rPr>
            </w:pPr>
          </w:p>
          <w:p w14:paraId="53AD7C2B" w14:textId="6433BD66" w:rsidR="00AC3B2F" w:rsidRPr="00AC3B2F" w:rsidRDefault="00AC3B2F" w:rsidP="00AD6EE8">
            <w:pPr>
              <w:rPr>
                <w:rFonts w:ascii="Arial" w:eastAsia="Arial" w:hAnsi="Arial" w:cs="Arial"/>
                <w:bCs/>
                <w:sz w:val="18"/>
                <w:szCs w:val="18"/>
              </w:rPr>
            </w:pPr>
            <w:r>
              <w:rPr>
                <w:rFonts w:ascii="Arial" w:eastAsia="Arial" w:hAnsi="Arial" w:cs="Arial"/>
                <w:bCs/>
                <w:sz w:val="18"/>
                <w:szCs w:val="18"/>
              </w:rPr>
              <w:t>Continue with 2 lunch sittings and lunch meal visuals into 2023/24 with changes to Early years Support Assistant staffing changes.</w:t>
            </w:r>
          </w:p>
        </w:tc>
        <w:tc>
          <w:tcPr>
            <w:tcW w:w="1867" w:type="dxa"/>
            <w:shd w:val="clear" w:color="auto" w:fill="F7CAAC"/>
          </w:tcPr>
          <w:p w14:paraId="21B1CB78" w14:textId="77777777" w:rsidR="001A3936" w:rsidRDefault="001A3936" w:rsidP="00AD6EE8">
            <w:pPr>
              <w:rPr>
                <w:rFonts w:ascii="Arial" w:eastAsia="Arial" w:hAnsi="Arial" w:cs="Arial"/>
                <w:b/>
                <w:bCs/>
              </w:rPr>
            </w:pPr>
          </w:p>
          <w:p w14:paraId="41816ED7" w14:textId="0DF5A521" w:rsidR="00743808" w:rsidRPr="00743808" w:rsidRDefault="00743808" w:rsidP="00AD6EE8">
            <w:pPr>
              <w:rPr>
                <w:rFonts w:ascii="Arial" w:eastAsia="Arial" w:hAnsi="Arial" w:cs="Arial"/>
                <w:b/>
                <w:bCs/>
                <w:sz w:val="18"/>
                <w:szCs w:val="18"/>
              </w:rPr>
            </w:pPr>
            <w:r w:rsidRPr="00743808">
              <w:rPr>
                <w:rFonts w:ascii="Arial" w:eastAsia="Arial" w:hAnsi="Arial" w:cs="Arial"/>
                <w:b/>
                <w:bCs/>
                <w:sz w:val="18"/>
                <w:szCs w:val="18"/>
              </w:rPr>
              <w:t>Good</w:t>
            </w:r>
          </w:p>
        </w:tc>
      </w:tr>
    </w:tbl>
    <w:p w14:paraId="6077E6BF" w14:textId="4ACBD195" w:rsidR="00BE160D" w:rsidRDefault="00BE16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631"/>
        <w:gridCol w:w="2736"/>
        <w:gridCol w:w="1867"/>
      </w:tblGrid>
      <w:tr w:rsidR="00D30422" w14:paraId="02427940" w14:textId="77777777" w:rsidTr="009F02A8">
        <w:tc>
          <w:tcPr>
            <w:tcW w:w="3436" w:type="dxa"/>
            <w:shd w:val="clear" w:color="auto" w:fill="BDD6EE"/>
          </w:tcPr>
          <w:p w14:paraId="1C08D631" w14:textId="77777777" w:rsidR="006D7F02" w:rsidRDefault="00BE160D" w:rsidP="006D7F02">
            <w:pPr>
              <w:rPr>
                <w:rFonts w:ascii="Arial" w:eastAsia="Arial" w:hAnsi="Arial" w:cs="Arial"/>
                <w:b/>
                <w:bCs/>
              </w:rPr>
            </w:pPr>
            <w:r>
              <w:rPr>
                <w:rFonts w:ascii="Arial" w:eastAsia="Arial" w:hAnsi="Arial" w:cs="Arial"/>
                <w:b/>
                <w:bCs/>
              </w:rPr>
              <w:t xml:space="preserve">Quality Indicator </w:t>
            </w:r>
          </w:p>
          <w:p w14:paraId="223C68EF" w14:textId="77777777" w:rsidR="006D7F02" w:rsidRDefault="006D7F02" w:rsidP="006D7F02">
            <w:pPr>
              <w:rPr>
                <w:rFonts w:ascii="Arial" w:hAnsi="Arial" w:cs="Arial"/>
                <w:b/>
                <w:bCs/>
              </w:rPr>
            </w:pPr>
          </w:p>
          <w:p w14:paraId="1D6EFB19" w14:textId="46629FA5" w:rsidR="006D7F02" w:rsidRDefault="006D7F02" w:rsidP="006D7F02">
            <w:pPr>
              <w:rPr>
                <w:rFonts w:ascii="Arial" w:hAnsi="Arial" w:cs="Arial"/>
              </w:rPr>
            </w:pPr>
            <w:r>
              <w:rPr>
                <w:rFonts w:ascii="Arial" w:hAnsi="Arial" w:cs="Arial"/>
              </w:rPr>
              <w:t>2.3 Learning, teaching &amp; assessment</w:t>
            </w:r>
          </w:p>
          <w:p w14:paraId="72764AC9" w14:textId="45A3B14B" w:rsidR="00BE160D" w:rsidRPr="00E202A5" w:rsidRDefault="00BE160D" w:rsidP="00BE160D"/>
        </w:tc>
        <w:tc>
          <w:tcPr>
            <w:tcW w:w="5631" w:type="dxa"/>
            <w:shd w:val="clear" w:color="auto" w:fill="BDD6EE"/>
          </w:tcPr>
          <w:p w14:paraId="3888BAC4" w14:textId="77777777" w:rsidR="00FB2E3A" w:rsidRDefault="00BE160D">
            <w:pPr>
              <w:jc w:val="center"/>
              <w:rPr>
                <w:rFonts w:ascii="Arial" w:eastAsia="Arial" w:hAnsi="Arial" w:cs="Arial"/>
                <w:b/>
                <w:bCs/>
              </w:rPr>
            </w:pPr>
            <w:r>
              <w:rPr>
                <w:rFonts w:ascii="Arial" w:eastAsia="Arial" w:hAnsi="Arial" w:cs="Arial"/>
                <w:b/>
                <w:bCs/>
              </w:rPr>
              <w:t xml:space="preserve">How well are you doing? What’s working well for your learners? </w:t>
            </w:r>
          </w:p>
          <w:p w14:paraId="3F1FF77B" w14:textId="536082DA" w:rsidR="00BE160D" w:rsidRDefault="00BE160D">
            <w:pPr>
              <w:jc w:val="center"/>
              <w:rPr>
                <w:rFonts w:ascii="Arial" w:eastAsia="Arial" w:hAnsi="Arial" w:cs="Arial"/>
                <w:b/>
                <w:bCs/>
              </w:rPr>
            </w:pPr>
            <w:r>
              <w:rPr>
                <w:rFonts w:ascii="Arial" w:eastAsia="Arial" w:hAnsi="Arial" w:cs="Arial"/>
                <w:b/>
                <w:bCs/>
              </w:rPr>
              <w:t>(Include evidence of impact.)</w:t>
            </w:r>
          </w:p>
        </w:tc>
        <w:tc>
          <w:tcPr>
            <w:tcW w:w="2736" w:type="dxa"/>
            <w:shd w:val="clear" w:color="auto" w:fill="BDD6EE"/>
          </w:tcPr>
          <w:p w14:paraId="48660A44" w14:textId="4A20476A" w:rsidR="00BE160D" w:rsidRDefault="00BE160D">
            <w:pPr>
              <w:jc w:val="center"/>
              <w:rPr>
                <w:rFonts w:ascii="Arial" w:eastAsia="Arial" w:hAnsi="Arial" w:cs="Arial"/>
                <w:b/>
                <w:bCs/>
              </w:rPr>
            </w:pPr>
            <w:r>
              <w:rPr>
                <w:rFonts w:ascii="Arial" w:eastAsia="Arial" w:hAnsi="Arial" w:cs="Arial"/>
                <w:b/>
                <w:bCs/>
              </w:rPr>
              <w:t>Areas for Improvement</w:t>
            </w:r>
          </w:p>
        </w:tc>
        <w:tc>
          <w:tcPr>
            <w:tcW w:w="1867" w:type="dxa"/>
            <w:shd w:val="clear" w:color="auto" w:fill="BDD6EE"/>
          </w:tcPr>
          <w:p w14:paraId="0DA4B1B7" w14:textId="24495EF7" w:rsidR="00BE160D" w:rsidRDefault="00BE160D">
            <w:pPr>
              <w:jc w:val="center"/>
              <w:rPr>
                <w:rFonts w:ascii="Arial" w:eastAsia="Arial" w:hAnsi="Arial" w:cs="Arial"/>
                <w:b/>
                <w:bCs/>
              </w:rPr>
            </w:pPr>
            <w:r>
              <w:rPr>
                <w:rFonts w:ascii="Arial" w:eastAsia="Arial" w:hAnsi="Arial" w:cs="Arial"/>
                <w:b/>
                <w:bCs/>
              </w:rPr>
              <w:t>Evaluation based on the six-point scale</w:t>
            </w:r>
          </w:p>
        </w:tc>
      </w:tr>
      <w:tr w:rsidR="00D30422" w14:paraId="439EFF73" w14:textId="77777777" w:rsidTr="009F02A8">
        <w:tc>
          <w:tcPr>
            <w:tcW w:w="3436" w:type="dxa"/>
            <w:shd w:val="clear" w:color="auto" w:fill="BDD6EE"/>
          </w:tcPr>
          <w:p w14:paraId="57F08398" w14:textId="6D35DC05" w:rsidR="009F5840" w:rsidRPr="00E0774F" w:rsidRDefault="00B9493B" w:rsidP="00B9493B">
            <w:pPr>
              <w:rPr>
                <w:rFonts w:ascii="Arial" w:hAnsi="Arial" w:cs="Arial"/>
                <w:b/>
                <w:sz w:val="18"/>
                <w:szCs w:val="18"/>
                <w:u w:val="single"/>
              </w:rPr>
            </w:pPr>
            <w:r w:rsidRPr="00E0774F">
              <w:rPr>
                <w:rFonts w:ascii="Arial" w:hAnsi="Arial" w:cs="Arial"/>
                <w:b/>
                <w:sz w:val="18"/>
                <w:szCs w:val="18"/>
                <w:u w:val="single"/>
              </w:rPr>
              <w:t>Learning and engagement</w:t>
            </w:r>
          </w:p>
          <w:p w14:paraId="5DFFDD43" w14:textId="77777777" w:rsidR="00B9493B" w:rsidRPr="00E0774F" w:rsidRDefault="00B9493B" w:rsidP="009F02A8">
            <w:pPr>
              <w:pStyle w:val="Default"/>
              <w:rPr>
                <w:rFonts w:eastAsia="Arial Unicode MS"/>
                <w:iCs/>
                <w:color w:val="auto"/>
                <w:sz w:val="18"/>
                <w:szCs w:val="18"/>
              </w:rPr>
            </w:pPr>
          </w:p>
          <w:p w14:paraId="161564F5" w14:textId="36B1CC85" w:rsidR="009F02A8" w:rsidRPr="00E0774F" w:rsidRDefault="009F02A8" w:rsidP="009F02A8">
            <w:pPr>
              <w:pStyle w:val="Default"/>
              <w:rPr>
                <w:rFonts w:eastAsia="Arial Unicode MS"/>
                <w:iCs/>
                <w:color w:val="auto"/>
                <w:sz w:val="18"/>
                <w:szCs w:val="18"/>
              </w:rPr>
            </w:pPr>
            <w:r w:rsidRPr="00E0774F">
              <w:rPr>
                <w:rFonts w:eastAsia="Arial Unicode MS"/>
                <w:iCs/>
                <w:color w:val="auto"/>
                <w:sz w:val="18"/>
                <w:szCs w:val="18"/>
              </w:rPr>
              <w:t>All stakeholders contributed to the creation of our new vision values and aims. Our values are linked to our work with our Rights Respecting Schools Award.</w:t>
            </w:r>
          </w:p>
          <w:p w14:paraId="4DCECDEA" w14:textId="77777777" w:rsidR="009F02A8" w:rsidRPr="00E0774F" w:rsidRDefault="009F02A8" w:rsidP="009F02A8">
            <w:pPr>
              <w:pStyle w:val="Default"/>
              <w:rPr>
                <w:rFonts w:eastAsia="Arial Unicode MS"/>
                <w:iCs/>
                <w:color w:val="auto"/>
                <w:sz w:val="18"/>
                <w:szCs w:val="18"/>
              </w:rPr>
            </w:pPr>
          </w:p>
          <w:p w14:paraId="4AD095C6" w14:textId="57042BC2" w:rsidR="009F02A8" w:rsidRPr="00E0774F" w:rsidRDefault="009F02A8" w:rsidP="009F02A8">
            <w:pPr>
              <w:pStyle w:val="Default"/>
              <w:rPr>
                <w:rFonts w:eastAsia="Arial Unicode MS"/>
                <w:iCs/>
                <w:color w:val="auto"/>
                <w:sz w:val="18"/>
                <w:szCs w:val="18"/>
              </w:rPr>
            </w:pPr>
          </w:p>
          <w:p w14:paraId="3F0E9C21" w14:textId="77777777" w:rsidR="009F02A8" w:rsidRPr="00E0774F" w:rsidRDefault="009F02A8" w:rsidP="009F02A8">
            <w:pPr>
              <w:pStyle w:val="Default"/>
              <w:rPr>
                <w:rFonts w:eastAsia="Arial Unicode MS"/>
                <w:iCs/>
                <w:color w:val="auto"/>
                <w:sz w:val="18"/>
                <w:szCs w:val="18"/>
              </w:rPr>
            </w:pPr>
          </w:p>
          <w:p w14:paraId="2E88779B" w14:textId="77777777" w:rsidR="009F02A8" w:rsidRPr="00E0774F" w:rsidRDefault="009F02A8" w:rsidP="009F02A8">
            <w:pPr>
              <w:pStyle w:val="Default"/>
              <w:rPr>
                <w:color w:val="auto"/>
                <w:sz w:val="18"/>
                <w:szCs w:val="18"/>
              </w:rPr>
            </w:pPr>
            <w:r w:rsidRPr="00E0774F">
              <w:rPr>
                <w:rFonts w:eastAsia="Arial Unicode MS"/>
                <w:iCs/>
                <w:color w:val="auto"/>
                <w:sz w:val="18"/>
                <w:szCs w:val="18"/>
              </w:rPr>
              <w:t>Almost all children enjoy and are actively involved in learning through spontaneous play opportunities, intentional and responsive planned activities and through relevant real-life experiences.</w:t>
            </w:r>
          </w:p>
          <w:p w14:paraId="44613213" w14:textId="77777777" w:rsidR="009F02A8" w:rsidRPr="00E0774F" w:rsidRDefault="009F02A8" w:rsidP="009F02A8">
            <w:pPr>
              <w:pStyle w:val="Default"/>
              <w:rPr>
                <w:color w:val="auto"/>
                <w:sz w:val="18"/>
                <w:szCs w:val="18"/>
              </w:rPr>
            </w:pPr>
          </w:p>
          <w:p w14:paraId="1697CB8E" w14:textId="06D71532" w:rsidR="009F02A8" w:rsidRPr="00E0774F" w:rsidRDefault="009F02A8" w:rsidP="009F02A8">
            <w:pPr>
              <w:pStyle w:val="Default"/>
              <w:rPr>
                <w:color w:val="auto"/>
                <w:sz w:val="18"/>
                <w:szCs w:val="18"/>
              </w:rPr>
            </w:pPr>
          </w:p>
          <w:p w14:paraId="5868BB7C" w14:textId="77777777" w:rsidR="009F02A8" w:rsidRPr="00E0774F" w:rsidRDefault="009F02A8" w:rsidP="009F02A8">
            <w:pPr>
              <w:pStyle w:val="Default"/>
              <w:rPr>
                <w:color w:val="auto"/>
                <w:sz w:val="18"/>
                <w:szCs w:val="18"/>
              </w:rPr>
            </w:pPr>
          </w:p>
          <w:p w14:paraId="44ED6707" w14:textId="77777777" w:rsidR="009F02A8" w:rsidRPr="00E0774F" w:rsidRDefault="009F02A8" w:rsidP="009F02A8">
            <w:pPr>
              <w:rPr>
                <w:rFonts w:ascii="Arial" w:eastAsia="Arial Unicode MS" w:hAnsi="Arial" w:cs="Arial"/>
                <w:i/>
                <w:sz w:val="18"/>
                <w:szCs w:val="18"/>
              </w:rPr>
            </w:pPr>
            <w:r w:rsidRPr="00E0774F">
              <w:rPr>
                <w:rFonts w:ascii="Arial" w:eastAsia="Arial Unicode MS" w:hAnsi="Arial" w:cs="Arial"/>
                <w:iCs/>
                <w:sz w:val="18"/>
                <w:szCs w:val="18"/>
              </w:rPr>
              <w:t xml:space="preserve">Practitioners are carrying out their own professional learning and are working more collaboratively to facilitate Practitioners in the ELCC incorporate a range of learning environments to enhance learning. </w:t>
            </w:r>
          </w:p>
          <w:p w14:paraId="3B6F51C4" w14:textId="3623B190" w:rsidR="009F02A8" w:rsidRPr="00E0774F" w:rsidRDefault="009F02A8" w:rsidP="009F02A8">
            <w:pPr>
              <w:pStyle w:val="Default"/>
              <w:rPr>
                <w:color w:val="auto"/>
                <w:sz w:val="18"/>
                <w:szCs w:val="18"/>
              </w:rPr>
            </w:pPr>
          </w:p>
          <w:p w14:paraId="63308635" w14:textId="68B8626E" w:rsidR="0075648E" w:rsidRPr="00E0774F" w:rsidRDefault="009F02A8" w:rsidP="00E0774F">
            <w:pPr>
              <w:rPr>
                <w:rFonts w:ascii="Arial" w:eastAsia="Arial Unicode MS" w:hAnsi="Arial" w:cs="Arial"/>
                <w:iCs/>
                <w:sz w:val="18"/>
                <w:szCs w:val="18"/>
              </w:rPr>
            </w:pPr>
            <w:r w:rsidRPr="00E0774F">
              <w:rPr>
                <w:rFonts w:ascii="Arial" w:eastAsia="Arial Unicode MS" w:hAnsi="Arial" w:cs="Arial"/>
                <w:iCs/>
                <w:sz w:val="18"/>
                <w:szCs w:val="18"/>
              </w:rPr>
              <w:t xml:space="preserve">Practitioners respond to children’s interests to help them extend their learning experiences and develop their creativity. </w:t>
            </w:r>
          </w:p>
          <w:p w14:paraId="495B072A" w14:textId="2A861D75" w:rsidR="0075648E" w:rsidRDefault="0075648E" w:rsidP="0075648E">
            <w:pPr>
              <w:pStyle w:val="Default"/>
              <w:rPr>
                <w:b/>
                <w:color w:val="auto"/>
                <w:sz w:val="18"/>
                <w:szCs w:val="18"/>
                <w:u w:val="single"/>
              </w:rPr>
            </w:pPr>
          </w:p>
          <w:p w14:paraId="7624E665" w14:textId="77777777" w:rsidR="00E0774F" w:rsidRPr="00E0774F" w:rsidRDefault="00E0774F" w:rsidP="0075648E">
            <w:pPr>
              <w:pStyle w:val="Default"/>
              <w:rPr>
                <w:b/>
                <w:color w:val="auto"/>
                <w:sz w:val="18"/>
                <w:szCs w:val="18"/>
                <w:u w:val="single"/>
              </w:rPr>
            </w:pPr>
          </w:p>
          <w:p w14:paraId="4B5E5F7F" w14:textId="261D33DA" w:rsidR="0075648E" w:rsidRPr="00E0774F" w:rsidRDefault="0075648E" w:rsidP="0075648E">
            <w:pPr>
              <w:pStyle w:val="Default"/>
              <w:rPr>
                <w:b/>
                <w:color w:val="auto"/>
                <w:sz w:val="18"/>
                <w:szCs w:val="18"/>
                <w:u w:val="single"/>
              </w:rPr>
            </w:pPr>
            <w:r w:rsidRPr="00E0774F">
              <w:rPr>
                <w:b/>
                <w:color w:val="auto"/>
                <w:sz w:val="18"/>
                <w:szCs w:val="18"/>
                <w:u w:val="single"/>
              </w:rPr>
              <w:t>Quality of interactions</w:t>
            </w:r>
          </w:p>
          <w:p w14:paraId="108A6745" w14:textId="423BC178" w:rsidR="009F02A8" w:rsidRPr="00E0774F" w:rsidRDefault="009F02A8" w:rsidP="009F02A8">
            <w:pPr>
              <w:rPr>
                <w:rFonts w:ascii="Arial" w:hAnsi="Arial" w:cs="Arial"/>
                <w:sz w:val="18"/>
                <w:szCs w:val="18"/>
              </w:rPr>
            </w:pPr>
          </w:p>
          <w:p w14:paraId="52C60B56" w14:textId="77777777" w:rsidR="00111FA3" w:rsidRPr="00E0774F" w:rsidRDefault="00111FA3" w:rsidP="00111FA3">
            <w:pPr>
              <w:pStyle w:val="Default"/>
              <w:rPr>
                <w:color w:val="auto"/>
                <w:sz w:val="18"/>
                <w:szCs w:val="18"/>
              </w:rPr>
            </w:pPr>
            <w:r w:rsidRPr="00E0774F">
              <w:rPr>
                <w:color w:val="auto"/>
                <w:sz w:val="18"/>
                <w:szCs w:val="18"/>
              </w:rPr>
              <w:t>Almost all practitioners show skill in their interactions with children. They use their tone of voice, facial expressions and body language to engage children and introduce new vocabulary and offer ideas to extend the level of challenge in play activities.</w:t>
            </w:r>
          </w:p>
          <w:p w14:paraId="20530C59" w14:textId="061884CF" w:rsidR="00111FA3" w:rsidRPr="00E0774F" w:rsidRDefault="00111FA3" w:rsidP="00111FA3">
            <w:pPr>
              <w:pStyle w:val="Default"/>
              <w:rPr>
                <w:color w:val="auto"/>
                <w:sz w:val="18"/>
                <w:szCs w:val="18"/>
              </w:rPr>
            </w:pPr>
          </w:p>
          <w:p w14:paraId="2D0D6369" w14:textId="77777777" w:rsidR="00111FA3" w:rsidRPr="00E0774F" w:rsidRDefault="00111FA3" w:rsidP="00111FA3">
            <w:pPr>
              <w:pStyle w:val="Default"/>
              <w:rPr>
                <w:color w:val="auto"/>
                <w:sz w:val="18"/>
                <w:szCs w:val="18"/>
              </w:rPr>
            </w:pPr>
            <w:r w:rsidRPr="00E0774F">
              <w:rPr>
                <w:color w:val="auto"/>
                <w:sz w:val="18"/>
                <w:szCs w:val="18"/>
              </w:rPr>
              <w:t>All practitioners use positive behaviour strategies to support calm and caring interactions with the children and a relaxed learning environment.</w:t>
            </w:r>
          </w:p>
          <w:p w14:paraId="630CEA3A" w14:textId="76970B1D" w:rsidR="00111FA3" w:rsidRPr="00E0774F" w:rsidRDefault="00111FA3" w:rsidP="00111FA3">
            <w:pPr>
              <w:pStyle w:val="Default"/>
              <w:rPr>
                <w:sz w:val="18"/>
                <w:szCs w:val="18"/>
              </w:rPr>
            </w:pPr>
          </w:p>
          <w:p w14:paraId="1B924E00" w14:textId="46A3A310" w:rsidR="0075648E" w:rsidRPr="00E0774F" w:rsidRDefault="0075648E" w:rsidP="00111FA3">
            <w:pPr>
              <w:pStyle w:val="Default"/>
              <w:rPr>
                <w:sz w:val="18"/>
                <w:szCs w:val="18"/>
              </w:rPr>
            </w:pPr>
          </w:p>
          <w:p w14:paraId="0EB3657F" w14:textId="5E78A0EF" w:rsidR="0075648E" w:rsidRPr="00E0774F" w:rsidRDefault="0075648E" w:rsidP="00111FA3">
            <w:pPr>
              <w:pStyle w:val="Default"/>
              <w:rPr>
                <w:sz w:val="18"/>
                <w:szCs w:val="18"/>
              </w:rPr>
            </w:pPr>
          </w:p>
          <w:p w14:paraId="54C2DDC5" w14:textId="29BCB67F" w:rsidR="0075648E" w:rsidRPr="00E0774F" w:rsidRDefault="0075648E" w:rsidP="00111FA3">
            <w:pPr>
              <w:pStyle w:val="Default"/>
              <w:rPr>
                <w:sz w:val="18"/>
                <w:szCs w:val="18"/>
              </w:rPr>
            </w:pPr>
          </w:p>
          <w:p w14:paraId="47B1E3F4" w14:textId="5E5673D3" w:rsidR="0075648E" w:rsidRPr="00E0774F" w:rsidRDefault="0075648E" w:rsidP="00111FA3">
            <w:pPr>
              <w:pStyle w:val="Default"/>
              <w:rPr>
                <w:sz w:val="18"/>
                <w:szCs w:val="18"/>
              </w:rPr>
            </w:pPr>
          </w:p>
          <w:p w14:paraId="35A64855" w14:textId="09737F8B" w:rsidR="0075648E" w:rsidRPr="00E0774F" w:rsidRDefault="0075648E" w:rsidP="00111FA3">
            <w:pPr>
              <w:pStyle w:val="Default"/>
              <w:rPr>
                <w:sz w:val="18"/>
                <w:szCs w:val="18"/>
              </w:rPr>
            </w:pPr>
          </w:p>
          <w:p w14:paraId="2EF0B65D" w14:textId="36C866C9" w:rsidR="0075648E" w:rsidRPr="00E0774F" w:rsidRDefault="0075648E" w:rsidP="00111FA3">
            <w:pPr>
              <w:pStyle w:val="Default"/>
              <w:rPr>
                <w:sz w:val="18"/>
                <w:szCs w:val="18"/>
              </w:rPr>
            </w:pPr>
          </w:p>
          <w:p w14:paraId="411C037D" w14:textId="4173BC58" w:rsidR="0075648E" w:rsidRPr="00E0774F" w:rsidRDefault="0075648E" w:rsidP="00111FA3">
            <w:pPr>
              <w:pStyle w:val="Default"/>
              <w:rPr>
                <w:sz w:val="18"/>
                <w:szCs w:val="18"/>
              </w:rPr>
            </w:pPr>
          </w:p>
          <w:p w14:paraId="100D49E6" w14:textId="3846B1C3" w:rsidR="0075648E" w:rsidRPr="00E0774F" w:rsidRDefault="0075648E" w:rsidP="00111FA3">
            <w:pPr>
              <w:pStyle w:val="Default"/>
              <w:rPr>
                <w:sz w:val="18"/>
                <w:szCs w:val="18"/>
              </w:rPr>
            </w:pPr>
          </w:p>
          <w:p w14:paraId="0B1E697F" w14:textId="25D866AF" w:rsidR="0075648E" w:rsidRPr="00E0774F" w:rsidRDefault="0075648E" w:rsidP="00111FA3">
            <w:pPr>
              <w:pStyle w:val="Default"/>
              <w:rPr>
                <w:sz w:val="18"/>
                <w:szCs w:val="18"/>
              </w:rPr>
            </w:pPr>
          </w:p>
          <w:p w14:paraId="79E7FE58" w14:textId="3BF51C2E" w:rsidR="0075648E" w:rsidRPr="00E0774F" w:rsidRDefault="0075648E" w:rsidP="00111FA3">
            <w:pPr>
              <w:pStyle w:val="Default"/>
              <w:rPr>
                <w:sz w:val="18"/>
                <w:szCs w:val="18"/>
              </w:rPr>
            </w:pPr>
          </w:p>
          <w:p w14:paraId="4546F736" w14:textId="76833BDE" w:rsidR="0075648E" w:rsidRPr="00E0774F" w:rsidRDefault="0075648E" w:rsidP="00111FA3">
            <w:pPr>
              <w:pStyle w:val="Default"/>
              <w:rPr>
                <w:sz w:val="18"/>
                <w:szCs w:val="18"/>
              </w:rPr>
            </w:pPr>
          </w:p>
          <w:p w14:paraId="239CB474" w14:textId="4BDD5BD4" w:rsidR="0075648E" w:rsidRPr="00E0774F" w:rsidRDefault="0075648E" w:rsidP="00111FA3">
            <w:pPr>
              <w:pStyle w:val="Default"/>
              <w:rPr>
                <w:sz w:val="18"/>
                <w:szCs w:val="18"/>
              </w:rPr>
            </w:pPr>
          </w:p>
          <w:p w14:paraId="0618ABD6" w14:textId="76F8C99B" w:rsidR="0075648E" w:rsidRPr="00E0774F" w:rsidRDefault="0075648E" w:rsidP="00111FA3">
            <w:pPr>
              <w:pStyle w:val="Default"/>
              <w:rPr>
                <w:sz w:val="18"/>
                <w:szCs w:val="18"/>
              </w:rPr>
            </w:pPr>
          </w:p>
          <w:p w14:paraId="415B38D8" w14:textId="74CD95C9" w:rsidR="0075648E" w:rsidRPr="00E0774F" w:rsidRDefault="0075648E" w:rsidP="00111FA3">
            <w:pPr>
              <w:pStyle w:val="Default"/>
              <w:rPr>
                <w:sz w:val="18"/>
                <w:szCs w:val="18"/>
              </w:rPr>
            </w:pPr>
          </w:p>
          <w:p w14:paraId="0DF83583" w14:textId="355B38D7" w:rsidR="0075648E" w:rsidRDefault="0075648E" w:rsidP="00111FA3">
            <w:pPr>
              <w:pStyle w:val="Default"/>
              <w:rPr>
                <w:sz w:val="18"/>
                <w:szCs w:val="18"/>
              </w:rPr>
            </w:pPr>
          </w:p>
          <w:p w14:paraId="07A06D8B" w14:textId="77777777" w:rsidR="00E0774F" w:rsidRPr="00E0774F" w:rsidRDefault="00E0774F" w:rsidP="00111FA3">
            <w:pPr>
              <w:pStyle w:val="Default"/>
              <w:rPr>
                <w:sz w:val="18"/>
                <w:szCs w:val="18"/>
              </w:rPr>
            </w:pPr>
          </w:p>
          <w:p w14:paraId="604A8B01" w14:textId="4AA216A5" w:rsidR="0075648E" w:rsidRDefault="0075648E" w:rsidP="00111FA3">
            <w:pPr>
              <w:pStyle w:val="Default"/>
              <w:rPr>
                <w:sz w:val="18"/>
                <w:szCs w:val="18"/>
              </w:rPr>
            </w:pPr>
          </w:p>
          <w:p w14:paraId="016D6782" w14:textId="3E4BCF64" w:rsidR="00E0774F" w:rsidRPr="00E0774F" w:rsidRDefault="00E0774F" w:rsidP="00111FA3">
            <w:pPr>
              <w:pStyle w:val="Default"/>
              <w:rPr>
                <w:sz w:val="18"/>
                <w:szCs w:val="18"/>
              </w:rPr>
            </w:pPr>
          </w:p>
          <w:p w14:paraId="7DF2AF0A" w14:textId="67110617" w:rsidR="0075648E" w:rsidRPr="00E0774F" w:rsidRDefault="0075648E" w:rsidP="00111FA3">
            <w:pPr>
              <w:pStyle w:val="Default"/>
              <w:rPr>
                <w:sz w:val="18"/>
                <w:szCs w:val="18"/>
              </w:rPr>
            </w:pPr>
          </w:p>
          <w:p w14:paraId="52488F5D" w14:textId="77777777" w:rsidR="0075648E" w:rsidRPr="00E0774F" w:rsidRDefault="0075648E" w:rsidP="0075648E">
            <w:pPr>
              <w:pStyle w:val="Default"/>
              <w:rPr>
                <w:b/>
                <w:color w:val="auto"/>
                <w:sz w:val="18"/>
                <w:szCs w:val="18"/>
                <w:u w:val="single"/>
              </w:rPr>
            </w:pPr>
            <w:r w:rsidRPr="00E0774F">
              <w:rPr>
                <w:b/>
                <w:color w:val="auto"/>
                <w:sz w:val="18"/>
                <w:szCs w:val="18"/>
                <w:u w:val="single"/>
              </w:rPr>
              <w:t>Effective use of assessment</w:t>
            </w:r>
          </w:p>
          <w:p w14:paraId="747AB3E7" w14:textId="78426099" w:rsidR="009F5840" w:rsidRPr="00E0774F" w:rsidRDefault="009F5840" w:rsidP="0075648E">
            <w:pPr>
              <w:rPr>
                <w:rFonts w:ascii="Arial" w:hAnsi="Arial" w:cs="Arial"/>
                <w:sz w:val="18"/>
                <w:szCs w:val="18"/>
              </w:rPr>
            </w:pPr>
          </w:p>
          <w:p w14:paraId="4CA47F9D" w14:textId="77777777" w:rsidR="00111FA3" w:rsidRPr="00E0774F" w:rsidRDefault="00111FA3" w:rsidP="00111FA3">
            <w:pPr>
              <w:pStyle w:val="Default"/>
              <w:rPr>
                <w:color w:val="auto"/>
                <w:sz w:val="18"/>
                <w:szCs w:val="18"/>
              </w:rPr>
            </w:pPr>
            <w:r w:rsidRPr="00E0774F">
              <w:rPr>
                <w:color w:val="auto"/>
                <w:sz w:val="18"/>
                <w:szCs w:val="18"/>
              </w:rPr>
              <w:t xml:space="preserve">All practitioners know children well as individual learners and are developing their understanding of the need to use a range of assessment information to make judgements about children’s learning. </w:t>
            </w:r>
          </w:p>
          <w:p w14:paraId="5DC08B71" w14:textId="77777777" w:rsidR="00111FA3" w:rsidRPr="00E0774F" w:rsidRDefault="00111FA3" w:rsidP="00111FA3">
            <w:pPr>
              <w:pStyle w:val="Default"/>
              <w:rPr>
                <w:color w:val="auto"/>
                <w:sz w:val="18"/>
                <w:szCs w:val="18"/>
              </w:rPr>
            </w:pPr>
          </w:p>
          <w:p w14:paraId="3EB24CFC" w14:textId="77777777" w:rsidR="00111FA3" w:rsidRPr="00E0774F" w:rsidRDefault="00111FA3" w:rsidP="00111FA3">
            <w:pPr>
              <w:pStyle w:val="Default"/>
              <w:rPr>
                <w:color w:val="auto"/>
                <w:sz w:val="18"/>
                <w:szCs w:val="18"/>
              </w:rPr>
            </w:pPr>
          </w:p>
          <w:p w14:paraId="290410D8" w14:textId="3594E8E2" w:rsidR="00111FA3" w:rsidRPr="00E0774F" w:rsidRDefault="00111FA3" w:rsidP="00111FA3">
            <w:pPr>
              <w:pStyle w:val="Default"/>
              <w:rPr>
                <w:color w:val="auto"/>
                <w:sz w:val="18"/>
                <w:szCs w:val="18"/>
              </w:rPr>
            </w:pPr>
          </w:p>
          <w:p w14:paraId="1C06F0EF" w14:textId="77777777" w:rsidR="00111FA3" w:rsidRPr="00E0774F" w:rsidRDefault="00111FA3" w:rsidP="00111FA3">
            <w:pPr>
              <w:pStyle w:val="Default"/>
              <w:rPr>
                <w:color w:val="auto"/>
                <w:sz w:val="18"/>
                <w:szCs w:val="18"/>
              </w:rPr>
            </w:pPr>
          </w:p>
          <w:p w14:paraId="5155B8B8" w14:textId="77777777" w:rsidR="00111FA3" w:rsidRPr="00E0774F" w:rsidRDefault="00111FA3" w:rsidP="00111FA3">
            <w:pPr>
              <w:pStyle w:val="Default"/>
              <w:rPr>
                <w:color w:val="auto"/>
                <w:sz w:val="18"/>
                <w:szCs w:val="18"/>
              </w:rPr>
            </w:pPr>
            <w:r w:rsidRPr="00E0774F">
              <w:rPr>
                <w:color w:val="auto"/>
                <w:sz w:val="18"/>
                <w:szCs w:val="18"/>
              </w:rPr>
              <w:t>Practitioners use observations, child led interests and child’s own voice to inform learning next steps. These are regularly revisited by the practitioner with the child to support progression and successes.</w:t>
            </w:r>
          </w:p>
          <w:p w14:paraId="609C5803" w14:textId="77777777" w:rsidR="00111FA3" w:rsidRPr="00E0774F" w:rsidRDefault="00111FA3" w:rsidP="00111FA3">
            <w:pPr>
              <w:pStyle w:val="Default"/>
              <w:rPr>
                <w:color w:val="auto"/>
                <w:sz w:val="18"/>
                <w:szCs w:val="18"/>
              </w:rPr>
            </w:pPr>
          </w:p>
          <w:p w14:paraId="6303D7C5" w14:textId="72878F96" w:rsidR="00111FA3" w:rsidRPr="00E0774F" w:rsidRDefault="00111FA3" w:rsidP="00111FA3">
            <w:pPr>
              <w:pStyle w:val="Default"/>
              <w:rPr>
                <w:color w:val="auto"/>
                <w:sz w:val="18"/>
                <w:szCs w:val="18"/>
              </w:rPr>
            </w:pPr>
          </w:p>
          <w:p w14:paraId="25797CF4" w14:textId="77777777" w:rsidR="00111FA3" w:rsidRPr="00E0774F" w:rsidRDefault="00111FA3" w:rsidP="00111FA3">
            <w:pPr>
              <w:pStyle w:val="Default"/>
              <w:rPr>
                <w:color w:val="auto"/>
                <w:sz w:val="18"/>
                <w:szCs w:val="18"/>
              </w:rPr>
            </w:pPr>
          </w:p>
          <w:p w14:paraId="40BB750E" w14:textId="77777777" w:rsidR="00111FA3" w:rsidRPr="00E0774F" w:rsidRDefault="00111FA3" w:rsidP="00111FA3">
            <w:pPr>
              <w:pStyle w:val="Default"/>
              <w:rPr>
                <w:color w:val="auto"/>
                <w:sz w:val="18"/>
                <w:szCs w:val="18"/>
              </w:rPr>
            </w:pPr>
          </w:p>
          <w:p w14:paraId="728680CF" w14:textId="77777777" w:rsidR="00111FA3" w:rsidRPr="00E0774F" w:rsidRDefault="00111FA3" w:rsidP="00111FA3">
            <w:pPr>
              <w:pStyle w:val="Default"/>
              <w:rPr>
                <w:color w:val="auto"/>
                <w:sz w:val="18"/>
                <w:szCs w:val="18"/>
              </w:rPr>
            </w:pPr>
            <w:r w:rsidRPr="00E0774F">
              <w:rPr>
                <w:color w:val="auto"/>
                <w:sz w:val="18"/>
                <w:szCs w:val="18"/>
              </w:rPr>
              <w:t>All parents regularly engage with their child’s Personal Learning Folder with some parents adding Home Learning and sharing outside nursery achievements.</w:t>
            </w:r>
          </w:p>
          <w:p w14:paraId="2D088687" w14:textId="77777777" w:rsidR="00111FA3" w:rsidRPr="00E0774F" w:rsidRDefault="00111FA3" w:rsidP="00111FA3">
            <w:pPr>
              <w:pStyle w:val="Default"/>
              <w:rPr>
                <w:color w:val="auto"/>
                <w:sz w:val="18"/>
                <w:szCs w:val="18"/>
              </w:rPr>
            </w:pPr>
            <w:r w:rsidRPr="00E0774F">
              <w:rPr>
                <w:color w:val="auto"/>
                <w:sz w:val="18"/>
                <w:szCs w:val="18"/>
              </w:rPr>
              <w:t xml:space="preserve"> </w:t>
            </w:r>
          </w:p>
          <w:p w14:paraId="22BF71C9" w14:textId="23CDF575" w:rsidR="0075648E" w:rsidRPr="00E0774F" w:rsidRDefault="0075648E" w:rsidP="0075648E">
            <w:pPr>
              <w:rPr>
                <w:rFonts w:ascii="Arial" w:eastAsia="Arial" w:hAnsi="Arial" w:cs="Arial"/>
                <w:b/>
                <w:bCs/>
                <w:sz w:val="18"/>
                <w:szCs w:val="18"/>
              </w:rPr>
            </w:pPr>
          </w:p>
          <w:p w14:paraId="2F4E5808" w14:textId="6832A86C" w:rsidR="0075648E" w:rsidRPr="00E0774F" w:rsidRDefault="0075648E" w:rsidP="0075648E">
            <w:pPr>
              <w:rPr>
                <w:rFonts w:ascii="Arial" w:eastAsia="Arial" w:hAnsi="Arial" w:cs="Arial"/>
                <w:b/>
                <w:bCs/>
                <w:sz w:val="18"/>
                <w:szCs w:val="18"/>
              </w:rPr>
            </w:pPr>
          </w:p>
          <w:p w14:paraId="7A7438C8" w14:textId="217B6CB1" w:rsidR="0075648E" w:rsidRPr="00E0774F" w:rsidRDefault="0075648E" w:rsidP="0075648E">
            <w:pPr>
              <w:rPr>
                <w:rFonts w:ascii="Arial" w:eastAsia="Arial" w:hAnsi="Arial" w:cs="Arial"/>
                <w:b/>
                <w:bCs/>
                <w:sz w:val="18"/>
                <w:szCs w:val="18"/>
              </w:rPr>
            </w:pPr>
          </w:p>
          <w:p w14:paraId="17058B82" w14:textId="0940B35E" w:rsidR="0075648E" w:rsidRPr="00E0774F" w:rsidRDefault="0075648E" w:rsidP="0075648E">
            <w:pPr>
              <w:rPr>
                <w:rFonts w:ascii="Arial" w:eastAsia="Arial" w:hAnsi="Arial" w:cs="Arial"/>
                <w:b/>
                <w:bCs/>
                <w:sz w:val="18"/>
                <w:szCs w:val="18"/>
              </w:rPr>
            </w:pPr>
          </w:p>
          <w:p w14:paraId="122DBFD8" w14:textId="44F08973" w:rsidR="0075648E" w:rsidRDefault="0075648E" w:rsidP="0075648E">
            <w:pPr>
              <w:rPr>
                <w:rFonts w:ascii="Arial" w:eastAsia="Arial" w:hAnsi="Arial" w:cs="Arial"/>
                <w:b/>
                <w:bCs/>
                <w:sz w:val="18"/>
                <w:szCs w:val="18"/>
              </w:rPr>
            </w:pPr>
          </w:p>
          <w:p w14:paraId="5AD5CBC7" w14:textId="7DBEABA1" w:rsidR="00E0774F" w:rsidRDefault="00E0774F" w:rsidP="0075648E">
            <w:pPr>
              <w:rPr>
                <w:rFonts w:ascii="Arial" w:eastAsia="Arial" w:hAnsi="Arial" w:cs="Arial"/>
                <w:b/>
                <w:bCs/>
                <w:sz w:val="18"/>
                <w:szCs w:val="18"/>
              </w:rPr>
            </w:pPr>
          </w:p>
          <w:p w14:paraId="16CB4264" w14:textId="6CBB613F" w:rsidR="00E0774F" w:rsidRDefault="00E0774F" w:rsidP="0075648E">
            <w:pPr>
              <w:rPr>
                <w:rFonts w:ascii="Arial" w:eastAsia="Arial" w:hAnsi="Arial" w:cs="Arial"/>
                <w:b/>
                <w:bCs/>
                <w:sz w:val="18"/>
                <w:szCs w:val="18"/>
              </w:rPr>
            </w:pPr>
          </w:p>
          <w:p w14:paraId="6B8EAE3D" w14:textId="3FBD3CDC" w:rsidR="002B68DF" w:rsidRDefault="002B68DF" w:rsidP="0075648E">
            <w:pPr>
              <w:rPr>
                <w:rFonts w:ascii="Arial" w:eastAsia="Arial" w:hAnsi="Arial" w:cs="Arial"/>
                <w:b/>
                <w:bCs/>
                <w:sz w:val="18"/>
                <w:szCs w:val="18"/>
              </w:rPr>
            </w:pPr>
          </w:p>
          <w:p w14:paraId="59D4A2B4" w14:textId="69D06381" w:rsidR="002B68DF" w:rsidRDefault="002B68DF" w:rsidP="0075648E">
            <w:pPr>
              <w:rPr>
                <w:rFonts w:ascii="Arial" w:eastAsia="Arial" w:hAnsi="Arial" w:cs="Arial"/>
                <w:b/>
                <w:bCs/>
                <w:sz w:val="18"/>
                <w:szCs w:val="18"/>
              </w:rPr>
            </w:pPr>
          </w:p>
          <w:p w14:paraId="7A864B3D" w14:textId="77777777" w:rsidR="002B68DF" w:rsidRDefault="002B68DF" w:rsidP="0075648E">
            <w:pPr>
              <w:rPr>
                <w:rFonts w:ascii="Arial" w:eastAsia="Arial" w:hAnsi="Arial" w:cs="Arial"/>
                <w:b/>
                <w:bCs/>
                <w:sz w:val="18"/>
                <w:szCs w:val="18"/>
              </w:rPr>
            </w:pPr>
          </w:p>
          <w:p w14:paraId="4F5BC6CC" w14:textId="77777777" w:rsidR="00E0774F" w:rsidRPr="00E0774F" w:rsidRDefault="00E0774F" w:rsidP="0075648E">
            <w:pPr>
              <w:rPr>
                <w:rFonts w:ascii="Arial" w:eastAsia="Arial" w:hAnsi="Arial" w:cs="Arial"/>
                <w:b/>
                <w:bCs/>
                <w:sz w:val="18"/>
                <w:szCs w:val="18"/>
              </w:rPr>
            </w:pPr>
          </w:p>
          <w:p w14:paraId="17FE53D3" w14:textId="77777777" w:rsidR="0075648E" w:rsidRPr="00E0774F" w:rsidRDefault="0075648E" w:rsidP="0075648E">
            <w:pPr>
              <w:rPr>
                <w:rFonts w:ascii="Arial" w:eastAsia="Arial" w:hAnsi="Arial" w:cs="Arial"/>
                <w:b/>
                <w:bCs/>
                <w:sz w:val="18"/>
                <w:szCs w:val="18"/>
              </w:rPr>
            </w:pPr>
          </w:p>
          <w:p w14:paraId="257CEF9B" w14:textId="77777777" w:rsidR="0075648E" w:rsidRPr="00E0774F" w:rsidRDefault="0075648E" w:rsidP="0075648E">
            <w:pPr>
              <w:rPr>
                <w:rFonts w:ascii="Arial" w:hAnsi="Arial" w:cs="Arial"/>
                <w:b/>
                <w:sz w:val="18"/>
                <w:szCs w:val="18"/>
              </w:rPr>
            </w:pPr>
            <w:r w:rsidRPr="00E0774F">
              <w:rPr>
                <w:rFonts w:ascii="Arial" w:hAnsi="Arial" w:cs="Arial"/>
                <w:b/>
                <w:sz w:val="18"/>
                <w:szCs w:val="18"/>
                <w:u w:val="single"/>
              </w:rPr>
              <w:t>Planning, tracking and monitoring</w:t>
            </w:r>
          </w:p>
          <w:p w14:paraId="57BB1232" w14:textId="28977AAD" w:rsidR="00BE160D" w:rsidRPr="00E0774F" w:rsidRDefault="00BE160D" w:rsidP="0075648E">
            <w:pPr>
              <w:rPr>
                <w:rFonts w:ascii="Arial" w:eastAsia="Arial" w:hAnsi="Arial" w:cs="Arial"/>
                <w:b/>
                <w:bCs/>
                <w:sz w:val="18"/>
                <w:szCs w:val="18"/>
              </w:rPr>
            </w:pPr>
          </w:p>
          <w:p w14:paraId="338590D3" w14:textId="77777777" w:rsidR="00111FA3" w:rsidRPr="00E0774F" w:rsidRDefault="00111FA3" w:rsidP="00111FA3">
            <w:pPr>
              <w:pStyle w:val="Default"/>
              <w:rPr>
                <w:color w:val="auto"/>
                <w:sz w:val="18"/>
                <w:szCs w:val="18"/>
              </w:rPr>
            </w:pPr>
            <w:r w:rsidRPr="00E0774F">
              <w:rPr>
                <w:color w:val="auto"/>
                <w:sz w:val="18"/>
                <w:szCs w:val="18"/>
              </w:rPr>
              <w:t>Through planning, there is an appropriate balance of child-led and practitioner initiated learning experiences.</w:t>
            </w:r>
          </w:p>
          <w:p w14:paraId="2611B22A" w14:textId="77777777" w:rsidR="00111FA3" w:rsidRPr="00E0774F" w:rsidRDefault="00111FA3" w:rsidP="00111FA3">
            <w:pPr>
              <w:pStyle w:val="Default"/>
              <w:rPr>
                <w:color w:val="auto"/>
                <w:sz w:val="18"/>
                <w:szCs w:val="18"/>
              </w:rPr>
            </w:pPr>
          </w:p>
          <w:p w14:paraId="0FECC1FD" w14:textId="77777777" w:rsidR="00111FA3" w:rsidRPr="00E0774F" w:rsidRDefault="00111FA3" w:rsidP="00111FA3">
            <w:pPr>
              <w:pStyle w:val="Default"/>
              <w:rPr>
                <w:color w:val="auto"/>
                <w:sz w:val="18"/>
                <w:szCs w:val="18"/>
              </w:rPr>
            </w:pPr>
          </w:p>
          <w:p w14:paraId="08DABA64" w14:textId="77777777" w:rsidR="00111FA3" w:rsidRPr="00E0774F" w:rsidRDefault="00111FA3" w:rsidP="00111FA3">
            <w:pPr>
              <w:pStyle w:val="Default"/>
              <w:rPr>
                <w:color w:val="auto"/>
                <w:sz w:val="18"/>
                <w:szCs w:val="18"/>
              </w:rPr>
            </w:pPr>
          </w:p>
          <w:p w14:paraId="4A2D39A3" w14:textId="77777777" w:rsidR="00111FA3" w:rsidRPr="00E0774F" w:rsidRDefault="00111FA3" w:rsidP="00111FA3">
            <w:pPr>
              <w:pStyle w:val="Default"/>
              <w:rPr>
                <w:color w:val="auto"/>
                <w:sz w:val="18"/>
                <w:szCs w:val="18"/>
              </w:rPr>
            </w:pPr>
          </w:p>
          <w:p w14:paraId="4408FB9B" w14:textId="77777777" w:rsidR="00111FA3" w:rsidRPr="00E0774F" w:rsidRDefault="00111FA3" w:rsidP="00111FA3">
            <w:pPr>
              <w:pStyle w:val="Default"/>
              <w:rPr>
                <w:color w:val="auto"/>
                <w:sz w:val="18"/>
                <w:szCs w:val="18"/>
              </w:rPr>
            </w:pPr>
          </w:p>
          <w:p w14:paraId="27A93789" w14:textId="77777777" w:rsidR="00111FA3" w:rsidRPr="00E0774F" w:rsidRDefault="00111FA3" w:rsidP="00111FA3">
            <w:pPr>
              <w:pStyle w:val="Default"/>
              <w:rPr>
                <w:color w:val="auto"/>
                <w:sz w:val="18"/>
                <w:szCs w:val="18"/>
              </w:rPr>
            </w:pPr>
          </w:p>
          <w:p w14:paraId="21C44E86" w14:textId="77777777" w:rsidR="00111FA3" w:rsidRPr="00E0774F" w:rsidRDefault="00111FA3" w:rsidP="00111FA3">
            <w:pPr>
              <w:pStyle w:val="Default"/>
              <w:rPr>
                <w:color w:val="auto"/>
                <w:sz w:val="18"/>
                <w:szCs w:val="18"/>
              </w:rPr>
            </w:pPr>
          </w:p>
          <w:p w14:paraId="030536A9" w14:textId="77777777" w:rsidR="00111FA3" w:rsidRPr="00E0774F" w:rsidRDefault="00111FA3" w:rsidP="00111FA3">
            <w:pPr>
              <w:pStyle w:val="Default"/>
              <w:rPr>
                <w:color w:val="auto"/>
                <w:sz w:val="18"/>
                <w:szCs w:val="18"/>
              </w:rPr>
            </w:pPr>
          </w:p>
          <w:p w14:paraId="7A0EABE9" w14:textId="77777777" w:rsidR="00111FA3" w:rsidRPr="00E0774F" w:rsidRDefault="00111FA3" w:rsidP="00111FA3">
            <w:pPr>
              <w:pStyle w:val="Default"/>
              <w:rPr>
                <w:color w:val="auto"/>
                <w:sz w:val="18"/>
                <w:szCs w:val="18"/>
              </w:rPr>
            </w:pPr>
          </w:p>
          <w:p w14:paraId="39C51CC4" w14:textId="36CB963F" w:rsidR="00111FA3" w:rsidRPr="00E0774F" w:rsidRDefault="00111FA3" w:rsidP="00111FA3">
            <w:pPr>
              <w:pStyle w:val="Default"/>
              <w:rPr>
                <w:color w:val="auto"/>
                <w:sz w:val="18"/>
                <w:szCs w:val="18"/>
              </w:rPr>
            </w:pPr>
          </w:p>
          <w:p w14:paraId="59ED6B1C" w14:textId="77777777" w:rsidR="00111FA3" w:rsidRPr="00E0774F" w:rsidRDefault="00111FA3" w:rsidP="00111FA3">
            <w:pPr>
              <w:pStyle w:val="Default"/>
              <w:rPr>
                <w:color w:val="auto"/>
                <w:sz w:val="18"/>
                <w:szCs w:val="18"/>
              </w:rPr>
            </w:pPr>
          </w:p>
          <w:p w14:paraId="0432FE32" w14:textId="77777777" w:rsidR="00111FA3" w:rsidRPr="00E0774F" w:rsidRDefault="00111FA3" w:rsidP="00111FA3">
            <w:pPr>
              <w:pStyle w:val="Default"/>
              <w:rPr>
                <w:color w:val="auto"/>
                <w:sz w:val="18"/>
                <w:szCs w:val="18"/>
              </w:rPr>
            </w:pPr>
            <w:r w:rsidRPr="00E0774F">
              <w:rPr>
                <w:color w:val="auto"/>
                <w:sz w:val="18"/>
                <w:szCs w:val="18"/>
              </w:rPr>
              <w:t>Alll practitioners support children who require additional help with their learning through Individualised Education Plans as well as offering extra challenge to those children who need it.</w:t>
            </w:r>
          </w:p>
          <w:p w14:paraId="334E82A8" w14:textId="77777777" w:rsidR="00111FA3" w:rsidRPr="00E0774F" w:rsidRDefault="00111FA3" w:rsidP="00111FA3">
            <w:pPr>
              <w:pStyle w:val="Default"/>
              <w:rPr>
                <w:color w:val="auto"/>
                <w:sz w:val="18"/>
                <w:szCs w:val="18"/>
              </w:rPr>
            </w:pPr>
          </w:p>
          <w:p w14:paraId="65F72D3D" w14:textId="77777777" w:rsidR="00111FA3" w:rsidRPr="00E0774F" w:rsidRDefault="00111FA3" w:rsidP="00111FA3">
            <w:pPr>
              <w:pStyle w:val="Default"/>
              <w:rPr>
                <w:color w:val="auto"/>
                <w:sz w:val="18"/>
                <w:szCs w:val="18"/>
              </w:rPr>
            </w:pPr>
          </w:p>
          <w:p w14:paraId="568F5E91" w14:textId="77777777" w:rsidR="00111FA3" w:rsidRPr="00E0774F" w:rsidRDefault="00111FA3" w:rsidP="00111FA3">
            <w:pPr>
              <w:pStyle w:val="Default"/>
              <w:rPr>
                <w:color w:val="auto"/>
                <w:sz w:val="18"/>
                <w:szCs w:val="18"/>
              </w:rPr>
            </w:pPr>
          </w:p>
          <w:p w14:paraId="552BBF9C" w14:textId="77777777" w:rsidR="00111FA3" w:rsidRPr="00E0774F" w:rsidRDefault="00111FA3" w:rsidP="00111FA3">
            <w:pPr>
              <w:pStyle w:val="Default"/>
              <w:rPr>
                <w:color w:val="auto"/>
                <w:sz w:val="18"/>
                <w:szCs w:val="18"/>
              </w:rPr>
            </w:pPr>
          </w:p>
          <w:p w14:paraId="764BE58D" w14:textId="2F9FCA0E" w:rsidR="00111FA3" w:rsidRPr="00E0774F" w:rsidRDefault="00111FA3" w:rsidP="00111FA3">
            <w:pPr>
              <w:pStyle w:val="Default"/>
              <w:rPr>
                <w:color w:val="auto"/>
                <w:sz w:val="18"/>
                <w:szCs w:val="18"/>
              </w:rPr>
            </w:pPr>
          </w:p>
          <w:p w14:paraId="58B256EB" w14:textId="77777777" w:rsidR="00111FA3" w:rsidRPr="00E0774F" w:rsidRDefault="00111FA3" w:rsidP="00111FA3">
            <w:pPr>
              <w:pStyle w:val="Default"/>
              <w:rPr>
                <w:color w:val="auto"/>
                <w:sz w:val="18"/>
                <w:szCs w:val="18"/>
              </w:rPr>
            </w:pPr>
          </w:p>
          <w:p w14:paraId="4E3F6E4C" w14:textId="4CBD6996" w:rsidR="00111FA3" w:rsidRPr="00E0774F" w:rsidRDefault="00111FA3" w:rsidP="00111FA3">
            <w:pPr>
              <w:rPr>
                <w:rFonts w:ascii="Arial" w:eastAsia="Arial" w:hAnsi="Arial" w:cs="Arial"/>
                <w:b/>
                <w:bCs/>
                <w:sz w:val="18"/>
                <w:szCs w:val="18"/>
              </w:rPr>
            </w:pPr>
            <w:r w:rsidRPr="00E0774F">
              <w:rPr>
                <w:rFonts w:ascii="Arial" w:hAnsi="Arial" w:cs="Arial"/>
                <w:sz w:val="18"/>
                <w:szCs w:val="18"/>
              </w:rPr>
              <w:t>There is a robust digital system for tracking literacy, numeracy and health and wellbeing from nursery through to P1 (and beyond).</w:t>
            </w:r>
          </w:p>
          <w:p w14:paraId="7F1D4883" w14:textId="402FBCEB" w:rsidR="00BE160D" w:rsidRPr="00E0774F" w:rsidRDefault="00BE160D" w:rsidP="00B031F1">
            <w:pPr>
              <w:rPr>
                <w:rFonts w:ascii="Arial" w:eastAsia="Arial" w:hAnsi="Arial" w:cs="Arial"/>
                <w:b/>
                <w:bCs/>
                <w:sz w:val="18"/>
                <w:szCs w:val="18"/>
              </w:rPr>
            </w:pPr>
          </w:p>
        </w:tc>
        <w:tc>
          <w:tcPr>
            <w:tcW w:w="5631" w:type="dxa"/>
            <w:shd w:val="clear" w:color="auto" w:fill="BDD6EE"/>
          </w:tcPr>
          <w:p w14:paraId="5FA79E21" w14:textId="77777777" w:rsidR="00111FA3" w:rsidRPr="00E0774F" w:rsidRDefault="00111FA3" w:rsidP="00B9493B">
            <w:pPr>
              <w:ind w:left="33"/>
              <w:rPr>
                <w:rFonts w:ascii="Arial" w:eastAsia="Arial Unicode MS" w:hAnsi="Arial" w:cs="Arial"/>
                <w:b/>
                <w:bCs/>
                <w:i/>
                <w:sz w:val="18"/>
                <w:szCs w:val="18"/>
                <w:u w:val="single"/>
              </w:rPr>
            </w:pPr>
            <w:r w:rsidRPr="00E0774F">
              <w:rPr>
                <w:rFonts w:ascii="Arial" w:hAnsi="Arial" w:cs="Arial"/>
                <w:b/>
                <w:bCs/>
                <w:sz w:val="18"/>
                <w:szCs w:val="18"/>
                <w:u w:val="single"/>
              </w:rPr>
              <w:t>Learning and engagement</w:t>
            </w:r>
          </w:p>
          <w:p w14:paraId="3C6A3E4E" w14:textId="77777777" w:rsidR="00111FA3" w:rsidRPr="00E0774F" w:rsidRDefault="00111FA3" w:rsidP="00111FA3">
            <w:pPr>
              <w:rPr>
                <w:rFonts w:ascii="Arial" w:hAnsi="Arial" w:cs="Arial"/>
                <w:sz w:val="18"/>
                <w:szCs w:val="18"/>
              </w:rPr>
            </w:pPr>
          </w:p>
          <w:p w14:paraId="52E4FE1E" w14:textId="77777777" w:rsidR="00111FA3" w:rsidRPr="00E0774F" w:rsidRDefault="00111FA3" w:rsidP="00111FA3">
            <w:pPr>
              <w:rPr>
                <w:rFonts w:ascii="Arial" w:eastAsia="Arial Unicode MS" w:hAnsi="Arial" w:cs="Arial"/>
                <w:iCs/>
                <w:sz w:val="18"/>
                <w:szCs w:val="18"/>
              </w:rPr>
            </w:pPr>
            <w:r w:rsidRPr="00E0774F">
              <w:rPr>
                <w:rFonts w:ascii="Arial" w:eastAsia="Arial Unicode MS" w:hAnsi="Arial" w:cs="Arial"/>
                <w:iCs/>
                <w:sz w:val="18"/>
                <w:szCs w:val="18"/>
              </w:rPr>
              <w:t>Visitors to Heathhall ELCC comment on the positive ethos. All children are happy in nursery.</w:t>
            </w:r>
          </w:p>
          <w:p w14:paraId="35F59F30" w14:textId="77777777" w:rsidR="00111FA3" w:rsidRPr="00E0774F" w:rsidRDefault="00111FA3" w:rsidP="00111FA3">
            <w:pPr>
              <w:rPr>
                <w:rFonts w:ascii="Arial" w:eastAsia="Arial Unicode MS" w:hAnsi="Arial" w:cs="Arial"/>
                <w:iCs/>
                <w:sz w:val="18"/>
                <w:szCs w:val="18"/>
              </w:rPr>
            </w:pPr>
            <w:r w:rsidRPr="00E0774F">
              <w:rPr>
                <w:rFonts w:ascii="Arial" w:eastAsia="Arial Unicode MS" w:hAnsi="Arial" w:cs="Arial"/>
                <w:iCs/>
                <w:sz w:val="18"/>
                <w:szCs w:val="18"/>
              </w:rPr>
              <w:t xml:space="preserve">All children were involved in a range of activities when creating our updated Vison, Values and Aims. </w:t>
            </w:r>
          </w:p>
          <w:p w14:paraId="2AE8C98F" w14:textId="77777777" w:rsidR="00111FA3" w:rsidRPr="00E0774F" w:rsidRDefault="00111FA3" w:rsidP="00111FA3">
            <w:pPr>
              <w:rPr>
                <w:rFonts w:ascii="Arial" w:eastAsia="Arial Unicode MS" w:hAnsi="Arial" w:cs="Arial"/>
                <w:iCs/>
                <w:sz w:val="18"/>
                <w:szCs w:val="18"/>
              </w:rPr>
            </w:pPr>
            <w:r w:rsidRPr="00E0774F">
              <w:rPr>
                <w:rFonts w:ascii="Arial" w:eastAsia="Arial Unicode MS" w:hAnsi="Arial" w:cs="Arial"/>
                <w:iCs/>
                <w:sz w:val="18"/>
                <w:szCs w:val="18"/>
              </w:rPr>
              <w:t>All staff use Rights Respecting language and encourage all children to use Rights Respecting language.</w:t>
            </w:r>
          </w:p>
          <w:p w14:paraId="3F89339D" w14:textId="77777777" w:rsidR="00111FA3" w:rsidRPr="00E0774F" w:rsidRDefault="00111FA3" w:rsidP="00111FA3">
            <w:pPr>
              <w:rPr>
                <w:rFonts w:ascii="Arial" w:eastAsia="Arial Unicode MS" w:hAnsi="Arial" w:cs="Arial"/>
                <w:iCs/>
                <w:sz w:val="18"/>
                <w:szCs w:val="18"/>
              </w:rPr>
            </w:pPr>
          </w:p>
          <w:p w14:paraId="0D8DDE83" w14:textId="77777777" w:rsidR="00111FA3" w:rsidRPr="00E0774F" w:rsidRDefault="00111FA3" w:rsidP="00111FA3">
            <w:pPr>
              <w:rPr>
                <w:rFonts w:ascii="Arial" w:eastAsia="Arial Unicode MS" w:hAnsi="Arial" w:cs="Arial"/>
                <w:iCs/>
                <w:sz w:val="18"/>
                <w:szCs w:val="18"/>
              </w:rPr>
            </w:pPr>
          </w:p>
          <w:p w14:paraId="169DFE37" w14:textId="77777777" w:rsidR="00111FA3" w:rsidRPr="00E0774F" w:rsidRDefault="00111FA3" w:rsidP="00111FA3">
            <w:pPr>
              <w:rPr>
                <w:rFonts w:ascii="Arial" w:eastAsia="Arial Unicode MS" w:hAnsi="Arial" w:cs="Arial"/>
                <w:iCs/>
                <w:sz w:val="18"/>
                <w:szCs w:val="18"/>
              </w:rPr>
            </w:pPr>
            <w:r w:rsidRPr="00E0774F">
              <w:rPr>
                <w:rFonts w:ascii="Arial" w:eastAsia="Arial Unicode MS" w:hAnsi="Arial" w:cs="Arial"/>
                <w:iCs/>
                <w:sz w:val="18"/>
                <w:szCs w:val="18"/>
              </w:rPr>
              <w:t xml:space="preserve">Playroom observations confirm that all children are benefiting from a range of play opportunities in a variety of areas both indoors and outdoors. All children make choices about their learning and they have a key role in leading their own learning. </w:t>
            </w:r>
          </w:p>
          <w:p w14:paraId="462E476A" w14:textId="6FB45947" w:rsidR="00111FA3" w:rsidRPr="00E0774F" w:rsidRDefault="00111FA3" w:rsidP="00111FA3">
            <w:pPr>
              <w:rPr>
                <w:rFonts w:ascii="Arial" w:eastAsia="Arial Unicode MS" w:hAnsi="Arial" w:cs="Arial"/>
                <w:iCs/>
                <w:sz w:val="18"/>
                <w:szCs w:val="18"/>
              </w:rPr>
            </w:pPr>
            <w:r w:rsidRPr="00E0774F">
              <w:rPr>
                <w:rFonts w:ascii="Arial" w:eastAsia="Arial Unicode MS" w:hAnsi="Arial" w:cs="Arial"/>
                <w:iCs/>
                <w:sz w:val="18"/>
                <w:szCs w:val="18"/>
              </w:rPr>
              <w:t>The learning is captured in Big Books, planning board, children’s learning folders and photographs on Class</w:t>
            </w:r>
            <w:r w:rsidR="002B68DF">
              <w:rPr>
                <w:rFonts w:ascii="Arial" w:eastAsia="Arial Unicode MS" w:hAnsi="Arial" w:cs="Arial"/>
                <w:iCs/>
                <w:sz w:val="18"/>
                <w:szCs w:val="18"/>
              </w:rPr>
              <w:t xml:space="preserve"> </w:t>
            </w:r>
            <w:r w:rsidRPr="00E0774F">
              <w:rPr>
                <w:rFonts w:ascii="Arial" w:eastAsia="Arial Unicode MS" w:hAnsi="Arial" w:cs="Arial"/>
                <w:iCs/>
                <w:sz w:val="18"/>
                <w:szCs w:val="18"/>
              </w:rPr>
              <w:t xml:space="preserve">Dojo. </w:t>
            </w:r>
          </w:p>
          <w:p w14:paraId="787699A0" w14:textId="77777777" w:rsidR="00111FA3" w:rsidRPr="00E0774F" w:rsidRDefault="00111FA3" w:rsidP="00111FA3">
            <w:pPr>
              <w:rPr>
                <w:rFonts w:ascii="Arial" w:eastAsia="Arial Unicode MS" w:hAnsi="Arial" w:cs="Arial"/>
                <w:iCs/>
                <w:sz w:val="18"/>
                <w:szCs w:val="18"/>
              </w:rPr>
            </w:pPr>
            <w:r w:rsidRPr="00E0774F">
              <w:rPr>
                <w:rFonts w:ascii="Arial" w:eastAsia="Arial Unicode MS" w:hAnsi="Arial" w:cs="Arial"/>
                <w:iCs/>
                <w:sz w:val="18"/>
                <w:szCs w:val="18"/>
              </w:rPr>
              <w:t>All children have the opportunity to contribute when creating the Big Book pages by adding their comments and drawings.</w:t>
            </w:r>
          </w:p>
          <w:p w14:paraId="78F09372" w14:textId="77777777" w:rsidR="00111FA3" w:rsidRPr="00E0774F" w:rsidRDefault="00111FA3" w:rsidP="00111FA3">
            <w:pPr>
              <w:rPr>
                <w:rFonts w:ascii="Arial" w:hAnsi="Arial" w:cs="Arial"/>
                <w:sz w:val="18"/>
                <w:szCs w:val="18"/>
              </w:rPr>
            </w:pPr>
          </w:p>
          <w:p w14:paraId="4055743A"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Practitioners have, through their professional learning have contributed to development of both indoor and outdoor learning environments. </w:t>
            </w:r>
          </w:p>
          <w:p w14:paraId="295899A2" w14:textId="77777777" w:rsidR="00111FA3" w:rsidRPr="00E0774F" w:rsidRDefault="00111FA3" w:rsidP="00111FA3">
            <w:pPr>
              <w:rPr>
                <w:rFonts w:ascii="Arial" w:eastAsia="Arial Unicode MS" w:hAnsi="Arial" w:cs="Arial"/>
                <w:iCs/>
                <w:sz w:val="18"/>
                <w:szCs w:val="18"/>
              </w:rPr>
            </w:pPr>
            <w:r w:rsidRPr="00E0774F">
              <w:rPr>
                <w:rFonts w:ascii="Arial" w:eastAsia="Arial Unicode MS" w:hAnsi="Arial" w:cs="Arial"/>
                <w:iCs/>
                <w:sz w:val="18"/>
                <w:szCs w:val="18"/>
              </w:rPr>
              <w:t xml:space="preserve">Practitioners contribute to discussions and evaluations at staff planning meetings to enhance the experiences and opportunities that are on offer both indoors and outdoors. </w:t>
            </w:r>
          </w:p>
          <w:p w14:paraId="470A970B" w14:textId="77777777" w:rsidR="00111FA3" w:rsidRPr="00E0774F" w:rsidRDefault="00111FA3" w:rsidP="00111FA3">
            <w:pPr>
              <w:rPr>
                <w:rFonts w:ascii="Arial" w:eastAsia="Arial Unicode MS" w:hAnsi="Arial" w:cs="Arial"/>
                <w:iCs/>
                <w:sz w:val="18"/>
                <w:szCs w:val="18"/>
              </w:rPr>
            </w:pPr>
          </w:p>
          <w:p w14:paraId="7C516DDD" w14:textId="77777777" w:rsidR="00111FA3" w:rsidRPr="00E0774F" w:rsidRDefault="00111FA3" w:rsidP="00111FA3">
            <w:pPr>
              <w:rPr>
                <w:rFonts w:ascii="Arial" w:eastAsia="Arial Unicode MS" w:hAnsi="Arial" w:cs="Arial"/>
                <w:iCs/>
                <w:sz w:val="18"/>
                <w:szCs w:val="18"/>
              </w:rPr>
            </w:pPr>
            <w:r w:rsidRPr="00E0774F">
              <w:rPr>
                <w:rFonts w:ascii="Arial" w:eastAsia="Arial Unicode MS" w:hAnsi="Arial" w:cs="Arial"/>
                <w:iCs/>
                <w:sz w:val="18"/>
                <w:szCs w:val="18"/>
              </w:rPr>
              <w:t xml:space="preserve">In response to children’s interests and suggestions the home corner is changed and adapted on a regular basis. Through observations of children’s learning almost all learners are engaging with the home corner on a daily basis.    </w:t>
            </w:r>
          </w:p>
          <w:p w14:paraId="512A3D03" w14:textId="4BCABD67" w:rsidR="00BE160D" w:rsidRDefault="00BE160D" w:rsidP="00BE160D">
            <w:pPr>
              <w:rPr>
                <w:rFonts w:ascii="Arial" w:eastAsia="Arial" w:hAnsi="Arial" w:cs="Arial"/>
                <w:b/>
                <w:bCs/>
                <w:sz w:val="18"/>
                <w:szCs w:val="18"/>
              </w:rPr>
            </w:pPr>
          </w:p>
          <w:p w14:paraId="3BD1000B" w14:textId="77777777" w:rsidR="00E0774F" w:rsidRPr="00E0774F" w:rsidRDefault="00E0774F" w:rsidP="00BE160D">
            <w:pPr>
              <w:rPr>
                <w:rFonts w:ascii="Arial" w:eastAsia="Arial" w:hAnsi="Arial" w:cs="Arial"/>
                <w:b/>
                <w:bCs/>
                <w:sz w:val="18"/>
                <w:szCs w:val="18"/>
              </w:rPr>
            </w:pPr>
          </w:p>
          <w:p w14:paraId="3F7C430F" w14:textId="77777777" w:rsidR="00111FA3" w:rsidRPr="00E0774F" w:rsidRDefault="00111FA3" w:rsidP="00111FA3">
            <w:pPr>
              <w:pStyle w:val="Default"/>
              <w:rPr>
                <w:b/>
                <w:color w:val="auto"/>
                <w:sz w:val="18"/>
                <w:szCs w:val="18"/>
                <w:u w:val="single"/>
              </w:rPr>
            </w:pPr>
            <w:r w:rsidRPr="00E0774F">
              <w:rPr>
                <w:b/>
                <w:color w:val="auto"/>
                <w:sz w:val="18"/>
                <w:szCs w:val="18"/>
                <w:u w:val="single"/>
              </w:rPr>
              <w:t>Quality of interactions</w:t>
            </w:r>
          </w:p>
          <w:p w14:paraId="1D256CFE" w14:textId="77777777" w:rsidR="00111FA3" w:rsidRPr="00E0774F" w:rsidRDefault="00111FA3" w:rsidP="00111FA3">
            <w:pPr>
              <w:pStyle w:val="Default"/>
              <w:rPr>
                <w:b/>
                <w:bCs/>
                <w:color w:val="auto"/>
                <w:sz w:val="18"/>
                <w:szCs w:val="18"/>
                <w:u w:val="single"/>
              </w:rPr>
            </w:pPr>
          </w:p>
          <w:p w14:paraId="3FD31E3F" w14:textId="77777777" w:rsidR="00111FA3" w:rsidRPr="00E0774F" w:rsidRDefault="00111FA3" w:rsidP="00111FA3">
            <w:pPr>
              <w:pStyle w:val="Default"/>
              <w:rPr>
                <w:color w:val="auto"/>
                <w:sz w:val="18"/>
                <w:szCs w:val="18"/>
              </w:rPr>
            </w:pPr>
            <w:r w:rsidRPr="00E0774F">
              <w:rPr>
                <w:color w:val="auto"/>
                <w:sz w:val="18"/>
                <w:szCs w:val="18"/>
              </w:rPr>
              <w:t>Intentional planning with vocabulary bank for staff and ‘I can’ learning statements has helped staff to consider how to extend children’s learning and provide challenge in their interactions. Practitioners also use the 4 stages of progress to plan next steps and support learning challenge.</w:t>
            </w:r>
          </w:p>
          <w:p w14:paraId="213C25CA" w14:textId="77777777" w:rsidR="00111FA3" w:rsidRPr="00E0774F" w:rsidRDefault="00111FA3" w:rsidP="00111FA3">
            <w:pPr>
              <w:pStyle w:val="Default"/>
              <w:rPr>
                <w:color w:val="auto"/>
                <w:sz w:val="18"/>
                <w:szCs w:val="18"/>
              </w:rPr>
            </w:pPr>
            <w:r w:rsidRPr="00E0774F">
              <w:rPr>
                <w:color w:val="auto"/>
                <w:sz w:val="18"/>
                <w:szCs w:val="18"/>
              </w:rPr>
              <w:t>Children are “busy and engaged” in play which was commented on by our PT Early Years Team when visiting. She observed staff interacting and involving children in their learning.</w:t>
            </w:r>
          </w:p>
          <w:p w14:paraId="1B827420" w14:textId="77777777" w:rsidR="00111FA3" w:rsidRPr="00E0774F" w:rsidRDefault="00111FA3" w:rsidP="00111FA3">
            <w:pPr>
              <w:pStyle w:val="Default"/>
              <w:rPr>
                <w:color w:val="auto"/>
                <w:sz w:val="18"/>
                <w:szCs w:val="18"/>
              </w:rPr>
            </w:pPr>
            <w:r w:rsidRPr="00E0774F">
              <w:rPr>
                <w:color w:val="auto"/>
                <w:sz w:val="18"/>
                <w:szCs w:val="18"/>
              </w:rPr>
              <w:t>Manager observations of practice have evidenced challenge and child-led investigation supported by staff (e.g. taking children over to the school library to find books to help answer their questions, using the computer to search for information, seeking out different materials and ways of fastening materials together to promote challenge). As a result of these quality interactions, children’s learning is being extended and their curiosity and investigation skills are being developed.</w:t>
            </w:r>
          </w:p>
          <w:p w14:paraId="76ADBCE0" w14:textId="77777777" w:rsidR="00111FA3" w:rsidRPr="00E0774F" w:rsidRDefault="00111FA3" w:rsidP="00111FA3">
            <w:pPr>
              <w:pStyle w:val="Default"/>
              <w:rPr>
                <w:b/>
                <w:bCs/>
                <w:color w:val="auto"/>
                <w:sz w:val="18"/>
                <w:szCs w:val="18"/>
                <w:u w:val="single"/>
              </w:rPr>
            </w:pPr>
          </w:p>
          <w:p w14:paraId="0233C1A2" w14:textId="77777777" w:rsidR="00111FA3" w:rsidRPr="00E0774F" w:rsidRDefault="00111FA3" w:rsidP="00111FA3">
            <w:pPr>
              <w:pStyle w:val="Default"/>
              <w:rPr>
                <w:color w:val="auto"/>
                <w:sz w:val="18"/>
                <w:szCs w:val="18"/>
              </w:rPr>
            </w:pPr>
          </w:p>
          <w:p w14:paraId="169818D4" w14:textId="77777777" w:rsidR="00111FA3" w:rsidRPr="00E0774F" w:rsidRDefault="00111FA3" w:rsidP="00111FA3">
            <w:pPr>
              <w:pStyle w:val="Default"/>
              <w:rPr>
                <w:color w:val="auto"/>
                <w:sz w:val="18"/>
                <w:szCs w:val="18"/>
              </w:rPr>
            </w:pPr>
            <w:r w:rsidRPr="00E0774F">
              <w:rPr>
                <w:color w:val="auto"/>
                <w:sz w:val="18"/>
                <w:szCs w:val="18"/>
              </w:rPr>
              <w:t>Most practitioners have been instrumental in developing and all practitioners implementing our ‘Positive Behaviour in Action using the 5 Pillars of Pivotal Practice’ document (agreed adult behaviour strategies based on ‘When adults change everything changes’ by Paul Dix), Team Teach de-escalation strategies, positive behaviour strategies and keeping calm in all situations.</w:t>
            </w:r>
          </w:p>
          <w:p w14:paraId="63FD409A" w14:textId="77777777" w:rsidR="00111FA3" w:rsidRPr="00E0774F" w:rsidRDefault="00111FA3" w:rsidP="00111FA3">
            <w:pPr>
              <w:pStyle w:val="Default"/>
              <w:rPr>
                <w:color w:val="auto"/>
                <w:sz w:val="18"/>
                <w:szCs w:val="18"/>
              </w:rPr>
            </w:pPr>
            <w:r w:rsidRPr="00E0774F">
              <w:rPr>
                <w:color w:val="auto"/>
                <w:sz w:val="18"/>
                <w:szCs w:val="18"/>
              </w:rPr>
              <w:t>As a result, all practitioners are supporting the positive behaviour choices of children in the same way which reduces confusion for the child, contributes to the positive ethos of the nursery and gives consistent boundaries. Children respond to the rules and routines of nursery life in a positive way. This is aligned  with the school “Developing Positive Relationships and behaviour”</w:t>
            </w:r>
          </w:p>
          <w:p w14:paraId="1909135D" w14:textId="6310F0EC" w:rsidR="00111FA3" w:rsidRDefault="00111FA3" w:rsidP="00BE160D">
            <w:pPr>
              <w:rPr>
                <w:rFonts w:ascii="Arial" w:eastAsia="Arial" w:hAnsi="Arial" w:cs="Arial"/>
                <w:b/>
                <w:bCs/>
                <w:sz w:val="18"/>
                <w:szCs w:val="18"/>
              </w:rPr>
            </w:pPr>
          </w:p>
          <w:p w14:paraId="1BF78459" w14:textId="77777777" w:rsidR="00E0774F" w:rsidRPr="00E0774F" w:rsidRDefault="00E0774F" w:rsidP="00BE160D">
            <w:pPr>
              <w:rPr>
                <w:rFonts w:ascii="Arial" w:eastAsia="Arial" w:hAnsi="Arial" w:cs="Arial"/>
                <w:b/>
                <w:bCs/>
                <w:sz w:val="18"/>
                <w:szCs w:val="18"/>
              </w:rPr>
            </w:pPr>
          </w:p>
          <w:p w14:paraId="57E1ADE5" w14:textId="77777777" w:rsidR="00111FA3" w:rsidRPr="00E0774F" w:rsidRDefault="00111FA3" w:rsidP="00111FA3">
            <w:pPr>
              <w:pStyle w:val="Default"/>
              <w:rPr>
                <w:b/>
                <w:color w:val="auto"/>
                <w:sz w:val="18"/>
                <w:szCs w:val="18"/>
                <w:u w:val="single"/>
              </w:rPr>
            </w:pPr>
            <w:r w:rsidRPr="00E0774F">
              <w:rPr>
                <w:b/>
                <w:color w:val="auto"/>
                <w:sz w:val="18"/>
                <w:szCs w:val="18"/>
                <w:u w:val="single"/>
              </w:rPr>
              <w:t>Effective use of assessment</w:t>
            </w:r>
          </w:p>
          <w:p w14:paraId="2B069DE2" w14:textId="7D9530E4" w:rsidR="00111FA3" w:rsidRPr="00E0774F" w:rsidRDefault="00111FA3" w:rsidP="00111FA3">
            <w:pPr>
              <w:rPr>
                <w:rFonts w:ascii="Arial" w:eastAsia="Arial" w:hAnsi="Arial" w:cs="Arial"/>
                <w:sz w:val="18"/>
                <w:szCs w:val="18"/>
              </w:rPr>
            </w:pPr>
          </w:p>
          <w:p w14:paraId="37E3A9A4" w14:textId="77777777" w:rsidR="00111FA3" w:rsidRPr="00E0774F" w:rsidRDefault="00111FA3" w:rsidP="00111FA3">
            <w:pPr>
              <w:pStyle w:val="Default"/>
              <w:rPr>
                <w:rFonts w:eastAsia="Arial"/>
                <w:color w:val="auto"/>
                <w:sz w:val="18"/>
                <w:szCs w:val="18"/>
              </w:rPr>
            </w:pPr>
            <w:r w:rsidRPr="00E0774F">
              <w:rPr>
                <w:rFonts w:eastAsia="Arial"/>
                <w:color w:val="auto"/>
                <w:sz w:val="18"/>
                <w:szCs w:val="18"/>
              </w:rPr>
              <w:t>All key workers carry out i</w:t>
            </w:r>
            <w:r w:rsidRPr="00E0774F">
              <w:rPr>
                <w:color w:val="auto"/>
                <w:sz w:val="18"/>
                <w:szCs w:val="18"/>
              </w:rPr>
              <w:t>ncidental and focused observations which capture individual learning and interest throughout the year. This is stored within children’s individual</w:t>
            </w:r>
            <w:r w:rsidRPr="00E0774F">
              <w:rPr>
                <w:rFonts w:eastAsia="Arial"/>
                <w:color w:val="auto"/>
                <w:sz w:val="18"/>
                <w:szCs w:val="18"/>
              </w:rPr>
              <w:t xml:space="preserve"> Learning Folders and interests are evident in the Big Book, planning and displays. </w:t>
            </w:r>
          </w:p>
          <w:p w14:paraId="33EFB772" w14:textId="77777777" w:rsidR="00111FA3" w:rsidRPr="00E0774F" w:rsidRDefault="00111FA3" w:rsidP="00111FA3">
            <w:pPr>
              <w:pStyle w:val="Default"/>
              <w:rPr>
                <w:rFonts w:eastAsia="Arial"/>
                <w:color w:val="auto"/>
                <w:sz w:val="18"/>
                <w:szCs w:val="18"/>
              </w:rPr>
            </w:pPr>
            <w:r w:rsidRPr="00E0774F">
              <w:rPr>
                <w:rFonts w:eastAsia="Arial"/>
                <w:color w:val="auto"/>
                <w:sz w:val="18"/>
                <w:szCs w:val="18"/>
              </w:rPr>
              <w:t>Practitioners read children’s Personal Care Plans and updates to enhance their knowledge of the child which means that they are able to support them in the best way to meet their needs.</w:t>
            </w:r>
          </w:p>
          <w:p w14:paraId="0E5D531B" w14:textId="77777777" w:rsidR="00111FA3" w:rsidRPr="00E0774F" w:rsidRDefault="00111FA3" w:rsidP="00111FA3">
            <w:pPr>
              <w:rPr>
                <w:rFonts w:ascii="Arial" w:eastAsia="Arial" w:hAnsi="Arial" w:cs="Arial"/>
                <w:sz w:val="18"/>
                <w:szCs w:val="18"/>
              </w:rPr>
            </w:pPr>
          </w:p>
          <w:p w14:paraId="2D49D940" w14:textId="77777777" w:rsidR="00111FA3" w:rsidRPr="00E0774F" w:rsidRDefault="00111FA3" w:rsidP="00111FA3">
            <w:pPr>
              <w:rPr>
                <w:rFonts w:ascii="Arial" w:eastAsia="Arial" w:hAnsi="Arial" w:cs="Arial"/>
                <w:sz w:val="18"/>
                <w:szCs w:val="18"/>
              </w:rPr>
            </w:pPr>
          </w:p>
          <w:p w14:paraId="052026B3" w14:textId="77777777" w:rsidR="00111FA3" w:rsidRPr="00E0774F" w:rsidRDefault="00111FA3" w:rsidP="00111FA3">
            <w:pPr>
              <w:rPr>
                <w:rFonts w:ascii="Arial" w:eastAsia="Arial" w:hAnsi="Arial" w:cs="Arial"/>
                <w:sz w:val="18"/>
                <w:szCs w:val="18"/>
              </w:rPr>
            </w:pPr>
            <w:r w:rsidRPr="00E0774F">
              <w:rPr>
                <w:rFonts w:ascii="Arial" w:eastAsia="Arial" w:hAnsi="Arial" w:cs="Arial"/>
                <w:sz w:val="18"/>
                <w:szCs w:val="18"/>
              </w:rPr>
              <w:t>Key workers regularly revisit next steps as documented in children’s Personal Learning Folders. Next step progression is noted and when achieved, a new next step is discussed with the child. Next steps follow the interest of the child</w:t>
            </w:r>
          </w:p>
          <w:p w14:paraId="3D794837" w14:textId="77777777" w:rsidR="00111FA3" w:rsidRPr="00E0774F" w:rsidRDefault="00111FA3" w:rsidP="00111FA3">
            <w:pPr>
              <w:rPr>
                <w:rFonts w:ascii="Arial" w:eastAsia="Arial" w:hAnsi="Arial" w:cs="Arial"/>
                <w:sz w:val="18"/>
                <w:szCs w:val="18"/>
              </w:rPr>
            </w:pPr>
            <w:r w:rsidRPr="00E0774F">
              <w:rPr>
                <w:rFonts w:ascii="Arial" w:eastAsia="Arial" w:hAnsi="Arial" w:cs="Arial"/>
                <w:sz w:val="18"/>
                <w:szCs w:val="18"/>
              </w:rPr>
              <w:t>Most children are very proud of their Personal Learning Folders and have ownership of them, taking them out regularly to look through and share with their friends. This is a self-reminder of learning for the child.</w:t>
            </w:r>
          </w:p>
          <w:p w14:paraId="70D43FBE" w14:textId="77777777" w:rsidR="00111FA3" w:rsidRPr="00E0774F" w:rsidRDefault="00111FA3" w:rsidP="00111FA3">
            <w:pPr>
              <w:rPr>
                <w:rFonts w:ascii="Arial" w:eastAsia="Arial" w:hAnsi="Arial" w:cs="Arial"/>
                <w:sz w:val="18"/>
                <w:szCs w:val="18"/>
              </w:rPr>
            </w:pPr>
          </w:p>
          <w:p w14:paraId="199E4D18" w14:textId="77777777" w:rsidR="00111FA3" w:rsidRPr="00E0774F" w:rsidRDefault="00111FA3" w:rsidP="00111FA3">
            <w:pPr>
              <w:rPr>
                <w:rFonts w:ascii="Arial" w:eastAsia="Arial" w:hAnsi="Arial" w:cs="Arial"/>
                <w:sz w:val="18"/>
                <w:szCs w:val="18"/>
              </w:rPr>
            </w:pPr>
            <w:r w:rsidRPr="00E0774F">
              <w:rPr>
                <w:rFonts w:ascii="Arial" w:eastAsia="Arial" w:hAnsi="Arial" w:cs="Arial"/>
                <w:sz w:val="18"/>
                <w:szCs w:val="18"/>
              </w:rPr>
              <w:t>Personal Learning Folders are sent home twice a year and are also available to be booked out by parents anytime.  Parents can look through Personal Learning Folders and the Big Book when in nursery at Come and Play sessions with their child.</w:t>
            </w:r>
          </w:p>
          <w:p w14:paraId="690048F0" w14:textId="77777777" w:rsidR="00111FA3" w:rsidRPr="00E0774F" w:rsidRDefault="00111FA3" w:rsidP="00111FA3">
            <w:pPr>
              <w:rPr>
                <w:rFonts w:ascii="Arial" w:eastAsia="Arial" w:hAnsi="Arial" w:cs="Arial"/>
                <w:sz w:val="18"/>
                <w:szCs w:val="18"/>
              </w:rPr>
            </w:pPr>
            <w:r w:rsidRPr="00E0774F">
              <w:rPr>
                <w:rFonts w:ascii="Arial" w:eastAsia="Arial" w:hAnsi="Arial" w:cs="Arial"/>
                <w:sz w:val="18"/>
                <w:szCs w:val="18"/>
              </w:rPr>
              <w:t>Home Learning is evident in the Home Learning section of the folder. Parents send pictures and comments via Dojo that are printed off so the child can share their learning with their friends. This has impacted positively on the learning of other children e.g. when J… shared his home learning about making ice cupcakes and other children then wanted to do the same thing which then became an activity talking about the changing state of water. J… led this activity with support from practitioners</w:t>
            </w:r>
          </w:p>
          <w:p w14:paraId="613953D4" w14:textId="77777777" w:rsidR="002B68DF" w:rsidRDefault="00111FA3" w:rsidP="00111FA3">
            <w:pPr>
              <w:rPr>
                <w:rFonts w:ascii="Arial" w:eastAsia="Arial" w:hAnsi="Arial" w:cs="Arial"/>
                <w:sz w:val="18"/>
                <w:szCs w:val="18"/>
              </w:rPr>
            </w:pPr>
            <w:r w:rsidRPr="00E0774F">
              <w:rPr>
                <w:rFonts w:ascii="Arial" w:eastAsia="Arial" w:hAnsi="Arial" w:cs="Arial"/>
                <w:sz w:val="18"/>
                <w:szCs w:val="18"/>
              </w:rPr>
              <w:t xml:space="preserve">Positive comments such as </w:t>
            </w:r>
          </w:p>
          <w:p w14:paraId="4AFB1A5F" w14:textId="6F4FBE02" w:rsidR="00111FA3" w:rsidRPr="002B68DF" w:rsidRDefault="00111FA3" w:rsidP="002B68DF">
            <w:pPr>
              <w:pStyle w:val="ListParagraph"/>
              <w:numPr>
                <w:ilvl w:val="0"/>
                <w:numId w:val="37"/>
              </w:numPr>
              <w:rPr>
                <w:rFonts w:ascii="Arial" w:eastAsia="Arial" w:hAnsi="Arial" w:cs="Arial"/>
                <w:sz w:val="18"/>
                <w:szCs w:val="18"/>
              </w:rPr>
            </w:pPr>
            <w:r w:rsidRPr="002B68DF">
              <w:rPr>
                <w:rFonts w:ascii="Arial" w:eastAsia="Arial" w:hAnsi="Arial" w:cs="Arial"/>
                <w:sz w:val="18"/>
                <w:szCs w:val="18"/>
              </w:rPr>
              <w:t xml:space="preserve">‘It has been a delight to see all of R… learning again. He has come on so much!’, ‘Lovely to see all the great things M… has been learning’ and ‘’Nice to read what comments he makes about  the activities’ come from parents each time they take their child’s Personal Learning Folder home. </w:t>
            </w:r>
          </w:p>
          <w:p w14:paraId="5036708F" w14:textId="77777777" w:rsidR="00111FA3" w:rsidRPr="00E0774F" w:rsidRDefault="00111FA3" w:rsidP="00BE160D">
            <w:pPr>
              <w:rPr>
                <w:rFonts w:ascii="Arial" w:eastAsia="Arial" w:hAnsi="Arial" w:cs="Arial"/>
                <w:b/>
                <w:bCs/>
                <w:sz w:val="18"/>
                <w:szCs w:val="18"/>
              </w:rPr>
            </w:pPr>
          </w:p>
          <w:p w14:paraId="38659D23" w14:textId="77777777" w:rsidR="00111FA3" w:rsidRPr="00E0774F" w:rsidRDefault="00111FA3" w:rsidP="00111FA3">
            <w:pPr>
              <w:rPr>
                <w:rFonts w:ascii="Arial" w:hAnsi="Arial" w:cs="Arial"/>
                <w:b/>
                <w:sz w:val="18"/>
                <w:szCs w:val="18"/>
              </w:rPr>
            </w:pPr>
            <w:r w:rsidRPr="00E0774F">
              <w:rPr>
                <w:rFonts w:ascii="Arial" w:hAnsi="Arial" w:cs="Arial"/>
                <w:b/>
                <w:sz w:val="18"/>
                <w:szCs w:val="18"/>
                <w:u w:val="single"/>
              </w:rPr>
              <w:t>Planning, tracking and monitoring</w:t>
            </w:r>
          </w:p>
          <w:p w14:paraId="2D4A156B" w14:textId="77777777" w:rsidR="00111FA3" w:rsidRPr="00E0774F" w:rsidRDefault="00111FA3" w:rsidP="00111FA3">
            <w:pPr>
              <w:rPr>
                <w:rFonts w:ascii="Arial" w:hAnsi="Arial" w:cs="Arial"/>
                <w:sz w:val="18"/>
                <w:szCs w:val="18"/>
              </w:rPr>
            </w:pPr>
          </w:p>
          <w:p w14:paraId="0E246B36" w14:textId="77777777" w:rsidR="00111FA3" w:rsidRPr="00E0774F" w:rsidRDefault="00111FA3" w:rsidP="00111FA3">
            <w:pPr>
              <w:rPr>
                <w:rFonts w:ascii="Arial" w:hAnsi="Arial" w:cs="Arial"/>
                <w:sz w:val="18"/>
                <w:szCs w:val="18"/>
              </w:rPr>
            </w:pPr>
            <w:r w:rsidRPr="00E0774F">
              <w:rPr>
                <w:rFonts w:ascii="Arial" w:hAnsi="Arial" w:cs="Arial"/>
                <w:sz w:val="18"/>
                <w:szCs w:val="18"/>
              </w:rPr>
              <w:t>The planning process involves both intentional and responsive planning. Intentional planning include calendar events but can also be used to focus on identified Es&amp;Os. It reflects individual interests and family celebrations of almost all children throughout the year, such as celebrating Eid, Christmas and learning about different languages.</w:t>
            </w:r>
          </w:p>
          <w:p w14:paraId="2631B915"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The planning cycle can be clearly seen on the planning wall which is used by all staff. It is flexible and responsive to meet the children’s needs and practitioners are able to add and explore children’s current interests as they are observed. </w:t>
            </w:r>
          </w:p>
          <w:p w14:paraId="476EF69F" w14:textId="4D5D2999" w:rsidR="00111FA3" w:rsidRPr="00E0774F" w:rsidRDefault="00111FA3" w:rsidP="00111FA3">
            <w:pPr>
              <w:rPr>
                <w:rFonts w:ascii="Arial" w:hAnsi="Arial" w:cs="Arial"/>
                <w:sz w:val="18"/>
                <w:szCs w:val="18"/>
              </w:rPr>
            </w:pPr>
            <w:r w:rsidRPr="00E0774F">
              <w:rPr>
                <w:rFonts w:ascii="Arial" w:hAnsi="Arial" w:cs="Arial"/>
                <w:sz w:val="18"/>
                <w:szCs w:val="18"/>
              </w:rPr>
              <w:t xml:space="preserve">The child’s voice is evidenced and activities and learning are all captured in the Big Book, Personal Learning Folders and displays/children’s pictures on the setting walls. </w:t>
            </w:r>
          </w:p>
          <w:p w14:paraId="06F81618" w14:textId="77777777" w:rsidR="00111FA3" w:rsidRPr="00E0774F" w:rsidRDefault="00111FA3" w:rsidP="00111FA3">
            <w:pPr>
              <w:rPr>
                <w:rFonts w:ascii="Arial" w:hAnsi="Arial" w:cs="Arial"/>
                <w:sz w:val="18"/>
                <w:szCs w:val="18"/>
              </w:rPr>
            </w:pPr>
          </w:p>
          <w:p w14:paraId="76745282" w14:textId="77777777" w:rsidR="00111FA3" w:rsidRPr="00E0774F" w:rsidRDefault="00111FA3" w:rsidP="00111FA3">
            <w:pPr>
              <w:rPr>
                <w:rFonts w:ascii="Arial" w:hAnsi="Arial" w:cs="Arial"/>
                <w:sz w:val="18"/>
                <w:szCs w:val="18"/>
              </w:rPr>
            </w:pPr>
            <w:r w:rsidRPr="00E0774F">
              <w:rPr>
                <w:rFonts w:ascii="Arial" w:hAnsi="Arial" w:cs="Arial"/>
                <w:sz w:val="18"/>
                <w:szCs w:val="18"/>
              </w:rPr>
              <w:t>All practitioners know which children have an Individualised Education Plan (IEP) and the children who need extra challenge with their learning.</w:t>
            </w:r>
          </w:p>
          <w:p w14:paraId="678E437B" w14:textId="77777777" w:rsidR="00111FA3" w:rsidRPr="00E0774F" w:rsidRDefault="00111FA3" w:rsidP="00111FA3">
            <w:pPr>
              <w:rPr>
                <w:rFonts w:ascii="Arial" w:hAnsi="Arial" w:cs="Arial"/>
                <w:sz w:val="18"/>
                <w:szCs w:val="18"/>
              </w:rPr>
            </w:pPr>
            <w:r w:rsidRPr="00E0774F">
              <w:rPr>
                <w:rFonts w:ascii="Arial" w:hAnsi="Arial" w:cs="Arial"/>
                <w:sz w:val="18"/>
                <w:szCs w:val="18"/>
              </w:rPr>
              <w:t>The nursery manager works with the child’s Educational Visitor and parents/carers to create IEP targets that meet the child’s needs and extend their learning in an appropriate way.</w:t>
            </w:r>
          </w:p>
          <w:p w14:paraId="57BFA212"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IEPs and Next Steps are the front page in children’s Personal Learning Folders to support easy access to this information for all practitioners working with the children. IEPs are now designed to incorporate space for progress notes making them a working document the same as next steps. </w:t>
            </w:r>
          </w:p>
          <w:p w14:paraId="7C62CB5D" w14:textId="093A8BE6" w:rsidR="00111FA3" w:rsidRPr="00E0774F" w:rsidRDefault="00111FA3" w:rsidP="00111FA3">
            <w:pPr>
              <w:rPr>
                <w:rFonts w:ascii="Arial" w:hAnsi="Arial" w:cs="Arial"/>
                <w:sz w:val="18"/>
                <w:szCs w:val="18"/>
              </w:rPr>
            </w:pPr>
          </w:p>
          <w:p w14:paraId="7520B02F" w14:textId="77777777" w:rsidR="00111FA3" w:rsidRPr="00E0774F" w:rsidRDefault="00111FA3" w:rsidP="00111FA3">
            <w:pPr>
              <w:pStyle w:val="CommentText"/>
              <w:rPr>
                <w:rFonts w:ascii="Arial" w:hAnsi="Arial" w:cs="Arial"/>
                <w:sz w:val="18"/>
                <w:szCs w:val="18"/>
              </w:rPr>
            </w:pPr>
            <w:r w:rsidRPr="00E0774F">
              <w:rPr>
                <w:rFonts w:ascii="Arial" w:eastAsia="Arial" w:hAnsi="Arial" w:cs="Arial"/>
                <w:sz w:val="18"/>
                <w:szCs w:val="18"/>
              </w:rPr>
              <w:t xml:space="preserve">Most practitioners use the Early Years D&amp;G 4 stages of progression to support next steps for learners and as a consistent assessment tool among staff. Twice a year, all pre-school children are assessed using their Personal Learning Folders by their key worker and their progress in Health and Wellbeing, Literacy and Numeracy is recorded on the school digital tracking system. </w:t>
            </w:r>
            <w:r w:rsidRPr="00E0774F">
              <w:rPr>
                <w:rFonts w:ascii="Arial" w:hAnsi="Arial" w:cs="Arial"/>
                <w:sz w:val="18"/>
                <w:szCs w:val="18"/>
              </w:rPr>
              <w:t>The tracking system ensures that children make progress and helps practitioners to identify gaps in learning and create next steps.</w:t>
            </w:r>
          </w:p>
          <w:p w14:paraId="0213EF98" w14:textId="77777777" w:rsidR="00111FA3" w:rsidRPr="00E0774F" w:rsidRDefault="00111FA3" w:rsidP="00111FA3">
            <w:pPr>
              <w:rPr>
                <w:rFonts w:ascii="Arial" w:eastAsia="Arial" w:hAnsi="Arial" w:cs="Arial"/>
                <w:sz w:val="18"/>
                <w:szCs w:val="18"/>
              </w:rPr>
            </w:pPr>
            <w:r w:rsidRPr="00E0774F">
              <w:rPr>
                <w:rFonts w:ascii="Arial" w:eastAsia="Arial" w:hAnsi="Arial" w:cs="Arial"/>
                <w:sz w:val="18"/>
                <w:szCs w:val="18"/>
              </w:rPr>
              <w:t xml:space="preserve">This is part of the transition information to support a positive transition into P1 for our pre-school children. </w:t>
            </w:r>
          </w:p>
          <w:p w14:paraId="2173C440" w14:textId="7C547C6E" w:rsidR="00111FA3" w:rsidRPr="00E0774F" w:rsidRDefault="00111FA3" w:rsidP="00BE160D">
            <w:pPr>
              <w:rPr>
                <w:rFonts w:ascii="Arial" w:eastAsia="Arial" w:hAnsi="Arial" w:cs="Arial"/>
                <w:b/>
                <w:bCs/>
                <w:sz w:val="18"/>
                <w:szCs w:val="18"/>
              </w:rPr>
            </w:pPr>
          </w:p>
        </w:tc>
        <w:tc>
          <w:tcPr>
            <w:tcW w:w="2736" w:type="dxa"/>
            <w:shd w:val="clear" w:color="auto" w:fill="BDD6EE"/>
          </w:tcPr>
          <w:p w14:paraId="5D740E2C" w14:textId="77777777" w:rsidR="00111FA3" w:rsidRPr="00E0774F" w:rsidRDefault="00111FA3" w:rsidP="00111FA3">
            <w:pPr>
              <w:jc w:val="center"/>
              <w:rPr>
                <w:rFonts w:ascii="Arial" w:hAnsi="Arial" w:cs="Arial"/>
                <w:b/>
                <w:bCs/>
                <w:sz w:val="18"/>
                <w:szCs w:val="18"/>
                <w:u w:val="single"/>
              </w:rPr>
            </w:pPr>
            <w:r w:rsidRPr="00E0774F">
              <w:rPr>
                <w:rFonts w:ascii="Arial" w:hAnsi="Arial" w:cs="Arial"/>
                <w:b/>
                <w:bCs/>
                <w:sz w:val="18"/>
                <w:szCs w:val="18"/>
                <w:u w:val="single"/>
              </w:rPr>
              <w:t>Learning and engagement</w:t>
            </w:r>
          </w:p>
          <w:p w14:paraId="48509C5B" w14:textId="77777777" w:rsidR="00111FA3" w:rsidRPr="00E0774F" w:rsidRDefault="00111FA3" w:rsidP="00111FA3">
            <w:pPr>
              <w:rPr>
                <w:rFonts w:ascii="Arial" w:hAnsi="Arial" w:cs="Arial"/>
                <w:sz w:val="18"/>
                <w:szCs w:val="18"/>
              </w:rPr>
            </w:pPr>
          </w:p>
          <w:p w14:paraId="578B17E3" w14:textId="77777777" w:rsidR="00111FA3" w:rsidRPr="00E0774F" w:rsidRDefault="00111FA3" w:rsidP="00111FA3">
            <w:pPr>
              <w:rPr>
                <w:rFonts w:ascii="Arial" w:hAnsi="Arial" w:cs="Arial"/>
                <w:sz w:val="18"/>
                <w:szCs w:val="18"/>
              </w:rPr>
            </w:pPr>
            <w:r w:rsidRPr="00E0774F">
              <w:rPr>
                <w:rFonts w:ascii="Arial" w:hAnsi="Arial" w:cs="Arial"/>
                <w:sz w:val="18"/>
                <w:szCs w:val="18"/>
              </w:rPr>
              <w:t>Launch our new Vision Values and Aims with the Heathhall ELC community in May 2023 then further embed in Aug 2023.</w:t>
            </w:r>
          </w:p>
          <w:p w14:paraId="0E204E96" w14:textId="4339F2DB" w:rsidR="00111FA3" w:rsidRPr="00E0774F" w:rsidRDefault="00AC3B2F" w:rsidP="00111FA3">
            <w:pPr>
              <w:rPr>
                <w:rFonts w:ascii="Arial" w:hAnsi="Arial" w:cs="Arial"/>
                <w:sz w:val="18"/>
                <w:szCs w:val="18"/>
              </w:rPr>
            </w:pPr>
            <w:r>
              <w:rPr>
                <w:rFonts w:ascii="Arial" w:hAnsi="Arial" w:cs="Arial"/>
                <w:sz w:val="18"/>
                <w:szCs w:val="18"/>
              </w:rPr>
              <w:t>Working towards Silver Rights Respecting School Award</w:t>
            </w:r>
            <w:r w:rsidR="00111FA3" w:rsidRPr="00E0774F">
              <w:rPr>
                <w:rFonts w:ascii="Arial" w:hAnsi="Arial" w:cs="Arial"/>
                <w:sz w:val="18"/>
                <w:szCs w:val="18"/>
              </w:rPr>
              <w:t>.</w:t>
            </w:r>
          </w:p>
          <w:p w14:paraId="54BF9A10" w14:textId="3C3ABF36" w:rsidR="00111FA3" w:rsidRPr="00E0774F" w:rsidRDefault="00111FA3" w:rsidP="00111FA3">
            <w:pPr>
              <w:rPr>
                <w:rFonts w:ascii="Arial" w:hAnsi="Arial" w:cs="Arial"/>
                <w:sz w:val="18"/>
                <w:szCs w:val="18"/>
              </w:rPr>
            </w:pPr>
          </w:p>
          <w:p w14:paraId="558643B5" w14:textId="77777777" w:rsidR="00111FA3" w:rsidRPr="00E0774F" w:rsidRDefault="00111FA3" w:rsidP="00111FA3">
            <w:pPr>
              <w:rPr>
                <w:rFonts w:ascii="Arial" w:hAnsi="Arial" w:cs="Arial"/>
                <w:sz w:val="18"/>
                <w:szCs w:val="18"/>
              </w:rPr>
            </w:pPr>
            <w:r w:rsidRPr="00E0774F">
              <w:rPr>
                <w:rFonts w:ascii="Arial" w:hAnsi="Arial" w:cs="Arial"/>
                <w:sz w:val="18"/>
                <w:szCs w:val="18"/>
              </w:rPr>
              <w:t>Practitioners to reflect on changes via regular meetings in order to enhance the playroom environment, experiences through play and raise awareness of pupil needs.</w:t>
            </w:r>
          </w:p>
          <w:p w14:paraId="1AE0662D" w14:textId="77777777" w:rsidR="00111FA3" w:rsidRPr="00E0774F" w:rsidRDefault="00111FA3" w:rsidP="00111FA3">
            <w:pPr>
              <w:pStyle w:val="Default"/>
              <w:rPr>
                <w:b/>
                <w:sz w:val="18"/>
                <w:szCs w:val="18"/>
                <w:u w:val="single"/>
              </w:rPr>
            </w:pPr>
          </w:p>
          <w:p w14:paraId="1C1C2970" w14:textId="77777777" w:rsidR="0075648E" w:rsidRPr="00E0774F" w:rsidRDefault="0075648E" w:rsidP="00111FA3">
            <w:pPr>
              <w:pStyle w:val="Default"/>
              <w:rPr>
                <w:color w:val="auto"/>
                <w:sz w:val="18"/>
                <w:szCs w:val="18"/>
                <w:u w:val="single"/>
              </w:rPr>
            </w:pPr>
          </w:p>
          <w:p w14:paraId="0A455ED2" w14:textId="77777777" w:rsidR="0075648E" w:rsidRPr="00E0774F" w:rsidRDefault="0075648E" w:rsidP="00111FA3">
            <w:pPr>
              <w:pStyle w:val="Default"/>
              <w:rPr>
                <w:color w:val="auto"/>
                <w:sz w:val="18"/>
                <w:szCs w:val="18"/>
                <w:u w:val="single"/>
              </w:rPr>
            </w:pPr>
          </w:p>
          <w:p w14:paraId="6CBA3665" w14:textId="77777777" w:rsidR="0075648E" w:rsidRPr="00E0774F" w:rsidRDefault="0075648E" w:rsidP="00111FA3">
            <w:pPr>
              <w:pStyle w:val="Default"/>
              <w:rPr>
                <w:color w:val="auto"/>
                <w:sz w:val="18"/>
                <w:szCs w:val="18"/>
                <w:u w:val="single"/>
              </w:rPr>
            </w:pPr>
          </w:p>
          <w:p w14:paraId="63FDAA51" w14:textId="77777777" w:rsidR="0075648E" w:rsidRPr="00E0774F" w:rsidRDefault="0075648E" w:rsidP="00111FA3">
            <w:pPr>
              <w:pStyle w:val="Default"/>
              <w:rPr>
                <w:color w:val="auto"/>
                <w:sz w:val="18"/>
                <w:szCs w:val="18"/>
                <w:u w:val="single"/>
              </w:rPr>
            </w:pPr>
          </w:p>
          <w:p w14:paraId="3E8996C3" w14:textId="77777777" w:rsidR="0075648E" w:rsidRPr="00E0774F" w:rsidRDefault="0075648E" w:rsidP="00111FA3">
            <w:pPr>
              <w:pStyle w:val="Default"/>
              <w:rPr>
                <w:color w:val="auto"/>
                <w:sz w:val="18"/>
                <w:szCs w:val="18"/>
                <w:u w:val="single"/>
              </w:rPr>
            </w:pPr>
          </w:p>
          <w:p w14:paraId="6FC32FA9" w14:textId="77777777" w:rsidR="0075648E" w:rsidRPr="00E0774F" w:rsidRDefault="0075648E" w:rsidP="00111FA3">
            <w:pPr>
              <w:pStyle w:val="Default"/>
              <w:rPr>
                <w:color w:val="auto"/>
                <w:sz w:val="18"/>
                <w:szCs w:val="18"/>
                <w:u w:val="single"/>
              </w:rPr>
            </w:pPr>
          </w:p>
          <w:p w14:paraId="1053F720" w14:textId="77777777" w:rsidR="0075648E" w:rsidRPr="00E0774F" w:rsidRDefault="0075648E" w:rsidP="00111FA3">
            <w:pPr>
              <w:pStyle w:val="Default"/>
              <w:rPr>
                <w:color w:val="auto"/>
                <w:sz w:val="18"/>
                <w:szCs w:val="18"/>
                <w:u w:val="single"/>
              </w:rPr>
            </w:pPr>
          </w:p>
          <w:p w14:paraId="009BD7DC" w14:textId="77777777" w:rsidR="0075648E" w:rsidRPr="00E0774F" w:rsidRDefault="0075648E" w:rsidP="00111FA3">
            <w:pPr>
              <w:pStyle w:val="Default"/>
              <w:rPr>
                <w:color w:val="auto"/>
                <w:sz w:val="18"/>
                <w:szCs w:val="18"/>
                <w:u w:val="single"/>
              </w:rPr>
            </w:pPr>
          </w:p>
          <w:p w14:paraId="6C7B24BF" w14:textId="77777777" w:rsidR="0075648E" w:rsidRPr="00E0774F" w:rsidRDefault="0075648E" w:rsidP="00111FA3">
            <w:pPr>
              <w:pStyle w:val="Default"/>
              <w:rPr>
                <w:color w:val="auto"/>
                <w:sz w:val="18"/>
                <w:szCs w:val="18"/>
                <w:u w:val="single"/>
              </w:rPr>
            </w:pPr>
          </w:p>
          <w:p w14:paraId="1F12311B" w14:textId="77777777" w:rsidR="0075648E" w:rsidRPr="00E0774F" w:rsidRDefault="0075648E" w:rsidP="00111FA3">
            <w:pPr>
              <w:pStyle w:val="Default"/>
              <w:rPr>
                <w:color w:val="auto"/>
                <w:sz w:val="18"/>
                <w:szCs w:val="18"/>
                <w:u w:val="single"/>
              </w:rPr>
            </w:pPr>
          </w:p>
          <w:p w14:paraId="203DBF13" w14:textId="77777777" w:rsidR="0075648E" w:rsidRPr="00E0774F" w:rsidRDefault="0075648E" w:rsidP="00111FA3">
            <w:pPr>
              <w:pStyle w:val="Default"/>
              <w:rPr>
                <w:color w:val="auto"/>
                <w:sz w:val="18"/>
                <w:szCs w:val="18"/>
                <w:u w:val="single"/>
              </w:rPr>
            </w:pPr>
          </w:p>
          <w:p w14:paraId="715DD5DD" w14:textId="77777777" w:rsidR="0075648E" w:rsidRPr="00E0774F" w:rsidRDefault="0075648E" w:rsidP="00111FA3">
            <w:pPr>
              <w:pStyle w:val="Default"/>
              <w:rPr>
                <w:color w:val="auto"/>
                <w:sz w:val="18"/>
                <w:szCs w:val="18"/>
                <w:u w:val="single"/>
              </w:rPr>
            </w:pPr>
          </w:p>
          <w:p w14:paraId="24E8CD22" w14:textId="77777777" w:rsidR="0075648E" w:rsidRPr="00E0774F" w:rsidRDefault="0075648E" w:rsidP="00111FA3">
            <w:pPr>
              <w:pStyle w:val="Default"/>
              <w:rPr>
                <w:color w:val="auto"/>
                <w:sz w:val="18"/>
                <w:szCs w:val="18"/>
                <w:u w:val="single"/>
              </w:rPr>
            </w:pPr>
          </w:p>
          <w:p w14:paraId="1A50EDD7" w14:textId="77777777" w:rsidR="0075648E" w:rsidRPr="00E0774F" w:rsidRDefault="0075648E" w:rsidP="00111FA3">
            <w:pPr>
              <w:pStyle w:val="Default"/>
              <w:rPr>
                <w:color w:val="auto"/>
                <w:sz w:val="18"/>
                <w:szCs w:val="18"/>
                <w:u w:val="single"/>
              </w:rPr>
            </w:pPr>
          </w:p>
          <w:p w14:paraId="441CFE4E" w14:textId="77777777" w:rsidR="0075648E" w:rsidRPr="00E0774F" w:rsidRDefault="0075648E" w:rsidP="00111FA3">
            <w:pPr>
              <w:pStyle w:val="Default"/>
              <w:rPr>
                <w:color w:val="auto"/>
                <w:sz w:val="18"/>
                <w:szCs w:val="18"/>
                <w:u w:val="single"/>
              </w:rPr>
            </w:pPr>
          </w:p>
          <w:p w14:paraId="47ABE7E5" w14:textId="268E81F9" w:rsidR="00111FA3" w:rsidRPr="00E0774F" w:rsidRDefault="00111FA3" w:rsidP="00111FA3">
            <w:pPr>
              <w:pStyle w:val="Default"/>
              <w:rPr>
                <w:color w:val="auto"/>
                <w:sz w:val="18"/>
                <w:szCs w:val="18"/>
                <w:u w:val="single"/>
              </w:rPr>
            </w:pPr>
            <w:r w:rsidRPr="00E0774F">
              <w:rPr>
                <w:color w:val="auto"/>
                <w:sz w:val="18"/>
                <w:szCs w:val="18"/>
                <w:u w:val="single"/>
              </w:rPr>
              <w:t>Quality of interactions</w:t>
            </w:r>
          </w:p>
          <w:p w14:paraId="28EC0EC4" w14:textId="77777777" w:rsidR="00111FA3" w:rsidRPr="00E0774F" w:rsidRDefault="00111FA3" w:rsidP="00111FA3">
            <w:pPr>
              <w:rPr>
                <w:rFonts w:ascii="Arial" w:hAnsi="Arial" w:cs="Arial"/>
                <w:sz w:val="18"/>
                <w:szCs w:val="18"/>
              </w:rPr>
            </w:pPr>
          </w:p>
          <w:p w14:paraId="02FF2F20" w14:textId="77777777" w:rsidR="00111FA3" w:rsidRPr="00E0774F" w:rsidRDefault="00111FA3" w:rsidP="00111FA3">
            <w:pPr>
              <w:rPr>
                <w:rFonts w:ascii="Arial" w:hAnsi="Arial" w:cs="Arial"/>
                <w:color w:val="7030A0"/>
                <w:sz w:val="18"/>
                <w:szCs w:val="18"/>
              </w:rPr>
            </w:pPr>
          </w:p>
          <w:p w14:paraId="12BFA1C4" w14:textId="77777777" w:rsidR="00111FA3" w:rsidRPr="00E0774F" w:rsidRDefault="00111FA3" w:rsidP="00111FA3">
            <w:pPr>
              <w:rPr>
                <w:rFonts w:ascii="Arial" w:hAnsi="Arial" w:cs="Arial"/>
                <w:color w:val="7030A0"/>
                <w:sz w:val="18"/>
                <w:szCs w:val="18"/>
              </w:rPr>
            </w:pPr>
          </w:p>
          <w:p w14:paraId="5CAD8617" w14:textId="77777777" w:rsidR="00111FA3" w:rsidRPr="00E0774F" w:rsidRDefault="00111FA3" w:rsidP="00111FA3">
            <w:pPr>
              <w:rPr>
                <w:rFonts w:ascii="Arial" w:hAnsi="Arial" w:cs="Arial"/>
                <w:color w:val="7030A0"/>
                <w:sz w:val="18"/>
                <w:szCs w:val="18"/>
              </w:rPr>
            </w:pPr>
          </w:p>
          <w:p w14:paraId="07FDFF71" w14:textId="77777777" w:rsidR="00111FA3" w:rsidRPr="00E0774F" w:rsidRDefault="00111FA3" w:rsidP="00111FA3">
            <w:pPr>
              <w:rPr>
                <w:rFonts w:ascii="Arial" w:hAnsi="Arial" w:cs="Arial"/>
                <w:color w:val="7030A0"/>
                <w:sz w:val="18"/>
                <w:szCs w:val="18"/>
              </w:rPr>
            </w:pPr>
          </w:p>
          <w:p w14:paraId="363D58C9" w14:textId="77777777" w:rsidR="00111FA3" w:rsidRPr="00E0774F" w:rsidRDefault="00111FA3" w:rsidP="00111FA3">
            <w:pPr>
              <w:rPr>
                <w:rFonts w:ascii="Arial" w:hAnsi="Arial" w:cs="Arial"/>
                <w:color w:val="7030A0"/>
                <w:sz w:val="18"/>
                <w:szCs w:val="18"/>
              </w:rPr>
            </w:pPr>
          </w:p>
          <w:p w14:paraId="6A83DC7A" w14:textId="77777777" w:rsidR="00111FA3" w:rsidRPr="00E0774F" w:rsidRDefault="00111FA3" w:rsidP="00111FA3">
            <w:pPr>
              <w:rPr>
                <w:rFonts w:ascii="Arial" w:hAnsi="Arial" w:cs="Arial"/>
                <w:color w:val="7030A0"/>
                <w:sz w:val="18"/>
                <w:szCs w:val="18"/>
              </w:rPr>
            </w:pPr>
          </w:p>
          <w:p w14:paraId="5FAE1CC5" w14:textId="77777777" w:rsidR="00111FA3" w:rsidRPr="00E0774F" w:rsidRDefault="00111FA3" w:rsidP="00111FA3">
            <w:pPr>
              <w:rPr>
                <w:rFonts w:ascii="Arial" w:hAnsi="Arial" w:cs="Arial"/>
                <w:color w:val="7030A0"/>
                <w:sz w:val="18"/>
                <w:szCs w:val="18"/>
              </w:rPr>
            </w:pPr>
          </w:p>
          <w:p w14:paraId="35929359" w14:textId="77777777" w:rsidR="00111FA3" w:rsidRPr="00E0774F" w:rsidRDefault="00111FA3" w:rsidP="00111FA3">
            <w:pPr>
              <w:rPr>
                <w:rFonts w:ascii="Arial" w:hAnsi="Arial" w:cs="Arial"/>
                <w:color w:val="7030A0"/>
                <w:sz w:val="18"/>
                <w:szCs w:val="18"/>
              </w:rPr>
            </w:pPr>
          </w:p>
          <w:p w14:paraId="532B98BE" w14:textId="77777777" w:rsidR="00111FA3" w:rsidRPr="00E0774F" w:rsidRDefault="00111FA3" w:rsidP="00111FA3">
            <w:pPr>
              <w:rPr>
                <w:rFonts w:ascii="Arial" w:hAnsi="Arial" w:cs="Arial"/>
                <w:color w:val="7030A0"/>
                <w:sz w:val="18"/>
                <w:szCs w:val="18"/>
              </w:rPr>
            </w:pPr>
          </w:p>
          <w:p w14:paraId="4A8FA1F1" w14:textId="77777777" w:rsidR="00111FA3" w:rsidRPr="00E0774F" w:rsidRDefault="00111FA3" w:rsidP="00111FA3">
            <w:pPr>
              <w:rPr>
                <w:rFonts w:ascii="Arial" w:hAnsi="Arial" w:cs="Arial"/>
                <w:color w:val="7030A0"/>
                <w:sz w:val="18"/>
                <w:szCs w:val="18"/>
              </w:rPr>
            </w:pPr>
          </w:p>
          <w:p w14:paraId="03446A21" w14:textId="77777777" w:rsidR="00111FA3" w:rsidRPr="00E0774F" w:rsidRDefault="00111FA3" w:rsidP="00111FA3">
            <w:pPr>
              <w:rPr>
                <w:rFonts w:ascii="Arial" w:hAnsi="Arial" w:cs="Arial"/>
                <w:color w:val="7030A0"/>
                <w:sz w:val="18"/>
                <w:szCs w:val="18"/>
              </w:rPr>
            </w:pPr>
          </w:p>
          <w:p w14:paraId="72A823B7" w14:textId="77777777" w:rsidR="00111FA3" w:rsidRPr="00E0774F" w:rsidRDefault="00111FA3" w:rsidP="00111FA3">
            <w:pPr>
              <w:rPr>
                <w:rFonts w:ascii="Arial" w:hAnsi="Arial" w:cs="Arial"/>
                <w:color w:val="7030A0"/>
                <w:sz w:val="18"/>
                <w:szCs w:val="18"/>
              </w:rPr>
            </w:pPr>
          </w:p>
          <w:p w14:paraId="376F185F" w14:textId="77777777" w:rsidR="00111FA3" w:rsidRPr="00E0774F" w:rsidRDefault="00111FA3" w:rsidP="00111FA3">
            <w:pPr>
              <w:rPr>
                <w:rFonts w:ascii="Arial" w:hAnsi="Arial" w:cs="Arial"/>
                <w:color w:val="7030A0"/>
                <w:sz w:val="18"/>
                <w:szCs w:val="18"/>
              </w:rPr>
            </w:pPr>
          </w:p>
          <w:p w14:paraId="3C06CCDA" w14:textId="77777777" w:rsidR="00111FA3" w:rsidRPr="00E0774F" w:rsidRDefault="00111FA3" w:rsidP="00111FA3">
            <w:pPr>
              <w:rPr>
                <w:rFonts w:ascii="Arial" w:hAnsi="Arial" w:cs="Arial"/>
                <w:color w:val="7030A0"/>
                <w:sz w:val="18"/>
                <w:szCs w:val="18"/>
              </w:rPr>
            </w:pPr>
          </w:p>
          <w:p w14:paraId="6BEDA6F4" w14:textId="77777777" w:rsidR="00111FA3" w:rsidRPr="00E0774F" w:rsidRDefault="00111FA3" w:rsidP="00111FA3">
            <w:pPr>
              <w:rPr>
                <w:rFonts w:ascii="Arial" w:hAnsi="Arial" w:cs="Arial"/>
                <w:color w:val="7030A0"/>
                <w:sz w:val="18"/>
                <w:szCs w:val="18"/>
              </w:rPr>
            </w:pPr>
          </w:p>
          <w:p w14:paraId="172ABDBA" w14:textId="77777777" w:rsidR="00111FA3" w:rsidRPr="00E0774F" w:rsidRDefault="00111FA3" w:rsidP="00111FA3">
            <w:pPr>
              <w:rPr>
                <w:rFonts w:ascii="Arial" w:hAnsi="Arial" w:cs="Arial"/>
                <w:color w:val="7030A0"/>
                <w:sz w:val="18"/>
                <w:szCs w:val="18"/>
              </w:rPr>
            </w:pPr>
          </w:p>
          <w:p w14:paraId="5DBD4F60" w14:textId="77777777" w:rsidR="00111FA3" w:rsidRPr="00E0774F" w:rsidRDefault="00111FA3" w:rsidP="00111FA3">
            <w:pPr>
              <w:rPr>
                <w:rFonts w:ascii="Arial" w:hAnsi="Arial" w:cs="Arial"/>
                <w:sz w:val="18"/>
                <w:szCs w:val="18"/>
              </w:rPr>
            </w:pPr>
          </w:p>
          <w:p w14:paraId="429B08AA" w14:textId="77777777" w:rsidR="00111FA3" w:rsidRPr="00E0774F" w:rsidRDefault="00111FA3" w:rsidP="00111FA3">
            <w:pPr>
              <w:rPr>
                <w:rFonts w:ascii="Arial" w:hAnsi="Arial" w:cs="Arial"/>
                <w:sz w:val="18"/>
                <w:szCs w:val="18"/>
              </w:rPr>
            </w:pPr>
          </w:p>
          <w:p w14:paraId="50A84616" w14:textId="77777777" w:rsidR="00111FA3" w:rsidRPr="00E0774F" w:rsidRDefault="00111FA3" w:rsidP="00111FA3">
            <w:pPr>
              <w:rPr>
                <w:rFonts w:ascii="Arial" w:hAnsi="Arial" w:cs="Arial"/>
                <w:sz w:val="18"/>
                <w:szCs w:val="18"/>
              </w:rPr>
            </w:pPr>
          </w:p>
          <w:p w14:paraId="62959C25" w14:textId="5A98F230" w:rsidR="00111FA3" w:rsidRPr="00E0774F" w:rsidRDefault="00111FA3" w:rsidP="00111FA3">
            <w:pPr>
              <w:rPr>
                <w:rFonts w:ascii="Arial" w:hAnsi="Arial" w:cs="Arial"/>
                <w:sz w:val="18"/>
                <w:szCs w:val="18"/>
              </w:rPr>
            </w:pPr>
            <w:r w:rsidRPr="00E0774F">
              <w:rPr>
                <w:rFonts w:ascii="Arial" w:hAnsi="Arial" w:cs="Arial"/>
                <w:sz w:val="18"/>
                <w:szCs w:val="18"/>
              </w:rPr>
              <w:t>Support new staff (2023/2024) and revisit with existing staff the 5 Pillar</w:t>
            </w:r>
            <w:r w:rsidR="002B68DF">
              <w:rPr>
                <w:rFonts w:ascii="Arial" w:hAnsi="Arial" w:cs="Arial"/>
                <w:sz w:val="18"/>
                <w:szCs w:val="18"/>
              </w:rPr>
              <w:t>s of Pivotal Practice – review with current staff and introduce to new staff.</w:t>
            </w:r>
          </w:p>
          <w:p w14:paraId="209435B3" w14:textId="77777777" w:rsidR="00111FA3" w:rsidRPr="00E0774F" w:rsidRDefault="00111FA3" w:rsidP="00111FA3">
            <w:pPr>
              <w:rPr>
                <w:rFonts w:ascii="Arial" w:hAnsi="Arial" w:cs="Arial"/>
                <w:color w:val="7030A0"/>
                <w:sz w:val="18"/>
                <w:szCs w:val="18"/>
              </w:rPr>
            </w:pPr>
          </w:p>
          <w:p w14:paraId="70DCC9F9" w14:textId="77777777" w:rsidR="00111FA3" w:rsidRPr="00E0774F" w:rsidRDefault="00111FA3" w:rsidP="00111FA3">
            <w:pPr>
              <w:rPr>
                <w:rFonts w:ascii="Arial" w:hAnsi="Arial" w:cs="Arial"/>
                <w:color w:val="7030A0"/>
                <w:sz w:val="18"/>
                <w:szCs w:val="18"/>
              </w:rPr>
            </w:pPr>
          </w:p>
          <w:p w14:paraId="613D4D44" w14:textId="77777777" w:rsidR="00111FA3" w:rsidRPr="00E0774F" w:rsidRDefault="00111FA3" w:rsidP="00111FA3">
            <w:pPr>
              <w:pStyle w:val="Default"/>
              <w:rPr>
                <w:b/>
                <w:color w:val="7030A0"/>
                <w:sz w:val="18"/>
                <w:szCs w:val="18"/>
                <w:u w:val="single"/>
              </w:rPr>
            </w:pPr>
          </w:p>
          <w:p w14:paraId="07CA14A1" w14:textId="77777777" w:rsidR="00111FA3" w:rsidRPr="00E0774F" w:rsidRDefault="00111FA3" w:rsidP="00111FA3">
            <w:pPr>
              <w:pStyle w:val="Default"/>
              <w:rPr>
                <w:b/>
                <w:color w:val="7030A0"/>
                <w:sz w:val="18"/>
                <w:szCs w:val="18"/>
                <w:u w:val="single"/>
              </w:rPr>
            </w:pPr>
          </w:p>
          <w:p w14:paraId="6E861FAE" w14:textId="77777777" w:rsidR="00111FA3" w:rsidRPr="00E0774F" w:rsidRDefault="00111FA3" w:rsidP="00111FA3">
            <w:pPr>
              <w:pStyle w:val="Default"/>
              <w:rPr>
                <w:b/>
                <w:color w:val="7030A0"/>
                <w:sz w:val="18"/>
                <w:szCs w:val="18"/>
                <w:u w:val="single"/>
              </w:rPr>
            </w:pPr>
          </w:p>
          <w:p w14:paraId="2A7A4315" w14:textId="77777777" w:rsidR="00111FA3" w:rsidRPr="00E0774F" w:rsidRDefault="00111FA3" w:rsidP="00111FA3">
            <w:pPr>
              <w:pStyle w:val="Default"/>
              <w:rPr>
                <w:b/>
                <w:color w:val="7030A0"/>
                <w:sz w:val="18"/>
                <w:szCs w:val="18"/>
                <w:u w:val="single"/>
              </w:rPr>
            </w:pPr>
          </w:p>
          <w:p w14:paraId="5EFD1772" w14:textId="5CCD7EC8" w:rsidR="00E0774F" w:rsidRPr="00E0774F" w:rsidRDefault="00E0774F" w:rsidP="00111FA3">
            <w:pPr>
              <w:pStyle w:val="Default"/>
              <w:rPr>
                <w:b/>
                <w:color w:val="7030A0"/>
                <w:sz w:val="18"/>
                <w:szCs w:val="18"/>
                <w:u w:val="single"/>
              </w:rPr>
            </w:pPr>
          </w:p>
          <w:p w14:paraId="0ACF5140" w14:textId="77777777" w:rsidR="00111FA3" w:rsidRPr="00E0774F" w:rsidRDefault="00111FA3" w:rsidP="00111FA3">
            <w:pPr>
              <w:pStyle w:val="Default"/>
              <w:rPr>
                <w:b/>
                <w:color w:val="7030A0"/>
                <w:sz w:val="18"/>
                <w:szCs w:val="18"/>
                <w:u w:val="single"/>
              </w:rPr>
            </w:pPr>
          </w:p>
          <w:p w14:paraId="4E6CC43D" w14:textId="77777777" w:rsidR="00111FA3" w:rsidRPr="00E0774F" w:rsidRDefault="00111FA3" w:rsidP="00111FA3">
            <w:pPr>
              <w:pStyle w:val="Default"/>
              <w:rPr>
                <w:b/>
                <w:color w:val="auto"/>
                <w:sz w:val="18"/>
                <w:szCs w:val="18"/>
                <w:u w:val="single"/>
              </w:rPr>
            </w:pPr>
            <w:r w:rsidRPr="00E0774F">
              <w:rPr>
                <w:b/>
                <w:color w:val="auto"/>
                <w:sz w:val="18"/>
                <w:szCs w:val="18"/>
                <w:u w:val="single"/>
              </w:rPr>
              <w:t>Effective use of assessment</w:t>
            </w:r>
          </w:p>
          <w:p w14:paraId="1B15036B" w14:textId="77777777" w:rsidR="00111FA3" w:rsidRPr="00E0774F" w:rsidRDefault="00111FA3" w:rsidP="00111FA3">
            <w:pPr>
              <w:rPr>
                <w:rFonts w:ascii="Arial" w:hAnsi="Arial" w:cs="Arial"/>
                <w:sz w:val="18"/>
                <w:szCs w:val="18"/>
              </w:rPr>
            </w:pPr>
          </w:p>
          <w:p w14:paraId="1030D573" w14:textId="77777777" w:rsidR="00111FA3" w:rsidRPr="00E0774F" w:rsidRDefault="00111FA3" w:rsidP="00111FA3">
            <w:pPr>
              <w:rPr>
                <w:rFonts w:ascii="Arial" w:hAnsi="Arial" w:cs="Arial"/>
                <w:sz w:val="18"/>
                <w:szCs w:val="18"/>
              </w:rPr>
            </w:pPr>
            <w:r w:rsidRPr="00E0774F">
              <w:rPr>
                <w:rFonts w:ascii="Arial" w:hAnsi="Arial" w:cs="Arial"/>
                <w:sz w:val="18"/>
                <w:szCs w:val="18"/>
              </w:rPr>
              <w:t>Introduce next step achievement certificate so that parents are more aware when next steps are achieved and what their child’s new next step is.</w:t>
            </w:r>
          </w:p>
          <w:p w14:paraId="3C794B62" w14:textId="77777777" w:rsidR="00111FA3" w:rsidRPr="00E0774F" w:rsidRDefault="00111FA3" w:rsidP="00111FA3">
            <w:pPr>
              <w:rPr>
                <w:rFonts w:ascii="Arial" w:hAnsi="Arial" w:cs="Arial"/>
                <w:sz w:val="18"/>
                <w:szCs w:val="18"/>
              </w:rPr>
            </w:pPr>
          </w:p>
          <w:p w14:paraId="144DC7B2" w14:textId="77777777" w:rsidR="00111FA3" w:rsidRPr="00E0774F" w:rsidRDefault="00111FA3" w:rsidP="00111FA3">
            <w:pPr>
              <w:rPr>
                <w:rFonts w:ascii="Arial" w:hAnsi="Arial" w:cs="Arial"/>
                <w:sz w:val="18"/>
                <w:szCs w:val="18"/>
              </w:rPr>
            </w:pPr>
          </w:p>
          <w:p w14:paraId="267137B1" w14:textId="3EF6F51A" w:rsidR="00111FA3" w:rsidRPr="00E0774F" w:rsidRDefault="00111FA3" w:rsidP="00111FA3">
            <w:pPr>
              <w:rPr>
                <w:rFonts w:ascii="Arial" w:hAnsi="Arial" w:cs="Arial"/>
                <w:sz w:val="18"/>
                <w:szCs w:val="18"/>
              </w:rPr>
            </w:pPr>
          </w:p>
          <w:p w14:paraId="60724BC7" w14:textId="77777777" w:rsidR="00111FA3" w:rsidRPr="00E0774F" w:rsidRDefault="00111FA3" w:rsidP="00111FA3">
            <w:pPr>
              <w:rPr>
                <w:rFonts w:ascii="Arial" w:hAnsi="Arial" w:cs="Arial"/>
                <w:sz w:val="18"/>
                <w:szCs w:val="18"/>
              </w:rPr>
            </w:pPr>
          </w:p>
          <w:p w14:paraId="1BD20044" w14:textId="5503E341" w:rsidR="00111FA3" w:rsidRPr="00E0774F" w:rsidRDefault="00111FA3" w:rsidP="00111FA3">
            <w:pPr>
              <w:rPr>
                <w:rFonts w:ascii="Arial" w:hAnsi="Arial" w:cs="Arial"/>
                <w:sz w:val="18"/>
                <w:szCs w:val="18"/>
              </w:rPr>
            </w:pPr>
            <w:r w:rsidRPr="00E0774F">
              <w:rPr>
                <w:rFonts w:ascii="Arial" w:hAnsi="Arial" w:cs="Arial"/>
                <w:sz w:val="18"/>
                <w:szCs w:val="18"/>
              </w:rPr>
              <w:t xml:space="preserve">Highlight to parents that Personal Learning Folders can be booked out at any time to take home </w:t>
            </w:r>
            <w:r w:rsidR="002B68DF">
              <w:rPr>
                <w:rFonts w:ascii="Arial" w:hAnsi="Arial" w:cs="Arial"/>
                <w:sz w:val="18"/>
                <w:szCs w:val="18"/>
              </w:rPr>
              <w:t>and look through their child’s learning with them.</w:t>
            </w:r>
          </w:p>
          <w:p w14:paraId="6260E48D" w14:textId="77777777" w:rsidR="00111FA3" w:rsidRPr="00E0774F" w:rsidRDefault="00111FA3" w:rsidP="00111FA3">
            <w:pPr>
              <w:rPr>
                <w:rFonts w:ascii="Arial" w:hAnsi="Arial" w:cs="Arial"/>
                <w:sz w:val="18"/>
                <w:szCs w:val="18"/>
              </w:rPr>
            </w:pPr>
          </w:p>
          <w:p w14:paraId="3A2CE9BD" w14:textId="77777777" w:rsidR="00111FA3" w:rsidRPr="00E0774F" w:rsidRDefault="00111FA3" w:rsidP="00111FA3">
            <w:pPr>
              <w:rPr>
                <w:rFonts w:ascii="Arial" w:hAnsi="Arial" w:cs="Arial"/>
                <w:sz w:val="18"/>
                <w:szCs w:val="18"/>
              </w:rPr>
            </w:pPr>
          </w:p>
          <w:p w14:paraId="680FBC71" w14:textId="77777777" w:rsidR="00111FA3" w:rsidRPr="00E0774F" w:rsidRDefault="00111FA3" w:rsidP="00111FA3">
            <w:pPr>
              <w:rPr>
                <w:rFonts w:ascii="Arial" w:hAnsi="Arial" w:cs="Arial"/>
                <w:sz w:val="18"/>
                <w:szCs w:val="18"/>
              </w:rPr>
            </w:pPr>
          </w:p>
          <w:p w14:paraId="3EBD3183" w14:textId="77777777" w:rsidR="00111FA3" w:rsidRPr="00E0774F" w:rsidRDefault="00111FA3" w:rsidP="00111FA3">
            <w:pPr>
              <w:rPr>
                <w:rFonts w:ascii="Arial" w:hAnsi="Arial" w:cs="Arial"/>
                <w:sz w:val="18"/>
                <w:szCs w:val="18"/>
              </w:rPr>
            </w:pPr>
          </w:p>
          <w:p w14:paraId="7B214F18" w14:textId="77777777" w:rsidR="00111FA3" w:rsidRPr="00E0774F" w:rsidRDefault="00111FA3" w:rsidP="00111FA3">
            <w:pPr>
              <w:rPr>
                <w:rFonts w:ascii="Arial" w:hAnsi="Arial" w:cs="Arial"/>
                <w:sz w:val="18"/>
                <w:szCs w:val="18"/>
              </w:rPr>
            </w:pPr>
          </w:p>
          <w:p w14:paraId="47E44A1F" w14:textId="77777777" w:rsidR="00111FA3" w:rsidRPr="00E0774F" w:rsidRDefault="00111FA3" w:rsidP="00111FA3">
            <w:pPr>
              <w:rPr>
                <w:rFonts w:ascii="Arial" w:hAnsi="Arial" w:cs="Arial"/>
                <w:sz w:val="18"/>
                <w:szCs w:val="18"/>
              </w:rPr>
            </w:pPr>
          </w:p>
          <w:p w14:paraId="1BFC7196" w14:textId="77777777" w:rsidR="00111FA3" w:rsidRPr="00E0774F" w:rsidRDefault="00111FA3" w:rsidP="00111FA3">
            <w:pPr>
              <w:rPr>
                <w:rFonts w:ascii="Arial" w:hAnsi="Arial" w:cs="Arial"/>
                <w:sz w:val="18"/>
                <w:szCs w:val="18"/>
              </w:rPr>
            </w:pPr>
          </w:p>
          <w:p w14:paraId="3E9E57AA" w14:textId="77777777" w:rsidR="00111FA3" w:rsidRPr="00E0774F" w:rsidRDefault="00111FA3" w:rsidP="00111FA3">
            <w:pPr>
              <w:rPr>
                <w:rFonts w:ascii="Arial" w:hAnsi="Arial" w:cs="Arial"/>
                <w:sz w:val="18"/>
                <w:szCs w:val="18"/>
              </w:rPr>
            </w:pPr>
          </w:p>
          <w:p w14:paraId="5B95FC3C" w14:textId="66B0D3B6" w:rsidR="00111FA3" w:rsidRPr="00E0774F" w:rsidRDefault="00111FA3" w:rsidP="00111FA3">
            <w:pPr>
              <w:rPr>
                <w:rFonts w:ascii="Arial" w:hAnsi="Arial" w:cs="Arial"/>
                <w:sz w:val="18"/>
                <w:szCs w:val="18"/>
              </w:rPr>
            </w:pPr>
          </w:p>
          <w:p w14:paraId="28B6DDF6" w14:textId="375F363F" w:rsidR="0075648E" w:rsidRPr="00E0774F" w:rsidRDefault="0075648E" w:rsidP="00111FA3">
            <w:pPr>
              <w:rPr>
                <w:rFonts w:ascii="Arial" w:hAnsi="Arial" w:cs="Arial"/>
                <w:sz w:val="18"/>
                <w:szCs w:val="18"/>
              </w:rPr>
            </w:pPr>
          </w:p>
          <w:p w14:paraId="5AB0EFB1" w14:textId="1829B305" w:rsidR="0075648E" w:rsidRPr="00E0774F" w:rsidRDefault="0075648E" w:rsidP="00111FA3">
            <w:pPr>
              <w:rPr>
                <w:rFonts w:ascii="Arial" w:hAnsi="Arial" w:cs="Arial"/>
                <w:sz w:val="18"/>
                <w:szCs w:val="18"/>
              </w:rPr>
            </w:pPr>
          </w:p>
          <w:p w14:paraId="12C572A7" w14:textId="51FB6012" w:rsidR="0075648E" w:rsidRPr="00E0774F" w:rsidRDefault="0075648E" w:rsidP="00111FA3">
            <w:pPr>
              <w:rPr>
                <w:rFonts w:ascii="Arial" w:hAnsi="Arial" w:cs="Arial"/>
                <w:sz w:val="18"/>
                <w:szCs w:val="18"/>
              </w:rPr>
            </w:pPr>
          </w:p>
          <w:p w14:paraId="33A16E07" w14:textId="17AD3504" w:rsidR="0075648E" w:rsidRPr="00E0774F" w:rsidRDefault="0075648E" w:rsidP="00111FA3">
            <w:pPr>
              <w:rPr>
                <w:rFonts w:ascii="Arial" w:hAnsi="Arial" w:cs="Arial"/>
                <w:sz w:val="18"/>
                <w:szCs w:val="18"/>
              </w:rPr>
            </w:pPr>
          </w:p>
          <w:p w14:paraId="6AD79D36" w14:textId="037710BF" w:rsidR="0075648E" w:rsidRPr="00E0774F" w:rsidRDefault="0075648E" w:rsidP="00111FA3">
            <w:pPr>
              <w:rPr>
                <w:rFonts w:ascii="Arial" w:hAnsi="Arial" w:cs="Arial"/>
                <w:sz w:val="18"/>
                <w:szCs w:val="18"/>
              </w:rPr>
            </w:pPr>
          </w:p>
          <w:p w14:paraId="09CA256A" w14:textId="7EF191D1" w:rsidR="0075648E" w:rsidRPr="00E0774F" w:rsidRDefault="0075648E" w:rsidP="00111FA3">
            <w:pPr>
              <w:rPr>
                <w:rFonts w:ascii="Arial" w:hAnsi="Arial" w:cs="Arial"/>
                <w:sz w:val="18"/>
                <w:szCs w:val="18"/>
              </w:rPr>
            </w:pPr>
          </w:p>
          <w:p w14:paraId="1474002E" w14:textId="5FA60510" w:rsidR="0075648E" w:rsidRDefault="0075648E" w:rsidP="00111FA3">
            <w:pPr>
              <w:rPr>
                <w:rFonts w:ascii="Arial" w:hAnsi="Arial" w:cs="Arial"/>
                <w:sz w:val="18"/>
                <w:szCs w:val="18"/>
              </w:rPr>
            </w:pPr>
          </w:p>
          <w:p w14:paraId="7F1D1CC9" w14:textId="05D6D9AC" w:rsidR="002B68DF" w:rsidRDefault="002B68DF" w:rsidP="00111FA3">
            <w:pPr>
              <w:rPr>
                <w:rFonts w:ascii="Arial" w:hAnsi="Arial" w:cs="Arial"/>
                <w:sz w:val="18"/>
                <w:szCs w:val="18"/>
              </w:rPr>
            </w:pPr>
          </w:p>
          <w:p w14:paraId="1E6946A5" w14:textId="289FE303" w:rsidR="002B68DF" w:rsidRDefault="002B68DF" w:rsidP="00111FA3">
            <w:pPr>
              <w:rPr>
                <w:rFonts w:ascii="Arial" w:hAnsi="Arial" w:cs="Arial"/>
                <w:sz w:val="18"/>
                <w:szCs w:val="18"/>
              </w:rPr>
            </w:pPr>
          </w:p>
          <w:p w14:paraId="18D4C0B6" w14:textId="77777777" w:rsidR="002B68DF" w:rsidRPr="00E0774F" w:rsidRDefault="002B68DF" w:rsidP="00111FA3">
            <w:pPr>
              <w:rPr>
                <w:rFonts w:ascii="Arial" w:hAnsi="Arial" w:cs="Arial"/>
                <w:sz w:val="18"/>
                <w:szCs w:val="18"/>
              </w:rPr>
            </w:pPr>
          </w:p>
          <w:p w14:paraId="1D14A4EF" w14:textId="3FC405AA" w:rsidR="0075648E" w:rsidRPr="00E0774F" w:rsidRDefault="0075648E" w:rsidP="00111FA3">
            <w:pPr>
              <w:rPr>
                <w:rFonts w:ascii="Arial" w:hAnsi="Arial" w:cs="Arial"/>
                <w:sz w:val="18"/>
                <w:szCs w:val="18"/>
              </w:rPr>
            </w:pPr>
          </w:p>
          <w:p w14:paraId="5E1A317C" w14:textId="77777777" w:rsidR="0075648E" w:rsidRPr="00E0774F" w:rsidRDefault="0075648E" w:rsidP="00111FA3">
            <w:pPr>
              <w:rPr>
                <w:rFonts w:ascii="Arial" w:hAnsi="Arial" w:cs="Arial"/>
                <w:sz w:val="18"/>
                <w:szCs w:val="18"/>
              </w:rPr>
            </w:pPr>
          </w:p>
          <w:p w14:paraId="23FA5DB8" w14:textId="77777777" w:rsidR="00111FA3" w:rsidRPr="00E0774F" w:rsidRDefault="00111FA3" w:rsidP="00111FA3">
            <w:pPr>
              <w:rPr>
                <w:rFonts w:ascii="Arial" w:hAnsi="Arial" w:cs="Arial"/>
                <w:sz w:val="18"/>
                <w:szCs w:val="18"/>
              </w:rPr>
            </w:pPr>
          </w:p>
          <w:p w14:paraId="56EA201A" w14:textId="77777777" w:rsidR="00111FA3" w:rsidRPr="00E0774F" w:rsidRDefault="00111FA3" w:rsidP="00111FA3">
            <w:pPr>
              <w:rPr>
                <w:rFonts w:ascii="Arial" w:hAnsi="Arial" w:cs="Arial"/>
                <w:sz w:val="18"/>
                <w:szCs w:val="18"/>
              </w:rPr>
            </w:pPr>
          </w:p>
          <w:p w14:paraId="6EDE717D" w14:textId="77777777" w:rsidR="00111FA3" w:rsidRPr="00E0774F" w:rsidRDefault="00111FA3" w:rsidP="00111FA3">
            <w:pPr>
              <w:rPr>
                <w:rFonts w:ascii="Arial" w:hAnsi="Arial" w:cs="Arial"/>
                <w:b/>
                <w:sz w:val="18"/>
                <w:szCs w:val="18"/>
              </w:rPr>
            </w:pPr>
            <w:r w:rsidRPr="00E0774F">
              <w:rPr>
                <w:rFonts w:ascii="Arial" w:hAnsi="Arial" w:cs="Arial"/>
                <w:b/>
                <w:sz w:val="18"/>
                <w:szCs w:val="18"/>
                <w:u w:val="single"/>
              </w:rPr>
              <w:t>Planning, tracking and monitoring</w:t>
            </w:r>
          </w:p>
          <w:p w14:paraId="3423D17D" w14:textId="77777777" w:rsidR="00BE160D" w:rsidRDefault="00BE160D" w:rsidP="00BE160D">
            <w:pPr>
              <w:rPr>
                <w:rFonts w:ascii="Arial" w:eastAsia="Arial" w:hAnsi="Arial" w:cs="Arial"/>
                <w:b/>
                <w:bCs/>
                <w:sz w:val="18"/>
                <w:szCs w:val="18"/>
              </w:rPr>
            </w:pPr>
          </w:p>
          <w:p w14:paraId="77D1A5FD" w14:textId="77777777" w:rsidR="006A0FA1" w:rsidRDefault="006A0FA1" w:rsidP="00BE160D">
            <w:pPr>
              <w:rPr>
                <w:rFonts w:ascii="Arial" w:eastAsia="Arial" w:hAnsi="Arial" w:cs="Arial"/>
                <w:b/>
                <w:bCs/>
                <w:sz w:val="18"/>
                <w:szCs w:val="18"/>
              </w:rPr>
            </w:pPr>
          </w:p>
          <w:p w14:paraId="157C7A57" w14:textId="77777777" w:rsidR="006A0FA1" w:rsidRDefault="006A0FA1" w:rsidP="00BE160D">
            <w:pPr>
              <w:rPr>
                <w:rFonts w:ascii="Arial" w:eastAsia="Arial" w:hAnsi="Arial" w:cs="Arial"/>
                <w:b/>
                <w:bCs/>
                <w:sz w:val="18"/>
                <w:szCs w:val="18"/>
              </w:rPr>
            </w:pPr>
          </w:p>
          <w:p w14:paraId="4691E63C" w14:textId="77777777" w:rsidR="006A0FA1" w:rsidRDefault="006A0FA1" w:rsidP="00BE160D">
            <w:pPr>
              <w:rPr>
                <w:rFonts w:ascii="Arial" w:eastAsia="Arial" w:hAnsi="Arial" w:cs="Arial"/>
                <w:b/>
                <w:bCs/>
                <w:sz w:val="18"/>
                <w:szCs w:val="18"/>
              </w:rPr>
            </w:pPr>
          </w:p>
          <w:p w14:paraId="0581F772" w14:textId="77777777" w:rsidR="006A0FA1" w:rsidRDefault="006A0FA1" w:rsidP="00BE160D">
            <w:pPr>
              <w:rPr>
                <w:rFonts w:ascii="Arial" w:eastAsia="Arial" w:hAnsi="Arial" w:cs="Arial"/>
                <w:b/>
                <w:bCs/>
                <w:sz w:val="18"/>
                <w:szCs w:val="18"/>
              </w:rPr>
            </w:pPr>
          </w:p>
          <w:p w14:paraId="7FBD2272" w14:textId="77777777" w:rsidR="006A0FA1" w:rsidRDefault="006A0FA1" w:rsidP="00BE160D">
            <w:pPr>
              <w:rPr>
                <w:rFonts w:ascii="Arial" w:eastAsia="Arial" w:hAnsi="Arial" w:cs="Arial"/>
                <w:b/>
                <w:bCs/>
                <w:sz w:val="18"/>
                <w:szCs w:val="18"/>
              </w:rPr>
            </w:pPr>
          </w:p>
          <w:p w14:paraId="6152025B" w14:textId="77777777" w:rsidR="006A0FA1" w:rsidRDefault="006A0FA1" w:rsidP="00BE160D">
            <w:pPr>
              <w:rPr>
                <w:rFonts w:ascii="Arial" w:eastAsia="Arial" w:hAnsi="Arial" w:cs="Arial"/>
                <w:b/>
                <w:bCs/>
                <w:sz w:val="18"/>
                <w:szCs w:val="18"/>
              </w:rPr>
            </w:pPr>
          </w:p>
          <w:p w14:paraId="3DDD536A" w14:textId="77777777" w:rsidR="006A0FA1" w:rsidRDefault="006A0FA1" w:rsidP="00BE160D">
            <w:pPr>
              <w:rPr>
                <w:rFonts w:ascii="Arial" w:eastAsia="Arial" w:hAnsi="Arial" w:cs="Arial"/>
                <w:b/>
                <w:bCs/>
                <w:sz w:val="18"/>
                <w:szCs w:val="18"/>
              </w:rPr>
            </w:pPr>
          </w:p>
          <w:p w14:paraId="50595D0D" w14:textId="77777777" w:rsidR="006A0FA1" w:rsidRDefault="006A0FA1" w:rsidP="00BE160D">
            <w:pPr>
              <w:rPr>
                <w:rFonts w:ascii="Arial" w:eastAsia="Arial" w:hAnsi="Arial" w:cs="Arial"/>
                <w:b/>
                <w:bCs/>
                <w:sz w:val="18"/>
                <w:szCs w:val="18"/>
              </w:rPr>
            </w:pPr>
          </w:p>
          <w:p w14:paraId="1B232295" w14:textId="77777777" w:rsidR="006A0FA1" w:rsidRDefault="006A0FA1" w:rsidP="00BE160D">
            <w:pPr>
              <w:rPr>
                <w:rFonts w:ascii="Arial" w:eastAsia="Arial" w:hAnsi="Arial" w:cs="Arial"/>
                <w:b/>
                <w:bCs/>
                <w:sz w:val="18"/>
                <w:szCs w:val="18"/>
              </w:rPr>
            </w:pPr>
          </w:p>
          <w:p w14:paraId="57B9E640" w14:textId="77777777" w:rsidR="006A0FA1" w:rsidRDefault="006A0FA1" w:rsidP="00BE160D">
            <w:pPr>
              <w:rPr>
                <w:rFonts w:ascii="Arial" w:eastAsia="Arial" w:hAnsi="Arial" w:cs="Arial"/>
                <w:b/>
                <w:bCs/>
                <w:sz w:val="18"/>
                <w:szCs w:val="18"/>
              </w:rPr>
            </w:pPr>
          </w:p>
          <w:p w14:paraId="24907195" w14:textId="77777777" w:rsidR="006A0FA1" w:rsidRDefault="006A0FA1" w:rsidP="00BE160D">
            <w:pPr>
              <w:rPr>
                <w:rFonts w:ascii="Arial" w:eastAsia="Arial" w:hAnsi="Arial" w:cs="Arial"/>
                <w:b/>
                <w:bCs/>
                <w:sz w:val="18"/>
                <w:szCs w:val="18"/>
              </w:rPr>
            </w:pPr>
          </w:p>
          <w:p w14:paraId="0E2BDD93" w14:textId="7F9C2043" w:rsidR="006A0FA1" w:rsidRDefault="006A0FA1" w:rsidP="00BE160D">
            <w:pPr>
              <w:rPr>
                <w:rFonts w:ascii="Arial" w:eastAsia="Arial" w:hAnsi="Arial" w:cs="Arial"/>
                <w:bCs/>
                <w:sz w:val="18"/>
                <w:szCs w:val="18"/>
              </w:rPr>
            </w:pPr>
          </w:p>
          <w:p w14:paraId="238E9809" w14:textId="77777777" w:rsidR="002B68DF" w:rsidRPr="002B68DF" w:rsidRDefault="002B68DF" w:rsidP="00BE160D">
            <w:pPr>
              <w:rPr>
                <w:rFonts w:ascii="Arial" w:eastAsia="Arial" w:hAnsi="Arial" w:cs="Arial"/>
                <w:bCs/>
                <w:sz w:val="18"/>
                <w:szCs w:val="18"/>
              </w:rPr>
            </w:pPr>
          </w:p>
          <w:p w14:paraId="5F0D499B" w14:textId="77777777" w:rsidR="006A0FA1" w:rsidRPr="002B68DF" w:rsidRDefault="006A0FA1" w:rsidP="00BE160D">
            <w:pPr>
              <w:rPr>
                <w:rFonts w:ascii="Arial" w:eastAsia="Arial" w:hAnsi="Arial" w:cs="Arial"/>
                <w:bCs/>
                <w:sz w:val="18"/>
                <w:szCs w:val="18"/>
              </w:rPr>
            </w:pPr>
          </w:p>
          <w:p w14:paraId="2A20F61B" w14:textId="493D84A6" w:rsidR="006A0FA1" w:rsidRPr="002B68DF" w:rsidRDefault="002B68DF" w:rsidP="00BE160D">
            <w:pPr>
              <w:rPr>
                <w:rFonts w:ascii="Arial" w:eastAsia="Arial" w:hAnsi="Arial" w:cs="Arial"/>
                <w:bCs/>
                <w:sz w:val="18"/>
                <w:szCs w:val="18"/>
              </w:rPr>
            </w:pPr>
            <w:r w:rsidRPr="002B68DF">
              <w:rPr>
                <w:rFonts w:ascii="Arial" w:eastAsia="Arial" w:hAnsi="Arial" w:cs="Arial"/>
                <w:bCs/>
                <w:sz w:val="18"/>
                <w:szCs w:val="18"/>
              </w:rPr>
              <w:t>Nursery manage</w:t>
            </w:r>
            <w:r>
              <w:rPr>
                <w:rFonts w:ascii="Arial" w:eastAsia="Arial" w:hAnsi="Arial" w:cs="Arial"/>
                <w:bCs/>
                <w:sz w:val="18"/>
                <w:szCs w:val="18"/>
              </w:rPr>
              <w:t>r</w:t>
            </w:r>
            <w:r w:rsidRPr="002B68DF">
              <w:rPr>
                <w:rFonts w:ascii="Arial" w:eastAsia="Arial" w:hAnsi="Arial" w:cs="Arial"/>
                <w:bCs/>
                <w:sz w:val="18"/>
                <w:szCs w:val="18"/>
              </w:rPr>
              <w:t>, Educational Visit</w:t>
            </w:r>
            <w:r>
              <w:rPr>
                <w:rFonts w:ascii="Arial" w:eastAsia="Arial" w:hAnsi="Arial" w:cs="Arial"/>
                <w:bCs/>
                <w:sz w:val="18"/>
                <w:szCs w:val="18"/>
              </w:rPr>
              <w:t>or and staff to work together to</w:t>
            </w:r>
            <w:r w:rsidRPr="002B68DF">
              <w:rPr>
                <w:rFonts w:ascii="Arial" w:eastAsia="Arial" w:hAnsi="Arial" w:cs="Arial"/>
                <w:bCs/>
                <w:sz w:val="18"/>
                <w:szCs w:val="18"/>
              </w:rPr>
              <w:t xml:space="preserve"> update and provide evidence of learning progression in</w:t>
            </w:r>
            <w:r>
              <w:rPr>
                <w:rFonts w:ascii="Arial" w:eastAsia="Arial" w:hAnsi="Arial" w:cs="Arial"/>
                <w:bCs/>
                <w:sz w:val="18"/>
                <w:szCs w:val="18"/>
              </w:rPr>
              <w:t xml:space="preserve"> children’s</w:t>
            </w:r>
            <w:r w:rsidRPr="002B68DF">
              <w:rPr>
                <w:rFonts w:ascii="Arial" w:eastAsia="Arial" w:hAnsi="Arial" w:cs="Arial"/>
                <w:bCs/>
                <w:sz w:val="18"/>
                <w:szCs w:val="18"/>
              </w:rPr>
              <w:t xml:space="preserve"> IEP.</w:t>
            </w:r>
          </w:p>
          <w:p w14:paraId="49F46741" w14:textId="77777777" w:rsidR="006A0FA1" w:rsidRPr="002B68DF" w:rsidRDefault="006A0FA1" w:rsidP="00BE160D">
            <w:pPr>
              <w:rPr>
                <w:rFonts w:ascii="Arial" w:eastAsia="Arial" w:hAnsi="Arial" w:cs="Arial"/>
                <w:bCs/>
                <w:sz w:val="18"/>
                <w:szCs w:val="18"/>
              </w:rPr>
            </w:pPr>
          </w:p>
          <w:p w14:paraId="097E2A4A" w14:textId="77777777" w:rsidR="006A0FA1" w:rsidRDefault="006A0FA1" w:rsidP="00BE160D">
            <w:pPr>
              <w:rPr>
                <w:rFonts w:ascii="Arial" w:eastAsia="Arial" w:hAnsi="Arial" w:cs="Arial"/>
                <w:b/>
                <w:bCs/>
                <w:sz w:val="18"/>
                <w:szCs w:val="18"/>
              </w:rPr>
            </w:pPr>
          </w:p>
          <w:p w14:paraId="31B511A3" w14:textId="77777777" w:rsidR="006A0FA1" w:rsidRDefault="006A0FA1" w:rsidP="00BE160D">
            <w:pPr>
              <w:rPr>
                <w:rFonts w:ascii="Arial" w:eastAsia="Arial" w:hAnsi="Arial" w:cs="Arial"/>
                <w:b/>
                <w:bCs/>
                <w:sz w:val="18"/>
                <w:szCs w:val="18"/>
              </w:rPr>
            </w:pPr>
          </w:p>
          <w:p w14:paraId="675E2140" w14:textId="77777777" w:rsidR="006A0FA1" w:rsidRDefault="006A0FA1" w:rsidP="00BE160D">
            <w:pPr>
              <w:rPr>
                <w:rFonts w:ascii="Arial" w:eastAsia="Arial" w:hAnsi="Arial" w:cs="Arial"/>
                <w:b/>
                <w:bCs/>
                <w:sz w:val="18"/>
                <w:szCs w:val="18"/>
              </w:rPr>
            </w:pPr>
          </w:p>
          <w:p w14:paraId="2F81BFCE" w14:textId="77777777" w:rsidR="006A0FA1" w:rsidRDefault="006A0FA1" w:rsidP="00BE160D">
            <w:pPr>
              <w:rPr>
                <w:rFonts w:ascii="Arial" w:eastAsia="Arial" w:hAnsi="Arial" w:cs="Arial"/>
                <w:b/>
                <w:bCs/>
                <w:sz w:val="18"/>
                <w:szCs w:val="18"/>
              </w:rPr>
            </w:pPr>
          </w:p>
          <w:p w14:paraId="34002B7E" w14:textId="47B826B7" w:rsidR="006A0FA1" w:rsidRDefault="006A0FA1" w:rsidP="00BE160D">
            <w:pPr>
              <w:rPr>
                <w:rFonts w:ascii="Arial" w:eastAsia="Arial" w:hAnsi="Arial" w:cs="Arial"/>
                <w:b/>
                <w:bCs/>
                <w:sz w:val="18"/>
                <w:szCs w:val="18"/>
              </w:rPr>
            </w:pPr>
          </w:p>
          <w:p w14:paraId="4169A172" w14:textId="77777777" w:rsidR="006A0FA1" w:rsidRDefault="006A0FA1" w:rsidP="00BE160D">
            <w:pPr>
              <w:rPr>
                <w:rFonts w:ascii="Arial" w:eastAsia="Arial" w:hAnsi="Arial" w:cs="Arial"/>
                <w:b/>
                <w:bCs/>
                <w:sz w:val="18"/>
                <w:szCs w:val="18"/>
              </w:rPr>
            </w:pPr>
          </w:p>
          <w:p w14:paraId="713C8C0F" w14:textId="2CBA7278" w:rsidR="006A0FA1" w:rsidRPr="006A0FA1" w:rsidRDefault="006A0FA1" w:rsidP="00BE160D">
            <w:pPr>
              <w:rPr>
                <w:rFonts w:ascii="Arial" w:eastAsia="Arial" w:hAnsi="Arial" w:cs="Arial"/>
                <w:bCs/>
                <w:sz w:val="18"/>
                <w:szCs w:val="18"/>
              </w:rPr>
            </w:pPr>
            <w:r w:rsidRPr="006A0FA1">
              <w:rPr>
                <w:rFonts w:ascii="Arial" w:eastAsia="Arial" w:hAnsi="Arial" w:cs="Arial"/>
                <w:bCs/>
                <w:sz w:val="18"/>
                <w:szCs w:val="18"/>
              </w:rPr>
              <w:t>To increase</w:t>
            </w:r>
            <w:r>
              <w:rPr>
                <w:rFonts w:ascii="Arial" w:eastAsia="Arial" w:hAnsi="Arial" w:cs="Arial"/>
                <w:bCs/>
                <w:sz w:val="18"/>
                <w:szCs w:val="18"/>
              </w:rPr>
              <w:t xml:space="preserve"> staff confidence in planning for assessment through early level, staff will become more familiar with the CfE benchmarks. Staff will link progress towards a level using the local authority’s 4 stages of progression.</w:t>
            </w:r>
          </w:p>
        </w:tc>
        <w:tc>
          <w:tcPr>
            <w:tcW w:w="1867" w:type="dxa"/>
            <w:shd w:val="clear" w:color="auto" w:fill="BDD6EE"/>
          </w:tcPr>
          <w:p w14:paraId="347C7088" w14:textId="77777777" w:rsidR="00BE160D" w:rsidRDefault="00BE160D" w:rsidP="00BE160D">
            <w:pPr>
              <w:rPr>
                <w:rFonts w:ascii="Arial" w:eastAsia="Arial" w:hAnsi="Arial" w:cs="Arial"/>
                <w:b/>
                <w:bCs/>
                <w:sz w:val="18"/>
                <w:szCs w:val="18"/>
              </w:rPr>
            </w:pPr>
          </w:p>
          <w:p w14:paraId="3AD62039" w14:textId="754BE280" w:rsidR="00743808" w:rsidRPr="00E0774F" w:rsidRDefault="00743808" w:rsidP="00BE160D">
            <w:pPr>
              <w:rPr>
                <w:rFonts w:ascii="Arial" w:eastAsia="Arial" w:hAnsi="Arial" w:cs="Arial"/>
                <w:b/>
                <w:bCs/>
                <w:sz w:val="18"/>
                <w:szCs w:val="18"/>
              </w:rPr>
            </w:pPr>
            <w:r>
              <w:rPr>
                <w:rFonts w:ascii="Arial" w:eastAsia="Arial" w:hAnsi="Arial" w:cs="Arial"/>
                <w:b/>
                <w:bCs/>
                <w:sz w:val="18"/>
                <w:szCs w:val="18"/>
              </w:rPr>
              <w:t>Good</w:t>
            </w:r>
          </w:p>
        </w:tc>
      </w:tr>
    </w:tbl>
    <w:p w14:paraId="0F6973C3" w14:textId="08342BAF" w:rsidR="0028009D" w:rsidRDefault="00280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3429"/>
        <w:gridCol w:w="5638"/>
        <w:gridCol w:w="2736"/>
        <w:gridCol w:w="1867"/>
      </w:tblGrid>
      <w:tr w:rsidR="00D30422" w14:paraId="7B585D7A" w14:textId="77777777" w:rsidTr="009F02A8">
        <w:tc>
          <w:tcPr>
            <w:tcW w:w="3429" w:type="dxa"/>
            <w:shd w:val="clear" w:color="auto" w:fill="C5E0B3"/>
          </w:tcPr>
          <w:p w14:paraId="064A1818" w14:textId="77777777" w:rsidR="0028009D" w:rsidRDefault="0028009D" w:rsidP="0028009D">
            <w:pPr>
              <w:rPr>
                <w:rFonts w:ascii="Arial" w:eastAsia="Arial" w:hAnsi="Arial" w:cs="Arial"/>
                <w:b/>
                <w:bCs/>
              </w:rPr>
            </w:pPr>
            <w:r>
              <w:rPr>
                <w:rFonts w:ascii="Arial" w:eastAsia="Arial" w:hAnsi="Arial" w:cs="Arial"/>
                <w:b/>
                <w:bCs/>
              </w:rPr>
              <w:t xml:space="preserve">Quality Indicator </w:t>
            </w:r>
          </w:p>
          <w:p w14:paraId="6926AD13" w14:textId="77777777" w:rsidR="005118CF" w:rsidRDefault="005118CF" w:rsidP="0028009D">
            <w:pPr>
              <w:rPr>
                <w:rFonts w:ascii="Arial" w:eastAsia="Arial" w:hAnsi="Arial" w:cs="Arial"/>
                <w:b/>
                <w:bCs/>
              </w:rPr>
            </w:pPr>
          </w:p>
          <w:p w14:paraId="1C2B307A" w14:textId="1A94A44F" w:rsidR="005118CF" w:rsidRDefault="005118CF" w:rsidP="0028009D">
            <w:pPr>
              <w:rPr>
                <w:rFonts w:ascii="Arial" w:eastAsia="Arial" w:hAnsi="Arial" w:cs="Arial"/>
                <w:b/>
                <w:bCs/>
              </w:rPr>
            </w:pPr>
            <w:r>
              <w:rPr>
                <w:rFonts w:ascii="Arial" w:hAnsi="Arial" w:cs="Arial"/>
              </w:rPr>
              <w:t>3.1 Ensuring wellbeing, equality and inclusion</w:t>
            </w:r>
          </w:p>
        </w:tc>
        <w:tc>
          <w:tcPr>
            <w:tcW w:w="5638" w:type="dxa"/>
            <w:shd w:val="clear" w:color="auto" w:fill="C5E0B3"/>
          </w:tcPr>
          <w:p w14:paraId="10A4F004" w14:textId="77777777" w:rsidR="00FB2E3A" w:rsidRDefault="0028009D">
            <w:pPr>
              <w:jc w:val="center"/>
              <w:rPr>
                <w:rFonts w:ascii="Arial" w:eastAsia="Arial" w:hAnsi="Arial" w:cs="Arial"/>
                <w:b/>
                <w:bCs/>
              </w:rPr>
            </w:pPr>
            <w:r>
              <w:rPr>
                <w:rFonts w:ascii="Arial" w:eastAsia="Arial" w:hAnsi="Arial" w:cs="Arial"/>
                <w:b/>
                <w:bCs/>
              </w:rPr>
              <w:t xml:space="preserve">How well are you doing? What’s working well for your learners? </w:t>
            </w:r>
          </w:p>
          <w:p w14:paraId="3FEF6E58" w14:textId="6A852337" w:rsidR="0028009D" w:rsidRDefault="0028009D">
            <w:pPr>
              <w:jc w:val="center"/>
              <w:rPr>
                <w:rFonts w:ascii="Arial" w:eastAsia="Arial" w:hAnsi="Arial" w:cs="Arial"/>
                <w:b/>
                <w:bCs/>
              </w:rPr>
            </w:pPr>
            <w:r>
              <w:rPr>
                <w:rFonts w:ascii="Arial" w:eastAsia="Arial" w:hAnsi="Arial" w:cs="Arial"/>
                <w:b/>
                <w:bCs/>
              </w:rPr>
              <w:t>(Include evidence of impact.)</w:t>
            </w:r>
          </w:p>
        </w:tc>
        <w:tc>
          <w:tcPr>
            <w:tcW w:w="2736" w:type="dxa"/>
            <w:shd w:val="clear" w:color="auto" w:fill="C5E0B3"/>
          </w:tcPr>
          <w:p w14:paraId="5F68FE62" w14:textId="55459C2C" w:rsidR="0028009D" w:rsidRDefault="0028009D">
            <w:pPr>
              <w:jc w:val="center"/>
              <w:rPr>
                <w:rFonts w:ascii="Arial" w:eastAsia="Arial" w:hAnsi="Arial" w:cs="Arial"/>
                <w:b/>
                <w:bCs/>
              </w:rPr>
            </w:pPr>
            <w:r>
              <w:rPr>
                <w:rFonts w:ascii="Arial" w:eastAsia="Arial" w:hAnsi="Arial" w:cs="Arial"/>
                <w:b/>
                <w:bCs/>
              </w:rPr>
              <w:t>Areas for Improvement</w:t>
            </w:r>
          </w:p>
        </w:tc>
        <w:tc>
          <w:tcPr>
            <w:tcW w:w="1867" w:type="dxa"/>
            <w:shd w:val="clear" w:color="auto" w:fill="C5E0B3"/>
          </w:tcPr>
          <w:p w14:paraId="59F3DC54" w14:textId="6C1FAC9C" w:rsidR="0028009D" w:rsidRDefault="0028009D">
            <w:pPr>
              <w:jc w:val="center"/>
              <w:rPr>
                <w:rFonts w:ascii="Arial" w:eastAsia="Arial" w:hAnsi="Arial" w:cs="Arial"/>
                <w:b/>
                <w:bCs/>
              </w:rPr>
            </w:pPr>
            <w:r>
              <w:rPr>
                <w:rFonts w:ascii="Arial" w:eastAsia="Arial" w:hAnsi="Arial" w:cs="Arial"/>
                <w:b/>
                <w:bCs/>
              </w:rPr>
              <w:t>Evaluation based on the six-point scale</w:t>
            </w:r>
          </w:p>
        </w:tc>
      </w:tr>
      <w:tr w:rsidR="00D30422" w14:paraId="6EAF3F9B" w14:textId="77777777" w:rsidTr="009F02A8">
        <w:tc>
          <w:tcPr>
            <w:tcW w:w="3429" w:type="dxa"/>
            <w:shd w:val="clear" w:color="auto" w:fill="C5E0B3"/>
          </w:tcPr>
          <w:p w14:paraId="42A59C01"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Wellbeing</w:t>
            </w:r>
          </w:p>
          <w:p w14:paraId="665EB80A" w14:textId="77777777" w:rsidR="00111FA3" w:rsidRPr="00E0774F" w:rsidRDefault="00111FA3" w:rsidP="00111FA3">
            <w:pPr>
              <w:rPr>
                <w:rFonts w:ascii="Arial" w:hAnsi="Arial" w:cs="Arial"/>
                <w:color w:val="7030A0"/>
                <w:sz w:val="18"/>
                <w:szCs w:val="18"/>
                <w:u w:val="single"/>
              </w:rPr>
            </w:pPr>
          </w:p>
          <w:p w14:paraId="5AC74421" w14:textId="77777777" w:rsidR="00111FA3" w:rsidRPr="00E0774F" w:rsidRDefault="00111FA3" w:rsidP="00111FA3">
            <w:pPr>
              <w:pStyle w:val="Default"/>
              <w:rPr>
                <w:color w:val="auto"/>
                <w:sz w:val="18"/>
                <w:szCs w:val="18"/>
              </w:rPr>
            </w:pPr>
            <w:r w:rsidRPr="00E0774F">
              <w:rPr>
                <w:color w:val="auto"/>
                <w:sz w:val="18"/>
                <w:szCs w:val="18"/>
              </w:rPr>
              <w:t>There is a consistently positive and calm atmosphere that is welcoming. This supportive, respectable ethos is having a positive effect on the children and families.</w:t>
            </w:r>
          </w:p>
          <w:p w14:paraId="298D806E" w14:textId="77777777" w:rsidR="00111FA3" w:rsidRPr="00E0774F" w:rsidRDefault="00111FA3" w:rsidP="00111FA3">
            <w:pPr>
              <w:pStyle w:val="Default"/>
              <w:rPr>
                <w:color w:val="7030A0"/>
                <w:sz w:val="18"/>
                <w:szCs w:val="18"/>
              </w:rPr>
            </w:pPr>
          </w:p>
          <w:p w14:paraId="3484B8A7" w14:textId="77777777" w:rsidR="00111FA3" w:rsidRPr="00E0774F" w:rsidRDefault="00111FA3" w:rsidP="00111FA3">
            <w:pPr>
              <w:pStyle w:val="Default"/>
              <w:rPr>
                <w:color w:val="7030A0"/>
                <w:sz w:val="18"/>
                <w:szCs w:val="18"/>
              </w:rPr>
            </w:pPr>
          </w:p>
          <w:p w14:paraId="62ACBD73" w14:textId="77777777" w:rsidR="00111FA3" w:rsidRPr="00E0774F" w:rsidRDefault="00111FA3" w:rsidP="00111FA3">
            <w:pPr>
              <w:pStyle w:val="Default"/>
              <w:rPr>
                <w:color w:val="7030A0"/>
                <w:sz w:val="18"/>
                <w:szCs w:val="18"/>
              </w:rPr>
            </w:pPr>
          </w:p>
          <w:p w14:paraId="17ECDC5E" w14:textId="77777777" w:rsidR="00111FA3" w:rsidRPr="00E0774F" w:rsidRDefault="00111FA3" w:rsidP="00111FA3">
            <w:pPr>
              <w:pStyle w:val="Default"/>
              <w:rPr>
                <w:color w:val="7030A0"/>
                <w:sz w:val="18"/>
                <w:szCs w:val="18"/>
              </w:rPr>
            </w:pPr>
          </w:p>
          <w:p w14:paraId="74CEB1BA" w14:textId="77777777" w:rsidR="00111FA3" w:rsidRPr="00E0774F" w:rsidRDefault="00111FA3" w:rsidP="00111FA3">
            <w:pPr>
              <w:pStyle w:val="Default"/>
              <w:rPr>
                <w:color w:val="7030A0"/>
                <w:sz w:val="18"/>
                <w:szCs w:val="18"/>
              </w:rPr>
            </w:pPr>
          </w:p>
          <w:p w14:paraId="38851386" w14:textId="77777777" w:rsidR="00111FA3" w:rsidRPr="00E0774F" w:rsidRDefault="00111FA3" w:rsidP="00111FA3">
            <w:pPr>
              <w:pStyle w:val="Default"/>
              <w:rPr>
                <w:color w:val="7030A0"/>
                <w:sz w:val="18"/>
                <w:szCs w:val="18"/>
              </w:rPr>
            </w:pPr>
          </w:p>
          <w:p w14:paraId="644AC555" w14:textId="77777777" w:rsidR="00111FA3" w:rsidRPr="00E0774F" w:rsidRDefault="00111FA3" w:rsidP="00111FA3">
            <w:pPr>
              <w:pStyle w:val="Default"/>
              <w:rPr>
                <w:color w:val="7030A0"/>
                <w:sz w:val="18"/>
                <w:szCs w:val="18"/>
              </w:rPr>
            </w:pPr>
          </w:p>
          <w:p w14:paraId="23813CED" w14:textId="77777777" w:rsidR="00111FA3" w:rsidRPr="00E0774F" w:rsidRDefault="00111FA3" w:rsidP="00111FA3">
            <w:pPr>
              <w:pStyle w:val="Default"/>
              <w:rPr>
                <w:color w:val="7030A0"/>
                <w:sz w:val="18"/>
                <w:szCs w:val="18"/>
              </w:rPr>
            </w:pPr>
          </w:p>
          <w:p w14:paraId="300B0AEB" w14:textId="77777777" w:rsidR="00111FA3" w:rsidRPr="00E0774F" w:rsidRDefault="00111FA3" w:rsidP="00111FA3">
            <w:pPr>
              <w:pStyle w:val="Default"/>
              <w:rPr>
                <w:color w:val="7030A0"/>
                <w:sz w:val="18"/>
                <w:szCs w:val="18"/>
              </w:rPr>
            </w:pPr>
          </w:p>
          <w:p w14:paraId="32AEA367" w14:textId="77777777" w:rsidR="00111FA3" w:rsidRPr="00E0774F" w:rsidRDefault="00111FA3" w:rsidP="00111FA3">
            <w:pPr>
              <w:pStyle w:val="Default"/>
              <w:rPr>
                <w:color w:val="7030A0"/>
                <w:sz w:val="18"/>
                <w:szCs w:val="18"/>
              </w:rPr>
            </w:pPr>
          </w:p>
          <w:p w14:paraId="70BF6B93" w14:textId="77777777" w:rsidR="00111FA3" w:rsidRPr="00E0774F" w:rsidRDefault="00111FA3" w:rsidP="00111FA3">
            <w:pPr>
              <w:pStyle w:val="Default"/>
              <w:rPr>
                <w:color w:val="7030A0"/>
                <w:sz w:val="18"/>
                <w:szCs w:val="18"/>
              </w:rPr>
            </w:pPr>
          </w:p>
          <w:p w14:paraId="7A8ED957" w14:textId="77777777" w:rsidR="00111FA3" w:rsidRPr="00E0774F" w:rsidRDefault="00111FA3" w:rsidP="00111FA3">
            <w:pPr>
              <w:pStyle w:val="Default"/>
              <w:rPr>
                <w:color w:val="7030A0"/>
                <w:sz w:val="18"/>
                <w:szCs w:val="18"/>
              </w:rPr>
            </w:pPr>
          </w:p>
          <w:p w14:paraId="5534D105" w14:textId="77777777" w:rsidR="00111FA3" w:rsidRPr="00E0774F" w:rsidRDefault="00111FA3" w:rsidP="00111FA3">
            <w:pPr>
              <w:pStyle w:val="Default"/>
              <w:rPr>
                <w:color w:val="7030A0"/>
                <w:sz w:val="18"/>
                <w:szCs w:val="18"/>
              </w:rPr>
            </w:pPr>
          </w:p>
          <w:p w14:paraId="664394BD" w14:textId="77777777" w:rsidR="00111FA3" w:rsidRPr="00E0774F" w:rsidRDefault="00111FA3" w:rsidP="00111FA3">
            <w:pPr>
              <w:pStyle w:val="Default"/>
              <w:rPr>
                <w:color w:val="7030A0"/>
                <w:sz w:val="18"/>
                <w:szCs w:val="18"/>
              </w:rPr>
            </w:pPr>
          </w:p>
          <w:p w14:paraId="49AE1464" w14:textId="77777777" w:rsidR="00111FA3" w:rsidRPr="00E0774F" w:rsidRDefault="00111FA3" w:rsidP="00111FA3">
            <w:pPr>
              <w:pStyle w:val="Default"/>
              <w:rPr>
                <w:color w:val="7030A0"/>
                <w:sz w:val="18"/>
                <w:szCs w:val="18"/>
              </w:rPr>
            </w:pPr>
          </w:p>
          <w:p w14:paraId="3651123A" w14:textId="77777777" w:rsidR="00111FA3" w:rsidRPr="00E0774F" w:rsidRDefault="00111FA3" w:rsidP="00111FA3">
            <w:pPr>
              <w:pStyle w:val="Default"/>
              <w:rPr>
                <w:color w:val="7030A0"/>
                <w:sz w:val="18"/>
                <w:szCs w:val="18"/>
              </w:rPr>
            </w:pPr>
          </w:p>
          <w:p w14:paraId="5F350300" w14:textId="77777777" w:rsidR="00111FA3" w:rsidRPr="00E0774F" w:rsidRDefault="00111FA3" w:rsidP="00111FA3">
            <w:pPr>
              <w:pStyle w:val="Default"/>
              <w:rPr>
                <w:color w:val="7030A0"/>
                <w:sz w:val="18"/>
                <w:szCs w:val="18"/>
              </w:rPr>
            </w:pPr>
          </w:p>
          <w:p w14:paraId="0FC0FF3B" w14:textId="59D38B43" w:rsidR="00111FA3" w:rsidRDefault="00111FA3" w:rsidP="00111FA3">
            <w:pPr>
              <w:pStyle w:val="Default"/>
              <w:rPr>
                <w:color w:val="7030A0"/>
                <w:sz w:val="18"/>
                <w:szCs w:val="18"/>
              </w:rPr>
            </w:pPr>
          </w:p>
          <w:p w14:paraId="23926CC6" w14:textId="49BBBFB7" w:rsidR="002B68DF" w:rsidRDefault="002B68DF" w:rsidP="00111FA3">
            <w:pPr>
              <w:pStyle w:val="Default"/>
              <w:rPr>
                <w:color w:val="7030A0"/>
                <w:sz w:val="18"/>
                <w:szCs w:val="18"/>
              </w:rPr>
            </w:pPr>
          </w:p>
          <w:p w14:paraId="42B6B5FC" w14:textId="57C80463" w:rsidR="002B68DF" w:rsidRDefault="002B68DF" w:rsidP="00111FA3">
            <w:pPr>
              <w:pStyle w:val="Default"/>
              <w:rPr>
                <w:color w:val="7030A0"/>
                <w:sz w:val="18"/>
                <w:szCs w:val="18"/>
              </w:rPr>
            </w:pPr>
          </w:p>
          <w:p w14:paraId="2F5D363D" w14:textId="77777777" w:rsidR="002B68DF" w:rsidRPr="00E0774F" w:rsidRDefault="002B68DF" w:rsidP="00111FA3">
            <w:pPr>
              <w:pStyle w:val="Default"/>
              <w:rPr>
                <w:color w:val="7030A0"/>
                <w:sz w:val="18"/>
                <w:szCs w:val="18"/>
              </w:rPr>
            </w:pPr>
          </w:p>
          <w:p w14:paraId="7A0C20F2" w14:textId="77777777" w:rsidR="00111FA3" w:rsidRPr="00E0774F" w:rsidRDefault="00111FA3" w:rsidP="00111FA3">
            <w:pPr>
              <w:pStyle w:val="Default"/>
              <w:rPr>
                <w:color w:val="auto"/>
                <w:sz w:val="18"/>
                <w:szCs w:val="18"/>
              </w:rPr>
            </w:pPr>
          </w:p>
          <w:p w14:paraId="3E58CBB1" w14:textId="77777777" w:rsidR="00111FA3" w:rsidRPr="00E0774F" w:rsidRDefault="00111FA3" w:rsidP="00111FA3">
            <w:pPr>
              <w:rPr>
                <w:rFonts w:ascii="Arial" w:hAnsi="Arial" w:cs="Arial"/>
                <w:sz w:val="18"/>
                <w:szCs w:val="18"/>
              </w:rPr>
            </w:pPr>
            <w:r w:rsidRPr="00E0774F">
              <w:rPr>
                <w:rFonts w:ascii="Arial" w:hAnsi="Arial" w:cs="Arial"/>
                <w:sz w:val="18"/>
                <w:szCs w:val="18"/>
              </w:rPr>
              <w:t>Practitioners who support snack and lunches are supportive and very knowledgeable about children with food intolerances/special diets and work well with parents to support inclusiveness and safety around food within the setting.</w:t>
            </w:r>
          </w:p>
          <w:p w14:paraId="6F8B0ECE" w14:textId="77777777" w:rsidR="00111FA3" w:rsidRPr="00E0774F" w:rsidRDefault="00111FA3" w:rsidP="00111FA3">
            <w:pPr>
              <w:rPr>
                <w:rFonts w:ascii="Arial" w:hAnsi="Arial" w:cs="Arial"/>
                <w:color w:val="7030A0"/>
                <w:sz w:val="18"/>
                <w:szCs w:val="18"/>
                <w:u w:val="single"/>
              </w:rPr>
            </w:pPr>
          </w:p>
          <w:p w14:paraId="44C3D5F1" w14:textId="77777777" w:rsidR="00111FA3" w:rsidRPr="00E0774F" w:rsidRDefault="00111FA3" w:rsidP="00111FA3">
            <w:pPr>
              <w:rPr>
                <w:rFonts w:ascii="Arial" w:hAnsi="Arial" w:cs="Arial"/>
                <w:color w:val="7030A0"/>
                <w:sz w:val="18"/>
                <w:szCs w:val="18"/>
                <w:u w:val="single"/>
              </w:rPr>
            </w:pPr>
          </w:p>
          <w:p w14:paraId="27F367FA" w14:textId="77777777" w:rsidR="00111FA3" w:rsidRPr="00E0774F" w:rsidRDefault="00111FA3" w:rsidP="00111FA3">
            <w:pPr>
              <w:rPr>
                <w:rFonts w:ascii="Arial" w:hAnsi="Arial" w:cs="Arial"/>
                <w:color w:val="7030A0"/>
                <w:sz w:val="18"/>
                <w:szCs w:val="18"/>
                <w:u w:val="single"/>
              </w:rPr>
            </w:pPr>
          </w:p>
          <w:p w14:paraId="3FE8AB1A" w14:textId="77777777" w:rsidR="00111FA3" w:rsidRPr="00E0774F" w:rsidRDefault="00111FA3" w:rsidP="00111FA3">
            <w:pPr>
              <w:rPr>
                <w:rFonts w:ascii="Arial" w:hAnsi="Arial" w:cs="Arial"/>
                <w:color w:val="7030A0"/>
                <w:sz w:val="18"/>
                <w:szCs w:val="18"/>
                <w:u w:val="single"/>
              </w:rPr>
            </w:pPr>
          </w:p>
          <w:p w14:paraId="5BF8D0A5" w14:textId="77777777" w:rsidR="00111FA3" w:rsidRPr="00E0774F" w:rsidRDefault="00111FA3" w:rsidP="00111FA3">
            <w:pPr>
              <w:rPr>
                <w:rFonts w:ascii="Arial" w:hAnsi="Arial" w:cs="Arial"/>
                <w:color w:val="7030A0"/>
                <w:sz w:val="18"/>
                <w:szCs w:val="18"/>
                <w:u w:val="single"/>
              </w:rPr>
            </w:pPr>
          </w:p>
          <w:p w14:paraId="73693FBA" w14:textId="77777777" w:rsidR="00111FA3" w:rsidRPr="00E0774F" w:rsidRDefault="00111FA3" w:rsidP="00111FA3">
            <w:pPr>
              <w:rPr>
                <w:rFonts w:ascii="Arial" w:hAnsi="Arial" w:cs="Arial"/>
                <w:color w:val="7030A0"/>
                <w:sz w:val="18"/>
                <w:szCs w:val="18"/>
                <w:u w:val="single"/>
              </w:rPr>
            </w:pPr>
          </w:p>
          <w:p w14:paraId="27BEB117" w14:textId="77777777" w:rsidR="00111FA3" w:rsidRPr="00E0774F" w:rsidRDefault="00111FA3" w:rsidP="00111FA3">
            <w:pPr>
              <w:rPr>
                <w:rFonts w:ascii="Arial" w:hAnsi="Arial" w:cs="Arial"/>
                <w:color w:val="7030A0"/>
                <w:sz w:val="18"/>
                <w:szCs w:val="18"/>
                <w:u w:val="single"/>
              </w:rPr>
            </w:pPr>
          </w:p>
          <w:p w14:paraId="5A303381" w14:textId="733E98B0" w:rsidR="00111FA3" w:rsidRDefault="00111FA3" w:rsidP="00111FA3">
            <w:pPr>
              <w:rPr>
                <w:rFonts w:ascii="Arial" w:hAnsi="Arial" w:cs="Arial"/>
                <w:color w:val="7030A0"/>
                <w:sz w:val="18"/>
                <w:szCs w:val="18"/>
                <w:u w:val="single"/>
              </w:rPr>
            </w:pPr>
          </w:p>
          <w:p w14:paraId="43749272" w14:textId="6D060230" w:rsidR="004D54FA" w:rsidRDefault="004D54FA" w:rsidP="00111FA3">
            <w:pPr>
              <w:rPr>
                <w:rFonts w:ascii="Arial" w:hAnsi="Arial" w:cs="Arial"/>
                <w:color w:val="7030A0"/>
                <w:sz w:val="18"/>
                <w:szCs w:val="18"/>
                <w:u w:val="single"/>
              </w:rPr>
            </w:pPr>
          </w:p>
          <w:p w14:paraId="1A8EDB3C" w14:textId="3EF2B579" w:rsidR="004D54FA" w:rsidRDefault="004D54FA" w:rsidP="00111FA3">
            <w:pPr>
              <w:rPr>
                <w:rFonts w:ascii="Arial" w:hAnsi="Arial" w:cs="Arial"/>
                <w:color w:val="7030A0"/>
                <w:sz w:val="18"/>
                <w:szCs w:val="18"/>
                <w:u w:val="single"/>
              </w:rPr>
            </w:pPr>
          </w:p>
          <w:p w14:paraId="0028C950" w14:textId="77084A4B" w:rsidR="004D54FA" w:rsidRDefault="004D54FA" w:rsidP="00111FA3">
            <w:pPr>
              <w:rPr>
                <w:rFonts w:ascii="Arial" w:hAnsi="Arial" w:cs="Arial"/>
                <w:color w:val="7030A0"/>
                <w:sz w:val="18"/>
                <w:szCs w:val="18"/>
                <w:u w:val="single"/>
              </w:rPr>
            </w:pPr>
          </w:p>
          <w:p w14:paraId="141725AC" w14:textId="77777777" w:rsidR="004D54FA" w:rsidRPr="00E0774F" w:rsidRDefault="004D54FA" w:rsidP="00111FA3">
            <w:pPr>
              <w:rPr>
                <w:rFonts w:ascii="Arial" w:hAnsi="Arial" w:cs="Arial"/>
                <w:color w:val="7030A0"/>
                <w:sz w:val="18"/>
                <w:szCs w:val="18"/>
                <w:u w:val="single"/>
              </w:rPr>
            </w:pPr>
          </w:p>
          <w:p w14:paraId="0634C178" w14:textId="77777777" w:rsidR="00111FA3" w:rsidRPr="00E0774F" w:rsidRDefault="00111FA3" w:rsidP="00111FA3">
            <w:pPr>
              <w:rPr>
                <w:rFonts w:ascii="Arial" w:hAnsi="Arial" w:cs="Arial"/>
                <w:sz w:val="18"/>
                <w:szCs w:val="18"/>
                <w:u w:val="single"/>
              </w:rPr>
            </w:pPr>
          </w:p>
          <w:p w14:paraId="30EED7C2"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Fulfilment of statutory duties</w:t>
            </w:r>
          </w:p>
          <w:p w14:paraId="55D80C09" w14:textId="77777777" w:rsidR="00111FA3" w:rsidRPr="00E0774F" w:rsidRDefault="00111FA3" w:rsidP="00111FA3">
            <w:pPr>
              <w:rPr>
                <w:rFonts w:ascii="Arial" w:hAnsi="Arial" w:cs="Arial"/>
                <w:sz w:val="18"/>
                <w:szCs w:val="18"/>
              </w:rPr>
            </w:pPr>
          </w:p>
          <w:p w14:paraId="5C5297F3" w14:textId="77777777" w:rsidR="00111FA3" w:rsidRPr="00E0774F" w:rsidRDefault="00111FA3" w:rsidP="00111FA3">
            <w:pPr>
              <w:rPr>
                <w:rFonts w:ascii="Arial" w:hAnsi="Arial" w:cs="Arial"/>
                <w:sz w:val="18"/>
                <w:szCs w:val="18"/>
              </w:rPr>
            </w:pPr>
            <w:r w:rsidRPr="00E0774F">
              <w:rPr>
                <w:rFonts w:ascii="Arial" w:hAnsi="Arial" w:cs="Arial"/>
                <w:sz w:val="18"/>
                <w:szCs w:val="18"/>
              </w:rPr>
              <w:t>All practitioners have a sound understanding of their statutory duties in relation to early learning and childcare. They know their roles and responsibilities to support the health, care and wellbeing of the children in their care. Practitioners undertake training to help keep children safe and update/learn new skills to support the wellbeing and nursery experiences of our learners.</w:t>
            </w:r>
          </w:p>
          <w:p w14:paraId="679C2795" w14:textId="77777777" w:rsidR="00111FA3" w:rsidRPr="00E0774F" w:rsidRDefault="00111FA3" w:rsidP="00111FA3">
            <w:pPr>
              <w:rPr>
                <w:rFonts w:ascii="Arial" w:hAnsi="Arial" w:cs="Arial"/>
                <w:sz w:val="18"/>
                <w:szCs w:val="18"/>
              </w:rPr>
            </w:pPr>
          </w:p>
          <w:p w14:paraId="6CA764F4" w14:textId="77777777" w:rsidR="00111FA3" w:rsidRPr="00E0774F" w:rsidRDefault="00111FA3" w:rsidP="00111FA3">
            <w:pPr>
              <w:rPr>
                <w:rFonts w:ascii="Arial" w:hAnsi="Arial" w:cs="Arial"/>
                <w:sz w:val="18"/>
                <w:szCs w:val="18"/>
              </w:rPr>
            </w:pPr>
          </w:p>
          <w:p w14:paraId="6CD8DF12" w14:textId="77777777" w:rsidR="00111FA3" w:rsidRPr="00E0774F" w:rsidRDefault="00111FA3" w:rsidP="00111FA3">
            <w:pPr>
              <w:rPr>
                <w:rFonts w:ascii="Arial" w:hAnsi="Arial" w:cs="Arial"/>
                <w:sz w:val="18"/>
                <w:szCs w:val="18"/>
              </w:rPr>
            </w:pPr>
          </w:p>
          <w:p w14:paraId="56F2AE3F" w14:textId="77777777" w:rsidR="00111FA3" w:rsidRPr="00E0774F" w:rsidRDefault="00111FA3" w:rsidP="00111FA3">
            <w:pPr>
              <w:rPr>
                <w:rFonts w:ascii="Arial" w:hAnsi="Arial" w:cs="Arial"/>
                <w:sz w:val="18"/>
                <w:szCs w:val="18"/>
              </w:rPr>
            </w:pPr>
          </w:p>
          <w:p w14:paraId="371398B4"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The manager and practitioners work well with parents and outside agencies to support children who need extra help with their wellbeing and learning.  </w:t>
            </w:r>
          </w:p>
          <w:p w14:paraId="05D607DD" w14:textId="77777777" w:rsidR="00111FA3" w:rsidRPr="00E0774F" w:rsidRDefault="00111FA3" w:rsidP="00111FA3">
            <w:pPr>
              <w:rPr>
                <w:rFonts w:ascii="Arial" w:hAnsi="Arial" w:cs="Arial"/>
                <w:color w:val="7030A0"/>
                <w:sz w:val="18"/>
                <w:szCs w:val="18"/>
                <w:u w:val="single"/>
              </w:rPr>
            </w:pPr>
          </w:p>
          <w:p w14:paraId="7EF84DEC" w14:textId="77777777" w:rsidR="00111FA3" w:rsidRPr="00E0774F" w:rsidRDefault="00111FA3" w:rsidP="00111FA3">
            <w:pPr>
              <w:rPr>
                <w:rFonts w:ascii="Arial" w:hAnsi="Arial" w:cs="Arial"/>
                <w:color w:val="7030A0"/>
                <w:sz w:val="18"/>
                <w:szCs w:val="18"/>
                <w:u w:val="single"/>
              </w:rPr>
            </w:pPr>
          </w:p>
          <w:p w14:paraId="16D2501F" w14:textId="77777777" w:rsidR="00111FA3" w:rsidRPr="00E0774F" w:rsidRDefault="00111FA3" w:rsidP="00111FA3">
            <w:pPr>
              <w:rPr>
                <w:rFonts w:ascii="Arial" w:hAnsi="Arial" w:cs="Arial"/>
                <w:color w:val="7030A0"/>
                <w:sz w:val="18"/>
                <w:szCs w:val="18"/>
                <w:u w:val="single"/>
              </w:rPr>
            </w:pPr>
          </w:p>
          <w:p w14:paraId="1D5872A1" w14:textId="66BCFC56" w:rsidR="00111FA3" w:rsidRDefault="00111FA3" w:rsidP="00111FA3">
            <w:pPr>
              <w:rPr>
                <w:rFonts w:ascii="Arial" w:hAnsi="Arial" w:cs="Arial"/>
                <w:color w:val="7030A0"/>
                <w:sz w:val="18"/>
                <w:szCs w:val="18"/>
                <w:u w:val="single"/>
              </w:rPr>
            </w:pPr>
          </w:p>
          <w:p w14:paraId="7B296EEB" w14:textId="77777777" w:rsidR="004D54FA" w:rsidRPr="00E0774F" w:rsidRDefault="004D54FA" w:rsidP="00111FA3">
            <w:pPr>
              <w:rPr>
                <w:rFonts w:ascii="Arial" w:hAnsi="Arial" w:cs="Arial"/>
                <w:color w:val="7030A0"/>
                <w:sz w:val="18"/>
                <w:szCs w:val="18"/>
                <w:u w:val="single"/>
              </w:rPr>
            </w:pPr>
          </w:p>
          <w:p w14:paraId="5B72E717" w14:textId="6FFC8129" w:rsidR="00111FA3" w:rsidRPr="00E0774F" w:rsidRDefault="00111FA3" w:rsidP="00111FA3">
            <w:pPr>
              <w:rPr>
                <w:rFonts w:ascii="Arial" w:hAnsi="Arial" w:cs="Arial"/>
                <w:color w:val="7030A0"/>
                <w:sz w:val="18"/>
                <w:szCs w:val="18"/>
                <w:u w:val="single"/>
              </w:rPr>
            </w:pPr>
          </w:p>
          <w:p w14:paraId="621841D5" w14:textId="77777777" w:rsidR="00111FA3" w:rsidRPr="00E0774F" w:rsidRDefault="00111FA3" w:rsidP="00111FA3">
            <w:pPr>
              <w:rPr>
                <w:rFonts w:ascii="Arial" w:hAnsi="Arial" w:cs="Arial"/>
                <w:b/>
                <w:sz w:val="18"/>
                <w:szCs w:val="18"/>
                <w:u w:val="single"/>
              </w:rPr>
            </w:pPr>
          </w:p>
          <w:p w14:paraId="57A27878"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Inclusion and equality</w:t>
            </w:r>
          </w:p>
          <w:p w14:paraId="0EF4899C" w14:textId="77777777" w:rsidR="00111FA3" w:rsidRPr="00E0774F" w:rsidRDefault="00111FA3" w:rsidP="00111FA3">
            <w:pPr>
              <w:rPr>
                <w:rFonts w:ascii="Arial" w:hAnsi="Arial" w:cs="Arial"/>
                <w:sz w:val="18"/>
                <w:szCs w:val="18"/>
              </w:rPr>
            </w:pPr>
          </w:p>
          <w:p w14:paraId="564FDC5E"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Diversity is valued and everyone is treated with respect. Children and parents are encouraged to share their family celebrations and what makes them unique with nursery. </w:t>
            </w:r>
          </w:p>
          <w:p w14:paraId="50C5F2EA" w14:textId="77777777" w:rsidR="00111FA3" w:rsidRPr="00E0774F" w:rsidRDefault="00111FA3" w:rsidP="00111FA3">
            <w:pPr>
              <w:rPr>
                <w:rFonts w:ascii="Arial" w:hAnsi="Arial" w:cs="Arial"/>
                <w:sz w:val="18"/>
                <w:szCs w:val="18"/>
              </w:rPr>
            </w:pPr>
          </w:p>
          <w:p w14:paraId="5504E302" w14:textId="77777777" w:rsidR="00111FA3" w:rsidRPr="00E0774F" w:rsidRDefault="00111FA3" w:rsidP="00111FA3">
            <w:pPr>
              <w:rPr>
                <w:rFonts w:ascii="Arial" w:hAnsi="Arial" w:cs="Arial"/>
                <w:sz w:val="18"/>
                <w:szCs w:val="18"/>
              </w:rPr>
            </w:pPr>
          </w:p>
          <w:p w14:paraId="3785A210" w14:textId="77777777" w:rsidR="00111FA3" w:rsidRPr="00E0774F" w:rsidRDefault="00111FA3" w:rsidP="00111FA3">
            <w:pPr>
              <w:rPr>
                <w:rFonts w:ascii="Arial" w:hAnsi="Arial" w:cs="Arial"/>
                <w:color w:val="7030A0"/>
                <w:sz w:val="18"/>
                <w:szCs w:val="18"/>
              </w:rPr>
            </w:pPr>
          </w:p>
          <w:p w14:paraId="1CA70D97" w14:textId="77777777" w:rsidR="00111FA3" w:rsidRPr="00E0774F" w:rsidRDefault="00111FA3" w:rsidP="00111FA3">
            <w:pPr>
              <w:rPr>
                <w:rFonts w:ascii="Arial" w:hAnsi="Arial" w:cs="Arial"/>
                <w:color w:val="7030A0"/>
                <w:sz w:val="18"/>
                <w:szCs w:val="18"/>
              </w:rPr>
            </w:pPr>
          </w:p>
          <w:p w14:paraId="4FC12229" w14:textId="77777777" w:rsidR="00111FA3" w:rsidRPr="00E0774F" w:rsidRDefault="00111FA3" w:rsidP="00111FA3">
            <w:pPr>
              <w:rPr>
                <w:rFonts w:ascii="Arial" w:hAnsi="Arial" w:cs="Arial"/>
                <w:color w:val="7030A0"/>
                <w:sz w:val="18"/>
                <w:szCs w:val="18"/>
              </w:rPr>
            </w:pPr>
          </w:p>
          <w:p w14:paraId="3F486399" w14:textId="77777777" w:rsidR="00111FA3" w:rsidRPr="00E0774F" w:rsidRDefault="00111FA3" w:rsidP="00111FA3">
            <w:pPr>
              <w:rPr>
                <w:rFonts w:ascii="Arial" w:hAnsi="Arial" w:cs="Arial"/>
                <w:color w:val="7030A0"/>
                <w:sz w:val="18"/>
                <w:szCs w:val="18"/>
              </w:rPr>
            </w:pPr>
          </w:p>
          <w:p w14:paraId="5721C337" w14:textId="77777777" w:rsidR="00111FA3" w:rsidRPr="00E0774F" w:rsidRDefault="00111FA3" w:rsidP="00111FA3">
            <w:pPr>
              <w:rPr>
                <w:rFonts w:ascii="Arial" w:hAnsi="Arial" w:cs="Arial"/>
                <w:color w:val="7030A0"/>
                <w:sz w:val="18"/>
                <w:szCs w:val="18"/>
              </w:rPr>
            </w:pPr>
          </w:p>
          <w:p w14:paraId="454AFEA1" w14:textId="77777777" w:rsidR="00111FA3" w:rsidRPr="00E0774F" w:rsidRDefault="00111FA3" w:rsidP="00111FA3">
            <w:pPr>
              <w:rPr>
                <w:rFonts w:ascii="Arial" w:hAnsi="Arial" w:cs="Arial"/>
                <w:sz w:val="18"/>
                <w:szCs w:val="18"/>
              </w:rPr>
            </w:pPr>
          </w:p>
          <w:p w14:paraId="691744AC" w14:textId="77777777" w:rsidR="00111FA3" w:rsidRPr="00E0774F" w:rsidRDefault="00111FA3" w:rsidP="00111FA3">
            <w:pPr>
              <w:rPr>
                <w:rFonts w:ascii="Arial" w:hAnsi="Arial" w:cs="Arial"/>
                <w:sz w:val="18"/>
                <w:szCs w:val="18"/>
              </w:rPr>
            </w:pPr>
          </w:p>
          <w:p w14:paraId="3CB260B0" w14:textId="77777777" w:rsidR="00111FA3" w:rsidRPr="00E0774F" w:rsidRDefault="00111FA3" w:rsidP="00111FA3">
            <w:pPr>
              <w:rPr>
                <w:rFonts w:ascii="Arial" w:hAnsi="Arial" w:cs="Arial"/>
                <w:sz w:val="18"/>
                <w:szCs w:val="18"/>
              </w:rPr>
            </w:pPr>
          </w:p>
          <w:p w14:paraId="2234107D"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The nursery environment and resources are carefully selected to promote diversity and inclusive learning experiences for all our learners. </w:t>
            </w:r>
          </w:p>
          <w:p w14:paraId="000E898D" w14:textId="77777777" w:rsidR="005118CF" w:rsidRPr="00E0774F" w:rsidRDefault="005118CF" w:rsidP="00111FA3">
            <w:pPr>
              <w:rPr>
                <w:rFonts w:ascii="Arial" w:hAnsi="Arial" w:cs="Arial"/>
                <w:sz w:val="18"/>
                <w:szCs w:val="18"/>
              </w:rPr>
            </w:pPr>
          </w:p>
          <w:p w14:paraId="465CB1FA" w14:textId="3D38C14F" w:rsidR="00FB2E3A" w:rsidRPr="00E0774F" w:rsidRDefault="00FB2E3A" w:rsidP="00111FA3">
            <w:pPr>
              <w:ind w:left="720"/>
              <w:rPr>
                <w:rFonts w:ascii="Arial" w:eastAsia="Arial" w:hAnsi="Arial" w:cs="Arial"/>
                <w:b/>
                <w:bCs/>
                <w:sz w:val="18"/>
                <w:szCs w:val="18"/>
              </w:rPr>
            </w:pPr>
          </w:p>
        </w:tc>
        <w:tc>
          <w:tcPr>
            <w:tcW w:w="5638" w:type="dxa"/>
            <w:shd w:val="clear" w:color="auto" w:fill="C5E0B3"/>
          </w:tcPr>
          <w:p w14:paraId="4684E65A"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Wellbeing</w:t>
            </w:r>
          </w:p>
          <w:p w14:paraId="7385EEA6" w14:textId="77777777" w:rsidR="00111FA3" w:rsidRPr="00E0774F" w:rsidRDefault="00111FA3" w:rsidP="00111FA3">
            <w:pPr>
              <w:rPr>
                <w:rFonts w:ascii="Arial" w:hAnsi="Arial" w:cs="Arial"/>
                <w:color w:val="7030A0"/>
                <w:sz w:val="18"/>
                <w:szCs w:val="18"/>
                <w:u w:val="single"/>
              </w:rPr>
            </w:pPr>
          </w:p>
          <w:p w14:paraId="7A8B9606" w14:textId="77777777" w:rsidR="002B68DF" w:rsidRDefault="00111FA3" w:rsidP="00111FA3">
            <w:pPr>
              <w:pStyle w:val="CommentText"/>
              <w:rPr>
                <w:rFonts w:ascii="Arial" w:hAnsi="Arial" w:cs="Arial"/>
                <w:sz w:val="18"/>
                <w:szCs w:val="18"/>
              </w:rPr>
            </w:pPr>
            <w:r w:rsidRPr="00E0774F">
              <w:rPr>
                <w:rFonts w:ascii="Arial" w:hAnsi="Arial" w:cs="Arial"/>
                <w:sz w:val="18"/>
                <w:szCs w:val="18"/>
              </w:rPr>
              <w:t xml:space="preserve">Our supportive and respectful ethos is evident through our children as they are engaged in play at an appropriate level, shared understanding of vision, values and aims, supportive relationships and consistency of approach from all practitioners. </w:t>
            </w:r>
          </w:p>
          <w:p w14:paraId="297AF00B" w14:textId="5ACCB6BF" w:rsidR="001765E2" w:rsidRDefault="00111FA3" w:rsidP="00111FA3">
            <w:pPr>
              <w:pStyle w:val="CommentText"/>
              <w:rPr>
                <w:rFonts w:ascii="Arial" w:hAnsi="Arial" w:cs="Arial"/>
                <w:sz w:val="18"/>
                <w:szCs w:val="18"/>
              </w:rPr>
            </w:pPr>
            <w:r w:rsidRPr="00E0774F">
              <w:rPr>
                <w:rFonts w:ascii="Arial" w:hAnsi="Arial" w:cs="Arial"/>
                <w:sz w:val="18"/>
                <w:szCs w:val="18"/>
              </w:rPr>
              <w:t xml:space="preserve">Feedback from parents about the nursey ethos via Class Dojo indicates that they feel welcomed and supported with examples such as </w:t>
            </w:r>
          </w:p>
          <w:p w14:paraId="74213BFB" w14:textId="32E58062" w:rsidR="00111FA3" w:rsidRPr="00E0774F" w:rsidRDefault="00111FA3" w:rsidP="001765E2">
            <w:pPr>
              <w:pStyle w:val="CommentText"/>
              <w:numPr>
                <w:ilvl w:val="0"/>
                <w:numId w:val="36"/>
              </w:numPr>
              <w:rPr>
                <w:rFonts w:ascii="Arial" w:hAnsi="Arial" w:cs="Arial"/>
                <w:sz w:val="18"/>
                <w:szCs w:val="18"/>
              </w:rPr>
            </w:pPr>
            <w:r w:rsidRPr="00E0774F">
              <w:rPr>
                <w:rFonts w:ascii="Arial" w:hAnsi="Arial" w:cs="Arial"/>
                <w:sz w:val="18"/>
                <w:szCs w:val="18"/>
              </w:rPr>
              <w:t>‘They provide a safe, nurturing and relaxed environment for him to grow and learn new skills, encourage his confidence and interests as well as try new things’ and ‘In particular, it has been helpful to my own child who, much as she has just turned 5 recently, has had to manage transitions from private nursery and who struggles some mornings with separation when entering nursery. The nurture, patience an attention has been massively helpful, not just to my child but to me as a parent, in relieving the stress of drop offs’.</w:t>
            </w:r>
          </w:p>
          <w:p w14:paraId="48D2B0EF" w14:textId="77777777" w:rsidR="001765E2" w:rsidRDefault="001765E2" w:rsidP="00111FA3">
            <w:pPr>
              <w:pStyle w:val="Default"/>
              <w:rPr>
                <w:color w:val="auto"/>
                <w:sz w:val="18"/>
                <w:szCs w:val="18"/>
              </w:rPr>
            </w:pPr>
          </w:p>
          <w:p w14:paraId="02FDA432" w14:textId="77777777" w:rsidR="001765E2" w:rsidRDefault="00111FA3" w:rsidP="00111FA3">
            <w:pPr>
              <w:pStyle w:val="Default"/>
              <w:rPr>
                <w:color w:val="auto"/>
                <w:sz w:val="18"/>
                <w:szCs w:val="18"/>
              </w:rPr>
            </w:pPr>
            <w:r w:rsidRPr="00E0774F">
              <w:rPr>
                <w:color w:val="auto"/>
                <w:sz w:val="18"/>
                <w:szCs w:val="18"/>
              </w:rPr>
              <w:t xml:space="preserve">This is also reflected in general day-to-day verbal feedback from parents to nursery manager and staff during ‘Come and Play’ sessions and Bookbug sessions with one parent messaging via Class Dojo about Bookbug; </w:t>
            </w:r>
          </w:p>
          <w:p w14:paraId="3A06F8C1" w14:textId="054A0064" w:rsidR="00111FA3" w:rsidRPr="00E0774F" w:rsidRDefault="00111FA3" w:rsidP="001765E2">
            <w:pPr>
              <w:pStyle w:val="Default"/>
              <w:numPr>
                <w:ilvl w:val="0"/>
                <w:numId w:val="36"/>
              </w:numPr>
              <w:rPr>
                <w:color w:val="auto"/>
                <w:sz w:val="18"/>
                <w:szCs w:val="18"/>
              </w:rPr>
            </w:pPr>
            <w:r w:rsidRPr="00E0774F">
              <w:rPr>
                <w:color w:val="auto"/>
                <w:sz w:val="18"/>
                <w:szCs w:val="18"/>
              </w:rPr>
              <w:t xml:space="preserve">‘Today was great, it was welcoming, fun and gave an insight in to what they do in nursery. I really enjoyed it, thank you </w:t>
            </w:r>
            <w:r w:rsidRPr="00E0774F">
              <w:rPr>
                <w:rFonts w:eastAsia="Wingdings"/>
                <w:color w:val="auto"/>
                <w:sz w:val="18"/>
                <w:szCs w:val="18"/>
              </w:rPr>
              <w:t></w:t>
            </w:r>
            <w:r w:rsidRPr="00E0774F">
              <w:rPr>
                <w:color w:val="auto"/>
                <w:sz w:val="18"/>
                <w:szCs w:val="18"/>
              </w:rPr>
              <w:t>.’</w:t>
            </w:r>
          </w:p>
          <w:p w14:paraId="3881E599" w14:textId="77777777" w:rsidR="00111FA3" w:rsidRPr="00E0774F" w:rsidRDefault="00111FA3" w:rsidP="00111FA3">
            <w:pPr>
              <w:rPr>
                <w:rFonts w:ascii="Arial" w:hAnsi="Arial" w:cs="Arial"/>
                <w:sz w:val="18"/>
                <w:szCs w:val="18"/>
              </w:rPr>
            </w:pPr>
          </w:p>
          <w:p w14:paraId="6A51DE1E" w14:textId="77777777" w:rsidR="00111FA3" w:rsidRPr="00E0774F" w:rsidRDefault="00111FA3" w:rsidP="00111FA3">
            <w:pPr>
              <w:pStyle w:val="CommentText"/>
              <w:rPr>
                <w:rFonts w:ascii="Arial" w:hAnsi="Arial" w:cs="Arial"/>
                <w:sz w:val="18"/>
                <w:szCs w:val="18"/>
              </w:rPr>
            </w:pPr>
            <w:r w:rsidRPr="00E0774F">
              <w:rPr>
                <w:rFonts w:ascii="Arial" w:hAnsi="Arial" w:cs="Arial"/>
                <w:sz w:val="18"/>
                <w:szCs w:val="18"/>
              </w:rPr>
              <w:t>Lunch is a calm and inviting social experience.  Snack and lunch routines have been adapted throughout the year to meet the changing needs of the children and to encourage independence.  Visuals support children to make choices and self-navigate the lunch process.</w:t>
            </w:r>
          </w:p>
          <w:p w14:paraId="61C3264C" w14:textId="77777777" w:rsidR="00111FA3" w:rsidRPr="00E0774F" w:rsidRDefault="00111FA3" w:rsidP="00111FA3">
            <w:pPr>
              <w:pStyle w:val="CommentText"/>
              <w:rPr>
                <w:rFonts w:ascii="Arial" w:hAnsi="Arial" w:cs="Arial"/>
                <w:sz w:val="18"/>
                <w:szCs w:val="18"/>
              </w:rPr>
            </w:pPr>
            <w:r w:rsidRPr="00E0774F">
              <w:rPr>
                <w:rFonts w:ascii="Arial" w:hAnsi="Arial" w:cs="Arial"/>
                <w:sz w:val="18"/>
                <w:szCs w:val="18"/>
              </w:rPr>
              <w:t>All parents are given copies of the lunch menus to allow discussion at home about the lunch the child is having that day/week which helps alleviate stress around food choices for the children.</w:t>
            </w:r>
          </w:p>
          <w:p w14:paraId="728F11BB" w14:textId="77777777" w:rsidR="001765E2" w:rsidRDefault="00111FA3" w:rsidP="00111FA3">
            <w:pPr>
              <w:pStyle w:val="CommentText"/>
              <w:rPr>
                <w:rFonts w:ascii="Arial" w:hAnsi="Arial" w:cs="Arial"/>
                <w:sz w:val="18"/>
                <w:szCs w:val="18"/>
              </w:rPr>
            </w:pPr>
            <w:r w:rsidRPr="00E0774F">
              <w:rPr>
                <w:rFonts w:ascii="Arial" w:hAnsi="Arial" w:cs="Arial"/>
                <w:sz w:val="18"/>
                <w:szCs w:val="18"/>
              </w:rPr>
              <w:t xml:space="preserve">Special diets are organised with sensitivity and clarity as evidenced with feedback from a parent </w:t>
            </w:r>
          </w:p>
          <w:p w14:paraId="16A1260D" w14:textId="25EB1281" w:rsidR="00111FA3" w:rsidRDefault="00111FA3" w:rsidP="001765E2">
            <w:pPr>
              <w:pStyle w:val="CommentText"/>
              <w:numPr>
                <w:ilvl w:val="0"/>
                <w:numId w:val="36"/>
              </w:numPr>
              <w:rPr>
                <w:rFonts w:ascii="Arial" w:hAnsi="Arial" w:cs="Arial"/>
                <w:sz w:val="18"/>
                <w:szCs w:val="18"/>
              </w:rPr>
            </w:pPr>
            <w:r w:rsidRPr="00E0774F">
              <w:rPr>
                <w:rFonts w:ascii="Arial" w:hAnsi="Arial" w:cs="Arial"/>
                <w:sz w:val="18"/>
                <w:szCs w:val="18"/>
              </w:rPr>
              <w:t>‘Staff were great in helping assist with B.. lunches as he is dairy free. Going through the options and highlighting what he could have. We feel confident that he is being cared for in nursery. Some staff have completed allergen and food intolerance training to support and keep our children safe.</w:t>
            </w:r>
          </w:p>
          <w:p w14:paraId="4631A765" w14:textId="77777777" w:rsidR="001765E2" w:rsidRPr="00E0774F" w:rsidRDefault="001765E2" w:rsidP="001765E2">
            <w:pPr>
              <w:pStyle w:val="CommentText"/>
              <w:ind w:left="720"/>
              <w:rPr>
                <w:rFonts w:ascii="Arial" w:hAnsi="Arial" w:cs="Arial"/>
                <w:sz w:val="18"/>
                <w:szCs w:val="18"/>
              </w:rPr>
            </w:pPr>
          </w:p>
          <w:p w14:paraId="3F3D7E8A" w14:textId="77777777" w:rsidR="00111FA3" w:rsidRPr="00E0774F" w:rsidRDefault="00111FA3" w:rsidP="00111FA3">
            <w:pPr>
              <w:pStyle w:val="CommentText"/>
              <w:rPr>
                <w:rFonts w:ascii="Arial" w:hAnsi="Arial" w:cs="Arial"/>
                <w:sz w:val="18"/>
                <w:szCs w:val="18"/>
              </w:rPr>
            </w:pPr>
            <w:r w:rsidRPr="00E0774F">
              <w:rPr>
                <w:rFonts w:ascii="Arial" w:hAnsi="Arial" w:cs="Arial"/>
                <w:sz w:val="18"/>
                <w:szCs w:val="18"/>
              </w:rPr>
              <w:t>Details of food allergies and special diets are recorded in Personal Care Plans which all staff read and are familiar with.</w:t>
            </w:r>
          </w:p>
          <w:p w14:paraId="352C485A" w14:textId="77777777" w:rsidR="00111FA3" w:rsidRPr="00E0774F" w:rsidRDefault="00111FA3" w:rsidP="00111FA3">
            <w:pPr>
              <w:pStyle w:val="CommentText"/>
              <w:rPr>
                <w:rFonts w:ascii="Arial" w:hAnsi="Arial" w:cs="Arial"/>
                <w:sz w:val="18"/>
                <w:szCs w:val="18"/>
              </w:rPr>
            </w:pPr>
          </w:p>
          <w:p w14:paraId="7EE084D3" w14:textId="77777777" w:rsidR="00111FA3" w:rsidRPr="00E0774F" w:rsidRDefault="00111FA3" w:rsidP="00111FA3">
            <w:pPr>
              <w:pStyle w:val="CommentText"/>
              <w:rPr>
                <w:rFonts w:ascii="Arial" w:hAnsi="Arial" w:cs="Arial"/>
                <w:sz w:val="18"/>
                <w:szCs w:val="18"/>
              </w:rPr>
            </w:pPr>
          </w:p>
          <w:p w14:paraId="578F2119" w14:textId="77777777" w:rsidR="00E0774F" w:rsidRDefault="00E0774F" w:rsidP="00111FA3">
            <w:pPr>
              <w:rPr>
                <w:rFonts w:ascii="Arial" w:hAnsi="Arial" w:cs="Arial"/>
                <w:sz w:val="18"/>
                <w:szCs w:val="18"/>
                <w:u w:val="single"/>
              </w:rPr>
            </w:pPr>
          </w:p>
          <w:p w14:paraId="06549495" w14:textId="38600AE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Fulfilment of statutory duties</w:t>
            </w:r>
          </w:p>
          <w:p w14:paraId="75D4CA67" w14:textId="77777777" w:rsidR="00111FA3" w:rsidRPr="00E0774F" w:rsidRDefault="00111FA3" w:rsidP="00111FA3">
            <w:pPr>
              <w:rPr>
                <w:rFonts w:ascii="Arial" w:hAnsi="Arial" w:cs="Arial"/>
                <w:sz w:val="18"/>
                <w:szCs w:val="18"/>
              </w:rPr>
            </w:pPr>
          </w:p>
          <w:p w14:paraId="7F65CD0C" w14:textId="77777777" w:rsidR="00111FA3" w:rsidRPr="00E0774F" w:rsidRDefault="00111FA3" w:rsidP="00111FA3">
            <w:pPr>
              <w:pStyle w:val="CommentText"/>
              <w:rPr>
                <w:rFonts w:ascii="Arial" w:hAnsi="Arial" w:cs="Arial"/>
                <w:sz w:val="18"/>
                <w:szCs w:val="18"/>
              </w:rPr>
            </w:pPr>
            <w:r w:rsidRPr="00E0774F">
              <w:rPr>
                <w:rFonts w:ascii="Arial" w:hAnsi="Arial" w:cs="Arial"/>
                <w:sz w:val="18"/>
                <w:szCs w:val="18"/>
              </w:rPr>
              <w:t>All practitioners attend regular child protection training ensuring that they are familiar with regional policies and procedures.  They know who their Child Protection Officer is. All practitioners have undertaken continuous professional development and training during the past academic year. These new skills range from Team Teach to Core Vocabulary Boards training to STEM in Early Years training. This training is evident as the children are introduced to skill based language, new play experiences and help with displays of their learning in the setting.</w:t>
            </w:r>
          </w:p>
          <w:p w14:paraId="7F783A78" w14:textId="77777777" w:rsidR="00111FA3" w:rsidRPr="00E0774F" w:rsidRDefault="00111FA3" w:rsidP="00111FA3">
            <w:pPr>
              <w:rPr>
                <w:rFonts w:ascii="Arial" w:hAnsi="Arial" w:cs="Arial"/>
                <w:sz w:val="18"/>
                <w:szCs w:val="18"/>
              </w:rPr>
            </w:pPr>
          </w:p>
          <w:p w14:paraId="15344103" w14:textId="77777777" w:rsidR="00882C29" w:rsidRDefault="00111FA3" w:rsidP="00111FA3">
            <w:pPr>
              <w:rPr>
                <w:rFonts w:ascii="Arial" w:hAnsi="Arial" w:cs="Arial"/>
                <w:sz w:val="18"/>
                <w:szCs w:val="18"/>
              </w:rPr>
            </w:pPr>
            <w:r w:rsidRPr="00E0774F">
              <w:rPr>
                <w:rFonts w:ascii="Arial" w:hAnsi="Arial" w:cs="Arial"/>
                <w:sz w:val="18"/>
                <w:szCs w:val="18"/>
              </w:rPr>
              <w:t xml:space="preserve">‘It helps me when’ and IEPs are used to support progress and inclusion within the nursery. IEPs are a working document and created with input and support from Educational Visitors, parents and staff. These are kept in the child’s Personal Learning Folder and updated as progress is made. </w:t>
            </w:r>
          </w:p>
          <w:p w14:paraId="5E2E7E6A" w14:textId="6934447C" w:rsidR="00111FA3" w:rsidRPr="00E0774F" w:rsidRDefault="00111FA3" w:rsidP="00111FA3">
            <w:pPr>
              <w:rPr>
                <w:rFonts w:ascii="Arial" w:hAnsi="Arial" w:cs="Arial"/>
                <w:sz w:val="18"/>
                <w:szCs w:val="18"/>
              </w:rPr>
            </w:pPr>
            <w:r w:rsidRPr="00E0774F">
              <w:rPr>
                <w:rFonts w:ascii="Arial" w:hAnsi="Arial" w:cs="Arial"/>
                <w:sz w:val="18"/>
                <w:szCs w:val="18"/>
              </w:rPr>
              <w:t>Outside professionals such as Educational Visitors, Speech and Language Specialists and Heath Visitors are all accommodated through Teams meetings or face to face meetings to work together for the good of the child. Strategies agreed upon are shared with all practitioners and put into place. Trusting relationships are being built between the families and staff which helps when hard conversations need to be had, ‘The staff at Heathhall nursery are very aware of my sons development and future learning needs in his early years.’</w:t>
            </w:r>
          </w:p>
          <w:p w14:paraId="38B48C3D" w14:textId="268D48A9" w:rsidR="00111FA3" w:rsidRDefault="00111FA3" w:rsidP="00111FA3">
            <w:pPr>
              <w:rPr>
                <w:rFonts w:ascii="Arial" w:hAnsi="Arial" w:cs="Arial"/>
                <w:color w:val="595959"/>
                <w:sz w:val="18"/>
                <w:szCs w:val="18"/>
              </w:rPr>
            </w:pPr>
          </w:p>
          <w:p w14:paraId="15293E9C" w14:textId="77777777" w:rsidR="00E0774F" w:rsidRPr="00E0774F" w:rsidRDefault="00E0774F" w:rsidP="00111FA3">
            <w:pPr>
              <w:rPr>
                <w:rFonts w:ascii="Arial" w:hAnsi="Arial" w:cs="Arial"/>
                <w:b/>
                <w:color w:val="595959"/>
                <w:sz w:val="18"/>
                <w:szCs w:val="18"/>
              </w:rPr>
            </w:pPr>
          </w:p>
          <w:p w14:paraId="0174D0F0"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Inclusion and equality</w:t>
            </w:r>
          </w:p>
          <w:p w14:paraId="79803351" w14:textId="77777777" w:rsidR="00111FA3" w:rsidRPr="00E0774F" w:rsidRDefault="00111FA3" w:rsidP="00111FA3">
            <w:pPr>
              <w:rPr>
                <w:rFonts w:ascii="Arial" w:hAnsi="Arial" w:cs="Arial"/>
                <w:sz w:val="18"/>
                <w:szCs w:val="18"/>
              </w:rPr>
            </w:pPr>
          </w:p>
          <w:p w14:paraId="463DAA1B"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All practitioners have supported the children with their interest in learning words from different languages such as French, Spanish, Urdu and sign language. Parents have been welcomed into nursery to share their language (Urdu), their job role (dairy farmer, police officer, and paramedic) and to Bookbug, Come and Play sessions and sports activities. </w:t>
            </w:r>
          </w:p>
          <w:p w14:paraId="46B3A09B" w14:textId="77777777" w:rsidR="00111FA3" w:rsidRPr="00E0774F" w:rsidRDefault="00111FA3" w:rsidP="00111FA3">
            <w:pPr>
              <w:rPr>
                <w:rFonts w:ascii="Arial" w:hAnsi="Arial" w:cs="Arial"/>
                <w:sz w:val="18"/>
                <w:szCs w:val="18"/>
              </w:rPr>
            </w:pPr>
            <w:r w:rsidRPr="00E0774F">
              <w:rPr>
                <w:rFonts w:ascii="Arial" w:hAnsi="Arial" w:cs="Arial"/>
                <w:sz w:val="18"/>
                <w:szCs w:val="18"/>
              </w:rPr>
              <w:t>The ‘All About Me’ that is completed when a child first starts nursery has been updated to ask if different languages are spoken at home and what family celebrations are important the family so that these important aspects of our children can be celebrated in nursery too. ‘Respected, listened to and included were all important words when collating feedback from our new vision, values and aims which reflect the inclusive attitude and feeling of our families and staff.</w:t>
            </w:r>
          </w:p>
          <w:p w14:paraId="74252921" w14:textId="77777777" w:rsidR="00111FA3" w:rsidRPr="00E0774F" w:rsidRDefault="00111FA3" w:rsidP="00111FA3">
            <w:pPr>
              <w:rPr>
                <w:rFonts w:ascii="Arial" w:hAnsi="Arial" w:cs="Arial"/>
                <w:color w:val="7030A0"/>
                <w:sz w:val="18"/>
                <w:szCs w:val="18"/>
              </w:rPr>
            </w:pPr>
          </w:p>
          <w:p w14:paraId="50A7DA7D" w14:textId="77777777" w:rsidR="00111FA3" w:rsidRPr="00E0774F" w:rsidRDefault="00111FA3" w:rsidP="00111FA3">
            <w:pPr>
              <w:rPr>
                <w:rFonts w:ascii="Arial" w:hAnsi="Arial" w:cs="Arial"/>
                <w:sz w:val="18"/>
                <w:szCs w:val="18"/>
              </w:rPr>
            </w:pPr>
            <w:r w:rsidRPr="00E0774F">
              <w:rPr>
                <w:rFonts w:ascii="Arial" w:hAnsi="Arial" w:cs="Arial"/>
                <w:sz w:val="18"/>
                <w:szCs w:val="18"/>
              </w:rPr>
              <w:t>A diversity audit of the children’s books took place and replacement texts were sought to be gender neutral and inclusive of cultures, family dynamics and customs. We have increased the number of books about sustainability and STEM to support the children’s knowledge around these subjects.</w:t>
            </w:r>
          </w:p>
          <w:p w14:paraId="5275BEDB" w14:textId="77777777" w:rsidR="00111FA3" w:rsidRPr="00E0774F" w:rsidRDefault="00111FA3" w:rsidP="00111FA3">
            <w:pPr>
              <w:rPr>
                <w:rFonts w:ascii="Arial" w:hAnsi="Arial" w:cs="Arial"/>
                <w:sz w:val="18"/>
                <w:szCs w:val="18"/>
              </w:rPr>
            </w:pPr>
            <w:r w:rsidRPr="00E0774F">
              <w:rPr>
                <w:rFonts w:ascii="Arial" w:hAnsi="Arial" w:cs="Arial"/>
                <w:sz w:val="18"/>
                <w:szCs w:val="18"/>
              </w:rPr>
              <w:t>Resources such as baby dolls and small world depict different races, cultural dress and ability allowing children to embrace differences in the world around them.</w:t>
            </w:r>
          </w:p>
          <w:p w14:paraId="0A27C269" w14:textId="77777777" w:rsidR="00111FA3" w:rsidRPr="00E0774F" w:rsidRDefault="00111FA3" w:rsidP="00111FA3">
            <w:pPr>
              <w:rPr>
                <w:rFonts w:ascii="Arial" w:hAnsi="Arial" w:cs="Arial"/>
                <w:sz w:val="18"/>
                <w:szCs w:val="18"/>
              </w:rPr>
            </w:pPr>
            <w:r w:rsidRPr="00E0774F">
              <w:rPr>
                <w:rFonts w:ascii="Arial" w:hAnsi="Arial" w:cs="Arial"/>
                <w:sz w:val="18"/>
                <w:szCs w:val="18"/>
              </w:rPr>
              <w:t>Name cards no longer have a gender specific picture, but a coloured shape to support diversity along with numeracy skills.</w:t>
            </w:r>
          </w:p>
          <w:p w14:paraId="3259EA5F" w14:textId="77777777" w:rsidR="00111FA3" w:rsidRPr="00E0774F" w:rsidRDefault="00111FA3" w:rsidP="00111FA3">
            <w:pPr>
              <w:rPr>
                <w:rFonts w:ascii="Arial" w:hAnsi="Arial" w:cs="Arial"/>
                <w:sz w:val="18"/>
                <w:szCs w:val="18"/>
              </w:rPr>
            </w:pPr>
          </w:p>
          <w:p w14:paraId="3E810924" w14:textId="77777777" w:rsidR="00111FA3" w:rsidRPr="00E0774F" w:rsidRDefault="00111FA3" w:rsidP="00111FA3">
            <w:pPr>
              <w:pStyle w:val="CommentText"/>
              <w:rPr>
                <w:rFonts w:ascii="Arial" w:hAnsi="Arial" w:cs="Arial"/>
                <w:sz w:val="18"/>
                <w:szCs w:val="18"/>
              </w:rPr>
            </w:pPr>
            <w:r w:rsidRPr="00E0774F">
              <w:rPr>
                <w:rFonts w:ascii="Arial" w:hAnsi="Arial" w:cs="Arial"/>
                <w:sz w:val="18"/>
                <w:szCs w:val="18"/>
              </w:rPr>
              <w:t>As part of the school we have achieved our Rights Respecting School Bronze award and are working towards our Silver award that is due to be assessed in October 2023.</w:t>
            </w:r>
          </w:p>
          <w:p w14:paraId="6D24A081" w14:textId="5CE4C805" w:rsidR="0028009D" w:rsidRPr="00E0774F" w:rsidRDefault="00111FA3" w:rsidP="0028009D">
            <w:pPr>
              <w:rPr>
                <w:rFonts w:ascii="Arial" w:eastAsia="Arial" w:hAnsi="Arial" w:cs="Arial"/>
                <w:b/>
                <w:bCs/>
                <w:sz w:val="18"/>
                <w:szCs w:val="18"/>
              </w:rPr>
            </w:pPr>
            <w:r w:rsidRPr="00E0774F">
              <w:rPr>
                <w:rFonts w:ascii="Arial" w:hAnsi="Arial" w:cs="Arial"/>
                <w:sz w:val="18"/>
                <w:szCs w:val="18"/>
              </w:rPr>
              <w:t>A nursery practitioner is part of the Rights Respecting Schools group and is leading this work within the nursery, working with the children to support their understanding of their ‘rights’ in age appropriate language. This is increasing their awareness of rights such as the right to clean water and developing their knowledge of how some children in other parts of the world are living</w:t>
            </w:r>
          </w:p>
        </w:tc>
        <w:tc>
          <w:tcPr>
            <w:tcW w:w="2736" w:type="dxa"/>
            <w:shd w:val="clear" w:color="auto" w:fill="C5E0B3"/>
          </w:tcPr>
          <w:p w14:paraId="0D98108E" w14:textId="77777777" w:rsidR="00B9493B" w:rsidRPr="00E0774F" w:rsidRDefault="00B9493B" w:rsidP="00B9493B">
            <w:pPr>
              <w:rPr>
                <w:rFonts w:ascii="Arial" w:hAnsi="Arial" w:cs="Arial"/>
                <w:b/>
                <w:sz w:val="18"/>
                <w:szCs w:val="18"/>
                <w:u w:val="single"/>
              </w:rPr>
            </w:pPr>
            <w:r w:rsidRPr="00E0774F">
              <w:rPr>
                <w:rFonts w:ascii="Arial" w:hAnsi="Arial" w:cs="Arial"/>
                <w:b/>
                <w:sz w:val="18"/>
                <w:szCs w:val="18"/>
                <w:u w:val="single"/>
              </w:rPr>
              <w:t>Wellbeing</w:t>
            </w:r>
          </w:p>
          <w:p w14:paraId="1DBFD58E" w14:textId="77777777" w:rsidR="00B9493B" w:rsidRPr="00E0774F" w:rsidRDefault="00B9493B" w:rsidP="00B9493B">
            <w:pPr>
              <w:rPr>
                <w:rFonts w:ascii="Arial" w:hAnsi="Arial" w:cs="Arial"/>
                <w:color w:val="7030A0"/>
                <w:sz w:val="18"/>
                <w:szCs w:val="18"/>
              </w:rPr>
            </w:pPr>
          </w:p>
          <w:p w14:paraId="63706460" w14:textId="77777777" w:rsidR="00B9493B" w:rsidRPr="00E0774F" w:rsidRDefault="00B9493B" w:rsidP="00B9493B">
            <w:pPr>
              <w:rPr>
                <w:rFonts w:ascii="Arial" w:hAnsi="Arial" w:cs="Arial"/>
                <w:sz w:val="18"/>
                <w:szCs w:val="18"/>
              </w:rPr>
            </w:pPr>
          </w:p>
          <w:p w14:paraId="69C7B520" w14:textId="322A5E5C" w:rsidR="00B9493B" w:rsidRPr="00E0774F" w:rsidRDefault="00B9493B" w:rsidP="00B9493B">
            <w:pPr>
              <w:rPr>
                <w:rFonts w:ascii="Arial" w:hAnsi="Arial" w:cs="Arial"/>
                <w:sz w:val="18"/>
                <w:szCs w:val="18"/>
              </w:rPr>
            </w:pPr>
            <w:r w:rsidRPr="00E0774F">
              <w:rPr>
                <w:rFonts w:ascii="Arial" w:hAnsi="Arial" w:cs="Arial"/>
                <w:sz w:val="18"/>
                <w:szCs w:val="18"/>
              </w:rPr>
              <w:t xml:space="preserve">Collate feedback September/October 2023 with new and existing parents to assess </w:t>
            </w:r>
            <w:r w:rsidR="002B68DF">
              <w:rPr>
                <w:rFonts w:ascii="Arial" w:hAnsi="Arial" w:cs="Arial"/>
                <w:sz w:val="18"/>
                <w:szCs w:val="18"/>
              </w:rPr>
              <w:t xml:space="preserve">nursery </w:t>
            </w:r>
            <w:r w:rsidRPr="00E0774F">
              <w:rPr>
                <w:rFonts w:ascii="Arial" w:hAnsi="Arial" w:cs="Arial"/>
                <w:sz w:val="18"/>
                <w:szCs w:val="18"/>
              </w:rPr>
              <w:t>ethos in new academic year.</w:t>
            </w:r>
          </w:p>
          <w:p w14:paraId="2D7C8F4D" w14:textId="77777777" w:rsidR="00B9493B" w:rsidRPr="00E0774F" w:rsidRDefault="00B9493B" w:rsidP="00B9493B">
            <w:pPr>
              <w:rPr>
                <w:rFonts w:ascii="Arial" w:hAnsi="Arial" w:cs="Arial"/>
                <w:sz w:val="18"/>
                <w:szCs w:val="18"/>
              </w:rPr>
            </w:pPr>
          </w:p>
          <w:p w14:paraId="1E924E6C" w14:textId="77777777" w:rsidR="00B9493B" w:rsidRPr="00E0774F" w:rsidRDefault="00B9493B" w:rsidP="00B9493B">
            <w:pPr>
              <w:rPr>
                <w:rFonts w:ascii="Arial" w:hAnsi="Arial" w:cs="Arial"/>
                <w:sz w:val="18"/>
                <w:szCs w:val="18"/>
              </w:rPr>
            </w:pPr>
          </w:p>
          <w:p w14:paraId="6DD749B7" w14:textId="77777777" w:rsidR="00B9493B" w:rsidRPr="00E0774F" w:rsidRDefault="00B9493B" w:rsidP="00B9493B">
            <w:pPr>
              <w:rPr>
                <w:rFonts w:ascii="Arial" w:hAnsi="Arial" w:cs="Arial"/>
                <w:color w:val="595959"/>
                <w:sz w:val="18"/>
                <w:szCs w:val="18"/>
              </w:rPr>
            </w:pPr>
          </w:p>
          <w:p w14:paraId="7733F26E" w14:textId="77777777" w:rsidR="00B9493B" w:rsidRPr="00E0774F" w:rsidRDefault="00B9493B" w:rsidP="00B9493B">
            <w:pPr>
              <w:rPr>
                <w:rFonts w:ascii="Arial" w:hAnsi="Arial" w:cs="Arial"/>
                <w:color w:val="595959"/>
                <w:sz w:val="18"/>
                <w:szCs w:val="18"/>
              </w:rPr>
            </w:pPr>
          </w:p>
          <w:p w14:paraId="1EE85708" w14:textId="77777777" w:rsidR="00B9493B" w:rsidRPr="00E0774F" w:rsidRDefault="00B9493B" w:rsidP="00B9493B">
            <w:pPr>
              <w:rPr>
                <w:rFonts w:ascii="Arial" w:hAnsi="Arial" w:cs="Arial"/>
                <w:color w:val="595959"/>
                <w:sz w:val="18"/>
                <w:szCs w:val="18"/>
              </w:rPr>
            </w:pPr>
          </w:p>
          <w:p w14:paraId="525F8521" w14:textId="77777777" w:rsidR="00B9493B" w:rsidRPr="00E0774F" w:rsidRDefault="00B9493B" w:rsidP="00B9493B">
            <w:pPr>
              <w:rPr>
                <w:rFonts w:ascii="Arial" w:hAnsi="Arial" w:cs="Arial"/>
                <w:color w:val="595959"/>
                <w:sz w:val="18"/>
                <w:szCs w:val="18"/>
              </w:rPr>
            </w:pPr>
          </w:p>
          <w:p w14:paraId="358317CF" w14:textId="77777777" w:rsidR="00B9493B" w:rsidRPr="00E0774F" w:rsidRDefault="00B9493B" w:rsidP="00B9493B">
            <w:pPr>
              <w:rPr>
                <w:rFonts w:ascii="Arial" w:hAnsi="Arial" w:cs="Arial"/>
                <w:color w:val="595959"/>
                <w:sz w:val="18"/>
                <w:szCs w:val="18"/>
              </w:rPr>
            </w:pPr>
          </w:p>
          <w:p w14:paraId="01352B5B" w14:textId="77777777" w:rsidR="00B9493B" w:rsidRPr="00E0774F" w:rsidRDefault="00B9493B" w:rsidP="00B9493B">
            <w:pPr>
              <w:rPr>
                <w:rFonts w:ascii="Arial" w:hAnsi="Arial" w:cs="Arial"/>
                <w:color w:val="595959"/>
                <w:sz w:val="18"/>
                <w:szCs w:val="18"/>
              </w:rPr>
            </w:pPr>
          </w:p>
          <w:p w14:paraId="6FCCFCA6" w14:textId="77777777" w:rsidR="00B9493B" w:rsidRPr="00E0774F" w:rsidRDefault="00B9493B" w:rsidP="00B9493B">
            <w:pPr>
              <w:rPr>
                <w:rFonts w:ascii="Arial" w:hAnsi="Arial" w:cs="Arial"/>
                <w:color w:val="595959"/>
                <w:sz w:val="18"/>
                <w:szCs w:val="18"/>
              </w:rPr>
            </w:pPr>
          </w:p>
          <w:p w14:paraId="26056E29" w14:textId="77777777" w:rsidR="00B9493B" w:rsidRPr="00E0774F" w:rsidRDefault="00B9493B" w:rsidP="00B9493B">
            <w:pPr>
              <w:rPr>
                <w:rFonts w:ascii="Arial" w:hAnsi="Arial" w:cs="Arial"/>
                <w:color w:val="595959"/>
                <w:sz w:val="18"/>
                <w:szCs w:val="18"/>
              </w:rPr>
            </w:pPr>
          </w:p>
          <w:p w14:paraId="395FD1AB" w14:textId="77777777" w:rsidR="00B9493B" w:rsidRPr="00E0774F" w:rsidRDefault="00B9493B" w:rsidP="00B9493B">
            <w:pPr>
              <w:rPr>
                <w:rFonts w:ascii="Arial" w:hAnsi="Arial" w:cs="Arial"/>
                <w:color w:val="595959"/>
                <w:sz w:val="18"/>
                <w:szCs w:val="18"/>
              </w:rPr>
            </w:pPr>
          </w:p>
          <w:p w14:paraId="2BFB5E7F" w14:textId="77777777" w:rsidR="00B9493B" w:rsidRPr="00E0774F" w:rsidRDefault="00B9493B" w:rsidP="00B9493B">
            <w:pPr>
              <w:rPr>
                <w:rFonts w:ascii="Arial" w:hAnsi="Arial" w:cs="Arial"/>
                <w:color w:val="595959"/>
                <w:sz w:val="18"/>
                <w:szCs w:val="18"/>
              </w:rPr>
            </w:pPr>
          </w:p>
          <w:p w14:paraId="6564EBA7" w14:textId="77777777" w:rsidR="00B9493B" w:rsidRPr="00E0774F" w:rsidRDefault="00B9493B" w:rsidP="00B9493B">
            <w:pPr>
              <w:rPr>
                <w:rFonts w:ascii="Arial" w:hAnsi="Arial" w:cs="Arial"/>
                <w:color w:val="595959"/>
                <w:sz w:val="18"/>
                <w:szCs w:val="18"/>
              </w:rPr>
            </w:pPr>
          </w:p>
          <w:p w14:paraId="6BB14460" w14:textId="77777777" w:rsidR="00B9493B" w:rsidRPr="00E0774F" w:rsidRDefault="00B9493B" w:rsidP="00B9493B">
            <w:pPr>
              <w:rPr>
                <w:rFonts w:ascii="Arial" w:hAnsi="Arial" w:cs="Arial"/>
                <w:color w:val="595959"/>
                <w:sz w:val="18"/>
                <w:szCs w:val="18"/>
              </w:rPr>
            </w:pPr>
          </w:p>
          <w:p w14:paraId="0A99077F" w14:textId="77777777" w:rsidR="00B9493B" w:rsidRPr="00E0774F" w:rsidRDefault="00B9493B" w:rsidP="00B9493B">
            <w:pPr>
              <w:rPr>
                <w:rFonts w:ascii="Arial" w:hAnsi="Arial" w:cs="Arial"/>
                <w:color w:val="595959"/>
                <w:sz w:val="18"/>
                <w:szCs w:val="18"/>
              </w:rPr>
            </w:pPr>
          </w:p>
          <w:p w14:paraId="2BC146EA" w14:textId="77777777" w:rsidR="00B9493B" w:rsidRPr="00E0774F" w:rsidRDefault="00B9493B" w:rsidP="00B9493B">
            <w:pPr>
              <w:rPr>
                <w:rFonts w:ascii="Arial" w:hAnsi="Arial" w:cs="Arial"/>
                <w:color w:val="595959"/>
                <w:sz w:val="18"/>
                <w:szCs w:val="18"/>
              </w:rPr>
            </w:pPr>
          </w:p>
          <w:p w14:paraId="30CA4631" w14:textId="77777777" w:rsidR="00B9493B" w:rsidRPr="00E0774F" w:rsidRDefault="00B9493B" w:rsidP="00B9493B">
            <w:pPr>
              <w:rPr>
                <w:rFonts w:ascii="Arial" w:hAnsi="Arial" w:cs="Arial"/>
                <w:color w:val="595959"/>
                <w:sz w:val="18"/>
                <w:szCs w:val="18"/>
              </w:rPr>
            </w:pPr>
          </w:p>
          <w:p w14:paraId="5AF38EB4" w14:textId="77777777" w:rsidR="00B9493B" w:rsidRPr="00E0774F" w:rsidRDefault="00B9493B" w:rsidP="00B9493B">
            <w:pPr>
              <w:rPr>
                <w:rFonts w:ascii="Arial" w:hAnsi="Arial" w:cs="Arial"/>
                <w:color w:val="595959"/>
                <w:sz w:val="18"/>
                <w:szCs w:val="18"/>
              </w:rPr>
            </w:pPr>
          </w:p>
          <w:p w14:paraId="4CB6857A" w14:textId="77777777" w:rsidR="00B9493B" w:rsidRPr="00E0774F" w:rsidRDefault="00B9493B" w:rsidP="00B9493B">
            <w:pPr>
              <w:rPr>
                <w:rFonts w:ascii="Arial" w:hAnsi="Arial" w:cs="Arial"/>
                <w:color w:val="595959"/>
                <w:sz w:val="18"/>
                <w:szCs w:val="18"/>
              </w:rPr>
            </w:pPr>
          </w:p>
          <w:p w14:paraId="112B7D5A" w14:textId="77777777" w:rsidR="00B9493B" w:rsidRPr="00E0774F" w:rsidRDefault="00B9493B" w:rsidP="00B9493B">
            <w:pPr>
              <w:rPr>
                <w:rFonts w:ascii="Arial" w:hAnsi="Arial" w:cs="Arial"/>
                <w:color w:val="595959"/>
                <w:sz w:val="18"/>
                <w:szCs w:val="18"/>
              </w:rPr>
            </w:pPr>
          </w:p>
          <w:p w14:paraId="4C74ABFA" w14:textId="77777777" w:rsidR="00B9493B" w:rsidRPr="00C936F9" w:rsidRDefault="00B9493B" w:rsidP="00B9493B">
            <w:pPr>
              <w:rPr>
                <w:rFonts w:ascii="Arial" w:hAnsi="Arial" w:cs="Arial"/>
                <w:sz w:val="18"/>
                <w:szCs w:val="18"/>
              </w:rPr>
            </w:pPr>
          </w:p>
          <w:p w14:paraId="32F67E32" w14:textId="7B2F6626" w:rsidR="00B9493B" w:rsidRPr="00C936F9" w:rsidRDefault="002B68DF" w:rsidP="00B9493B">
            <w:pPr>
              <w:rPr>
                <w:rFonts w:ascii="Arial" w:hAnsi="Arial" w:cs="Arial"/>
                <w:sz w:val="18"/>
                <w:szCs w:val="18"/>
              </w:rPr>
            </w:pPr>
            <w:r w:rsidRPr="00C936F9">
              <w:rPr>
                <w:rFonts w:ascii="Arial" w:hAnsi="Arial" w:cs="Arial"/>
                <w:sz w:val="18"/>
                <w:szCs w:val="18"/>
              </w:rPr>
              <w:t>Continue to use paper copies of lunch menu to collate lunch information</w:t>
            </w:r>
            <w:r w:rsidR="00C936F9">
              <w:rPr>
                <w:rFonts w:ascii="Arial" w:hAnsi="Arial" w:cs="Arial"/>
                <w:sz w:val="18"/>
                <w:szCs w:val="18"/>
              </w:rPr>
              <w:t xml:space="preserve"> and copy home so parents able to tell child what they are having for lunch each day.</w:t>
            </w:r>
          </w:p>
          <w:p w14:paraId="35541EFA" w14:textId="77777777" w:rsidR="00B9493B" w:rsidRPr="00C936F9" w:rsidRDefault="00B9493B" w:rsidP="00B9493B">
            <w:pPr>
              <w:rPr>
                <w:rFonts w:ascii="Arial" w:hAnsi="Arial" w:cs="Arial"/>
                <w:sz w:val="18"/>
                <w:szCs w:val="18"/>
              </w:rPr>
            </w:pPr>
          </w:p>
          <w:p w14:paraId="77353C5A" w14:textId="77777777" w:rsidR="00B9493B" w:rsidRPr="00E0774F" w:rsidRDefault="00B9493B" w:rsidP="00B9493B">
            <w:pPr>
              <w:rPr>
                <w:rFonts w:ascii="Arial" w:hAnsi="Arial" w:cs="Arial"/>
                <w:color w:val="595959"/>
                <w:sz w:val="18"/>
                <w:szCs w:val="18"/>
              </w:rPr>
            </w:pPr>
          </w:p>
          <w:p w14:paraId="5059393D" w14:textId="77777777" w:rsidR="00B9493B" w:rsidRPr="00E0774F" w:rsidRDefault="00B9493B" w:rsidP="00B9493B">
            <w:pPr>
              <w:rPr>
                <w:rFonts w:ascii="Arial" w:hAnsi="Arial" w:cs="Arial"/>
                <w:color w:val="595959"/>
                <w:sz w:val="18"/>
                <w:szCs w:val="18"/>
              </w:rPr>
            </w:pPr>
          </w:p>
          <w:p w14:paraId="09F5AC69" w14:textId="77777777" w:rsidR="00B9493B" w:rsidRPr="00E0774F" w:rsidRDefault="00B9493B" w:rsidP="00B9493B">
            <w:pPr>
              <w:rPr>
                <w:rFonts w:ascii="Arial" w:hAnsi="Arial" w:cs="Arial"/>
                <w:color w:val="595959"/>
                <w:sz w:val="18"/>
                <w:szCs w:val="18"/>
              </w:rPr>
            </w:pPr>
          </w:p>
          <w:p w14:paraId="30E3E40E" w14:textId="77777777" w:rsidR="00B9493B" w:rsidRPr="00E0774F" w:rsidRDefault="00B9493B" w:rsidP="00B9493B">
            <w:pPr>
              <w:rPr>
                <w:rFonts w:ascii="Arial" w:hAnsi="Arial" w:cs="Arial"/>
                <w:color w:val="595959"/>
                <w:sz w:val="18"/>
                <w:szCs w:val="18"/>
              </w:rPr>
            </w:pPr>
          </w:p>
          <w:p w14:paraId="31B0B17F" w14:textId="77777777" w:rsidR="00B9493B" w:rsidRPr="00E0774F" w:rsidRDefault="00B9493B" w:rsidP="00B9493B">
            <w:pPr>
              <w:rPr>
                <w:rFonts w:ascii="Arial" w:hAnsi="Arial" w:cs="Arial"/>
                <w:color w:val="595959"/>
                <w:sz w:val="18"/>
                <w:szCs w:val="18"/>
              </w:rPr>
            </w:pPr>
          </w:p>
          <w:p w14:paraId="629628C1" w14:textId="77777777" w:rsidR="00B9493B" w:rsidRPr="00E0774F" w:rsidRDefault="00B9493B" w:rsidP="00B9493B">
            <w:pPr>
              <w:rPr>
                <w:rFonts w:ascii="Arial" w:hAnsi="Arial" w:cs="Arial"/>
                <w:sz w:val="18"/>
                <w:szCs w:val="18"/>
              </w:rPr>
            </w:pPr>
          </w:p>
          <w:p w14:paraId="35A6693A" w14:textId="77777777" w:rsidR="00B9493B" w:rsidRPr="00E0774F" w:rsidRDefault="00B9493B" w:rsidP="00B9493B">
            <w:pPr>
              <w:rPr>
                <w:rFonts w:ascii="Arial" w:hAnsi="Arial" w:cs="Arial"/>
                <w:sz w:val="18"/>
                <w:szCs w:val="18"/>
              </w:rPr>
            </w:pPr>
          </w:p>
          <w:p w14:paraId="4C1FAC3D" w14:textId="77777777" w:rsidR="00B9493B" w:rsidRPr="00E0774F" w:rsidRDefault="00B9493B" w:rsidP="00B9493B">
            <w:pPr>
              <w:rPr>
                <w:rFonts w:ascii="Arial" w:hAnsi="Arial" w:cs="Arial"/>
                <w:sz w:val="18"/>
                <w:szCs w:val="18"/>
              </w:rPr>
            </w:pPr>
          </w:p>
          <w:p w14:paraId="3334E840" w14:textId="542F00E6" w:rsidR="00E0774F" w:rsidRDefault="00E0774F" w:rsidP="00B9493B">
            <w:pPr>
              <w:rPr>
                <w:rFonts w:ascii="Arial" w:hAnsi="Arial" w:cs="Arial"/>
                <w:sz w:val="18"/>
                <w:szCs w:val="18"/>
              </w:rPr>
            </w:pPr>
          </w:p>
          <w:p w14:paraId="2A426C85" w14:textId="74EA40C8" w:rsidR="004D54FA" w:rsidRDefault="004D54FA" w:rsidP="00B9493B">
            <w:pPr>
              <w:rPr>
                <w:rFonts w:ascii="Arial" w:hAnsi="Arial" w:cs="Arial"/>
                <w:sz w:val="18"/>
                <w:szCs w:val="18"/>
              </w:rPr>
            </w:pPr>
          </w:p>
          <w:p w14:paraId="59C43D0E" w14:textId="07A729EE" w:rsidR="004D54FA" w:rsidRDefault="004D54FA" w:rsidP="00B9493B">
            <w:pPr>
              <w:rPr>
                <w:rFonts w:ascii="Arial" w:hAnsi="Arial" w:cs="Arial"/>
                <w:sz w:val="18"/>
                <w:szCs w:val="18"/>
                <w:u w:val="single"/>
              </w:rPr>
            </w:pPr>
          </w:p>
          <w:p w14:paraId="330042DD" w14:textId="77777777" w:rsidR="004D54FA" w:rsidRDefault="004D54FA" w:rsidP="00B9493B">
            <w:pPr>
              <w:rPr>
                <w:rFonts w:ascii="Arial" w:hAnsi="Arial" w:cs="Arial"/>
                <w:sz w:val="18"/>
                <w:szCs w:val="18"/>
                <w:u w:val="single"/>
              </w:rPr>
            </w:pPr>
          </w:p>
          <w:p w14:paraId="0FDFFA82" w14:textId="77777777" w:rsidR="00E0774F" w:rsidRDefault="00E0774F" w:rsidP="00B9493B">
            <w:pPr>
              <w:rPr>
                <w:rFonts w:ascii="Arial" w:hAnsi="Arial" w:cs="Arial"/>
                <w:sz w:val="18"/>
                <w:szCs w:val="18"/>
                <w:u w:val="single"/>
              </w:rPr>
            </w:pPr>
          </w:p>
          <w:p w14:paraId="2FF16B2D" w14:textId="44085CE1" w:rsidR="00B9493B" w:rsidRPr="00E0774F" w:rsidRDefault="00B9493B" w:rsidP="00B9493B">
            <w:pPr>
              <w:rPr>
                <w:rFonts w:ascii="Arial" w:hAnsi="Arial" w:cs="Arial"/>
                <w:b/>
                <w:sz w:val="18"/>
                <w:szCs w:val="18"/>
                <w:u w:val="single"/>
              </w:rPr>
            </w:pPr>
            <w:r w:rsidRPr="00E0774F">
              <w:rPr>
                <w:rFonts w:ascii="Arial" w:hAnsi="Arial" w:cs="Arial"/>
                <w:b/>
                <w:sz w:val="18"/>
                <w:szCs w:val="18"/>
                <w:u w:val="single"/>
              </w:rPr>
              <w:t>Fulfilment of statutory duties</w:t>
            </w:r>
          </w:p>
          <w:p w14:paraId="5AECBE6E" w14:textId="35C6AF0B" w:rsidR="00B9493B" w:rsidRPr="004D54FA" w:rsidRDefault="00B9493B" w:rsidP="00B9493B">
            <w:pPr>
              <w:rPr>
                <w:rFonts w:ascii="Arial" w:hAnsi="Arial" w:cs="Arial"/>
                <w:sz w:val="18"/>
                <w:szCs w:val="18"/>
              </w:rPr>
            </w:pPr>
          </w:p>
          <w:p w14:paraId="47526949" w14:textId="520713D1" w:rsidR="00B9493B" w:rsidRPr="004D54FA" w:rsidRDefault="002161BC" w:rsidP="00B9493B">
            <w:pPr>
              <w:rPr>
                <w:rFonts w:ascii="Arial" w:hAnsi="Arial" w:cs="Arial"/>
                <w:sz w:val="18"/>
                <w:szCs w:val="18"/>
              </w:rPr>
            </w:pPr>
            <w:r w:rsidRPr="004D54FA">
              <w:rPr>
                <w:rFonts w:ascii="Arial" w:hAnsi="Arial" w:cs="Arial"/>
                <w:sz w:val="18"/>
                <w:szCs w:val="18"/>
              </w:rPr>
              <w:t xml:space="preserve">Photos of </w:t>
            </w:r>
            <w:r w:rsidR="004D54FA">
              <w:rPr>
                <w:rFonts w:ascii="Arial" w:hAnsi="Arial" w:cs="Arial"/>
                <w:sz w:val="18"/>
                <w:szCs w:val="18"/>
              </w:rPr>
              <w:t xml:space="preserve">the </w:t>
            </w:r>
            <w:r w:rsidRPr="004D54FA">
              <w:rPr>
                <w:rFonts w:ascii="Arial" w:hAnsi="Arial" w:cs="Arial"/>
                <w:sz w:val="18"/>
                <w:szCs w:val="18"/>
              </w:rPr>
              <w:t xml:space="preserve">Child Protection Officer </w:t>
            </w:r>
            <w:r w:rsidR="004D54FA" w:rsidRPr="004D54FA">
              <w:rPr>
                <w:rFonts w:ascii="Arial" w:hAnsi="Arial" w:cs="Arial"/>
                <w:sz w:val="18"/>
                <w:szCs w:val="18"/>
              </w:rPr>
              <w:t xml:space="preserve">at the school </w:t>
            </w:r>
            <w:r w:rsidRPr="004D54FA">
              <w:rPr>
                <w:rFonts w:ascii="Arial" w:hAnsi="Arial" w:cs="Arial"/>
                <w:sz w:val="18"/>
                <w:szCs w:val="18"/>
              </w:rPr>
              <w:t xml:space="preserve">and Child Protection Depute </w:t>
            </w:r>
            <w:r w:rsidR="004D54FA" w:rsidRPr="004D54FA">
              <w:rPr>
                <w:rFonts w:ascii="Arial" w:hAnsi="Arial" w:cs="Arial"/>
                <w:sz w:val="18"/>
                <w:szCs w:val="18"/>
              </w:rPr>
              <w:t>in the nursery are on display</w:t>
            </w:r>
            <w:r w:rsidR="004D54FA">
              <w:rPr>
                <w:rFonts w:ascii="Arial" w:hAnsi="Arial" w:cs="Arial"/>
                <w:sz w:val="18"/>
                <w:szCs w:val="18"/>
              </w:rPr>
              <w:t xml:space="preserve"> for easy recognition</w:t>
            </w:r>
            <w:r w:rsidR="00047EDA">
              <w:rPr>
                <w:rFonts w:ascii="Arial" w:hAnsi="Arial" w:cs="Arial"/>
                <w:sz w:val="18"/>
                <w:szCs w:val="18"/>
              </w:rPr>
              <w:t xml:space="preserve"> for staff and par</w:t>
            </w:r>
            <w:r w:rsidR="004D54FA" w:rsidRPr="004D54FA">
              <w:rPr>
                <w:rFonts w:ascii="Arial" w:hAnsi="Arial" w:cs="Arial"/>
                <w:sz w:val="18"/>
                <w:szCs w:val="18"/>
              </w:rPr>
              <w:t>ents in the nursery hallway.</w:t>
            </w:r>
          </w:p>
          <w:p w14:paraId="3F9E01DE" w14:textId="77777777" w:rsidR="00B9493B" w:rsidRPr="004D54FA" w:rsidRDefault="00B9493B" w:rsidP="00B9493B">
            <w:pPr>
              <w:rPr>
                <w:rFonts w:ascii="Arial" w:hAnsi="Arial" w:cs="Arial"/>
                <w:sz w:val="18"/>
                <w:szCs w:val="18"/>
              </w:rPr>
            </w:pPr>
          </w:p>
          <w:p w14:paraId="2BBA6E27" w14:textId="77777777" w:rsidR="00B9493B" w:rsidRPr="00E0774F" w:rsidRDefault="00B9493B" w:rsidP="00B9493B">
            <w:pPr>
              <w:rPr>
                <w:rFonts w:ascii="Arial" w:hAnsi="Arial" w:cs="Arial"/>
                <w:color w:val="595959"/>
                <w:sz w:val="18"/>
                <w:szCs w:val="18"/>
              </w:rPr>
            </w:pPr>
          </w:p>
          <w:p w14:paraId="2A20931B" w14:textId="77777777" w:rsidR="00B9493B" w:rsidRPr="00E0774F" w:rsidRDefault="00B9493B" w:rsidP="00B9493B">
            <w:pPr>
              <w:rPr>
                <w:rFonts w:ascii="Arial" w:hAnsi="Arial" w:cs="Arial"/>
                <w:color w:val="595959"/>
                <w:sz w:val="18"/>
                <w:szCs w:val="18"/>
              </w:rPr>
            </w:pPr>
          </w:p>
          <w:p w14:paraId="3EB82A7B" w14:textId="77777777" w:rsidR="00B9493B" w:rsidRPr="00E0774F" w:rsidRDefault="00B9493B" w:rsidP="00B9493B">
            <w:pPr>
              <w:rPr>
                <w:rFonts w:ascii="Arial" w:hAnsi="Arial" w:cs="Arial"/>
                <w:color w:val="595959"/>
                <w:sz w:val="18"/>
                <w:szCs w:val="18"/>
              </w:rPr>
            </w:pPr>
          </w:p>
          <w:p w14:paraId="3A4288F3" w14:textId="77777777" w:rsidR="00B9493B" w:rsidRPr="00E0774F" w:rsidRDefault="00B9493B" w:rsidP="00B9493B">
            <w:pPr>
              <w:rPr>
                <w:rFonts w:ascii="Arial" w:hAnsi="Arial" w:cs="Arial"/>
                <w:color w:val="595959"/>
                <w:sz w:val="18"/>
                <w:szCs w:val="18"/>
              </w:rPr>
            </w:pPr>
          </w:p>
          <w:p w14:paraId="258CAB12" w14:textId="77777777" w:rsidR="00B9493B" w:rsidRPr="00E0774F" w:rsidRDefault="00B9493B" w:rsidP="00B9493B">
            <w:pPr>
              <w:rPr>
                <w:rFonts w:ascii="Arial" w:hAnsi="Arial" w:cs="Arial"/>
                <w:color w:val="595959"/>
                <w:sz w:val="18"/>
                <w:szCs w:val="18"/>
              </w:rPr>
            </w:pPr>
          </w:p>
          <w:p w14:paraId="208B8E62" w14:textId="77777777" w:rsidR="00B9493B" w:rsidRPr="00E0774F" w:rsidRDefault="00B9493B" w:rsidP="00B9493B">
            <w:pPr>
              <w:rPr>
                <w:rFonts w:ascii="Arial" w:hAnsi="Arial" w:cs="Arial"/>
                <w:color w:val="595959"/>
                <w:sz w:val="18"/>
                <w:szCs w:val="18"/>
              </w:rPr>
            </w:pPr>
          </w:p>
          <w:p w14:paraId="24E20BF6" w14:textId="77777777" w:rsidR="00B9493B" w:rsidRPr="00E0774F" w:rsidRDefault="00B9493B" w:rsidP="00B9493B">
            <w:pPr>
              <w:rPr>
                <w:rFonts w:ascii="Arial" w:hAnsi="Arial" w:cs="Arial"/>
                <w:color w:val="595959"/>
                <w:sz w:val="18"/>
                <w:szCs w:val="18"/>
              </w:rPr>
            </w:pPr>
          </w:p>
          <w:p w14:paraId="0EF1A55A" w14:textId="77777777" w:rsidR="00B9493B" w:rsidRPr="00E0774F" w:rsidRDefault="00B9493B" w:rsidP="00B9493B">
            <w:pPr>
              <w:rPr>
                <w:rFonts w:ascii="Arial" w:hAnsi="Arial" w:cs="Arial"/>
                <w:color w:val="595959"/>
                <w:sz w:val="18"/>
                <w:szCs w:val="18"/>
              </w:rPr>
            </w:pPr>
          </w:p>
          <w:p w14:paraId="67611E06" w14:textId="77777777" w:rsidR="00B9493B" w:rsidRPr="00E0774F" w:rsidRDefault="00B9493B" w:rsidP="00B9493B">
            <w:pPr>
              <w:rPr>
                <w:rFonts w:ascii="Arial" w:hAnsi="Arial" w:cs="Arial"/>
                <w:color w:val="595959"/>
                <w:sz w:val="18"/>
                <w:szCs w:val="18"/>
              </w:rPr>
            </w:pPr>
          </w:p>
          <w:p w14:paraId="13C9AC17" w14:textId="77777777" w:rsidR="00B9493B" w:rsidRPr="00E0774F" w:rsidRDefault="00B9493B" w:rsidP="00B9493B">
            <w:pPr>
              <w:rPr>
                <w:rFonts w:ascii="Arial" w:hAnsi="Arial" w:cs="Arial"/>
                <w:color w:val="595959"/>
                <w:sz w:val="18"/>
                <w:szCs w:val="18"/>
              </w:rPr>
            </w:pPr>
          </w:p>
          <w:p w14:paraId="3ADBB503" w14:textId="77777777" w:rsidR="00B9493B" w:rsidRPr="00E0774F" w:rsidRDefault="00B9493B" w:rsidP="00B9493B">
            <w:pPr>
              <w:rPr>
                <w:rFonts w:ascii="Arial" w:hAnsi="Arial" w:cs="Arial"/>
                <w:color w:val="595959"/>
                <w:sz w:val="18"/>
                <w:szCs w:val="18"/>
              </w:rPr>
            </w:pPr>
          </w:p>
          <w:p w14:paraId="19BC18F2" w14:textId="77777777" w:rsidR="00B9493B" w:rsidRPr="00E0774F" w:rsidRDefault="00B9493B" w:rsidP="00B9493B">
            <w:pPr>
              <w:rPr>
                <w:rFonts w:ascii="Arial" w:hAnsi="Arial" w:cs="Arial"/>
                <w:color w:val="595959"/>
                <w:sz w:val="18"/>
                <w:szCs w:val="18"/>
              </w:rPr>
            </w:pPr>
          </w:p>
          <w:p w14:paraId="6015C21F" w14:textId="77777777" w:rsidR="00B9493B" w:rsidRPr="00E0774F" w:rsidRDefault="00B9493B" w:rsidP="00B9493B">
            <w:pPr>
              <w:rPr>
                <w:rFonts w:ascii="Arial" w:hAnsi="Arial" w:cs="Arial"/>
                <w:color w:val="595959"/>
                <w:sz w:val="18"/>
                <w:szCs w:val="18"/>
              </w:rPr>
            </w:pPr>
          </w:p>
          <w:p w14:paraId="3DC500AB" w14:textId="77777777" w:rsidR="00B9493B" w:rsidRPr="00E0774F" w:rsidRDefault="00B9493B" w:rsidP="00B9493B">
            <w:pPr>
              <w:rPr>
                <w:rFonts w:ascii="Arial" w:hAnsi="Arial" w:cs="Arial"/>
                <w:color w:val="595959"/>
                <w:sz w:val="18"/>
                <w:szCs w:val="18"/>
              </w:rPr>
            </w:pPr>
          </w:p>
          <w:p w14:paraId="49B77F0E" w14:textId="77777777" w:rsidR="00B9493B" w:rsidRPr="00E0774F" w:rsidRDefault="00B9493B" w:rsidP="00B9493B">
            <w:pPr>
              <w:rPr>
                <w:rFonts w:ascii="Arial" w:hAnsi="Arial" w:cs="Arial"/>
                <w:color w:val="595959"/>
                <w:sz w:val="18"/>
                <w:szCs w:val="18"/>
              </w:rPr>
            </w:pPr>
          </w:p>
          <w:p w14:paraId="1F921B3F" w14:textId="77777777" w:rsidR="00B9493B" w:rsidRPr="00E0774F" w:rsidRDefault="00B9493B" w:rsidP="00B9493B">
            <w:pPr>
              <w:rPr>
                <w:rFonts w:ascii="Arial" w:hAnsi="Arial" w:cs="Arial"/>
                <w:color w:val="595959"/>
                <w:sz w:val="18"/>
                <w:szCs w:val="18"/>
              </w:rPr>
            </w:pPr>
          </w:p>
          <w:p w14:paraId="432C0D96" w14:textId="77777777" w:rsidR="00B9493B" w:rsidRPr="00E0774F" w:rsidRDefault="00B9493B" w:rsidP="00B9493B">
            <w:pPr>
              <w:rPr>
                <w:rFonts w:ascii="Arial" w:hAnsi="Arial" w:cs="Arial"/>
                <w:color w:val="595959"/>
                <w:sz w:val="18"/>
                <w:szCs w:val="18"/>
              </w:rPr>
            </w:pPr>
          </w:p>
          <w:p w14:paraId="0C121B32" w14:textId="77777777" w:rsidR="00B9493B" w:rsidRPr="00E0774F" w:rsidRDefault="00B9493B" w:rsidP="00B9493B">
            <w:pPr>
              <w:rPr>
                <w:rFonts w:ascii="Arial" w:hAnsi="Arial" w:cs="Arial"/>
                <w:color w:val="595959"/>
                <w:sz w:val="18"/>
                <w:szCs w:val="18"/>
              </w:rPr>
            </w:pPr>
          </w:p>
          <w:p w14:paraId="2DAA0FA0" w14:textId="77777777" w:rsidR="00B9493B" w:rsidRPr="00E0774F" w:rsidRDefault="00B9493B" w:rsidP="00B9493B">
            <w:pPr>
              <w:rPr>
                <w:rFonts w:ascii="Arial" w:hAnsi="Arial" w:cs="Arial"/>
                <w:sz w:val="18"/>
                <w:szCs w:val="18"/>
                <w:u w:val="single"/>
              </w:rPr>
            </w:pPr>
          </w:p>
          <w:p w14:paraId="7E6A086D" w14:textId="77777777" w:rsidR="00E0774F" w:rsidRDefault="00E0774F" w:rsidP="00B9493B">
            <w:pPr>
              <w:rPr>
                <w:rFonts w:ascii="Arial" w:hAnsi="Arial" w:cs="Arial"/>
                <w:b/>
                <w:sz w:val="18"/>
                <w:szCs w:val="18"/>
                <w:u w:val="single"/>
              </w:rPr>
            </w:pPr>
          </w:p>
          <w:p w14:paraId="70264B62" w14:textId="79564A37" w:rsidR="00B9493B" w:rsidRPr="00E0774F" w:rsidRDefault="00B9493B" w:rsidP="00B9493B">
            <w:pPr>
              <w:rPr>
                <w:rFonts w:ascii="Arial" w:hAnsi="Arial" w:cs="Arial"/>
                <w:b/>
                <w:sz w:val="18"/>
                <w:szCs w:val="18"/>
                <w:u w:val="single"/>
              </w:rPr>
            </w:pPr>
            <w:r w:rsidRPr="00E0774F">
              <w:rPr>
                <w:rFonts w:ascii="Arial" w:hAnsi="Arial" w:cs="Arial"/>
                <w:b/>
                <w:sz w:val="18"/>
                <w:szCs w:val="18"/>
                <w:u w:val="single"/>
              </w:rPr>
              <w:t>Inclusion and equality</w:t>
            </w:r>
          </w:p>
          <w:p w14:paraId="0826DBC7" w14:textId="77777777" w:rsidR="00B9493B" w:rsidRPr="00E0774F" w:rsidRDefault="00B9493B" w:rsidP="00B9493B">
            <w:pPr>
              <w:rPr>
                <w:rFonts w:ascii="Arial" w:hAnsi="Arial" w:cs="Arial"/>
                <w:sz w:val="18"/>
                <w:szCs w:val="18"/>
              </w:rPr>
            </w:pPr>
          </w:p>
          <w:p w14:paraId="55CA076E" w14:textId="77777777" w:rsidR="00B9493B" w:rsidRPr="00E0774F" w:rsidRDefault="00B9493B" w:rsidP="00B9493B">
            <w:pPr>
              <w:rPr>
                <w:rFonts w:ascii="Arial" w:hAnsi="Arial" w:cs="Arial"/>
                <w:sz w:val="18"/>
                <w:szCs w:val="18"/>
              </w:rPr>
            </w:pPr>
            <w:r w:rsidRPr="00E0774F">
              <w:rPr>
                <w:rFonts w:ascii="Arial" w:hAnsi="Arial" w:cs="Arial"/>
                <w:sz w:val="18"/>
                <w:szCs w:val="18"/>
              </w:rPr>
              <w:t>Assess new intake of children and plan through nursery calendar to include any new celebrations.</w:t>
            </w:r>
          </w:p>
          <w:p w14:paraId="428BF242" w14:textId="77777777" w:rsidR="00B9493B" w:rsidRPr="00E0774F" w:rsidRDefault="00B9493B" w:rsidP="00B9493B">
            <w:pPr>
              <w:rPr>
                <w:rFonts w:ascii="Arial" w:hAnsi="Arial" w:cs="Arial"/>
                <w:sz w:val="18"/>
                <w:szCs w:val="18"/>
              </w:rPr>
            </w:pPr>
          </w:p>
          <w:p w14:paraId="1A0244B3" w14:textId="77777777" w:rsidR="0028009D" w:rsidRPr="00E0774F" w:rsidRDefault="0028009D" w:rsidP="0028009D">
            <w:pPr>
              <w:rPr>
                <w:rFonts w:ascii="Arial" w:eastAsia="Arial" w:hAnsi="Arial" w:cs="Arial"/>
                <w:b/>
                <w:bCs/>
                <w:sz w:val="18"/>
                <w:szCs w:val="18"/>
              </w:rPr>
            </w:pPr>
          </w:p>
          <w:p w14:paraId="4D845AF4" w14:textId="77777777" w:rsidR="00B9493B" w:rsidRPr="00E0774F" w:rsidRDefault="00B9493B" w:rsidP="0028009D">
            <w:pPr>
              <w:rPr>
                <w:rFonts w:ascii="Arial" w:eastAsia="Arial" w:hAnsi="Arial" w:cs="Arial"/>
                <w:b/>
                <w:bCs/>
                <w:sz w:val="18"/>
                <w:szCs w:val="18"/>
              </w:rPr>
            </w:pPr>
          </w:p>
          <w:p w14:paraId="02918CF4" w14:textId="77777777" w:rsidR="00B9493B" w:rsidRPr="00E0774F" w:rsidRDefault="00B9493B" w:rsidP="0028009D">
            <w:pPr>
              <w:rPr>
                <w:rFonts w:ascii="Arial" w:eastAsia="Arial" w:hAnsi="Arial" w:cs="Arial"/>
                <w:b/>
                <w:bCs/>
                <w:sz w:val="18"/>
                <w:szCs w:val="18"/>
              </w:rPr>
            </w:pPr>
          </w:p>
          <w:p w14:paraId="49C14998" w14:textId="77777777" w:rsidR="00B9493B" w:rsidRPr="00E0774F" w:rsidRDefault="00B9493B" w:rsidP="0028009D">
            <w:pPr>
              <w:rPr>
                <w:rFonts w:ascii="Arial" w:eastAsia="Arial" w:hAnsi="Arial" w:cs="Arial"/>
                <w:b/>
                <w:bCs/>
                <w:sz w:val="18"/>
                <w:szCs w:val="18"/>
              </w:rPr>
            </w:pPr>
          </w:p>
          <w:p w14:paraId="66FBC07A" w14:textId="77777777" w:rsidR="00B9493B" w:rsidRPr="00E0774F" w:rsidRDefault="00B9493B" w:rsidP="0028009D">
            <w:pPr>
              <w:rPr>
                <w:rFonts w:ascii="Arial" w:eastAsia="Arial" w:hAnsi="Arial" w:cs="Arial"/>
                <w:b/>
                <w:bCs/>
                <w:sz w:val="18"/>
                <w:szCs w:val="18"/>
              </w:rPr>
            </w:pPr>
          </w:p>
          <w:p w14:paraId="6075CBA7" w14:textId="77777777" w:rsidR="00B9493B" w:rsidRPr="00E0774F" w:rsidRDefault="00B9493B" w:rsidP="0028009D">
            <w:pPr>
              <w:rPr>
                <w:rFonts w:ascii="Arial" w:eastAsia="Arial" w:hAnsi="Arial" w:cs="Arial"/>
                <w:b/>
                <w:bCs/>
                <w:sz w:val="18"/>
                <w:szCs w:val="18"/>
              </w:rPr>
            </w:pPr>
          </w:p>
          <w:p w14:paraId="4678B6C4" w14:textId="77777777" w:rsidR="00B9493B" w:rsidRPr="00E0774F" w:rsidRDefault="00B9493B" w:rsidP="0028009D">
            <w:pPr>
              <w:rPr>
                <w:rFonts w:ascii="Arial" w:eastAsia="Arial" w:hAnsi="Arial" w:cs="Arial"/>
                <w:b/>
                <w:bCs/>
                <w:sz w:val="18"/>
                <w:szCs w:val="18"/>
              </w:rPr>
            </w:pPr>
          </w:p>
          <w:p w14:paraId="6442F3D3" w14:textId="77777777" w:rsidR="00B9493B" w:rsidRPr="00E0774F" w:rsidRDefault="00B9493B" w:rsidP="0028009D">
            <w:pPr>
              <w:rPr>
                <w:rFonts w:ascii="Arial" w:eastAsia="Arial" w:hAnsi="Arial" w:cs="Arial"/>
                <w:b/>
                <w:bCs/>
                <w:sz w:val="18"/>
                <w:szCs w:val="18"/>
              </w:rPr>
            </w:pPr>
          </w:p>
          <w:p w14:paraId="06D10AFE" w14:textId="77777777" w:rsidR="00B9493B" w:rsidRPr="00E0774F" w:rsidRDefault="00B9493B" w:rsidP="0028009D">
            <w:pPr>
              <w:rPr>
                <w:rFonts w:ascii="Arial" w:eastAsia="Arial" w:hAnsi="Arial" w:cs="Arial"/>
                <w:b/>
                <w:bCs/>
                <w:sz w:val="18"/>
                <w:szCs w:val="18"/>
              </w:rPr>
            </w:pPr>
          </w:p>
          <w:p w14:paraId="0E1E1F81" w14:textId="77777777" w:rsidR="00B9493B" w:rsidRPr="00E0774F" w:rsidRDefault="00B9493B" w:rsidP="0028009D">
            <w:pPr>
              <w:rPr>
                <w:rFonts w:ascii="Arial" w:eastAsia="Arial" w:hAnsi="Arial" w:cs="Arial"/>
                <w:b/>
                <w:bCs/>
                <w:sz w:val="18"/>
                <w:szCs w:val="18"/>
              </w:rPr>
            </w:pPr>
          </w:p>
          <w:p w14:paraId="38DFADD0" w14:textId="77777777" w:rsidR="00B9493B" w:rsidRPr="00E0774F" w:rsidRDefault="00B9493B" w:rsidP="0028009D">
            <w:pPr>
              <w:rPr>
                <w:rFonts w:ascii="Arial" w:eastAsia="Arial" w:hAnsi="Arial" w:cs="Arial"/>
                <w:b/>
                <w:bCs/>
                <w:sz w:val="18"/>
                <w:szCs w:val="18"/>
              </w:rPr>
            </w:pPr>
          </w:p>
          <w:p w14:paraId="78EE2B6F" w14:textId="77777777" w:rsidR="00B9493B" w:rsidRPr="00E0774F" w:rsidRDefault="00B9493B" w:rsidP="0028009D">
            <w:pPr>
              <w:rPr>
                <w:rFonts w:ascii="Arial" w:eastAsia="Arial" w:hAnsi="Arial" w:cs="Arial"/>
                <w:b/>
                <w:bCs/>
                <w:sz w:val="18"/>
                <w:szCs w:val="18"/>
              </w:rPr>
            </w:pPr>
          </w:p>
          <w:p w14:paraId="3ADA7D14" w14:textId="77777777" w:rsidR="00B9493B" w:rsidRPr="00E0774F" w:rsidRDefault="00B9493B" w:rsidP="0028009D">
            <w:pPr>
              <w:rPr>
                <w:rFonts w:ascii="Arial" w:eastAsia="Arial" w:hAnsi="Arial" w:cs="Arial"/>
                <w:b/>
                <w:bCs/>
                <w:sz w:val="18"/>
                <w:szCs w:val="18"/>
              </w:rPr>
            </w:pPr>
          </w:p>
          <w:p w14:paraId="35E49DCC" w14:textId="77777777" w:rsidR="00B9493B" w:rsidRPr="00E0774F" w:rsidRDefault="00B9493B" w:rsidP="0028009D">
            <w:pPr>
              <w:rPr>
                <w:rFonts w:ascii="Arial" w:eastAsia="Arial" w:hAnsi="Arial" w:cs="Arial"/>
                <w:b/>
                <w:bCs/>
                <w:sz w:val="18"/>
                <w:szCs w:val="18"/>
              </w:rPr>
            </w:pPr>
          </w:p>
          <w:p w14:paraId="1E1CFB16" w14:textId="157F99CE" w:rsidR="00B9493B" w:rsidRDefault="00B9493B" w:rsidP="0028009D">
            <w:pPr>
              <w:rPr>
                <w:rFonts w:ascii="Arial" w:eastAsia="Arial" w:hAnsi="Arial" w:cs="Arial"/>
                <w:b/>
                <w:bCs/>
                <w:sz w:val="18"/>
                <w:szCs w:val="18"/>
              </w:rPr>
            </w:pPr>
          </w:p>
          <w:p w14:paraId="5B3C2D3B" w14:textId="05EEC66E" w:rsidR="00E0774F" w:rsidRDefault="00E0774F" w:rsidP="0028009D">
            <w:pPr>
              <w:rPr>
                <w:rFonts w:ascii="Arial" w:eastAsia="Arial" w:hAnsi="Arial" w:cs="Arial"/>
                <w:b/>
                <w:bCs/>
                <w:sz w:val="18"/>
                <w:szCs w:val="18"/>
              </w:rPr>
            </w:pPr>
          </w:p>
          <w:p w14:paraId="343F0DB4" w14:textId="42615209" w:rsidR="00E0774F" w:rsidRDefault="00E0774F" w:rsidP="0028009D">
            <w:pPr>
              <w:rPr>
                <w:rFonts w:ascii="Arial" w:eastAsia="Arial" w:hAnsi="Arial" w:cs="Arial"/>
                <w:b/>
                <w:bCs/>
                <w:sz w:val="18"/>
                <w:szCs w:val="18"/>
              </w:rPr>
            </w:pPr>
          </w:p>
          <w:p w14:paraId="2A950B92" w14:textId="573772DF" w:rsidR="00E0774F" w:rsidRDefault="00E0774F" w:rsidP="0028009D">
            <w:pPr>
              <w:rPr>
                <w:rFonts w:ascii="Arial" w:eastAsia="Arial" w:hAnsi="Arial" w:cs="Arial"/>
                <w:b/>
                <w:bCs/>
                <w:sz w:val="18"/>
                <w:szCs w:val="18"/>
              </w:rPr>
            </w:pPr>
          </w:p>
          <w:p w14:paraId="053EB539" w14:textId="77777777" w:rsidR="00E0774F" w:rsidRPr="00E0774F" w:rsidRDefault="00E0774F" w:rsidP="0028009D">
            <w:pPr>
              <w:rPr>
                <w:rFonts w:ascii="Arial" w:eastAsia="Arial" w:hAnsi="Arial" w:cs="Arial"/>
                <w:b/>
                <w:bCs/>
                <w:sz w:val="18"/>
                <w:szCs w:val="18"/>
              </w:rPr>
            </w:pPr>
          </w:p>
          <w:p w14:paraId="25D41573" w14:textId="77777777" w:rsidR="00B9493B" w:rsidRPr="00E0774F" w:rsidRDefault="00B9493B" w:rsidP="0028009D">
            <w:pPr>
              <w:rPr>
                <w:rFonts w:ascii="Arial" w:eastAsia="Arial" w:hAnsi="Arial" w:cs="Arial"/>
                <w:b/>
                <w:bCs/>
                <w:sz w:val="18"/>
                <w:szCs w:val="18"/>
              </w:rPr>
            </w:pPr>
          </w:p>
          <w:p w14:paraId="312E6927" w14:textId="65692368" w:rsidR="00B9493B" w:rsidRPr="00E0774F" w:rsidRDefault="00B9493B" w:rsidP="0028009D">
            <w:pPr>
              <w:rPr>
                <w:rFonts w:ascii="Arial" w:eastAsia="Arial" w:hAnsi="Arial" w:cs="Arial"/>
                <w:b/>
                <w:bCs/>
                <w:sz w:val="18"/>
                <w:szCs w:val="18"/>
              </w:rPr>
            </w:pPr>
            <w:r w:rsidRPr="00E0774F">
              <w:rPr>
                <w:rFonts w:ascii="Arial" w:hAnsi="Arial" w:cs="Arial"/>
                <w:sz w:val="18"/>
                <w:szCs w:val="18"/>
              </w:rPr>
              <w:t>Continue working with the school towards the criteria for the Silver Rights Respecting School Award.</w:t>
            </w:r>
          </w:p>
        </w:tc>
        <w:tc>
          <w:tcPr>
            <w:tcW w:w="1867" w:type="dxa"/>
            <w:shd w:val="clear" w:color="auto" w:fill="C5E0B3"/>
          </w:tcPr>
          <w:p w14:paraId="2A0C55EB" w14:textId="77777777" w:rsidR="0028009D" w:rsidRDefault="0028009D" w:rsidP="0028009D">
            <w:pPr>
              <w:rPr>
                <w:rFonts w:ascii="Arial" w:eastAsia="Arial" w:hAnsi="Arial" w:cs="Arial"/>
                <w:b/>
                <w:bCs/>
                <w:sz w:val="18"/>
                <w:szCs w:val="18"/>
              </w:rPr>
            </w:pPr>
          </w:p>
          <w:p w14:paraId="5C84D369" w14:textId="3A8EE81D" w:rsidR="00743808" w:rsidRPr="00E0774F" w:rsidRDefault="00743808" w:rsidP="0028009D">
            <w:pPr>
              <w:rPr>
                <w:rFonts w:ascii="Arial" w:eastAsia="Arial" w:hAnsi="Arial" w:cs="Arial"/>
                <w:b/>
                <w:bCs/>
                <w:sz w:val="18"/>
                <w:szCs w:val="18"/>
              </w:rPr>
            </w:pPr>
            <w:r>
              <w:rPr>
                <w:rFonts w:ascii="Arial" w:eastAsia="Arial" w:hAnsi="Arial" w:cs="Arial"/>
                <w:b/>
                <w:bCs/>
                <w:sz w:val="18"/>
                <w:szCs w:val="18"/>
              </w:rPr>
              <w:t>Good</w:t>
            </w:r>
          </w:p>
        </w:tc>
      </w:tr>
    </w:tbl>
    <w:p w14:paraId="7BFE1EFE" w14:textId="547C7EC9" w:rsidR="00FB2E3A" w:rsidRDefault="00FB2E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3437"/>
        <w:gridCol w:w="5630"/>
        <w:gridCol w:w="2736"/>
        <w:gridCol w:w="1867"/>
      </w:tblGrid>
      <w:tr w:rsidR="00D30422" w14:paraId="1793824B" w14:textId="77777777" w:rsidTr="009F02A8">
        <w:tc>
          <w:tcPr>
            <w:tcW w:w="3437" w:type="dxa"/>
            <w:shd w:val="clear" w:color="auto" w:fill="C5E0B3"/>
          </w:tcPr>
          <w:p w14:paraId="50081A9F" w14:textId="7B836D1E" w:rsidR="00CB4F16" w:rsidRDefault="00CB4F16" w:rsidP="00CB4F16">
            <w:pPr>
              <w:rPr>
                <w:rFonts w:ascii="Arial" w:eastAsia="Arial" w:hAnsi="Arial" w:cs="Arial"/>
                <w:b/>
                <w:bCs/>
              </w:rPr>
            </w:pPr>
            <w:r>
              <w:rPr>
                <w:rFonts w:ascii="Arial" w:eastAsia="Arial" w:hAnsi="Arial" w:cs="Arial"/>
                <w:b/>
                <w:bCs/>
              </w:rPr>
              <w:t xml:space="preserve">Quality Indicator </w:t>
            </w:r>
          </w:p>
          <w:p w14:paraId="61F222BF" w14:textId="77777777" w:rsidR="00CB4F16" w:rsidRDefault="00CB4F16" w:rsidP="00CB4F16">
            <w:pPr>
              <w:rPr>
                <w:rFonts w:ascii="Arial" w:eastAsia="Arial" w:hAnsi="Arial" w:cs="Arial"/>
                <w:b/>
                <w:bCs/>
              </w:rPr>
            </w:pPr>
          </w:p>
          <w:p w14:paraId="7452AEC0" w14:textId="0FFF6FEA" w:rsidR="00CB4F16" w:rsidRDefault="00E0774F" w:rsidP="003643CC">
            <w:pPr>
              <w:rPr>
                <w:rFonts w:ascii="Arial" w:hAnsi="Arial" w:cs="Arial"/>
              </w:rPr>
            </w:pPr>
            <w:r>
              <w:rPr>
                <w:rFonts w:ascii="Arial" w:hAnsi="Arial" w:cs="Arial"/>
              </w:rPr>
              <w:t>3.2 Securing Children’s progress</w:t>
            </w:r>
          </w:p>
        </w:tc>
        <w:tc>
          <w:tcPr>
            <w:tcW w:w="5630" w:type="dxa"/>
            <w:shd w:val="clear" w:color="auto" w:fill="C5E0B3"/>
          </w:tcPr>
          <w:p w14:paraId="71AC569B" w14:textId="77777777" w:rsidR="00FB2E3A" w:rsidRDefault="00CB4F16">
            <w:pPr>
              <w:jc w:val="center"/>
              <w:rPr>
                <w:rFonts w:ascii="Arial" w:eastAsia="Arial" w:hAnsi="Arial" w:cs="Arial"/>
                <w:b/>
                <w:bCs/>
              </w:rPr>
            </w:pPr>
            <w:r>
              <w:rPr>
                <w:rFonts w:ascii="Arial" w:eastAsia="Arial" w:hAnsi="Arial" w:cs="Arial"/>
                <w:b/>
                <w:bCs/>
              </w:rPr>
              <w:t xml:space="preserve">How well are you doing? What’s working well for your learners? </w:t>
            </w:r>
          </w:p>
          <w:p w14:paraId="23070240" w14:textId="6F1E1F86" w:rsidR="00CB4F16" w:rsidRDefault="00CB4F16">
            <w:pPr>
              <w:jc w:val="center"/>
              <w:rPr>
                <w:rFonts w:ascii="Arial" w:eastAsia="Arial" w:hAnsi="Arial" w:cs="Arial"/>
                <w:b/>
                <w:bCs/>
              </w:rPr>
            </w:pPr>
            <w:r>
              <w:rPr>
                <w:rFonts w:ascii="Arial" w:eastAsia="Arial" w:hAnsi="Arial" w:cs="Arial"/>
                <w:b/>
                <w:bCs/>
              </w:rPr>
              <w:t>(Include evidence of impact.)</w:t>
            </w:r>
          </w:p>
        </w:tc>
        <w:tc>
          <w:tcPr>
            <w:tcW w:w="2736" w:type="dxa"/>
            <w:shd w:val="clear" w:color="auto" w:fill="C5E0B3"/>
          </w:tcPr>
          <w:p w14:paraId="5EEE0686" w14:textId="50733752" w:rsidR="00CB4F16" w:rsidRDefault="00CB4F16">
            <w:pPr>
              <w:jc w:val="center"/>
              <w:rPr>
                <w:rFonts w:ascii="Arial" w:eastAsia="Arial" w:hAnsi="Arial" w:cs="Arial"/>
                <w:b/>
                <w:bCs/>
              </w:rPr>
            </w:pPr>
            <w:r>
              <w:rPr>
                <w:rFonts w:ascii="Arial" w:eastAsia="Arial" w:hAnsi="Arial" w:cs="Arial"/>
                <w:b/>
                <w:bCs/>
              </w:rPr>
              <w:t>Areas for Improvement</w:t>
            </w:r>
          </w:p>
        </w:tc>
        <w:tc>
          <w:tcPr>
            <w:tcW w:w="1867" w:type="dxa"/>
            <w:shd w:val="clear" w:color="auto" w:fill="C5E0B3"/>
          </w:tcPr>
          <w:p w14:paraId="6C7D2223" w14:textId="485A66EC" w:rsidR="00CB4F16" w:rsidRDefault="00CB4F16">
            <w:pPr>
              <w:jc w:val="center"/>
              <w:rPr>
                <w:rFonts w:ascii="Arial" w:eastAsia="Arial" w:hAnsi="Arial" w:cs="Arial"/>
                <w:b/>
                <w:bCs/>
              </w:rPr>
            </w:pPr>
            <w:r>
              <w:rPr>
                <w:rFonts w:ascii="Arial" w:eastAsia="Arial" w:hAnsi="Arial" w:cs="Arial"/>
                <w:b/>
                <w:bCs/>
              </w:rPr>
              <w:t>Evaluation based on the six-point scale</w:t>
            </w:r>
          </w:p>
        </w:tc>
      </w:tr>
      <w:tr w:rsidR="00D30422" w14:paraId="16D78613" w14:textId="77777777" w:rsidTr="009F02A8">
        <w:tc>
          <w:tcPr>
            <w:tcW w:w="3437" w:type="dxa"/>
            <w:shd w:val="clear" w:color="auto" w:fill="C5E0B3"/>
          </w:tcPr>
          <w:p w14:paraId="303E5FD6"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Progress in communicating, early language, mathematics and health and wellbeing</w:t>
            </w:r>
          </w:p>
          <w:p w14:paraId="63EF4F69" w14:textId="77777777" w:rsidR="00111FA3" w:rsidRPr="00E0774F" w:rsidRDefault="00111FA3" w:rsidP="00111FA3">
            <w:pPr>
              <w:rPr>
                <w:rFonts w:ascii="Arial" w:hAnsi="Arial" w:cs="Arial"/>
                <w:sz w:val="18"/>
                <w:szCs w:val="18"/>
                <w:u w:val="single"/>
              </w:rPr>
            </w:pPr>
          </w:p>
          <w:p w14:paraId="6EC65199" w14:textId="77777777" w:rsidR="00111FA3" w:rsidRPr="00E0774F" w:rsidRDefault="00111FA3" w:rsidP="00111FA3">
            <w:pPr>
              <w:rPr>
                <w:rFonts w:ascii="Arial" w:hAnsi="Arial" w:cs="Arial"/>
                <w:sz w:val="18"/>
                <w:szCs w:val="18"/>
              </w:rPr>
            </w:pPr>
            <w:r w:rsidRPr="00E0774F">
              <w:rPr>
                <w:rFonts w:ascii="Arial" w:hAnsi="Arial" w:cs="Arial"/>
                <w:sz w:val="18"/>
                <w:szCs w:val="18"/>
              </w:rPr>
              <w:t>All children are making very good progress in health and wellbeing with almost all children participating in the preparation of healthy snack. Most children can say which foods are healthy and unhealthy.</w:t>
            </w:r>
          </w:p>
          <w:p w14:paraId="49354E59"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 </w:t>
            </w:r>
          </w:p>
          <w:p w14:paraId="1D0B783D" w14:textId="77777777" w:rsidR="00111FA3" w:rsidRPr="00E0774F" w:rsidRDefault="00111FA3" w:rsidP="00111FA3">
            <w:pPr>
              <w:rPr>
                <w:rFonts w:ascii="Arial" w:hAnsi="Arial" w:cs="Arial"/>
                <w:sz w:val="18"/>
                <w:szCs w:val="18"/>
              </w:rPr>
            </w:pPr>
          </w:p>
          <w:p w14:paraId="5C106FB6" w14:textId="77777777" w:rsidR="00111FA3" w:rsidRPr="00E0774F" w:rsidRDefault="00111FA3" w:rsidP="00111FA3">
            <w:pPr>
              <w:rPr>
                <w:rFonts w:ascii="Arial" w:hAnsi="Arial" w:cs="Arial"/>
                <w:sz w:val="18"/>
                <w:szCs w:val="18"/>
              </w:rPr>
            </w:pPr>
          </w:p>
          <w:p w14:paraId="7D9A71C1" w14:textId="77777777" w:rsidR="00111FA3" w:rsidRPr="00E0774F" w:rsidRDefault="00111FA3" w:rsidP="00111FA3">
            <w:pPr>
              <w:rPr>
                <w:rFonts w:ascii="Arial" w:hAnsi="Arial" w:cs="Arial"/>
                <w:sz w:val="18"/>
                <w:szCs w:val="18"/>
              </w:rPr>
            </w:pPr>
          </w:p>
          <w:p w14:paraId="245C1223" w14:textId="20A56ED1" w:rsidR="00111FA3" w:rsidRPr="00E0774F" w:rsidRDefault="00111FA3" w:rsidP="00111FA3">
            <w:pPr>
              <w:rPr>
                <w:rFonts w:ascii="Arial" w:hAnsi="Arial" w:cs="Arial"/>
                <w:sz w:val="18"/>
                <w:szCs w:val="18"/>
              </w:rPr>
            </w:pPr>
          </w:p>
          <w:p w14:paraId="7B309EE1" w14:textId="7B096783" w:rsidR="00111FA3" w:rsidRDefault="00111FA3" w:rsidP="00111FA3">
            <w:pPr>
              <w:rPr>
                <w:rFonts w:ascii="Arial" w:hAnsi="Arial" w:cs="Arial"/>
                <w:sz w:val="18"/>
                <w:szCs w:val="18"/>
              </w:rPr>
            </w:pPr>
          </w:p>
          <w:p w14:paraId="32D51230" w14:textId="77777777" w:rsidR="00E0774F" w:rsidRPr="00E0774F" w:rsidRDefault="00E0774F" w:rsidP="00111FA3">
            <w:pPr>
              <w:rPr>
                <w:rFonts w:ascii="Arial" w:hAnsi="Arial" w:cs="Arial"/>
                <w:sz w:val="18"/>
                <w:szCs w:val="18"/>
              </w:rPr>
            </w:pPr>
          </w:p>
          <w:p w14:paraId="134C1999" w14:textId="77777777" w:rsidR="00111FA3" w:rsidRPr="00E0774F" w:rsidRDefault="00111FA3" w:rsidP="00111FA3">
            <w:pPr>
              <w:rPr>
                <w:rFonts w:ascii="Arial" w:hAnsi="Arial" w:cs="Arial"/>
                <w:sz w:val="18"/>
                <w:szCs w:val="18"/>
              </w:rPr>
            </w:pPr>
          </w:p>
          <w:p w14:paraId="697EBFCC" w14:textId="77777777" w:rsidR="00111FA3" w:rsidRPr="00E0774F" w:rsidRDefault="00111FA3" w:rsidP="00111FA3">
            <w:pPr>
              <w:rPr>
                <w:rFonts w:ascii="Arial" w:hAnsi="Arial" w:cs="Arial"/>
                <w:sz w:val="18"/>
                <w:szCs w:val="18"/>
              </w:rPr>
            </w:pPr>
            <w:r w:rsidRPr="00E0774F">
              <w:rPr>
                <w:rFonts w:ascii="Arial" w:hAnsi="Arial" w:cs="Arial"/>
                <w:sz w:val="18"/>
                <w:szCs w:val="18"/>
              </w:rPr>
              <w:t>All children extend their learning in numeracy and science through their interest in cooking and baking and have participated in these activities within the setting.</w:t>
            </w:r>
          </w:p>
          <w:p w14:paraId="3E90DE4F" w14:textId="77777777" w:rsidR="00111FA3" w:rsidRPr="00E0774F" w:rsidRDefault="00111FA3" w:rsidP="00111FA3">
            <w:pPr>
              <w:rPr>
                <w:rFonts w:ascii="Arial" w:hAnsi="Arial" w:cs="Arial"/>
                <w:sz w:val="18"/>
                <w:szCs w:val="18"/>
              </w:rPr>
            </w:pPr>
          </w:p>
          <w:p w14:paraId="667D7EBA" w14:textId="3F8824B7" w:rsidR="00111FA3" w:rsidRPr="00E0774F" w:rsidRDefault="00111FA3" w:rsidP="00111FA3">
            <w:pPr>
              <w:rPr>
                <w:rFonts w:ascii="Arial" w:hAnsi="Arial" w:cs="Arial"/>
                <w:sz w:val="18"/>
                <w:szCs w:val="18"/>
              </w:rPr>
            </w:pPr>
          </w:p>
          <w:p w14:paraId="777393C9" w14:textId="77777777" w:rsidR="00111FA3" w:rsidRPr="00E0774F" w:rsidRDefault="00111FA3" w:rsidP="00111FA3">
            <w:pPr>
              <w:rPr>
                <w:rFonts w:ascii="Arial" w:hAnsi="Arial" w:cs="Arial"/>
                <w:sz w:val="18"/>
                <w:szCs w:val="18"/>
              </w:rPr>
            </w:pPr>
          </w:p>
          <w:p w14:paraId="27F98DA4" w14:textId="77777777" w:rsidR="00111FA3" w:rsidRPr="00E0774F" w:rsidRDefault="00111FA3" w:rsidP="00111FA3">
            <w:pPr>
              <w:rPr>
                <w:rFonts w:ascii="Arial" w:hAnsi="Arial" w:cs="Arial"/>
                <w:sz w:val="18"/>
                <w:szCs w:val="18"/>
              </w:rPr>
            </w:pPr>
          </w:p>
          <w:p w14:paraId="2BBB9DBA" w14:textId="77777777" w:rsidR="00111FA3" w:rsidRPr="00E0774F" w:rsidRDefault="00111FA3" w:rsidP="00111FA3">
            <w:pPr>
              <w:rPr>
                <w:rFonts w:ascii="Arial" w:hAnsi="Arial" w:cs="Arial"/>
                <w:sz w:val="18"/>
                <w:szCs w:val="18"/>
              </w:rPr>
            </w:pPr>
            <w:r w:rsidRPr="00E0774F">
              <w:rPr>
                <w:rFonts w:ascii="Arial" w:hAnsi="Arial" w:cs="Arial"/>
                <w:sz w:val="18"/>
                <w:szCs w:val="18"/>
              </w:rPr>
              <w:t>All children and families have the opportunity to participate in a range of interactive literacy opportunities.</w:t>
            </w:r>
          </w:p>
          <w:p w14:paraId="579EB78B" w14:textId="77777777" w:rsidR="00111FA3" w:rsidRPr="00E0774F" w:rsidRDefault="00111FA3" w:rsidP="00111FA3">
            <w:pPr>
              <w:rPr>
                <w:rFonts w:ascii="Arial" w:hAnsi="Arial" w:cs="Arial"/>
                <w:color w:val="7030A0"/>
                <w:sz w:val="18"/>
                <w:szCs w:val="18"/>
              </w:rPr>
            </w:pPr>
          </w:p>
          <w:p w14:paraId="7EF43A91" w14:textId="77777777" w:rsidR="00111FA3" w:rsidRPr="00E0774F" w:rsidRDefault="00111FA3" w:rsidP="00111FA3">
            <w:pPr>
              <w:rPr>
                <w:rFonts w:ascii="Arial" w:hAnsi="Arial" w:cs="Arial"/>
                <w:color w:val="7030A0"/>
                <w:sz w:val="18"/>
                <w:szCs w:val="18"/>
              </w:rPr>
            </w:pPr>
          </w:p>
          <w:p w14:paraId="7A77BC2A" w14:textId="77777777" w:rsidR="00111FA3" w:rsidRPr="00E0774F" w:rsidRDefault="00111FA3" w:rsidP="00111FA3">
            <w:pPr>
              <w:rPr>
                <w:rFonts w:ascii="Arial" w:hAnsi="Arial" w:cs="Arial"/>
                <w:color w:val="7030A0"/>
                <w:sz w:val="18"/>
                <w:szCs w:val="18"/>
              </w:rPr>
            </w:pPr>
          </w:p>
          <w:p w14:paraId="5E7AA240" w14:textId="77777777" w:rsidR="00111FA3" w:rsidRPr="00E0774F" w:rsidRDefault="00111FA3" w:rsidP="00111FA3">
            <w:pPr>
              <w:rPr>
                <w:rFonts w:ascii="Arial" w:hAnsi="Arial" w:cs="Arial"/>
                <w:color w:val="7030A0"/>
                <w:sz w:val="18"/>
                <w:szCs w:val="18"/>
              </w:rPr>
            </w:pPr>
          </w:p>
          <w:p w14:paraId="21AF48FE" w14:textId="77777777" w:rsidR="00111FA3" w:rsidRPr="00E0774F" w:rsidRDefault="00111FA3" w:rsidP="00111FA3">
            <w:pPr>
              <w:rPr>
                <w:rFonts w:ascii="Arial" w:hAnsi="Arial" w:cs="Arial"/>
                <w:color w:val="7030A0"/>
                <w:sz w:val="18"/>
                <w:szCs w:val="18"/>
              </w:rPr>
            </w:pPr>
          </w:p>
          <w:p w14:paraId="5C9006A6" w14:textId="77777777" w:rsidR="00111FA3" w:rsidRPr="00E0774F" w:rsidRDefault="00111FA3" w:rsidP="00111FA3">
            <w:pPr>
              <w:rPr>
                <w:rFonts w:ascii="Arial" w:hAnsi="Arial" w:cs="Arial"/>
                <w:color w:val="7030A0"/>
                <w:sz w:val="18"/>
                <w:szCs w:val="18"/>
              </w:rPr>
            </w:pPr>
          </w:p>
          <w:p w14:paraId="1C5BE7FF" w14:textId="77777777" w:rsidR="00111FA3" w:rsidRPr="00E0774F" w:rsidRDefault="00111FA3" w:rsidP="00111FA3">
            <w:pPr>
              <w:rPr>
                <w:rFonts w:ascii="Arial" w:hAnsi="Arial" w:cs="Arial"/>
                <w:color w:val="7030A0"/>
                <w:sz w:val="18"/>
                <w:szCs w:val="18"/>
              </w:rPr>
            </w:pPr>
          </w:p>
          <w:p w14:paraId="0CDFE560" w14:textId="77777777" w:rsidR="00111FA3" w:rsidRPr="00E0774F" w:rsidRDefault="00111FA3" w:rsidP="00111FA3">
            <w:pPr>
              <w:rPr>
                <w:rFonts w:ascii="Arial" w:hAnsi="Arial" w:cs="Arial"/>
                <w:color w:val="7030A0"/>
                <w:sz w:val="18"/>
                <w:szCs w:val="18"/>
              </w:rPr>
            </w:pPr>
          </w:p>
          <w:p w14:paraId="046F4F26" w14:textId="77777777" w:rsidR="00111FA3" w:rsidRPr="00E0774F" w:rsidRDefault="00111FA3" w:rsidP="00111FA3">
            <w:pPr>
              <w:rPr>
                <w:rFonts w:ascii="Arial" w:hAnsi="Arial" w:cs="Arial"/>
                <w:color w:val="7030A0"/>
                <w:sz w:val="18"/>
                <w:szCs w:val="18"/>
              </w:rPr>
            </w:pPr>
          </w:p>
          <w:p w14:paraId="3D3C0BEB" w14:textId="77777777" w:rsidR="00111FA3" w:rsidRPr="00E0774F" w:rsidRDefault="00111FA3" w:rsidP="00111FA3">
            <w:pPr>
              <w:rPr>
                <w:rFonts w:ascii="Arial" w:hAnsi="Arial" w:cs="Arial"/>
                <w:color w:val="7030A0"/>
                <w:sz w:val="18"/>
                <w:szCs w:val="18"/>
              </w:rPr>
            </w:pPr>
          </w:p>
          <w:p w14:paraId="43A2092B" w14:textId="77777777" w:rsidR="00111FA3" w:rsidRPr="00E0774F" w:rsidRDefault="00111FA3" w:rsidP="00111FA3">
            <w:pPr>
              <w:rPr>
                <w:rFonts w:ascii="Arial" w:hAnsi="Arial" w:cs="Arial"/>
                <w:color w:val="7030A0"/>
                <w:sz w:val="18"/>
                <w:szCs w:val="18"/>
              </w:rPr>
            </w:pPr>
          </w:p>
          <w:p w14:paraId="3A468572" w14:textId="77777777" w:rsidR="00111FA3" w:rsidRPr="00E0774F" w:rsidRDefault="00111FA3" w:rsidP="00111FA3">
            <w:pPr>
              <w:rPr>
                <w:rFonts w:ascii="Arial" w:hAnsi="Arial" w:cs="Arial"/>
                <w:color w:val="7030A0"/>
                <w:sz w:val="18"/>
                <w:szCs w:val="18"/>
              </w:rPr>
            </w:pPr>
          </w:p>
          <w:p w14:paraId="3E7A438D" w14:textId="77777777" w:rsidR="00111FA3" w:rsidRPr="00E0774F" w:rsidRDefault="00111FA3" w:rsidP="00111FA3">
            <w:pPr>
              <w:rPr>
                <w:rFonts w:ascii="Arial" w:hAnsi="Arial" w:cs="Arial"/>
                <w:color w:val="7030A0"/>
                <w:sz w:val="18"/>
                <w:szCs w:val="18"/>
              </w:rPr>
            </w:pPr>
          </w:p>
          <w:p w14:paraId="737E4998" w14:textId="77777777" w:rsidR="00111FA3" w:rsidRPr="00E0774F" w:rsidRDefault="00111FA3" w:rsidP="00111FA3">
            <w:pPr>
              <w:rPr>
                <w:rFonts w:ascii="Arial" w:hAnsi="Arial" w:cs="Arial"/>
                <w:color w:val="7030A0"/>
                <w:sz w:val="18"/>
                <w:szCs w:val="18"/>
              </w:rPr>
            </w:pPr>
          </w:p>
          <w:p w14:paraId="2A9E11BA" w14:textId="783AAEDC" w:rsidR="00111FA3" w:rsidRDefault="00111FA3" w:rsidP="00111FA3">
            <w:pPr>
              <w:rPr>
                <w:rFonts w:ascii="Arial" w:hAnsi="Arial" w:cs="Arial"/>
                <w:color w:val="7030A0"/>
                <w:sz w:val="18"/>
                <w:szCs w:val="18"/>
              </w:rPr>
            </w:pPr>
          </w:p>
          <w:p w14:paraId="7E531EFC" w14:textId="3EF06D35" w:rsidR="004D54FA" w:rsidRDefault="004D54FA" w:rsidP="00111FA3">
            <w:pPr>
              <w:rPr>
                <w:rFonts w:ascii="Arial" w:hAnsi="Arial" w:cs="Arial"/>
                <w:color w:val="7030A0"/>
                <w:sz w:val="18"/>
                <w:szCs w:val="18"/>
              </w:rPr>
            </w:pPr>
          </w:p>
          <w:p w14:paraId="289A54CF" w14:textId="582F3ABD" w:rsidR="004D54FA" w:rsidRDefault="004D54FA" w:rsidP="00111FA3">
            <w:pPr>
              <w:rPr>
                <w:rFonts w:ascii="Arial" w:hAnsi="Arial" w:cs="Arial"/>
                <w:color w:val="7030A0"/>
                <w:sz w:val="18"/>
                <w:szCs w:val="18"/>
              </w:rPr>
            </w:pPr>
          </w:p>
          <w:p w14:paraId="26ED5C9F" w14:textId="48682A0E" w:rsidR="004D54FA" w:rsidRDefault="004D54FA" w:rsidP="00111FA3">
            <w:pPr>
              <w:rPr>
                <w:rFonts w:ascii="Arial" w:hAnsi="Arial" w:cs="Arial"/>
                <w:color w:val="7030A0"/>
                <w:sz w:val="18"/>
                <w:szCs w:val="18"/>
              </w:rPr>
            </w:pPr>
          </w:p>
          <w:p w14:paraId="5F224987" w14:textId="77777777" w:rsidR="004D54FA" w:rsidRDefault="004D54FA" w:rsidP="00111FA3">
            <w:pPr>
              <w:rPr>
                <w:rFonts w:ascii="Arial" w:hAnsi="Arial" w:cs="Arial"/>
                <w:color w:val="7030A0"/>
                <w:sz w:val="18"/>
                <w:szCs w:val="18"/>
              </w:rPr>
            </w:pPr>
          </w:p>
          <w:p w14:paraId="0E2CBBD0" w14:textId="09874370" w:rsidR="00111FA3" w:rsidRPr="00E0774F" w:rsidRDefault="00111FA3" w:rsidP="00111FA3">
            <w:pPr>
              <w:rPr>
                <w:rFonts w:ascii="Arial" w:hAnsi="Arial" w:cs="Arial"/>
                <w:color w:val="7030A0"/>
                <w:sz w:val="18"/>
                <w:szCs w:val="18"/>
              </w:rPr>
            </w:pPr>
          </w:p>
          <w:p w14:paraId="0D1AC764" w14:textId="77777777" w:rsidR="00111FA3" w:rsidRPr="00E0774F" w:rsidRDefault="00111FA3" w:rsidP="00111FA3">
            <w:pPr>
              <w:rPr>
                <w:rFonts w:ascii="Arial" w:hAnsi="Arial" w:cs="Arial"/>
                <w:b/>
                <w:color w:val="7030A0"/>
                <w:sz w:val="18"/>
                <w:szCs w:val="18"/>
                <w:u w:val="single"/>
              </w:rPr>
            </w:pPr>
          </w:p>
          <w:p w14:paraId="5760115B"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Children’s progress over time</w:t>
            </w:r>
          </w:p>
          <w:p w14:paraId="1B86BB95" w14:textId="77777777" w:rsidR="00111FA3" w:rsidRPr="00E0774F" w:rsidRDefault="00111FA3" w:rsidP="00111FA3">
            <w:pPr>
              <w:rPr>
                <w:rFonts w:ascii="Arial" w:hAnsi="Arial" w:cs="Arial"/>
                <w:sz w:val="18"/>
                <w:szCs w:val="18"/>
                <w:u w:val="single"/>
              </w:rPr>
            </w:pPr>
          </w:p>
          <w:p w14:paraId="1AD70FB5"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Almost all children are progressing well in the three key curricular areas since starting nursery. </w:t>
            </w:r>
          </w:p>
          <w:p w14:paraId="47825EA8" w14:textId="77777777" w:rsidR="00111FA3" w:rsidRPr="00E0774F" w:rsidRDefault="00111FA3" w:rsidP="00111FA3">
            <w:pPr>
              <w:rPr>
                <w:rFonts w:ascii="Arial" w:hAnsi="Arial" w:cs="Arial"/>
                <w:sz w:val="18"/>
                <w:szCs w:val="18"/>
              </w:rPr>
            </w:pPr>
          </w:p>
          <w:p w14:paraId="6F762CF1" w14:textId="77777777" w:rsidR="00111FA3" w:rsidRPr="00E0774F" w:rsidRDefault="00111FA3" w:rsidP="00111FA3">
            <w:pPr>
              <w:rPr>
                <w:rFonts w:ascii="Arial" w:hAnsi="Arial" w:cs="Arial"/>
                <w:sz w:val="18"/>
                <w:szCs w:val="18"/>
              </w:rPr>
            </w:pPr>
          </w:p>
          <w:p w14:paraId="23A7188E" w14:textId="77777777" w:rsidR="00111FA3" w:rsidRPr="00E0774F" w:rsidRDefault="00111FA3" w:rsidP="00111FA3">
            <w:pPr>
              <w:rPr>
                <w:rFonts w:ascii="Arial" w:hAnsi="Arial" w:cs="Arial"/>
                <w:sz w:val="18"/>
                <w:szCs w:val="18"/>
              </w:rPr>
            </w:pPr>
          </w:p>
          <w:p w14:paraId="5C65D4EE" w14:textId="77777777" w:rsidR="00111FA3" w:rsidRPr="00E0774F" w:rsidRDefault="00111FA3" w:rsidP="00111FA3">
            <w:pPr>
              <w:rPr>
                <w:rFonts w:ascii="Arial" w:hAnsi="Arial" w:cs="Arial"/>
                <w:sz w:val="18"/>
                <w:szCs w:val="18"/>
              </w:rPr>
            </w:pPr>
          </w:p>
          <w:p w14:paraId="49A68407" w14:textId="77777777" w:rsidR="00111FA3" w:rsidRPr="00E0774F" w:rsidRDefault="00111FA3" w:rsidP="00111FA3">
            <w:pPr>
              <w:rPr>
                <w:rFonts w:ascii="Arial" w:hAnsi="Arial" w:cs="Arial"/>
                <w:sz w:val="18"/>
                <w:szCs w:val="18"/>
              </w:rPr>
            </w:pPr>
          </w:p>
          <w:p w14:paraId="1423EB05" w14:textId="77777777" w:rsidR="00111FA3" w:rsidRPr="00E0774F" w:rsidRDefault="00111FA3" w:rsidP="00111FA3">
            <w:pPr>
              <w:rPr>
                <w:rFonts w:ascii="Arial" w:hAnsi="Arial" w:cs="Arial"/>
                <w:sz w:val="18"/>
                <w:szCs w:val="18"/>
              </w:rPr>
            </w:pPr>
          </w:p>
          <w:p w14:paraId="437DF30C" w14:textId="1F314DA8" w:rsidR="00111FA3" w:rsidRPr="00E0774F" w:rsidRDefault="00111FA3" w:rsidP="00111FA3">
            <w:pPr>
              <w:rPr>
                <w:rFonts w:ascii="Arial" w:hAnsi="Arial" w:cs="Arial"/>
                <w:sz w:val="18"/>
                <w:szCs w:val="18"/>
              </w:rPr>
            </w:pPr>
            <w:r w:rsidRPr="00E0774F">
              <w:rPr>
                <w:rFonts w:ascii="Arial" w:hAnsi="Arial" w:cs="Arial"/>
                <w:sz w:val="18"/>
                <w:szCs w:val="18"/>
              </w:rPr>
              <w:t xml:space="preserve">Next steps in learning are reviewed regularly and progress at each stage is noted by practitioners, allowing adjustments where needed to meet the </w:t>
            </w:r>
            <w:r w:rsidR="00E0774F">
              <w:rPr>
                <w:rFonts w:ascii="Arial" w:hAnsi="Arial" w:cs="Arial"/>
                <w:sz w:val="18"/>
                <w:szCs w:val="18"/>
              </w:rPr>
              <w:t>needs of the child.</w:t>
            </w:r>
          </w:p>
          <w:p w14:paraId="61A66299" w14:textId="5C23F701" w:rsidR="00111FA3" w:rsidRPr="00E0774F" w:rsidRDefault="00111FA3" w:rsidP="00111FA3">
            <w:pPr>
              <w:rPr>
                <w:rFonts w:ascii="Arial" w:hAnsi="Arial" w:cs="Arial"/>
                <w:sz w:val="18"/>
                <w:szCs w:val="18"/>
              </w:rPr>
            </w:pPr>
          </w:p>
          <w:p w14:paraId="47216551" w14:textId="77777777" w:rsidR="00111FA3" w:rsidRPr="00E0774F" w:rsidRDefault="00111FA3" w:rsidP="00111FA3">
            <w:pPr>
              <w:rPr>
                <w:rFonts w:ascii="Arial" w:hAnsi="Arial" w:cs="Arial"/>
                <w:sz w:val="18"/>
                <w:szCs w:val="18"/>
              </w:rPr>
            </w:pPr>
            <w:r w:rsidRPr="00E0774F">
              <w:rPr>
                <w:rFonts w:ascii="Arial" w:hAnsi="Arial" w:cs="Arial"/>
                <w:sz w:val="18"/>
                <w:szCs w:val="18"/>
              </w:rPr>
              <w:t>The school management team and nursery manager work together to support staff to achieve a consistent judgement of progression of children’s learning.</w:t>
            </w:r>
          </w:p>
          <w:p w14:paraId="6738B72E" w14:textId="1016ACFE" w:rsidR="00111FA3" w:rsidRDefault="00111FA3" w:rsidP="00111FA3">
            <w:pPr>
              <w:rPr>
                <w:rFonts w:ascii="Arial" w:hAnsi="Arial" w:cs="Arial"/>
                <w:sz w:val="18"/>
                <w:szCs w:val="18"/>
              </w:rPr>
            </w:pPr>
          </w:p>
          <w:p w14:paraId="50F73B7A" w14:textId="77777777" w:rsidR="004D54FA" w:rsidRPr="00E0774F" w:rsidRDefault="004D54FA" w:rsidP="00111FA3">
            <w:pPr>
              <w:rPr>
                <w:rFonts w:ascii="Arial" w:hAnsi="Arial" w:cs="Arial"/>
                <w:sz w:val="18"/>
                <w:szCs w:val="18"/>
              </w:rPr>
            </w:pPr>
          </w:p>
          <w:p w14:paraId="5574CD41" w14:textId="41CBCFB0" w:rsidR="00111FA3" w:rsidRPr="00E0774F" w:rsidRDefault="00111FA3" w:rsidP="00111FA3">
            <w:pPr>
              <w:rPr>
                <w:rFonts w:ascii="Arial" w:hAnsi="Arial" w:cs="Arial"/>
                <w:sz w:val="18"/>
                <w:szCs w:val="18"/>
              </w:rPr>
            </w:pPr>
          </w:p>
          <w:p w14:paraId="7CF30B0E"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Overall quality of children’s achievements</w:t>
            </w:r>
          </w:p>
          <w:p w14:paraId="12FC0D21" w14:textId="77777777" w:rsidR="00111FA3" w:rsidRPr="00E0774F" w:rsidRDefault="00111FA3" w:rsidP="00111FA3">
            <w:pPr>
              <w:rPr>
                <w:rFonts w:ascii="Arial" w:hAnsi="Arial" w:cs="Arial"/>
                <w:sz w:val="18"/>
                <w:szCs w:val="18"/>
              </w:rPr>
            </w:pPr>
          </w:p>
          <w:p w14:paraId="1531B5E7" w14:textId="77777777" w:rsidR="004D54FA" w:rsidRDefault="00111FA3" w:rsidP="00111FA3">
            <w:pPr>
              <w:rPr>
                <w:rFonts w:ascii="Arial" w:hAnsi="Arial" w:cs="Arial"/>
                <w:sz w:val="18"/>
                <w:szCs w:val="18"/>
              </w:rPr>
            </w:pPr>
            <w:r w:rsidRPr="00E0774F">
              <w:rPr>
                <w:rFonts w:ascii="Arial" w:hAnsi="Arial" w:cs="Arial"/>
                <w:sz w:val="18"/>
                <w:szCs w:val="18"/>
              </w:rPr>
              <w:t xml:space="preserve">Children’s achievements inside and outside of nursery are celebrated in nursery and shared with their friends. </w:t>
            </w:r>
          </w:p>
          <w:p w14:paraId="661E7D49" w14:textId="77777777" w:rsidR="004D54FA" w:rsidRDefault="004D54FA" w:rsidP="00111FA3">
            <w:pPr>
              <w:rPr>
                <w:rFonts w:ascii="Arial" w:hAnsi="Arial" w:cs="Arial"/>
                <w:sz w:val="18"/>
                <w:szCs w:val="18"/>
              </w:rPr>
            </w:pPr>
          </w:p>
          <w:p w14:paraId="0AC53E7D" w14:textId="77777777" w:rsidR="004D54FA" w:rsidRDefault="004D54FA" w:rsidP="00111FA3">
            <w:pPr>
              <w:rPr>
                <w:rFonts w:ascii="Arial" w:hAnsi="Arial" w:cs="Arial"/>
                <w:sz w:val="18"/>
                <w:szCs w:val="18"/>
              </w:rPr>
            </w:pPr>
          </w:p>
          <w:p w14:paraId="17A41EB7" w14:textId="77777777" w:rsidR="004D54FA" w:rsidRDefault="004D54FA" w:rsidP="00111FA3">
            <w:pPr>
              <w:rPr>
                <w:rFonts w:ascii="Arial" w:hAnsi="Arial" w:cs="Arial"/>
                <w:sz w:val="18"/>
                <w:szCs w:val="18"/>
              </w:rPr>
            </w:pPr>
          </w:p>
          <w:p w14:paraId="7BAA08E6" w14:textId="77777777" w:rsidR="004D54FA" w:rsidRDefault="004D54FA" w:rsidP="00111FA3">
            <w:pPr>
              <w:rPr>
                <w:rFonts w:ascii="Arial" w:hAnsi="Arial" w:cs="Arial"/>
                <w:sz w:val="18"/>
                <w:szCs w:val="18"/>
              </w:rPr>
            </w:pPr>
          </w:p>
          <w:p w14:paraId="16F443F7" w14:textId="77777777" w:rsidR="004D54FA" w:rsidRDefault="004D54FA" w:rsidP="00111FA3">
            <w:pPr>
              <w:rPr>
                <w:rFonts w:ascii="Arial" w:hAnsi="Arial" w:cs="Arial"/>
                <w:sz w:val="18"/>
                <w:szCs w:val="18"/>
              </w:rPr>
            </w:pPr>
          </w:p>
          <w:p w14:paraId="6A9053F9" w14:textId="6B28CAAD" w:rsidR="00111FA3" w:rsidRPr="00E0774F" w:rsidRDefault="00111FA3" w:rsidP="00111FA3">
            <w:pPr>
              <w:rPr>
                <w:rFonts w:ascii="Arial" w:hAnsi="Arial" w:cs="Arial"/>
                <w:sz w:val="18"/>
                <w:szCs w:val="18"/>
              </w:rPr>
            </w:pPr>
            <w:r w:rsidRPr="00E0774F">
              <w:rPr>
                <w:rFonts w:ascii="Arial" w:hAnsi="Arial" w:cs="Arial"/>
                <w:sz w:val="18"/>
                <w:szCs w:val="18"/>
              </w:rPr>
              <w:t>Most parents share home learning/achievements with nursery.</w:t>
            </w:r>
          </w:p>
          <w:p w14:paraId="3DF25F02" w14:textId="77777777" w:rsidR="00111FA3" w:rsidRPr="00E0774F" w:rsidRDefault="00111FA3" w:rsidP="00111FA3">
            <w:pPr>
              <w:rPr>
                <w:rFonts w:ascii="Arial" w:hAnsi="Arial" w:cs="Arial"/>
                <w:sz w:val="18"/>
                <w:szCs w:val="18"/>
              </w:rPr>
            </w:pPr>
          </w:p>
          <w:p w14:paraId="1633AA9E" w14:textId="77777777" w:rsidR="00111FA3" w:rsidRPr="00E0774F" w:rsidRDefault="00111FA3" w:rsidP="00111FA3">
            <w:pPr>
              <w:rPr>
                <w:rFonts w:ascii="Arial" w:hAnsi="Arial" w:cs="Arial"/>
                <w:sz w:val="18"/>
                <w:szCs w:val="18"/>
              </w:rPr>
            </w:pPr>
          </w:p>
          <w:p w14:paraId="57252F89" w14:textId="77777777" w:rsidR="00111FA3" w:rsidRPr="00E0774F" w:rsidRDefault="00111FA3" w:rsidP="00111FA3">
            <w:pPr>
              <w:rPr>
                <w:rFonts w:ascii="Arial" w:hAnsi="Arial" w:cs="Arial"/>
                <w:sz w:val="18"/>
                <w:szCs w:val="18"/>
              </w:rPr>
            </w:pPr>
          </w:p>
          <w:p w14:paraId="489D8731" w14:textId="77777777" w:rsidR="00111FA3" w:rsidRPr="00E0774F" w:rsidRDefault="00111FA3" w:rsidP="00111FA3">
            <w:pPr>
              <w:rPr>
                <w:rFonts w:ascii="Arial" w:hAnsi="Arial" w:cs="Arial"/>
                <w:sz w:val="18"/>
                <w:szCs w:val="18"/>
              </w:rPr>
            </w:pPr>
          </w:p>
          <w:p w14:paraId="10DEFAC1" w14:textId="5F00922D" w:rsidR="00111FA3" w:rsidRPr="00E0774F" w:rsidRDefault="00111FA3" w:rsidP="00111FA3">
            <w:pPr>
              <w:rPr>
                <w:rFonts w:ascii="Arial" w:hAnsi="Arial" w:cs="Arial"/>
                <w:sz w:val="18"/>
                <w:szCs w:val="18"/>
              </w:rPr>
            </w:pPr>
          </w:p>
          <w:p w14:paraId="55466C7E" w14:textId="77777777" w:rsidR="00111FA3" w:rsidRPr="00E0774F" w:rsidRDefault="00111FA3" w:rsidP="00111FA3">
            <w:pPr>
              <w:rPr>
                <w:rFonts w:ascii="Arial" w:hAnsi="Arial" w:cs="Arial"/>
                <w:sz w:val="18"/>
                <w:szCs w:val="18"/>
              </w:rPr>
            </w:pPr>
          </w:p>
          <w:p w14:paraId="09BD0853" w14:textId="77777777" w:rsidR="00111FA3" w:rsidRPr="00E0774F" w:rsidRDefault="00111FA3" w:rsidP="00111FA3">
            <w:pPr>
              <w:rPr>
                <w:rFonts w:ascii="Arial" w:hAnsi="Arial" w:cs="Arial"/>
                <w:sz w:val="18"/>
                <w:szCs w:val="18"/>
              </w:rPr>
            </w:pPr>
          </w:p>
          <w:p w14:paraId="33F516DE" w14:textId="77777777" w:rsidR="00111FA3" w:rsidRPr="00E0774F" w:rsidRDefault="00111FA3" w:rsidP="00111FA3">
            <w:pPr>
              <w:rPr>
                <w:rFonts w:ascii="Arial" w:hAnsi="Arial" w:cs="Arial"/>
                <w:sz w:val="18"/>
                <w:szCs w:val="18"/>
              </w:rPr>
            </w:pPr>
          </w:p>
          <w:p w14:paraId="5C7B1DC3"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Ensuring equity for all children</w:t>
            </w:r>
          </w:p>
          <w:p w14:paraId="7A3196E1" w14:textId="77777777" w:rsidR="00111FA3" w:rsidRPr="00E0774F" w:rsidRDefault="00111FA3" w:rsidP="00111FA3">
            <w:pPr>
              <w:rPr>
                <w:rFonts w:ascii="Arial" w:hAnsi="Arial" w:cs="Arial"/>
                <w:sz w:val="18"/>
                <w:szCs w:val="18"/>
              </w:rPr>
            </w:pPr>
          </w:p>
          <w:p w14:paraId="5B763C29"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The nursery manager and all practitioners work to promote equity very well by identifying potential barriers to learning for children and working with families and professionals to implement effective strategies and interventions. </w:t>
            </w:r>
          </w:p>
          <w:p w14:paraId="61EEC5A3" w14:textId="77777777" w:rsidR="00111FA3" w:rsidRPr="00E0774F" w:rsidRDefault="00111FA3" w:rsidP="00111FA3">
            <w:pPr>
              <w:rPr>
                <w:rFonts w:ascii="Arial" w:hAnsi="Arial" w:cs="Arial"/>
                <w:sz w:val="18"/>
                <w:szCs w:val="18"/>
              </w:rPr>
            </w:pPr>
          </w:p>
          <w:p w14:paraId="4A7AB143" w14:textId="10AB4252" w:rsidR="00FB2E3A" w:rsidRPr="00E0774F" w:rsidRDefault="00FB2E3A" w:rsidP="00111FA3">
            <w:pPr>
              <w:rPr>
                <w:rFonts w:ascii="Arial" w:eastAsia="Arial" w:hAnsi="Arial" w:cs="Arial"/>
                <w:b/>
                <w:bCs/>
                <w:sz w:val="18"/>
                <w:szCs w:val="18"/>
              </w:rPr>
            </w:pPr>
          </w:p>
        </w:tc>
        <w:tc>
          <w:tcPr>
            <w:tcW w:w="5630" w:type="dxa"/>
            <w:shd w:val="clear" w:color="auto" w:fill="C5E0B3"/>
          </w:tcPr>
          <w:p w14:paraId="1D9A3854"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Progress in communicating, early language, mathematics and health and wellbeing</w:t>
            </w:r>
          </w:p>
          <w:p w14:paraId="406FB65F" w14:textId="77777777" w:rsidR="00111FA3" w:rsidRPr="00E0774F" w:rsidRDefault="00111FA3" w:rsidP="00111FA3">
            <w:pPr>
              <w:rPr>
                <w:rFonts w:ascii="Arial" w:hAnsi="Arial" w:cs="Arial"/>
                <w:sz w:val="18"/>
                <w:szCs w:val="18"/>
              </w:rPr>
            </w:pPr>
          </w:p>
          <w:p w14:paraId="7AE14562" w14:textId="77777777" w:rsidR="00882C29" w:rsidRDefault="00111FA3" w:rsidP="00111FA3">
            <w:pPr>
              <w:pStyle w:val="CommentText"/>
              <w:rPr>
                <w:rFonts w:ascii="Arial" w:hAnsi="Arial" w:cs="Arial"/>
                <w:sz w:val="18"/>
                <w:szCs w:val="18"/>
              </w:rPr>
            </w:pPr>
            <w:r w:rsidRPr="00E0774F">
              <w:rPr>
                <w:rFonts w:ascii="Arial" w:hAnsi="Arial" w:cs="Arial"/>
                <w:sz w:val="18"/>
                <w:szCs w:val="18"/>
              </w:rPr>
              <w:t xml:space="preserve">Snack and lunch times are very social events with adults modelling table manners within a relaxed atmosphere. The lunch routine has been adapted over the year to support our cohort of children. We are currently running two lunch sittings which has resulted in a calm, quiet and unhurried </w:t>
            </w:r>
            <w:r w:rsidR="00E0774F" w:rsidRPr="00E0774F">
              <w:rPr>
                <w:rFonts w:ascii="Arial" w:hAnsi="Arial" w:cs="Arial"/>
                <w:sz w:val="18"/>
                <w:szCs w:val="18"/>
              </w:rPr>
              <w:t>service</w:t>
            </w:r>
            <w:r w:rsidR="00E0774F">
              <w:rPr>
                <w:rFonts w:ascii="Arial" w:hAnsi="Arial" w:cs="Arial"/>
                <w:sz w:val="18"/>
                <w:szCs w:val="18"/>
              </w:rPr>
              <w:t>.</w:t>
            </w:r>
            <w:r w:rsidR="00E0774F" w:rsidRPr="00E0774F">
              <w:rPr>
                <w:rFonts w:ascii="Arial" w:hAnsi="Arial" w:cs="Arial"/>
                <w:sz w:val="18"/>
                <w:szCs w:val="18"/>
              </w:rPr>
              <w:t xml:space="preserve"> </w:t>
            </w:r>
          </w:p>
          <w:p w14:paraId="18B43BC5" w14:textId="0996D7CB" w:rsidR="00111FA3" w:rsidRPr="00E0774F" w:rsidRDefault="00E0774F" w:rsidP="00111FA3">
            <w:pPr>
              <w:pStyle w:val="CommentText"/>
              <w:rPr>
                <w:rFonts w:ascii="Arial" w:hAnsi="Arial" w:cs="Arial"/>
                <w:sz w:val="18"/>
                <w:szCs w:val="18"/>
              </w:rPr>
            </w:pPr>
            <w:r w:rsidRPr="00E0774F">
              <w:rPr>
                <w:rFonts w:ascii="Arial" w:hAnsi="Arial" w:cs="Arial"/>
                <w:sz w:val="18"/>
                <w:szCs w:val="18"/>
              </w:rPr>
              <w:t>Independence</w:t>
            </w:r>
            <w:r w:rsidR="00111FA3" w:rsidRPr="00E0774F">
              <w:rPr>
                <w:rFonts w:ascii="Arial" w:hAnsi="Arial" w:cs="Arial"/>
                <w:sz w:val="18"/>
                <w:szCs w:val="18"/>
              </w:rPr>
              <w:t xml:space="preserve"> skills are being developed with children participating in preparation of snack, self-service and cleaning up after themselves.  All children follow hand hygiene and wear aprons when preparing snack. </w:t>
            </w:r>
          </w:p>
          <w:p w14:paraId="5565C590" w14:textId="77777777" w:rsidR="00111FA3" w:rsidRPr="00E0774F" w:rsidRDefault="00111FA3" w:rsidP="00111FA3">
            <w:pPr>
              <w:rPr>
                <w:rFonts w:ascii="Arial" w:hAnsi="Arial" w:cs="Arial"/>
                <w:sz w:val="18"/>
                <w:szCs w:val="18"/>
              </w:rPr>
            </w:pPr>
          </w:p>
          <w:p w14:paraId="38A5E4C4" w14:textId="77777777" w:rsidR="00E0774F" w:rsidRDefault="00111FA3" w:rsidP="00111FA3">
            <w:pPr>
              <w:pStyle w:val="CommentText"/>
              <w:rPr>
                <w:rFonts w:ascii="Arial" w:hAnsi="Arial" w:cs="Arial"/>
                <w:sz w:val="18"/>
                <w:szCs w:val="18"/>
              </w:rPr>
            </w:pPr>
            <w:r w:rsidRPr="00E0774F">
              <w:rPr>
                <w:rFonts w:ascii="Arial" w:hAnsi="Arial" w:cs="Arial"/>
                <w:sz w:val="18"/>
                <w:szCs w:val="18"/>
              </w:rPr>
              <w:t>Baking and cooking are of great interest to our children and, as a result, we bake and cook regularly.  All children can vote to decide what to cook and bar charts to show the result are a visual way to incorporate and develop data handling skills. The children are always keen to try what they have made for snack such as vegetable soup.</w:t>
            </w:r>
          </w:p>
          <w:p w14:paraId="3F49956F" w14:textId="1BB2E272" w:rsidR="00111FA3" w:rsidRPr="00E0774F" w:rsidRDefault="00111FA3" w:rsidP="00111FA3">
            <w:pPr>
              <w:pStyle w:val="CommentText"/>
              <w:rPr>
                <w:rFonts w:ascii="Arial" w:hAnsi="Arial" w:cs="Arial"/>
                <w:sz w:val="18"/>
                <w:szCs w:val="18"/>
              </w:rPr>
            </w:pPr>
            <w:r w:rsidRPr="00E0774F">
              <w:rPr>
                <w:rFonts w:ascii="Arial" w:hAnsi="Arial" w:cs="Arial"/>
                <w:sz w:val="18"/>
                <w:szCs w:val="18"/>
              </w:rPr>
              <w:t>The interest is further developed through play with the role play area being resourced to be a café, restaurant and shop in line with children's requests.</w:t>
            </w:r>
          </w:p>
          <w:p w14:paraId="04F68BB5" w14:textId="77777777" w:rsidR="00111FA3" w:rsidRPr="00E0774F" w:rsidRDefault="00111FA3" w:rsidP="00111FA3">
            <w:pPr>
              <w:rPr>
                <w:rFonts w:ascii="Arial" w:hAnsi="Arial" w:cs="Arial"/>
                <w:sz w:val="18"/>
                <w:szCs w:val="18"/>
              </w:rPr>
            </w:pPr>
          </w:p>
          <w:p w14:paraId="015A6411" w14:textId="77777777" w:rsidR="00111FA3" w:rsidRPr="00E0774F" w:rsidRDefault="00111FA3" w:rsidP="00111FA3">
            <w:pPr>
              <w:rPr>
                <w:rFonts w:ascii="Arial" w:hAnsi="Arial" w:cs="Arial"/>
                <w:sz w:val="18"/>
                <w:szCs w:val="18"/>
              </w:rPr>
            </w:pPr>
          </w:p>
          <w:p w14:paraId="6C23B1CB" w14:textId="77777777" w:rsidR="00882C29" w:rsidRDefault="00111FA3" w:rsidP="00111FA3">
            <w:pPr>
              <w:rPr>
                <w:rFonts w:ascii="Arial" w:hAnsi="Arial" w:cs="Arial"/>
                <w:sz w:val="18"/>
                <w:szCs w:val="18"/>
              </w:rPr>
            </w:pPr>
            <w:r w:rsidRPr="00E0774F">
              <w:rPr>
                <w:rFonts w:ascii="Arial" w:hAnsi="Arial" w:cs="Arial"/>
                <w:sz w:val="18"/>
                <w:szCs w:val="18"/>
              </w:rPr>
              <w:t xml:space="preserve">Bookbug is regularly run (twice a week) with children and every two weeks with parents. Children can choose whether to join the session and there is a core group of children who always choose to be involved.   It is delivered by a trained member of staff who follows the children’s interests (where possible) and engages the children in songs, stories and fun activities. </w:t>
            </w:r>
          </w:p>
          <w:p w14:paraId="3FCDEA43" w14:textId="77777777" w:rsidR="00882C29" w:rsidRDefault="00111FA3" w:rsidP="00111FA3">
            <w:pPr>
              <w:rPr>
                <w:rFonts w:ascii="Arial" w:hAnsi="Arial" w:cs="Arial"/>
                <w:sz w:val="18"/>
                <w:szCs w:val="18"/>
              </w:rPr>
            </w:pPr>
            <w:r w:rsidRPr="00E0774F">
              <w:rPr>
                <w:rFonts w:ascii="Arial" w:hAnsi="Arial" w:cs="Arial"/>
                <w:sz w:val="18"/>
                <w:szCs w:val="18"/>
              </w:rPr>
              <w:t xml:space="preserve">Parental involvement has been good with 30% of families attending giving with very positive feedback such as </w:t>
            </w:r>
          </w:p>
          <w:p w14:paraId="03BD9454" w14:textId="5BAE10F8" w:rsidR="00111FA3" w:rsidRPr="00882C29" w:rsidRDefault="00111FA3" w:rsidP="00882C29">
            <w:pPr>
              <w:pStyle w:val="ListParagraph"/>
              <w:numPr>
                <w:ilvl w:val="0"/>
                <w:numId w:val="36"/>
              </w:numPr>
              <w:rPr>
                <w:rFonts w:ascii="Arial" w:hAnsi="Arial" w:cs="Arial"/>
                <w:sz w:val="18"/>
                <w:szCs w:val="18"/>
              </w:rPr>
            </w:pPr>
            <w:r w:rsidRPr="00882C29">
              <w:rPr>
                <w:rFonts w:ascii="Arial" w:hAnsi="Arial" w:cs="Arial"/>
                <w:sz w:val="18"/>
                <w:szCs w:val="18"/>
              </w:rPr>
              <w:t xml:space="preserve">‘Great session, really interactive and fun for the children. It’s lovely to be invited so regularly’ and ‘Fun and interactive for all the children and parents. Thank you for the opportunity’. </w:t>
            </w:r>
          </w:p>
          <w:p w14:paraId="1AF01E2E" w14:textId="77777777" w:rsidR="00111FA3" w:rsidRPr="00E0774F" w:rsidRDefault="00111FA3" w:rsidP="00111FA3">
            <w:pPr>
              <w:rPr>
                <w:rFonts w:ascii="Arial" w:hAnsi="Arial" w:cs="Arial"/>
                <w:sz w:val="18"/>
                <w:szCs w:val="18"/>
              </w:rPr>
            </w:pPr>
          </w:p>
          <w:p w14:paraId="08C28A83" w14:textId="77777777" w:rsidR="00111FA3" w:rsidRPr="00E0774F" w:rsidRDefault="00111FA3" w:rsidP="00111FA3">
            <w:pPr>
              <w:rPr>
                <w:rFonts w:ascii="Arial" w:hAnsi="Arial" w:cs="Arial"/>
                <w:sz w:val="18"/>
                <w:szCs w:val="18"/>
              </w:rPr>
            </w:pPr>
            <w:r w:rsidRPr="00E0774F">
              <w:rPr>
                <w:rFonts w:ascii="Arial" w:hAnsi="Arial" w:cs="Arial"/>
                <w:sz w:val="18"/>
                <w:szCs w:val="18"/>
              </w:rPr>
              <w:t>Child And Parents Enjoy Reading (CAPER) books and rhyme/song card are available for every child.  A parent helper organises and changes the books and rhyme/song card each week with the children.</w:t>
            </w:r>
          </w:p>
          <w:p w14:paraId="2A4875D5" w14:textId="77777777" w:rsidR="00111FA3" w:rsidRPr="00E0774F" w:rsidRDefault="00111FA3" w:rsidP="00111FA3">
            <w:pPr>
              <w:rPr>
                <w:rFonts w:ascii="Arial" w:hAnsi="Arial" w:cs="Arial"/>
                <w:sz w:val="18"/>
                <w:szCs w:val="18"/>
              </w:rPr>
            </w:pPr>
            <w:r w:rsidRPr="00E0774F">
              <w:rPr>
                <w:rFonts w:ascii="Arial" w:hAnsi="Arial" w:cs="Arial"/>
                <w:sz w:val="18"/>
                <w:szCs w:val="18"/>
              </w:rPr>
              <w:t>CAPER allows every child choice and responsibility to take home a book and share with their family. Almost all children regularly return and change their books, looking forward to this opportunity. The parent of a child who has just started with us said to the nursery manager how her daughter loves her CAPER book and rhyme/song card and that she gets everyone in her family (including visiting grandparents) to read the book and sing the rhyme/song with her every day.</w:t>
            </w:r>
          </w:p>
          <w:p w14:paraId="38DD2AFB" w14:textId="77777777" w:rsidR="00111FA3" w:rsidRPr="00E0774F" w:rsidRDefault="00111FA3" w:rsidP="00111FA3">
            <w:pPr>
              <w:rPr>
                <w:rFonts w:ascii="Arial" w:hAnsi="Arial" w:cs="Arial"/>
                <w:b/>
                <w:sz w:val="18"/>
                <w:szCs w:val="18"/>
              </w:rPr>
            </w:pPr>
          </w:p>
          <w:p w14:paraId="17C6C307"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Children’s progress over time</w:t>
            </w:r>
          </w:p>
          <w:p w14:paraId="3F34ABA0" w14:textId="77777777" w:rsidR="00111FA3" w:rsidRPr="00E0774F" w:rsidRDefault="00111FA3" w:rsidP="00111FA3">
            <w:pPr>
              <w:rPr>
                <w:rFonts w:ascii="Arial" w:hAnsi="Arial" w:cs="Arial"/>
                <w:sz w:val="18"/>
                <w:szCs w:val="18"/>
              </w:rPr>
            </w:pPr>
          </w:p>
          <w:p w14:paraId="62A8E8EC" w14:textId="77777777" w:rsidR="00111FA3" w:rsidRPr="00E0774F" w:rsidRDefault="00111FA3" w:rsidP="00111FA3">
            <w:pPr>
              <w:pStyle w:val="CommentText"/>
              <w:rPr>
                <w:rFonts w:ascii="Arial" w:hAnsi="Arial" w:cs="Arial"/>
                <w:sz w:val="18"/>
                <w:szCs w:val="18"/>
              </w:rPr>
            </w:pPr>
            <w:r w:rsidRPr="00E0774F">
              <w:rPr>
                <w:rFonts w:ascii="Arial" w:hAnsi="Arial" w:cs="Arial"/>
                <w:sz w:val="18"/>
                <w:szCs w:val="18"/>
              </w:rPr>
              <w:t>The progress of all children is regularly tracked through Personal Learning Folders, the Big Book and wall displays.  For pre-school children the schools central digital live tracking is also updated twice a year. Most staff use the 4 stages of progression to support their assessment and tracking of progress of learning.</w:t>
            </w:r>
          </w:p>
          <w:p w14:paraId="04FC90BC" w14:textId="77777777" w:rsidR="00111FA3" w:rsidRPr="00E0774F" w:rsidRDefault="00111FA3" w:rsidP="00111FA3">
            <w:pPr>
              <w:pStyle w:val="CommentText"/>
              <w:rPr>
                <w:rFonts w:ascii="Arial" w:hAnsi="Arial" w:cs="Arial"/>
                <w:sz w:val="18"/>
                <w:szCs w:val="18"/>
              </w:rPr>
            </w:pPr>
            <w:r w:rsidRPr="00E0774F">
              <w:rPr>
                <w:rFonts w:ascii="Arial" w:hAnsi="Arial" w:cs="Arial"/>
                <w:sz w:val="18"/>
                <w:szCs w:val="18"/>
              </w:rPr>
              <w:t xml:space="preserve">Data from the live tracker shows progress in N5 children’s learning. </w:t>
            </w:r>
          </w:p>
          <w:p w14:paraId="185157DE" w14:textId="77777777" w:rsidR="00382CB1" w:rsidRDefault="00111FA3" w:rsidP="00111FA3">
            <w:pPr>
              <w:pStyle w:val="CommentText"/>
              <w:rPr>
                <w:rFonts w:ascii="Arial" w:hAnsi="Arial" w:cs="Arial"/>
                <w:sz w:val="18"/>
                <w:szCs w:val="18"/>
              </w:rPr>
            </w:pPr>
            <w:r w:rsidRPr="00E0774F">
              <w:rPr>
                <w:rFonts w:ascii="Arial" w:hAnsi="Arial" w:cs="Arial"/>
                <w:sz w:val="18"/>
                <w:szCs w:val="18"/>
              </w:rPr>
              <w:t xml:space="preserve">51% of N5 children were not on track in one or more aspects of their learning of the three key curricular areas in November 2022. 68% of those children have since progressed to be on track in one or more of the three key curricular areas in May 2023. </w:t>
            </w:r>
          </w:p>
          <w:p w14:paraId="68493E75" w14:textId="52327A43" w:rsidR="00111FA3" w:rsidRPr="00E0774F" w:rsidRDefault="00111FA3" w:rsidP="00111FA3">
            <w:pPr>
              <w:pStyle w:val="CommentText"/>
              <w:rPr>
                <w:rFonts w:ascii="Arial" w:hAnsi="Arial" w:cs="Arial"/>
                <w:sz w:val="18"/>
                <w:szCs w:val="18"/>
              </w:rPr>
            </w:pPr>
            <w:r w:rsidRPr="00E0774F">
              <w:rPr>
                <w:rFonts w:ascii="Arial" w:hAnsi="Arial" w:cs="Arial"/>
                <w:sz w:val="18"/>
                <w:szCs w:val="18"/>
              </w:rPr>
              <w:t>Regular attendance in nursery, nurturing staff and collaborative working with parents to overcome barriers for families have been positive influences on progress especially for children with A</w:t>
            </w:r>
            <w:r w:rsidR="00382CB1">
              <w:rPr>
                <w:rFonts w:ascii="Arial" w:hAnsi="Arial" w:cs="Arial"/>
                <w:sz w:val="18"/>
                <w:szCs w:val="18"/>
              </w:rPr>
              <w:t xml:space="preserve">dditional </w:t>
            </w:r>
            <w:r w:rsidRPr="00E0774F">
              <w:rPr>
                <w:rFonts w:ascii="Arial" w:hAnsi="Arial" w:cs="Arial"/>
                <w:sz w:val="18"/>
                <w:szCs w:val="18"/>
              </w:rPr>
              <w:t>S</w:t>
            </w:r>
            <w:r w:rsidR="00382CB1">
              <w:rPr>
                <w:rFonts w:ascii="Arial" w:hAnsi="Arial" w:cs="Arial"/>
                <w:sz w:val="18"/>
                <w:szCs w:val="18"/>
              </w:rPr>
              <w:t xml:space="preserve">ocial </w:t>
            </w:r>
            <w:r w:rsidRPr="00E0774F">
              <w:rPr>
                <w:rFonts w:ascii="Arial" w:hAnsi="Arial" w:cs="Arial"/>
                <w:sz w:val="18"/>
                <w:szCs w:val="18"/>
              </w:rPr>
              <w:t>N</w:t>
            </w:r>
            <w:r w:rsidR="00382CB1">
              <w:rPr>
                <w:rFonts w:ascii="Arial" w:hAnsi="Arial" w:cs="Arial"/>
                <w:sz w:val="18"/>
                <w:szCs w:val="18"/>
              </w:rPr>
              <w:t>eeds</w:t>
            </w:r>
            <w:r w:rsidRPr="00E0774F">
              <w:rPr>
                <w:rFonts w:ascii="Arial" w:hAnsi="Arial" w:cs="Arial"/>
                <w:sz w:val="18"/>
                <w:szCs w:val="18"/>
              </w:rPr>
              <w:t>.</w:t>
            </w:r>
          </w:p>
          <w:p w14:paraId="5CEDF741"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Next step progress sheets are in Personal Learning Folders and tell the story of progression in learning. </w:t>
            </w:r>
          </w:p>
          <w:p w14:paraId="3B8D4236" w14:textId="66DE860D" w:rsidR="00111FA3" w:rsidRPr="00E0774F" w:rsidRDefault="00111FA3" w:rsidP="00111FA3">
            <w:pPr>
              <w:rPr>
                <w:rFonts w:ascii="Arial" w:hAnsi="Arial" w:cs="Arial"/>
                <w:color w:val="7030A0"/>
                <w:sz w:val="18"/>
                <w:szCs w:val="18"/>
              </w:rPr>
            </w:pPr>
          </w:p>
          <w:p w14:paraId="3531DDAC"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Some nursery staff have joined with school staff at staff meetings lead by the school management team to assess the progression of learning through Early Level. This collective work gave a clearer insight into the learning journey through Early Level and the expectations for P1.  </w:t>
            </w:r>
          </w:p>
          <w:p w14:paraId="5511D0F9" w14:textId="77777777" w:rsidR="00111FA3" w:rsidRPr="00E0774F" w:rsidRDefault="00111FA3" w:rsidP="00111FA3">
            <w:pPr>
              <w:rPr>
                <w:rFonts w:ascii="Arial" w:hAnsi="Arial" w:cs="Arial"/>
                <w:sz w:val="18"/>
                <w:szCs w:val="18"/>
              </w:rPr>
            </w:pPr>
          </w:p>
          <w:p w14:paraId="278AB0DB" w14:textId="77777777" w:rsidR="00111FA3" w:rsidRPr="00E0774F" w:rsidRDefault="00111FA3" w:rsidP="00111FA3">
            <w:pPr>
              <w:rPr>
                <w:rFonts w:ascii="Arial" w:hAnsi="Arial" w:cs="Arial"/>
                <w:sz w:val="18"/>
                <w:szCs w:val="18"/>
                <w:u w:val="single"/>
              </w:rPr>
            </w:pPr>
          </w:p>
          <w:p w14:paraId="0EAF9794"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Overall quality of children’s achievements</w:t>
            </w:r>
          </w:p>
          <w:p w14:paraId="0156D054" w14:textId="77777777" w:rsidR="00111FA3" w:rsidRPr="00E0774F" w:rsidRDefault="00111FA3" w:rsidP="00111FA3">
            <w:pPr>
              <w:rPr>
                <w:rFonts w:ascii="Arial" w:hAnsi="Arial" w:cs="Arial"/>
                <w:sz w:val="18"/>
                <w:szCs w:val="18"/>
                <w:u w:val="single"/>
              </w:rPr>
            </w:pPr>
          </w:p>
          <w:p w14:paraId="7A82C588" w14:textId="7423CA9C" w:rsidR="00111FA3" w:rsidRPr="00E0774F" w:rsidRDefault="00111FA3" w:rsidP="00111FA3">
            <w:pPr>
              <w:rPr>
                <w:rFonts w:ascii="Arial" w:hAnsi="Arial" w:cs="Arial"/>
                <w:sz w:val="18"/>
                <w:szCs w:val="18"/>
              </w:rPr>
            </w:pPr>
            <w:r w:rsidRPr="00E0774F">
              <w:rPr>
                <w:rFonts w:ascii="Arial" w:hAnsi="Arial" w:cs="Arial"/>
                <w:sz w:val="18"/>
                <w:szCs w:val="18"/>
              </w:rPr>
              <w:t>All children have their work and pictures on display in nursery. Child height pictures are p</w:t>
            </w:r>
            <w:r w:rsidR="00882C29">
              <w:rPr>
                <w:rFonts w:ascii="Arial" w:hAnsi="Arial" w:cs="Arial"/>
                <w:sz w:val="18"/>
                <w:szCs w:val="18"/>
              </w:rPr>
              <w:t xml:space="preserve">ut on display by the children. </w:t>
            </w:r>
            <w:r w:rsidRPr="00E0774F">
              <w:rPr>
                <w:rFonts w:ascii="Arial" w:hAnsi="Arial" w:cs="Arial"/>
                <w:sz w:val="18"/>
                <w:szCs w:val="18"/>
              </w:rPr>
              <w:t>Children take pride is displaying their work and say where they would like it to be in the nursery. Children often take parents to see where a new piece of work is displayed. Children have the choice to take work home, display it or take a copy for the wall and take original home.</w:t>
            </w:r>
          </w:p>
          <w:p w14:paraId="05E0FA42" w14:textId="77777777" w:rsidR="00111FA3" w:rsidRPr="00E0774F" w:rsidRDefault="00111FA3" w:rsidP="00111FA3">
            <w:pPr>
              <w:rPr>
                <w:rFonts w:ascii="Arial" w:hAnsi="Arial" w:cs="Arial"/>
                <w:sz w:val="18"/>
                <w:szCs w:val="18"/>
              </w:rPr>
            </w:pPr>
          </w:p>
          <w:p w14:paraId="4145F94E" w14:textId="77777777" w:rsidR="00882C29" w:rsidRDefault="00111FA3" w:rsidP="00111FA3">
            <w:pPr>
              <w:pStyle w:val="CommentText"/>
              <w:rPr>
                <w:rFonts w:ascii="Arial" w:hAnsi="Arial" w:cs="Arial"/>
                <w:sz w:val="18"/>
                <w:szCs w:val="18"/>
              </w:rPr>
            </w:pPr>
            <w:r w:rsidRPr="00E0774F">
              <w:rPr>
                <w:rFonts w:ascii="Arial" w:hAnsi="Arial" w:cs="Arial"/>
                <w:sz w:val="18"/>
                <w:szCs w:val="18"/>
              </w:rPr>
              <w:t xml:space="preserve">Most parents share wider learning with nursery through sending in medals, certificates and photos for children to share with their friends. These achievements are added to the child‘s Personal Learning Folder. </w:t>
            </w:r>
          </w:p>
          <w:p w14:paraId="22ED5AC5" w14:textId="15F05DAA" w:rsidR="00111FA3" w:rsidRPr="00E0774F" w:rsidRDefault="00111FA3" w:rsidP="00111FA3">
            <w:pPr>
              <w:pStyle w:val="CommentText"/>
              <w:rPr>
                <w:rFonts w:ascii="Arial" w:hAnsi="Arial" w:cs="Arial"/>
                <w:sz w:val="18"/>
                <w:szCs w:val="18"/>
              </w:rPr>
            </w:pPr>
            <w:r w:rsidRPr="00E0774F">
              <w:rPr>
                <w:rFonts w:ascii="Arial" w:hAnsi="Arial" w:cs="Arial"/>
                <w:sz w:val="18"/>
                <w:szCs w:val="18"/>
              </w:rPr>
              <w:t>Most children look through their Personal Learning Folders and take pride in sharing their learning observations and home learning with their peers. Staff take these opportunities to revisit learning with the children, it builds confidence and gives children the opportunity to share their learning. Staff build on home learning achievements and support children teaching others in nursery</w:t>
            </w:r>
          </w:p>
          <w:p w14:paraId="06BFF22A" w14:textId="77777777" w:rsidR="00111FA3" w:rsidRPr="00E0774F" w:rsidRDefault="00111FA3" w:rsidP="00111FA3">
            <w:pPr>
              <w:rPr>
                <w:rFonts w:ascii="Arial" w:hAnsi="Arial" w:cs="Arial"/>
                <w:sz w:val="18"/>
                <w:szCs w:val="18"/>
              </w:rPr>
            </w:pPr>
          </w:p>
          <w:p w14:paraId="0CB9EA63" w14:textId="77777777" w:rsidR="00111FA3" w:rsidRPr="00E0774F" w:rsidRDefault="00111FA3" w:rsidP="00111FA3">
            <w:pPr>
              <w:rPr>
                <w:rFonts w:ascii="Arial" w:hAnsi="Arial" w:cs="Arial"/>
                <w:b/>
                <w:sz w:val="18"/>
                <w:szCs w:val="18"/>
                <w:u w:val="single"/>
              </w:rPr>
            </w:pPr>
            <w:r w:rsidRPr="00E0774F">
              <w:rPr>
                <w:rFonts w:ascii="Arial" w:hAnsi="Arial" w:cs="Arial"/>
                <w:b/>
                <w:sz w:val="18"/>
                <w:szCs w:val="18"/>
                <w:u w:val="single"/>
              </w:rPr>
              <w:t>Ensuring equity for all children</w:t>
            </w:r>
          </w:p>
          <w:p w14:paraId="5361831F" w14:textId="77777777" w:rsidR="00111FA3" w:rsidRPr="00E0774F" w:rsidRDefault="00111FA3" w:rsidP="00111FA3">
            <w:pPr>
              <w:rPr>
                <w:rFonts w:ascii="Arial" w:hAnsi="Arial" w:cs="Arial"/>
                <w:sz w:val="18"/>
                <w:szCs w:val="18"/>
              </w:rPr>
            </w:pPr>
          </w:p>
          <w:p w14:paraId="5EF02E14" w14:textId="77777777" w:rsidR="00111FA3" w:rsidRPr="00E0774F" w:rsidRDefault="00111FA3" w:rsidP="00111FA3">
            <w:pPr>
              <w:rPr>
                <w:rFonts w:ascii="Arial" w:hAnsi="Arial" w:cs="Arial"/>
                <w:sz w:val="18"/>
                <w:szCs w:val="18"/>
              </w:rPr>
            </w:pPr>
            <w:r w:rsidRPr="00E0774F">
              <w:rPr>
                <w:rFonts w:ascii="Arial" w:hAnsi="Arial" w:cs="Arial"/>
                <w:sz w:val="18"/>
                <w:szCs w:val="18"/>
              </w:rPr>
              <w:t xml:space="preserve">Professionals know the positive staff attitude and acknowledge that they strive to implement support strategies agreed. A member of the Supporting Learners Team said ‘I feel staff are appreciative of advice and I have witnessed them “giving things a go” and I know they persevere to ensure consistency’ in recent feedback from visitors to the nursery. Practitioners know the children very well as individuals and as learners. </w:t>
            </w:r>
          </w:p>
          <w:p w14:paraId="3F248BBC" w14:textId="77777777" w:rsidR="00111FA3" w:rsidRPr="00E0774F" w:rsidRDefault="00111FA3" w:rsidP="00111FA3">
            <w:pPr>
              <w:rPr>
                <w:rFonts w:ascii="Arial" w:hAnsi="Arial" w:cs="Arial"/>
                <w:sz w:val="18"/>
                <w:szCs w:val="18"/>
              </w:rPr>
            </w:pPr>
            <w:r w:rsidRPr="00E0774F">
              <w:rPr>
                <w:rFonts w:ascii="Arial" w:hAnsi="Arial" w:cs="Arial"/>
                <w:sz w:val="18"/>
                <w:szCs w:val="18"/>
              </w:rPr>
              <w:t>Our open door policy and Class Dojo app allow us to be approachable to all families. We strive to build positive relationships from our first meeting with children and parents. We have invested in all-weather clothing and wellies, spare clothing for changes and nursery sun cream to enable all children to participate in all learning opportunities.</w:t>
            </w:r>
          </w:p>
          <w:p w14:paraId="7811764C" w14:textId="77777777" w:rsidR="00111FA3" w:rsidRPr="00E0774F" w:rsidRDefault="00111FA3" w:rsidP="00111FA3">
            <w:pPr>
              <w:rPr>
                <w:rFonts w:ascii="Arial" w:hAnsi="Arial" w:cs="Arial"/>
                <w:sz w:val="18"/>
                <w:szCs w:val="18"/>
              </w:rPr>
            </w:pPr>
            <w:r w:rsidRPr="00E0774F">
              <w:rPr>
                <w:rFonts w:ascii="Arial" w:hAnsi="Arial" w:cs="Arial"/>
                <w:sz w:val="18"/>
                <w:szCs w:val="18"/>
              </w:rPr>
              <w:t>Identified children have been involved in small group activities targeted at children who need extra support with talking, listening and questioning skills.</w:t>
            </w:r>
          </w:p>
          <w:p w14:paraId="50F43AFE" w14:textId="77777777" w:rsidR="00111FA3" w:rsidRPr="00E0774F" w:rsidRDefault="00111FA3" w:rsidP="00111FA3">
            <w:pPr>
              <w:rPr>
                <w:rFonts w:ascii="Arial" w:hAnsi="Arial" w:cs="Arial"/>
                <w:sz w:val="18"/>
                <w:szCs w:val="18"/>
              </w:rPr>
            </w:pPr>
            <w:r w:rsidRPr="00E0774F">
              <w:rPr>
                <w:rFonts w:ascii="Arial" w:hAnsi="Arial" w:cs="Arial"/>
                <w:sz w:val="18"/>
                <w:szCs w:val="18"/>
              </w:rPr>
              <w:t>This was extended this year to include two groups of anti pre-school children participating in small group talking, listening and questioning skills.</w:t>
            </w:r>
          </w:p>
          <w:p w14:paraId="5FEF3EAA" w14:textId="44880601" w:rsidR="00CB4F16" w:rsidRPr="00E0774F" w:rsidRDefault="00111FA3" w:rsidP="00111FA3">
            <w:pPr>
              <w:rPr>
                <w:rFonts w:ascii="Arial" w:eastAsia="Arial" w:hAnsi="Arial" w:cs="Arial"/>
                <w:b/>
                <w:bCs/>
                <w:sz w:val="18"/>
                <w:szCs w:val="18"/>
              </w:rPr>
            </w:pPr>
            <w:r w:rsidRPr="00E0774F">
              <w:rPr>
                <w:rFonts w:ascii="Arial" w:hAnsi="Arial" w:cs="Arial"/>
                <w:sz w:val="18"/>
                <w:szCs w:val="18"/>
              </w:rPr>
              <w:t>Participating children have improved their skills as a result of the small group intervention such as Talking, Listening and Questioning (TLQ) and introduced this year, Pre Talking, Listening and Questioning (Pre TLQ) for our three year old children.</w:t>
            </w:r>
          </w:p>
        </w:tc>
        <w:tc>
          <w:tcPr>
            <w:tcW w:w="2736" w:type="dxa"/>
            <w:shd w:val="clear" w:color="auto" w:fill="C5E0B3"/>
          </w:tcPr>
          <w:p w14:paraId="2664D479" w14:textId="77777777" w:rsidR="00E0774F" w:rsidRPr="00E0774F" w:rsidRDefault="00E0774F" w:rsidP="00E0774F">
            <w:pPr>
              <w:rPr>
                <w:rFonts w:ascii="Arial" w:hAnsi="Arial" w:cs="Arial"/>
                <w:b/>
                <w:sz w:val="18"/>
                <w:szCs w:val="18"/>
                <w:u w:val="single"/>
              </w:rPr>
            </w:pPr>
            <w:r w:rsidRPr="00E0774F">
              <w:rPr>
                <w:rFonts w:ascii="Arial" w:hAnsi="Arial" w:cs="Arial"/>
                <w:b/>
                <w:sz w:val="18"/>
                <w:szCs w:val="18"/>
                <w:u w:val="single"/>
              </w:rPr>
              <w:t>Progress in communicating, early language, mathematics and health and wellbeing</w:t>
            </w:r>
          </w:p>
          <w:p w14:paraId="586F4C2A" w14:textId="77777777" w:rsidR="00CB4F16" w:rsidRDefault="00CB4F16" w:rsidP="00CB4F16">
            <w:pPr>
              <w:rPr>
                <w:rFonts w:ascii="Arial" w:eastAsia="Arial" w:hAnsi="Arial" w:cs="Arial"/>
                <w:b/>
                <w:bCs/>
                <w:sz w:val="18"/>
                <w:szCs w:val="18"/>
              </w:rPr>
            </w:pPr>
          </w:p>
          <w:p w14:paraId="710A9A7E" w14:textId="77777777" w:rsidR="00E0774F" w:rsidRDefault="00E0774F" w:rsidP="00CB4F16">
            <w:pPr>
              <w:rPr>
                <w:rFonts w:ascii="Arial" w:eastAsia="Arial" w:hAnsi="Arial" w:cs="Arial"/>
                <w:b/>
                <w:bCs/>
                <w:sz w:val="18"/>
                <w:szCs w:val="18"/>
              </w:rPr>
            </w:pPr>
          </w:p>
          <w:p w14:paraId="0BF8F450" w14:textId="77777777" w:rsidR="00E0774F" w:rsidRDefault="00E0774F" w:rsidP="00CB4F16">
            <w:pPr>
              <w:rPr>
                <w:rFonts w:ascii="Arial" w:eastAsia="Arial" w:hAnsi="Arial" w:cs="Arial"/>
                <w:b/>
                <w:bCs/>
                <w:sz w:val="18"/>
                <w:szCs w:val="18"/>
              </w:rPr>
            </w:pPr>
          </w:p>
          <w:p w14:paraId="76A8A24A" w14:textId="77777777" w:rsidR="00E0774F" w:rsidRDefault="00E0774F" w:rsidP="00CB4F16">
            <w:pPr>
              <w:rPr>
                <w:rFonts w:ascii="Arial" w:eastAsia="Arial" w:hAnsi="Arial" w:cs="Arial"/>
                <w:b/>
                <w:bCs/>
                <w:sz w:val="18"/>
                <w:szCs w:val="18"/>
              </w:rPr>
            </w:pPr>
          </w:p>
          <w:p w14:paraId="00E0B3CE" w14:textId="77777777" w:rsidR="00E0774F" w:rsidRDefault="00E0774F" w:rsidP="00CB4F16">
            <w:pPr>
              <w:rPr>
                <w:rFonts w:ascii="Arial" w:eastAsia="Arial" w:hAnsi="Arial" w:cs="Arial"/>
                <w:b/>
                <w:bCs/>
                <w:sz w:val="18"/>
                <w:szCs w:val="18"/>
              </w:rPr>
            </w:pPr>
          </w:p>
          <w:p w14:paraId="63DE6FFA" w14:textId="77777777" w:rsidR="00E0774F" w:rsidRDefault="00E0774F" w:rsidP="00CB4F16">
            <w:pPr>
              <w:rPr>
                <w:rFonts w:ascii="Arial" w:eastAsia="Arial" w:hAnsi="Arial" w:cs="Arial"/>
                <w:b/>
                <w:bCs/>
                <w:sz w:val="18"/>
                <w:szCs w:val="18"/>
              </w:rPr>
            </w:pPr>
          </w:p>
          <w:p w14:paraId="65B744C3" w14:textId="77777777" w:rsidR="00E0774F" w:rsidRDefault="00E0774F" w:rsidP="00CB4F16">
            <w:pPr>
              <w:rPr>
                <w:rFonts w:ascii="Arial" w:eastAsia="Arial" w:hAnsi="Arial" w:cs="Arial"/>
                <w:b/>
                <w:bCs/>
                <w:sz w:val="18"/>
                <w:szCs w:val="18"/>
              </w:rPr>
            </w:pPr>
          </w:p>
          <w:p w14:paraId="521F62CA" w14:textId="77777777" w:rsidR="00E0774F" w:rsidRPr="00743808" w:rsidRDefault="00E0774F" w:rsidP="00CB4F16">
            <w:pPr>
              <w:rPr>
                <w:rFonts w:ascii="Arial" w:eastAsia="Arial" w:hAnsi="Arial" w:cs="Arial"/>
                <w:b/>
                <w:bCs/>
                <w:sz w:val="18"/>
                <w:szCs w:val="18"/>
              </w:rPr>
            </w:pPr>
          </w:p>
          <w:p w14:paraId="5A80C27F" w14:textId="77777777" w:rsidR="00E0774F" w:rsidRPr="00743808" w:rsidRDefault="00E0774F" w:rsidP="00CB4F16">
            <w:pPr>
              <w:rPr>
                <w:rFonts w:ascii="Arial" w:eastAsia="Arial" w:hAnsi="Arial" w:cs="Arial"/>
                <w:b/>
                <w:bCs/>
                <w:sz w:val="18"/>
                <w:szCs w:val="18"/>
              </w:rPr>
            </w:pPr>
          </w:p>
          <w:p w14:paraId="51D16120" w14:textId="77777777" w:rsidR="00743808" w:rsidRPr="00DE0D09" w:rsidRDefault="00743808" w:rsidP="00743808">
            <w:pPr>
              <w:rPr>
                <w:sz w:val="18"/>
                <w:szCs w:val="18"/>
                <w:u w:val="single"/>
              </w:rPr>
            </w:pPr>
          </w:p>
          <w:p w14:paraId="71F09F0B" w14:textId="5C5CC9FD" w:rsidR="00E0774F" w:rsidRPr="004D54FA" w:rsidRDefault="004D54FA" w:rsidP="00CB4F16">
            <w:pPr>
              <w:rPr>
                <w:rFonts w:ascii="Arial" w:eastAsia="Arial" w:hAnsi="Arial" w:cs="Arial"/>
                <w:bCs/>
                <w:sz w:val="18"/>
                <w:szCs w:val="18"/>
              </w:rPr>
            </w:pPr>
            <w:r w:rsidRPr="004D54FA">
              <w:rPr>
                <w:rFonts w:ascii="Arial" w:eastAsia="Arial" w:hAnsi="Arial" w:cs="Arial"/>
                <w:bCs/>
                <w:sz w:val="18"/>
                <w:szCs w:val="18"/>
              </w:rPr>
              <w:t>C</w:t>
            </w:r>
            <w:r>
              <w:rPr>
                <w:rFonts w:ascii="Arial" w:eastAsia="Arial" w:hAnsi="Arial" w:cs="Arial"/>
                <w:bCs/>
                <w:sz w:val="18"/>
                <w:szCs w:val="18"/>
              </w:rPr>
              <w:t>ontinue and build on opportunities</w:t>
            </w:r>
            <w:r w:rsidRPr="004D54FA">
              <w:rPr>
                <w:rFonts w:ascii="Arial" w:eastAsia="Arial" w:hAnsi="Arial" w:cs="Arial"/>
                <w:bCs/>
                <w:sz w:val="18"/>
                <w:szCs w:val="18"/>
              </w:rPr>
              <w:t xml:space="preserve"> to bake, cook and prepare snack</w:t>
            </w:r>
            <w:r>
              <w:rPr>
                <w:rFonts w:ascii="Arial" w:eastAsia="Arial" w:hAnsi="Arial" w:cs="Arial"/>
                <w:bCs/>
                <w:sz w:val="18"/>
                <w:szCs w:val="18"/>
              </w:rPr>
              <w:t xml:space="preserve"> with new Early years Support Assistant and Nursery Practitioner staff in 2023/24.</w:t>
            </w:r>
          </w:p>
          <w:p w14:paraId="2925903F" w14:textId="77777777" w:rsidR="00E0774F" w:rsidRPr="004D54FA" w:rsidRDefault="00E0774F" w:rsidP="00CB4F16">
            <w:pPr>
              <w:rPr>
                <w:rFonts w:ascii="Arial" w:eastAsia="Arial" w:hAnsi="Arial" w:cs="Arial"/>
                <w:bCs/>
                <w:sz w:val="18"/>
                <w:szCs w:val="18"/>
              </w:rPr>
            </w:pPr>
          </w:p>
          <w:p w14:paraId="0A9E3815" w14:textId="77777777" w:rsidR="00E0774F" w:rsidRDefault="00E0774F" w:rsidP="00CB4F16">
            <w:pPr>
              <w:rPr>
                <w:rFonts w:ascii="Arial" w:eastAsia="Arial" w:hAnsi="Arial" w:cs="Arial"/>
                <w:b/>
                <w:bCs/>
                <w:sz w:val="18"/>
                <w:szCs w:val="18"/>
              </w:rPr>
            </w:pPr>
          </w:p>
          <w:p w14:paraId="2DFD74A4" w14:textId="77777777" w:rsidR="00E0774F" w:rsidRDefault="00E0774F" w:rsidP="00CB4F16">
            <w:pPr>
              <w:rPr>
                <w:rFonts w:ascii="Arial" w:eastAsia="Arial" w:hAnsi="Arial" w:cs="Arial"/>
                <w:b/>
                <w:bCs/>
                <w:sz w:val="18"/>
                <w:szCs w:val="18"/>
              </w:rPr>
            </w:pPr>
          </w:p>
          <w:p w14:paraId="5250F923" w14:textId="77777777" w:rsidR="00E0774F" w:rsidRDefault="00E0774F" w:rsidP="00CB4F16">
            <w:pPr>
              <w:rPr>
                <w:rFonts w:ascii="Arial" w:eastAsia="Arial" w:hAnsi="Arial" w:cs="Arial"/>
                <w:b/>
                <w:bCs/>
                <w:sz w:val="18"/>
                <w:szCs w:val="18"/>
              </w:rPr>
            </w:pPr>
          </w:p>
          <w:p w14:paraId="2399033F" w14:textId="77777777" w:rsidR="00E0774F" w:rsidRDefault="00E0774F" w:rsidP="00CB4F16">
            <w:pPr>
              <w:rPr>
                <w:rFonts w:ascii="Arial" w:eastAsia="Arial" w:hAnsi="Arial" w:cs="Arial"/>
                <w:b/>
                <w:bCs/>
                <w:sz w:val="18"/>
                <w:szCs w:val="18"/>
              </w:rPr>
            </w:pPr>
          </w:p>
          <w:p w14:paraId="0EFC3B2D" w14:textId="77777777" w:rsidR="00E0774F" w:rsidRDefault="00E0774F" w:rsidP="00CB4F16">
            <w:pPr>
              <w:rPr>
                <w:rFonts w:ascii="Arial" w:eastAsia="Arial" w:hAnsi="Arial" w:cs="Arial"/>
                <w:b/>
                <w:bCs/>
                <w:sz w:val="18"/>
                <w:szCs w:val="18"/>
              </w:rPr>
            </w:pPr>
          </w:p>
          <w:p w14:paraId="2AFE7A35" w14:textId="77777777" w:rsidR="00E0774F" w:rsidRDefault="00E0774F" w:rsidP="00CB4F16">
            <w:pPr>
              <w:rPr>
                <w:rFonts w:ascii="Arial" w:eastAsia="Arial" w:hAnsi="Arial" w:cs="Arial"/>
                <w:b/>
                <w:bCs/>
                <w:sz w:val="18"/>
                <w:szCs w:val="18"/>
              </w:rPr>
            </w:pPr>
          </w:p>
          <w:p w14:paraId="30A8855D" w14:textId="77777777" w:rsidR="00E0774F" w:rsidRDefault="00E0774F" w:rsidP="00CB4F16">
            <w:pPr>
              <w:rPr>
                <w:rFonts w:ascii="Arial" w:eastAsia="Arial" w:hAnsi="Arial" w:cs="Arial"/>
                <w:b/>
                <w:bCs/>
                <w:sz w:val="18"/>
                <w:szCs w:val="18"/>
              </w:rPr>
            </w:pPr>
          </w:p>
          <w:p w14:paraId="57CF6C3E" w14:textId="77777777" w:rsidR="00E0774F" w:rsidRDefault="00E0774F" w:rsidP="00CB4F16">
            <w:pPr>
              <w:rPr>
                <w:rFonts w:ascii="Arial" w:eastAsia="Arial" w:hAnsi="Arial" w:cs="Arial"/>
                <w:b/>
                <w:bCs/>
                <w:sz w:val="18"/>
                <w:szCs w:val="18"/>
              </w:rPr>
            </w:pPr>
          </w:p>
          <w:p w14:paraId="179FF8D3" w14:textId="77777777" w:rsidR="00E0774F" w:rsidRDefault="00E0774F" w:rsidP="00CB4F16">
            <w:pPr>
              <w:rPr>
                <w:rFonts w:ascii="Arial" w:eastAsia="Arial" w:hAnsi="Arial" w:cs="Arial"/>
                <w:b/>
                <w:bCs/>
                <w:sz w:val="18"/>
                <w:szCs w:val="18"/>
              </w:rPr>
            </w:pPr>
          </w:p>
          <w:p w14:paraId="268FCB3A" w14:textId="77777777" w:rsidR="00E0774F" w:rsidRDefault="00E0774F" w:rsidP="00CB4F16">
            <w:pPr>
              <w:rPr>
                <w:rFonts w:ascii="Arial" w:eastAsia="Arial" w:hAnsi="Arial" w:cs="Arial"/>
                <w:b/>
                <w:bCs/>
                <w:sz w:val="18"/>
                <w:szCs w:val="18"/>
              </w:rPr>
            </w:pPr>
          </w:p>
          <w:p w14:paraId="70F44B70" w14:textId="77777777" w:rsidR="00E0774F" w:rsidRDefault="00E0774F" w:rsidP="00CB4F16">
            <w:pPr>
              <w:rPr>
                <w:rFonts w:ascii="Arial" w:eastAsia="Arial" w:hAnsi="Arial" w:cs="Arial"/>
                <w:b/>
                <w:bCs/>
                <w:sz w:val="18"/>
                <w:szCs w:val="18"/>
              </w:rPr>
            </w:pPr>
          </w:p>
          <w:p w14:paraId="119F34C1" w14:textId="77777777" w:rsidR="00E0774F" w:rsidRDefault="00E0774F" w:rsidP="00CB4F16">
            <w:pPr>
              <w:rPr>
                <w:rFonts w:ascii="Arial" w:eastAsia="Arial" w:hAnsi="Arial" w:cs="Arial"/>
                <w:b/>
                <w:bCs/>
                <w:sz w:val="18"/>
                <w:szCs w:val="18"/>
              </w:rPr>
            </w:pPr>
          </w:p>
          <w:p w14:paraId="5DE1850A" w14:textId="77777777" w:rsidR="00E0774F" w:rsidRDefault="00E0774F" w:rsidP="00CB4F16">
            <w:pPr>
              <w:rPr>
                <w:rFonts w:ascii="Arial" w:eastAsia="Arial" w:hAnsi="Arial" w:cs="Arial"/>
                <w:b/>
                <w:bCs/>
                <w:sz w:val="18"/>
                <w:szCs w:val="18"/>
              </w:rPr>
            </w:pPr>
          </w:p>
          <w:p w14:paraId="393FD6FC" w14:textId="77777777" w:rsidR="00E0774F" w:rsidRDefault="00E0774F" w:rsidP="00CB4F16">
            <w:pPr>
              <w:rPr>
                <w:rFonts w:ascii="Arial" w:eastAsia="Arial" w:hAnsi="Arial" w:cs="Arial"/>
                <w:b/>
                <w:bCs/>
                <w:sz w:val="18"/>
                <w:szCs w:val="18"/>
              </w:rPr>
            </w:pPr>
          </w:p>
          <w:p w14:paraId="339FD2E2" w14:textId="77777777" w:rsidR="00E0774F" w:rsidRDefault="00E0774F" w:rsidP="00CB4F16">
            <w:pPr>
              <w:rPr>
                <w:rFonts w:ascii="Arial" w:eastAsia="Arial" w:hAnsi="Arial" w:cs="Arial"/>
                <w:b/>
                <w:bCs/>
                <w:sz w:val="18"/>
                <w:szCs w:val="18"/>
              </w:rPr>
            </w:pPr>
          </w:p>
          <w:p w14:paraId="733DE0C0" w14:textId="77777777" w:rsidR="00E0774F" w:rsidRDefault="00E0774F" w:rsidP="00CB4F16">
            <w:pPr>
              <w:rPr>
                <w:rFonts w:ascii="Arial" w:eastAsia="Arial" w:hAnsi="Arial" w:cs="Arial"/>
                <w:b/>
                <w:bCs/>
                <w:sz w:val="18"/>
                <w:szCs w:val="18"/>
              </w:rPr>
            </w:pPr>
          </w:p>
          <w:p w14:paraId="11BE8C6A" w14:textId="56A5EBFD" w:rsidR="00E0774F" w:rsidRDefault="00E0774F" w:rsidP="00CB4F16">
            <w:pPr>
              <w:rPr>
                <w:rFonts w:ascii="Arial" w:eastAsia="Arial" w:hAnsi="Arial" w:cs="Arial"/>
                <w:b/>
                <w:bCs/>
                <w:sz w:val="18"/>
                <w:szCs w:val="18"/>
              </w:rPr>
            </w:pPr>
          </w:p>
          <w:p w14:paraId="365B1CFB" w14:textId="06A2FEEC" w:rsidR="00D54D00" w:rsidRDefault="00D54D00" w:rsidP="00CB4F16">
            <w:pPr>
              <w:rPr>
                <w:rFonts w:ascii="Arial" w:eastAsia="Arial" w:hAnsi="Arial" w:cs="Arial"/>
                <w:b/>
                <w:bCs/>
                <w:sz w:val="18"/>
                <w:szCs w:val="18"/>
              </w:rPr>
            </w:pPr>
          </w:p>
          <w:p w14:paraId="361A6719" w14:textId="1C00355C" w:rsidR="00D54D00" w:rsidRDefault="00D54D00" w:rsidP="00CB4F16">
            <w:pPr>
              <w:rPr>
                <w:rFonts w:ascii="Arial" w:eastAsia="Arial" w:hAnsi="Arial" w:cs="Arial"/>
                <w:b/>
                <w:bCs/>
                <w:sz w:val="18"/>
                <w:szCs w:val="18"/>
              </w:rPr>
            </w:pPr>
          </w:p>
          <w:p w14:paraId="4F0BD6A0" w14:textId="576A5B74" w:rsidR="00D54D00" w:rsidRDefault="00D54D00" w:rsidP="00CB4F16">
            <w:pPr>
              <w:rPr>
                <w:rFonts w:ascii="Arial" w:eastAsia="Arial" w:hAnsi="Arial" w:cs="Arial"/>
                <w:b/>
                <w:bCs/>
                <w:sz w:val="18"/>
                <w:szCs w:val="18"/>
              </w:rPr>
            </w:pPr>
          </w:p>
          <w:p w14:paraId="140C7F6C" w14:textId="2246687F" w:rsidR="00E0774F" w:rsidRPr="00743808" w:rsidRDefault="00E0774F" w:rsidP="00CB4F16">
            <w:pPr>
              <w:rPr>
                <w:rFonts w:ascii="Arial" w:eastAsia="Arial" w:hAnsi="Arial" w:cs="Arial"/>
                <w:b/>
                <w:bCs/>
                <w:sz w:val="18"/>
                <w:szCs w:val="18"/>
              </w:rPr>
            </w:pPr>
          </w:p>
          <w:p w14:paraId="26C26767" w14:textId="77777777" w:rsidR="00E0774F" w:rsidRPr="00743808" w:rsidRDefault="00E0774F" w:rsidP="00CB4F16">
            <w:pPr>
              <w:rPr>
                <w:rFonts w:ascii="Arial" w:eastAsia="Arial" w:hAnsi="Arial" w:cs="Arial"/>
                <w:b/>
                <w:bCs/>
                <w:sz w:val="18"/>
                <w:szCs w:val="18"/>
              </w:rPr>
            </w:pPr>
          </w:p>
          <w:p w14:paraId="0FC22ADB" w14:textId="77777777" w:rsidR="00743808" w:rsidRPr="00743808" w:rsidRDefault="00743808" w:rsidP="00743808">
            <w:pPr>
              <w:rPr>
                <w:rFonts w:ascii="Arial" w:hAnsi="Arial" w:cs="Arial"/>
                <w:sz w:val="18"/>
                <w:szCs w:val="18"/>
              </w:rPr>
            </w:pPr>
            <w:r w:rsidRPr="00743808">
              <w:rPr>
                <w:rFonts w:ascii="Arial" w:hAnsi="Arial" w:cs="Arial"/>
                <w:sz w:val="18"/>
                <w:szCs w:val="18"/>
              </w:rPr>
              <w:t>CAPER is currently reliant on a parent volunteer. This will become the responsibility of the Trainee EYSA in 2023/2024.</w:t>
            </w:r>
          </w:p>
          <w:p w14:paraId="2284A902" w14:textId="4B8022DA" w:rsidR="00E0774F" w:rsidRDefault="00E0774F" w:rsidP="00CB4F16">
            <w:pPr>
              <w:rPr>
                <w:rFonts w:ascii="Arial" w:eastAsia="Arial" w:hAnsi="Arial" w:cs="Arial"/>
                <w:b/>
                <w:bCs/>
                <w:sz w:val="18"/>
                <w:szCs w:val="18"/>
              </w:rPr>
            </w:pPr>
          </w:p>
          <w:p w14:paraId="397F53F8" w14:textId="59A6F423" w:rsidR="00E0774F" w:rsidRDefault="00E0774F" w:rsidP="00CB4F16">
            <w:pPr>
              <w:rPr>
                <w:rFonts w:ascii="Arial" w:eastAsia="Arial" w:hAnsi="Arial" w:cs="Arial"/>
                <w:b/>
                <w:bCs/>
                <w:sz w:val="18"/>
                <w:szCs w:val="18"/>
              </w:rPr>
            </w:pPr>
          </w:p>
          <w:p w14:paraId="661B00D0" w14:textId="77777777" w:rsidR="00E0774F" w:rsidRPr="00E0774F" w:rsidRDefault="00E0774F" w:rsidP="00E0774F">
            <w:pPr>
              <w:rPr>
                <w:rFonts w:ascii="Arial" w:hAnsi="Arial" w:cs="Arial"/>
                <w:b/>
                <w:sz w:val="18"/>
                <w:szCs w:val="18"/>
              </w:rPr>
            </w:pPr>
          </w:p>
          <w:p w14:paraId="34FB155D" w14:textId="77777777" w:rsidR="00E0774F" w:rsidRPr="00E0774F" w:rsidRDefault="00E0774F" w:rsidP="00E0774F">
            <w:pPr>
              <w:rPr>
                <w:rFonts w:ascii="Arial" w:hAnsi="Arial" w:cs="Arial"/>
                <w:b/>
                <w:sz w:val="18"/>
                <w:szCs w:val="18"/>
                <w:u w:val="single"/>
              </w:rPr>
            </w:pPr>
            <w:r w:rsidRPr="00E0774F">
              <w:rPr>
                <w:rFonts w:ascii="Arial" w:hAnsi="Arial" w:cs="Arial"/>
                <w:b/>
                <w:sz w:val="18"/>
                <w:szCs w:val="18"/>
                <w:u w:val="single"/>
              </w:rPr>
              <w:t>Children’s progress over time</w:t>
            </w:r>
          </w:p>
          <w:p w14:paraId="15E1FCDF" w14:textId="77777777" w:rsidR="00E0774F" w:rsidRDefault="00E0774F" w:rsidP="00CB4F16">
            <w:pPr>
              <w:rPr>
                <w:rFonts w:ascii="Arial" w:eastAsia="Arial" w:hAnsi="Arial" w:cs="Arial"/>
                <w:b/>
                <w:bCs/>
                <w:sz w:val="18"/>
                <w:szCs w:val="18"/>
              </w:rPr>
            </w:pPr>
          </w:p>
          <w:p w14:paraId="4F833EDF" w14:textId="77777777" w:rsidR="00E0774F" w:rsidRDefault="00E0774F" w:rsidP="00CB4F16">
            <w:pPr>
              <w:rPr>
                <w:rFonts w:ascii="Arial" w:eastAsia="Arial" w:hAnsi="Arial" w:cs="Arial"/>
                <w:b/>
                <w:bCs/>
                <w:sz w:val="18"/>
                <w:szCs w:val="18"/>
              </w:rPr>
            </w:pPr>
          </w:p>
          <w:p w14:paraId="4628598B" w14:textId="77777777" w:rsidR="00E0774F" w:rsidRPr="00382CB1" w:rsidRDefault="00E0774F" w:rsidP="00CB4F16">
            <w:pPr>
              <w:rPr>
                <w:rFonts w:ascii="Arial" w:eastAsia="Arial" w:hAnsi="Arial" w:cs="Arial"/>
                <w:bCs/>
                <w:sz w:val="18"/>
                <w:szCs w:val="18"/>
              </w:rPr>
            </w:pPr>
          </w:p>
          <w:p w14:paraId="1499725D" w14:textId="4357840F" w:rsidR="00E0774F" w:rsidRPr="00382CB1" w:rsidRDefault="00382CB1" w:rsidP="00CB4F16">
            <w:pPr>
              <w:rPr>
                <w:rFonts w:ascii="Arial" w:eastAsia="Arial" w:hAnsi="Arial" w:cs="Arial"/>
                <w:bCs/>
                <w:sz w:val="18"/>
                <w:szCs w:val="18"/>
              </w:rPr>
            </w:pPr>
            <w:r w:rsidRPr="00382CB1">
              <w:rPr>
                <w:rFonts w:ascii="Arial" w:eastAsia="Arial" w:hAnsi="Arial" w:cs="Arial"/>
                <w:bCs/>
                <w:sz w:val="18"/>
                <w:szCs w:val="18"/>
              </w:rPr>
              <w:t>Staff to consistently use the 4 stages of progression to support learners next steps in numeracy.</w:t>
            </w:r>
          </w:p>
          <w:p w14:paraId="41F0E6F0" w14:textId="77777777" w:rsidR="00E0774F" w:rsidRDefault="00E0774F" w:rsidP="00CB4F16">
            <w:pPr>
              <w:rPr>
                <w:rFonts w:ascii="Arial" w:eastAsia="Arial" w:hAnsi="Arial" w:cs="Arial"/>
                <w:b/>
                <w:bCs/>
                <w:sz w:val="18"/>
                <w:szCs w:val="18"/>
              </w:rPr>
            </w:pPr>
          </w:p>
          <w:p w14:paraId="2B030FB3" w14:textId="77777777" w:rsidR="00E0774F" w:rsidRDefault="00E0774F" w:rsidP="00CB4F16">
            <w:pPr>
              <w:rPr>
                <w:rFonts w:ascii="Arial" w:eastAsia="Arial" w:hAnsi="Arial" w:cs="Arial"/>
                <w:b/>
                <w:bCs/>
                <w:sz w:val="18"/>
                <w:szCs w:val="18"/>
              </w:rPr>
            </w:pPr>
          </w:p>
          <w:p w14:paraId="5ABD771A" w14:textId="77777777" w:rsidR="00E0774F" w:rsidRDefault="00E0774F" w:rsidP="00CB4F16">
            <w:pPr>
              <w:rPr>
                <w:rFonts w:ascii="Arial" w:eastAsia="Arial" w:hAnsi="Arial" w:cs="Arial"/>
                <w:b/>
                <w:bCs/>
                <w:sz w:val="18"/>
                <w:szCs w:val="18"/>
              </w:rPr>
            </w:pPr>
          </w:p>
          <w:p w14:paraId="607C6E49" w14:textId="77777777" w:rsidR="00E0774F" w:rsidRDefault="00E0774F" w:rsidP="00CB4F16">
            <w:pPr>
              <w:rPr>
                <w:rFonts w:ascii="Arial" w:eastAsia="Arial" w:hAnsi="Arial" w:cs="Arial"/>
                <w:b/>
                <w:bCs/>
                <w:sz w:val="18"/>
                <w:szCs w:val="18"/>
              </w:rPr>
            </w:pPr>
          </w:p>
          <w:p w14:paraId="3E9A47D4" w14:textId="77777777" w:rsidR="00E0774F" w:rsidRDefault="00E0774F" w:rsidP="00CB4F16">
            <w:pPr>
              <w:rPr>
                <w:rFonts w:ascii="Arial" w:eastAsia="Arial" w:hAnsi="Arial" w:cs="Arial"/>
                <w:b/>
                <w:bCs/>
                <w:sz w:val="18"/>
                <w:szCs w:val="18"/>
              </w:rPr>
            </w:pPr>
          </w:p>
          <w:p w14:paraId="4AF08805" w14:textId="77777777" w:rsidR="00E0774F" w:rsidRDefault="00E0774F" w:rsidP="00CB4F16">
            <w:pPr>
              <w:rPr>
                <w:rFonts w:ascii="Arial" w:eastAsia="Arial" w:hAnsi="Arial" w:cs="Arial"/>
                <w:b/>
                <w:bCs/>
                <w:sz w:val="18"/>
                <w:szCs w:val="18"/>
              </w:rPr>
            </w:pPr>
          </w:p>
          <w:p w14:paraId="17802832" w14:textId="624BCF11" w:rsidR="00E0774F" w:rsidRDefault="00E0774F" w:rsidP="00CB4F16">
            <w:pPr>
              <w:rPr>
                <w:rFonts w:ascii="Arial" w:eastAsia="Arial" w:hAnsi="Arial" w:cs="Arial"/>
                <w:b/>
                <w:bCs/>
                <w:sz w:val="18"/>
                <w:szCs w:val="18"/>
              </w:rPr>
            </w:pPr>
          </w:p>
          <w:p w14:paraId="39EEFEA3" w14:textId="441EBF02" w:rsidR="00E0774F" w:rsidRDefault="00E0774F" w:rsidP="00CB4F16">
            <w:pPr>
              <w:rPr>
                <w:rFonts w:ascii="Arial" w:eastAsia="Arial" w:hAnsi="Arial" w:cs="Arial"/>
                <w:b/>
                <w:bCs/>
                <w:sz w:val="18"/>
                <w:szCs w:val="18"/>
              </w:rPr>
            </w:pPr>
          </w:p>
          <w:p w14:paraId="6A928837" w14:textId="310F8404" w:rsidR="00743808" w:rsidRDefault="00743808" w:rsidP="00CB4F16">
            <w:pPr>
              <w:rPr>
                <w:rFonts w:ascii="Arial" w:eastAsia="Arial" w:hAnsi="Arial" w:cs="Arial"/>
                <w:b/>
                <w:bCs/>
                <w:sz w:val="18"/>
                <w:szCs w:val="18"/>
              </w:rPr>
            </w:pPr>
          </w:p>
          <w:p w14:paraId="3B48493F" w14:textId="44A695A4" w:rsidR="00743808" w:rsidRDefault="00743808" w:rsidP="00CB4F16">
            <w:pPr>
              <w:rPr>
                <w:rFonts w:ascii="Arial" w:eastAsia="Arial" w:hAnsi="Arial" w:cs="Arial"/>
                <w:b/>
                <w:bCs/>
                <w:sz w:val="18"/>
                <w:szCs w:val="18"/>
              </w:rPr>
            </w:pPr>
          </w:p>
          <w:p w14:paraId="45C7929D" w14:textId="3B8C3E8B" w:rsidR="00743808" w:rsidRDefault="00743808" w:rsidP="00CB4F16">
            <w:pPr>
              <w:rPr>
                <w:rFonts w:ascii="Arial" w:eastAsia="Arial" w:hAnsi="Arial" w:cs="Arial"/>
                <w:b/>
                <w:bCs/>
                <w:sz w:val="18"/>
                <w:szCs w:val="18"/>
              </w:rPr>
            </w:pPr>
          </w:p>
          <w:p w14:paraId="0E483670" w14:textId="0B54C384" w:rsidR="00743808" w:rsidRDefault="00743808" w:rsidP="00CB4F16">
            <w:pPr>
              <w:rPr>
                <w:rFonts w:ascii="Arial" w:eastAsia="Arial" w:hAnsi="Arial" w:cs="Arial"/>
                <w:b/>
                <w:bCs/>
                <w:sz w:val="18"/>
                <w:szCs w:val="18"/>
              </w:rPr>
            </w:pPr>
          </w:p>
          <w:p w14:paraId="4DDD568D" w14:textId="7D1DBF5B" w:rsidR="00743808" w:rsidRDefault="00743808" w:rsidP="00CB4F16">
            <w:pPr>
              <w:rPr>
                <w:rFonts w:ascii="Arial" w:eastAsia="Arial" w:hAnsi="Arial" w:cs="Arial"/>
                <w:b/>
                <w:bCs/>
                <w:sz w:val="18"/>
                <w:szCs w:val="18"/>
              </w:rPr>
            </w:pPr>
          </w:p>
          <w:p w14:paraId="7942F2C7" w14:textId="3CA3A4B2" w:rsidR="00743808" w:rsidRDefault="00743808" w:rsidP="00CB4F16">
            <w:pPr>
              <w:rPr>
                <w:rFonts w:ascii="Arial" w:eastAsia="Arial" w:hAnsi="Arial" w:cs="Arial"/>
                <w:b/>
                <w:bCs/>
                <w:sz w:val="18"/>
                <w:szCs w:val="18"/>
              </w:rPr>
            </w:pPr>
          </w:p>
          <w:p w14:paraId="6CF22092" w14:textId="7E4BC1EF" w:rsidR="00743808" w:rsidRDefault="00743808" w:rsidP="00CB4F16">
            <w:pPr>
              <w:rPr>
                <w:rFonts w:ascii="Arial" w:eastAsia="Arial" w:hAnsi="Arial" w:cs="Arial"/>
                <w:b/>
                <w:bCs/>
                <w:sz w:val="18"/>
                <w:szCs w:val="18"/>
              </w:rPr>
            </w:pPr>
          </w:p>
          <w:p w14:paraId="5CB0CCC0" w14:textId="73CB85EC" w:rsidR="00743808" w:rsidRDefault="00743808" w:rsidP="00CB4F16">
            <w:pPr>
              <w:rPr>
                <w:rFonts w:ascii="Arial" w:eastAsia="Arial" w:hAnsi="Arial" w:cs="Arial"/>
                <w:b/>
                <w:bCs/>
                <w:sz w:val="18"/>
                <w:szCs w:val="18"/>
              </w:rPr>
            </w:pPr>
          </w:p>
          <w:p w14:paraId="7988ED37" w14:textId="77777777" w:rsidR="00743808" w:rsidRDefault="00743808" w:rsidP="00CB4F16">
            <w:pPr>
              <w:rPr>
                <w:rFonts w:ascii="Arial" w:eastAsia="Arial" w:hAnsi="Arial" w:cs="Arial"/>
                <w:b/>
                <w:bCs/>
                <w:sz w:val="18"/>
                <w:szCs w:val="18"/>
              </w:rPr>
            </w:pPr>
          </w:p>
          <w:p w14:paraId="6A367A70" w14:textId="0120F644" w:rsidR="00E0774F" w:rsidRPr="00743808" w:rsidRDefault="00E0774F" w:rsidP="00CB4F16">
            <w:pPr>
              <w:rPr>
                <w:rFonts w:ascii="Arial" w:hAnsi="Arial" w:cs="Arial"/>
                <w:b/>
                <w:sz w:val="18"/>
                <w:szCs w:val="18"/>
                <w:u w:val="single"/>
              </w:rPr>
            </w:pPr>
            <w:r w:rsidRPr="00E0774F">
              <w:rPr>
                <w:rFonts w:ascii="Arial" w:hAnsi="Arial" w:cs="Arial"/>
                <w:b/>
                <w:sz w:val="18"/>
                <w:szCs w:val="18"/>
                <w:u w:val="single"/>
              </w:rPr>
              <w:t>Overall quality of children’s achievements</w:t>
            </w:r>
          </w:p>
          <w:p w14:paraId="0890D2CD" w14:textId="77777777" w:rsidR="00E0774F" w:rsidRDefault="00E0774F" w:rsidP="00CB4F16">
            <w:pPr>
              <w:rPr>
                <w:rFonts w:ascii="Arial" w:eastAsia="Arial" w:hAnsi="Arial" w:cs="Arial"/>
                <w:b/>
                <w:bCs/>
                <w:sz w:val="18"/>
                <w:szCs w:val="18"/>
              </w:rPr>
            </w:pPr>
          </w:p>
          <w:p w14:paraId="638EEF11" w14:textId="77777777" w:rsidR="00E0774F" w:rsidRDefault="00E0774F" w:rsidP="00CB4F16">
            <w:pPr>
              <w:rPr>
                <w:rFonts w:ascii="Arial" w:eastAsia="Arial" w:hAnsi="Arial" w:cs="Arial"/>
                <w:b/>
                <w:bCs/>
                <w:sz w:val="18"/>
                <w:szCs w:val="18"/>
              </w:rPr>
            </w:pPr>
          </w:p>
          <w:p w14:paraId="232A9B63" w14:textId="77777777" w:rsidR="00E0774F" w:rsidRDefault="00E0774F" w:rsidP="00CB4F16">
            <w:pPr>
              <w:rPr>
                <w:rFonts w:ascii="Arial" w:eastAsia="Arial" w:hAnsi="Arial" w:cs="Arial"/>
                <w:b/>
                <w:bCs/>
                <w:sz w:val="18"/>
                <w:szCs w:val="18"/>
              </w:rPr>
            </w:pPr>
          </w:p>
          <w:p w14:paraId="044D4CFC" w14:textId="77777777" w:rsidR="00E0774F" w:rsidRDefault="00E0774F" w:rsidP="00CB4F16">
            <w:pPr>
              <w:rPr>
                <w:rFonts w:ascii="Arial" w:eastAsia="Arial" w:hAnsi="Arial" w:cs="Arial"/>
                <w:b/>
                <w:bCs/>
                <w:sz w:val="18"/>
                <w:szCs w:val="18"/>
              </w:rPr>
            </w:pPr>
          </w:p>
          <w:p w14:paraId="1D6885A6" w14:textId="77777777" w:rsidR="00E0774F" w:rsidRDefault="00E0774F" w:rsidP="00CB4F16">
            <w:pPr>
              <w:rPr>
                <w:rFonts w:ascii="Arial" w:eastAsia="Arial" w:hAnsi="Arial" w:cs="Arial"/>
                <w:b/>
                <w:bCs/>
                <w:sz w:val="18"/>
                <w:szCs w:val="18"/>
              </w:rPr>
            </w:pPr>
          </w:p>
          <w:p w14:paraId="006CE68F" w14:textId="77777777" w:rsidR="00E0774F" w:rsidRDefault="00E0774F" w:rsidP="00CB4F16">
            <w:pPr>
              <w:rPr>
                <w:rFonts w:ascii="Arial" w:eastAsia="Arial" w:hAnsi="Arial" w:cs="Arial"/>
                <w:b/>
                <w:bCs/>
                <w:sz w:val="18"/>
                <w:szCs w:val="18"/>
              </w:rPr>
            </w:pPr>
          </w:p>
          <w:p w14:paraId="67F47B6B" w14:textId="77777777" w:rsidR="00E0774F" w:rsidRPr="00743808" w:rsidRDefault="00E0774F" w:rsidP="00CB4F16">
            <w:pPr>
              <w:rPr>
                <w:rFonts w:ascii="Arial" w:eastAsia="Arial" w:hAnsi="Arial" w:cs="Arial"/>
                <w:b/>
                <w:bCs/>
                <w:sz w:val="18"/>
                <w:szCs w:val="18"/>
              </w:rPr>
            </w:pPr>
          </w:p>
          <w:p w14:paraId="3E73EFAA" w14:textId="77777777" w:rsidR="00E0774F" w:rsidRPr="00743808" w:rsidRDefault="00E0774F" w:rsidP="00CB4F16">
            <w:pPr>
              <w:rPr>
                <w:rFonts w:ascii="Arial" w:eastAsia="Arial" w:hAnsi="Arial" w:cs="Arial"/>
                <w:b/>
                <w:bCs/>
                <w:sz w:val="18"/>
                <w:szCs w:val="18"/>
              </w:rPr>
            </w:pPr>
          </w:p>
          <w:p w14:paraId="0BA8EBF5" w14:textId="77777777" w:rsidR="00743808" w:rsidRPr="00743808" w:rsidRDefault="00743808" w:rsidP="00743808">
            <w:pPr>
              <w:rPr>
                <w:rFonts w:ascii="Arial" w:hAnsi="Arial" w:cs="Arial"/>
                <w:sz w:val="18"/>
                <w:szCs w:val="18"/>
              </w:rPr>
            </w:pPr>
            <w:r w:rsidRPr="00743808">
              <w:rPr>
                <w:rFonts w:ascii="Arial" w:hAnsi="Arial" w:cs="Arial"/>
                <w:sz w:val="18"/>
                <w:szCs w:val="18"/>
              </w:rPr>
              <w:t>More work with parents to support their understanding of home learning and to build confidence to share learning with nursery.</w:t>
            </w:r>
          </w:p>
          <w:p w14:paraId="16930EAF" w14:textId="77777777" w:rsidR="00E0774F" w:rsidRPr="00743808" w:rsidRDefault="00E0774F" w:rsidP="00CB4F16">
            <w:pPr>
              <w:rPr>
                <w:rFonts w:ascii="Arial" w:eastAsia="Arial" w:hAnsi="Arial" w:cs="Arial"/>
                <w:b/>
                <w:bCs/>
                <w:sz w:val="18"/>
                <w:szCs w:val="18"/>
              </w:rPr>
            </w:pPr>
          </w:p>
          <w:p w14:paraId="195945AC" w14:textId="2AAF5D61" w:rsidR="00E0774F" w:rsidRDefault="00E0774F" w:rsidP="00CB4F16">
            <w:pPr>
              <w:rPr>
                <w:rFonts w:ascii="Arial" w:eastAsia="Arial" w:hAnsi="Arial" w:cs="Arial"/>
                <w:b/>
                <w:bCs/>
                <w:sz w:val="18"/>
                <w:szCs w:val="18"/>
              </w:rPr>
            </w:pPr>
          </w:p>
          <w:p w14:paraId="419D0681" w14:textId="77777777" w:rsidR="00E0774F" w:rsidRDefault="00E0774F" w:rsidP="00CB4F16">
            <w:pPr>
              <w:rPr>
                <w:rFonts w:ascii="Arial" w:eastAsia="Arial" w:hAnsi="Arial" w:cs="Arial"/>
                <w:b/>
                <w:bCs/>
                <w:sz w:val="18"/>
                <w:szCs w:val="18"/>
              </w:rPr>
            </w:pPr>
          </w:p>
          <w:p w14:paraId="3A43A059" w14:textId="77777777" w:rsidR="00E0774F" w:rsidRDefault="00E0774F" w:rsidP="00CB4F16">
            <w:pPr>
              <w:rPr>
                <w:rFonts w:ascii="Arial" w:eastAsia="Arial" w:hAnsi="Arial" w:cs="Arial"/>
                <w:b/>
                <w:bCs/>
                <w:sz w:val="18"/>
                <w:szCs w:val="18"/>
              </w:rPr>
            </w:pPr>
          </w:p>
          <w:p w14:paraId="22F31870" w14:textId="77777777" w:rsidR="00E0774F" w:rsidRDefault="00E0774F" w:rsidP="00CB4F16">
            <w:pPr>
              <w:rPr>
                <w:rFonts w:ascii="Arial" w:eastAsia="Arial" w:hAnsi="Arial" w:cs="Arial"/>
                <w:b/>
                <w:bCs/>
                <w:sz w:val="18"/>
                <w:szCs w:val="18"/>
              </w:rPr>
            </w:pPr>
          </w:p>
          <w:p w14:paraId="1C206D40" w14:textId="77777777" w:rsidR="004D54FA" w:rsidRDefault="004D54FA" w:rsidP="00E0774F">
            <w:pPr>
              <w:rPr>
                <w:rFonts w:ascii="Arial" w:hAnsi="Arial" w:cs="Arial"/>
                <w:b/>
                <w:sz w:val="18"/>
                <w:szCs w:val="18"/>
                <w:u w:val="single"/>
              </w:rPr>
            </w:pPr>
          </w:p>
          <w:p w14:paraId="58C0C89F" w14:textId="39D0D8F8" w:rsidR="00E0774F" w:rsidRPr="00E0774F" w:rsidRDefault="00E0774F" w:rsidP="00E0774F">
            <w:pPr>
              <w:rPr>
                <w:rFonts w:ascii="Arial" w:hAnsi="Arial" w:cs="Arial"/>
                <w:b/>
                <w:sz w:val="18"/>
                <w:szCs w:val="18"/>
                <w:u w:val="single"/>
              </w:rPr>
            </w:pPr>
            <w:r w:rsidRPr="00E0774F">
              <w:rPr>
                <w:rFonts w:ascii="Arial" w:hAnsi="Arial" w:cs="Arial"/>
                <w:b/>
                <w:sz w:val="18"/>
                <w:szCs w:val="18"/>
                <w:u w:val="single"/>
              </w:rPr>
              <w:t>Ensuring equity for all children</w:t>
            </w:r>
          </w:p>
          <w:p w14:paraId="009EF589" w14:textId="77777777" w:rsidR="00E0774F" w:rsidRDefault="00E0774F" w:rsidP="00CB4F16">
            <w:pPr>
              <w:rPr>
                <w:rFonts w:ascii="Arial" w:eastAsia="Arial" w:hAnsi="Arial" w:cs="Arial"/>
                <w:b/>
                <w:bCs/>
                <w:sz w:val="18"/>
                <w:szCs w:val="18"/>
              </w:rPr>
            </w:pPr>
          </w:p>
          <w:p w14:paraId="13D87E13" w14:textId="77777777" w:rsidR="00382CB1" w:rsidRDefault="00382CB1" w:rsidP="00CB4F16">
            <w:pPr>
              <w:rPr>
                <w:rFonts w:ascii="Arial" w:eastAsia="Arial" w:hAnsi="Arial" w:cs="Arial"/>
                <w:b/>
                <w:bCs/>
                <w:sz w:val="18"/>
                <w:szCs w:val="18"/>
              </w:rPr>
            </w:pPr>
          </w:p>
          <w:p w14:paraId="008FF519" w14:textId="77777777" w:rsidR="00382CB1" w:rsidRDefault="00382CB1" w:rsidP="00CB4F16">
            <w:pPr>
              <w:rPr>
                <w:rFonts w:ascii="Arial" w:eastAsia="Arial" w:hAnsi="Arial" w:cs="Arial"/>
                <w:b/>
                <w:bCs/>
                <w:sz w:val="18"/>
                <w:szCs w:val="18"/>
              </w:rPr>
            </w:pPr>
          </w:p>
          <w:p w14:paraId="7FA089FD" w14:textId="77777777" w:rsidR="00382CB1" w:rsidRDefault="00382CB1" w:rsidP="00CB4F16">
            <w:pPr>
              <w:rPr>
                <w:rFonts w:ascii="Arial" w:eastAsia="Arial" w:hAnsi="Arial" w:cs="Arial"/>
                <w:b/>
                <w:bCs/>
                <w:sz w:val="18"/>
                <w:szCs w:val="18"/>
              </w:rPr>
            </w:pPr>
          </w:p>
          <w:p w14:paraId="39616142" w14:textId="77777777" w:rsidR="00382CB1" w:rsidRDefault="00382CB1" w:rsidP="00CB4F16">
            <w:pPr>
              <w:rPr>
                <w:rFonts w:ascii="Arial" w:eastAsia="Arial" w:hAnsi="Arial" w:cs="Arial"/>
                <w:b/>
                <w:bCs/>
                <w:sz w:val="18"/>
                <w:szCs w:val="18"/>
              </w:rPr>
            </w:pPr>
          </w:p>
          <w:p w14:paraId="2C29A6AB" w14:textId="77777777" w:rsidR="00382CB1" w:rsidRDefault="00382CB1" w:rsidP="00CB4F16">
            <w:pPr>
              <w:rPr>
                <w:rFonts w:ascii="Arial" w:eastAsia="Arial" w:hAnsi="Arial" w:cs="Arial"/>
                <w:b/>
                <w:bCs/>
                <w:sz w:val="18"/>
                <w:szCs w:val="18"/>
              </w:rPr>
            </w:pPr>
          </w:p>
          <w:p w14:paraId="74FCDF89" w14:textId="77777777" w:rsidR="00382CB1" w:rsidRDefault="00382CB1" w:rsidP="00CB4F16">
            <w:pPr>
              <w:rPr>
                <w:rFonts w:ascii="Arial" w:eastAsia="Arial" w:hAnsi="Arial" w:cs="Arial"/>
                <w:b/>
                <w:bCs/>
                <w:sz w:val="18"/>
                <w:szCs w:val="18"/>
              </w:rPr>
            </w:pPr>
          </w:p>
          <w:p w14:paraId="59A48106" w14:textId="77777777" w:rsidR="00382CB1" w:rsidRDefault="00382CB1" w:rsidP="00CB4F16">
            <w:pPr>
              <w:rPr>
                <w:rFonts w:ascii="Arial" w:eastAsia="Arial" w:hAnsi="Arial" w:cs="Arial"/>
                <w:b/>
                <w:bCs/>
                <w:sz w:val="18"/>
                <w:szCs w:val="18"/>
              </w:rPr>
            </w:pPr>
          </w:p>
          <w:p w14:paraId="660DB141" w14:textId="77777777" w:rsidR="00382CB1" w:rsidRDefault="00382CB1" w:rsidP="00CB4F16">
            <w:pPr>
              <w:rPr>
                <w:rFonts w:ascii="Arial" w:eastAsia="Arial" w:hAnsi="Arial" w:cs="Arial"/>
                <w:b/>
                <w:bCs/>
                <w:sz w:val="18"/>
                <w:szCs w:val="18"/>
              </w:rPr>
            </w:pPr>
          </w:p>
          <w:p w14:paraId="0176B0CE" w14:textId="77777777" w:rsidR="00382CB1" w:rsidRDefault="00382CB1" w:rsidP="00CB4F16">
            <w:pPr>
              <w:rPr>
                <w:rFonts w:ascii="Arial" w:eastAsia="Arial" w:hAnsi="Arial" w:cs="Arial"/>
                <w:b/>
                <w:bCs/>
                <w:sz w:val="18"/>
                <w:szCs w:val="18"/>
              </w:rPr>
            </w:pPr>
          </w:p>
          <w:p w14:paraId="01A8B421" w14:textId="77777777" w:rsidR="00382CB1" w:rsidRDefault="00382CB1" w:rsidP="00CB4F16">
            <w:pPr>
              <w:rPr>
                <w:rFonts w:ascii="Arial" w:eastAsia="Arial" w:hAnsi="Arial" w:cs="Arial"/>
                <w:b/>
                <w:bCs/>
                <w:sz w:val="18"/>
                <w:szCs w:val="18"/>
              </w:rPr>
            </w:pPr>
          </w:p>
          <w:p w14:paraId="51EA4CD1" w14:textId="77777777" w:rsidR="00382CB1" w:rsidRDefault="00382CB1" w:rsidP="00CB4F16">
            <w:pPr>
              <w:rPr>
                <w:rFonts w:ascii="Arial" w:eastAsia="Arial" w:hAnsi="Arial" w:cs="Arial"/>
                <w:b/>
                <w:bCs/>
                <w:sz w:val="18"/>
                <w:szCs w:val="18"/>
              </w:rPr>
            </w:pPr>
          </w:p>
          <w:p w14:paraId="4E8FFC4B" w14:textId="77777777" w:rsidR="00382CB1" w:rsidRDefault="00382CB1" w:rsidP="00CB4F16">
            <w:pPr>
              <w:rPr>
                <w:rFonts w:ascii="Arial" w:eastAsia="Arial" w:hAnsi="Arial" w:cs="Arial"/>
                <w:b/>
                <w:bCs/>
                <w:sz w:val="18"/>
                <w:szCs w:val="18"/>
              </w:rPr>
            </w:pPr>
          </w:p>
          <w:p w14:paraId="5A3C1A7D" w14:textId="77777777" w:rsidR="00382CB1" w:rsidRDefault="00382CB1" w:rsidP="00CB4F16">
            <w:pPr>
              <w:rPr>
                <w:rFonts w:ascii="Arial" w:eastAsia="Arial" w:hAnsi="Arial" w:cs="Arial"/>
                <w:b/>
                <w:bCs/>
                <w:sz w:val="18"/>
                <w:szCs w:val="18"/>
              </w:rPr>
            </w:pPr>
          </w:p>
          <w:p w14:paraId="24B36E6D" w14:textId="77777777" w:rsidR="00382CB1" w:rsidRDefault="00382CB1" w:rsidP="00CB4F16">
            <w:pPr>
              <w:rPr>
                <w:rFonts w:ascii="Arial" w:eastAsia="Arial" w:hAnsi="Arial" w:cs="Arial"/>
                <w:bCs/>
                <w:sz w:val="18"/>
                <w:szCs w:val="18"/>
              </w:rPr>
            </w:pPr>
            <w:r w:rsidRPr="00382CB1">
              <w:rPr>
                <w:rFonts w:ascii="Arial" w:eastAsia="Arial" w:hAnsi="Arial" w:cs="Arial"/>
                <w:bCs/>
                <w:sz w:val="18"/>
                <w:szCs w:val="18"/>
              </w:rPr>
              <w:t>Talking, Listening and Questioning (TLQ) assessment</w:t>
            </w:r>
            <w:r>
              <w:rPr>
                <w:rFonts w:ascii="Arial" w:eastAsia="Arial" w:hAnsi="Arial" w:cs="Arial"/>
                <w:bCs/>
                <w:sz w:val="18"/>
                <w:szCs w:val="18"/>
              </w:rPr>
              <w:t xml:space="preserve"> of pre-school children</w:t>
            </w:r>
            <w:r w:rsidRPr="00382CB1">
              <w:rPr>
                <w:rFonts w:ascii="Arial" w:eastAsia="Arial" w:hAnsi="Arial" w:cs="Arial"/>
                <w:bCs/>
                <w:sz w:val="18"/>
                <w:szCs w:val="18"/>
              </w:rPr>
              <w:t xml:space="preserve"> will be done in September 23</w:t>
            </w:r>
            <w:r>
              <w:rPr>
                <w:rFonts w:ascii="Arial" w:eastAsia="Arial" w:hAnsi="Arial" w:cs="Arial"/>
                <w:bCs/>
                <w:sz w:val="18"/>
                <w:szCs w:val="18"/>
              </w:rPr>
              <w:t xml:space="preserve"> so that the program can be started sooner in the school year.</w:t>
            </w:r>
          </w:p>
          <w:p w14:paraId="215F5317" w14:textId="77777777" w:rsidR="00382CB1" w:rsidRDefault="00382CB1" w:rsidP="00CB4F16">
            <w:pPr>
              <w:rPr>
                <w:rFonts w:ascii="Arial" w:eastAsia="Arial" w:hAnsi="Arial" w:cs="Arial"/>
                <w:bCs/>
                <w:sz w:val="18"/>
                <w:szCs w:val="18"/>
              </w:rPr>
            </w:pPr>
          </w:p>
          <w:p w14:paraId="7843EC1A" w14:textId="6B8F82A1" w:rsidR="00382CB1" w:rsidRPr="00E0774F" w:rsidRDefault="00382CB1" w:rsidP="00CB4F16">
            <w:pPr>
              <w:rPr>
                <w:rFonts w:ascii="Arial" w:eastAsia="Arial" w:hAnsi="Arial" w:cs="Arial"/>
                <w:b/>
                <w:bCs/>
                <w:sz w:val="18"/>
                <w:szCs w:val="18"/>
              </w:rPr>
            </w:pPr>
            <w:r>
              <w:rPr>
                <w:rFonts w:ascii="Arial" w:eastAsia="Arial" w:hAnsi="Arial" w:cs="Arial"/>
                <w:bCs/>
                <w:sz w:val="18"/>
                <w:szCs w:val="18"/>
              </w:rPr>
              <w:t>Pre TLQ will start in September 23 with the ant-pre-school children.</w:t>
            </w:r>
          </w:p>
        </w:tc>
        <w:tc>
          <w:tcPr>
            <w:tcW w:w="1867" w:type="dxa"/>
            <w:shd w:val="clear" w:color="auto" w:fill="C5E0B3"/>
          </w:tcPr>
          <w:p w14:paraId="362D9749" w14:textId="77777777" w:rsidR="00CB4F16" w:rsidRDefault="00CB4F16" w:rsidP="00CB4F16">
            <w:pPr>
              <w:rPr>
                <w:rFonts w:ascii="Arial" w:eastAsia="Arial" w:hAnsi="Arial" w:cs="Arial"/>
                <w:b/>
                <w:bCs/>
                <w:sz w:val="18"/>
                <w:szCs w:val="18"/>
              </w:rPr>
            </w:pPr>
          </w:p>
          <w:p w14:paraId="60C5944F" w14:textId="79D8F9CD" w:rsidR="00743808" w:rsidRPr="00E0774F" w:rsidRDefault="00743808" w:rsidP="00CB4F16">
            <w:pPr>
              <w:rPr>
                <w:rFonts w:ascii="Arial" w:eastAsia="Arial" w:hAnsi="Arial" w:cs="Arial"/>
                <w:b/>
                <w:bCs/>
                <w:sz w:val="18"/>
                <w:szCs w:val="18"/>
              </w:rPr>
            </w:pPr>
            <w:r>
              <w:rPr>
                <w:rFonts w:ascii="Arial" w:eastAsia="Arial" w:hAnsi="Arial" w:cs="Arial"/>
                <w:b/>
                <w:bCs/>
                <w:sz w:val="18"/>
                <w:szCs w:val="18"/>
              </w:rPr>
              <w:t>Good</w:t>
            </w:r>
          </w:p>
        </w:tc>
      </w:tr>
    </w:tbl>
    <w:p w14:paraId="34419434" w14:textId="4718D749" w:rsidR="00A2309B" w:rsidRDefault="00A23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blLook w:val="04A0" w:firstRow="1" w:lastRow="0" w:firstColumn="1" w:lastColumn="0" w:noHBand="0" w:noVBand="1"/>
      </w:tblPr>
      <w:tblGrid>
        <w:gridCol w:w="4553"/>
        <w:gridCol w:w="4560"/>
        <w:gridCol w:w="4557"/>
      </w:tblGrid>
      <w:tr w:rsidR="00D30422" w14:paraId="02085DF3" w14:textId="77777777">
        <w:trPr>
          <w:trHeight w:val="1128"/>
        </w:trPr>
        <w:tc>
          <w:tcPr>
            <w:tcW w:w="4632" w:type="dxa"/>
            <w:shd w:val="clear" w:color="auto" w:fill="F7CAAC"/>
          </w:tcPr>
          <w:p w14:paraId="08B41DBF" w14:textId="11D62DF4" w:rsidR="00A2309B" w:rsidRPr="00E0774F" w:rsidRDefault="00A2309B" w:rsidP="00E0774F">
            <w:pPr>
              <w:rPr>
                <w:rFonts w:ascii="Arial" w:eastAsia="Arial" w:hAnsi="Arial" w:cs="Arial"/>
                <w:b/>
                <w:bCs/>
              </w:rPr>
            </w:pPr>
            <w:r>
              <w:rPr>
                <w:rFonts w:ascii="Arial" w:eastAsia="Arial" w:hAnsi="Arial" w:cs="Arial"/>
                <w:b/>
                <w:bCs/>
              </w:rPr>
              <w:t xml:space="preserve">Quality Indicator </w:t>
            </w:r>
          </w:p>
          <w:p w14:paraId="21834E73" w14:textId="48D743D4" w:rsidR="00E0774F" w:rsidRPr="00E0774F" w:rsidRDefault="00E0774F" w:rsidP="00E0774F">
            <w:pPr>
              <w:pStyle w:val="NormalWeb"/>
              <w:rPr>
                <w:rFonts w:ascii="Arial" w:hAnsi="Arial" w:cs="Arial"/>
                <w:color w:val="000000"/>
              </w:rPr>
            </w:pPr>
            <w:r>
              <w:rPr>
                <w:rFonts w:ascii="Arial" w:hAnsi="Arial" w:cs="Arial"/>
                <w:color w:val="000000"/>
              </w:rPr>
              <w:t>2.2 Curriculum</w:t>
            </w:r>
          </w:p>
        </w:tc>
        <w:tc>
          <w:tcPr>
            <w:tcW w:w="4632" w:type="dxa"/>
            <w:shd w:val="clear" w:color="auto" w:fill="F7CAAC"/>
          </w:tcPr>
          <w:p w14:paraId="45655CEE" w14:textId="405BCC13" w:rsidR="00A2309B" w:rsidRDefault="00A2309B" w:rsidP="0028009D">
            <w:pPr>
              <w:rPr>
                <w:rFonts w:ascii="Arial" w:eastAsia="Arial" w:hAnsi="Arial" w:cs="Arial"/>
                <w:b/>
                <w:bCs/>
              </w:rPr>
            </w:pPr>
            <w:r>
              <w:rPr>
                <w:rFonts w:ascii="Arial" w:eastAsia="Arial" w:hAnsi="Arial" w:cs="Arial"/>
                <w:b/>
                <w:bCs/>
              </w:rPr>
              <w:t>How well are you doing? What’s working well for your learners? (Include evidence of impact.)</w:t>
            </w:r>
          </w:p>
        </w:tc>
        <w:tc>
          <w:tcPr>
            <w:tcW w:w="4632" w:type="dxa"/>
            <w:shd w:val="clear" w:color="auto" w:fill="F7CAAC"/>
          </w:tcPr>
          <w:p w14:paraId="25E29F5C" w14:textId="4EB349B3" w:rsidR="00A2309B" w:rsidRDefault="00A2309B" w:rsidP="0028009D">
            <w:pPr>
              <w:rPr>
                <w:rFonts w:ascii="Arial" w:eastAsia="Arial" w:hAnsi="Arial" w:cs="Arial"/>
                <w:b/>
                <w:bCs/>
              </w:rPr>
            </w:pPr>
            <w:r>
              <w:rPr>
                <w:rFonts w:ascii="Arial" w:eastAsia="Arial" w:hAnsi="Arial" w:cs="Arial"/>
                <w:b/>
                <w:bCs/>
              </w:rPr>
              <w:t>Areas for Improvement</w:t>
            </w:r>
          </w:p>
        </w:tc>
      </w:tr>
      <w:tr w:rsidR="00D30422" w14:paraId="4292F99C" w14:textId="77777777">
        <w:trPr>
          <w:trHeight w:val="2248"/>
        </w:trPr>
        <w:tc>
          <w:tcPr>
            <w:tcW w:w="4632" w:type="dxa"/>
            <w:shd w:val="clear" w:color="auto" w:fill="F7CAAC"/>
          </w:tcPr>
          <w:p w14:paraId="6E3F6B9B" w14:textId="71F3ABE0" w:rsidR="00B9493B" w:rsidRDefault="00B9493B" w:rsidP="00B9493B">
            <w:pPr>
              <w:pStyle w:val="paragraph"/>
              <w:spacing w:before="0" w:beforeAutospacing="0" w:after="0" w:afterAutospacing="0"/>
              <w:textAlignment w:val="baseline"/>
              <w:rPr>
                <w:rStyle w:val="normaltextrun"/>
                <w:rFonts w:ascii="Arial" w:hAnsi="Arial" w:cs="Arial"/>
                <w:b/>
                <w:sz w:val="18"/>
                <w:szCs w:val="18"/>
                <w:u w:val="single"/>
              </w:rPr>
            </w:pPr>
            <w:r w:rsidRPr="00E0774F">
              <w:rPr>
                <w:rStyle w:val="normaltextrun"/>
                <w:rFonts w:ascii="Arial" w:hAnsi="Arial" w:cs="Arial"/>
                <w:b/>
                <w:sz w:val="18"/>
                <w:szCs w:val="18"/>
                <w:u w:val="single"/>
              </w:rPr>
              <w:t xml:space="preserve">Learning </w:t>
            </w:r>
            <w:r w:rsidR="00E0774F" w:rsidRPr="00E0774F">
              <w:rPr>
                <w:rStyle w:val="normaltextrun"/>
                <w:rFonts w:ascii="Arial" w:hAnsi="Arial" w:cs="Arial"/>
                <w:b/>
                <w:sz w:val="18"/>
                <w:szCs w:val="18"/>
                <w:u w:val="single"/>
              </w:rPr>
              <w:t xml:space="preserve">and developmental </w:t>
            </w:r>
            <w:r w:rsidRPr="00E0774F">
              <w:rPr>
                <w:rStyle w:val="normaltextrun"/>
                <w:rFonts w:ascii="Arial" w:hAnsi="Arial" w:cs="Arial"/>
                <w:b/>
                <w:sz w:val="18"/>
                <w:szCs w:val="18"/>
                <w:u w:val="single"/>
              </w:rPr>
              <w:t>pathways</w:t>
            </w:r>
          </w:p>
          <w:p w14:paraId="2C15B3A7" w14:textId="77777777" w:rsidR="00E0774F" w:rsidRPr="00E0774F" w:rsidRDefault="00E0774F" w:rsidP="00B9493B">
            <w:pPr>
              <w:pStyle w:val="paragraph"/>
              <w:spacing w:before="0" w:beforeAutospacing="0" w:after="0" w:afterAutospacing="0"/>
              <w:textAlignment w:val="baseline"/>
              <w:rPr>
                <w:rStyle w:val="normaltextrun"/>
                <w:rFonts w:ascii="Arial" w:hAnsi="Arial" w:cs="Arial"/>
                <w:b/>
                <w:sz w:val="18"/>
                <w:szCs w:val="18"/>
                <w:u w:val="single"/>
              </w:rPr>
            </w:pPr>
          </w:p>
          <w:p w14:paraId="41463E87" w14:textId="22C15750" w:rsidR="00B9493B" w:rsidRPr="00E0774F" w:rsidRDefault="00B9493B" w:rsidP="00B9493B">
            <w:pPr>
              <w:pStyle w:val="paragraph"/>
              <w:spacing w:before="0" w:beforeAutospacing="0" w:after="0" w:afterAutospacing="0"/>
              <w:textAlignment w:val="baseline"/>
              <w:rPr>
                <w:rFonts w:ascii="Arial" w:hAnsi="Arial" w:cs="Arial"/>
                <w:sz w:val="18"/>
                <w:szCs w:val="18"/>
              </w:rPr>
            </w:pPr>
            <w:r w:rsidRPr="00E0774F">
              <w:rPr>
                <w:rStyle w:val="normaltextrun"/>
                <w:rFonts w:ascii="Arial" w:hAnsi="Arial" w:cs="Arial"/>
                <w:sz w:val="18"/>
                <w:szCs w:val="18"/>
              </w:rPr>
              <w:t>Through a mix of intentional and responsive planning, children experience a wide range of curricular learning experiences.</w:t>
            </w:r>
            <w:r w:rsidRPr="00E0774F">
              <w:rPr>
                <w:rStyle w:val="eop"/>
                <w:rFonts w:ascii="Arial" w:eastAsiaTheme="majorEastAsia" w:hAnsi="Arial" w:cs="Arial"/>
                <w:sz w:val="18"/>
                <w:szCs w:val="18"/>
              </w:rPr>
              <w:t> </w:t>
            </w:r>
          </w:p>
          <w:p w14:paraId="3ED99E7B" w14:textId="77777777" w:rsidR="00B9493B" w:rsidRPr="00E0774F"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r w:rsidRPr="00E0774F">
              <w:rPr>
                <w:rStyle w:val="eop"/>
                <w:rFonts w:ascii="Arial" w:eastAsiaTheme="majorEastAsia" w:hAnsi="Arial" w:cs="Arial"/>
                <w:sz w:val="18"/>
                <w:szCs w:val="18"/>
              </w:rPr>
              <w:t> </w:t>
            </w:r>
          </w:p>
          <w:p w14:paraId="3DA19B91" w14:textId="77777777" w:rsidR="00B9493B" w:rsidRPr="00E0774F"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p>
          <w:p w14:paraId="7BD9DD11" w14:textId="77777777" w:rsidR="00B9493B" w:rsidRPr="00E0774F"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p>
          <w:p w14:paraId="7002DBBF" w14:textId="77777777" w:rsidR="00B9493B" w:rsidRPr="00E0774F"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p>
          <w:p w14:paraId="38B510EB" w14:textId="77777777" w:rsidR="00B9493B" w:rsidRPr="00E0774F"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p>
          <w:p w14:paraId="1556DBD1" w14:textId="77777777" w:rsidR="00B9493B" w:rsidRPr="00E0774F"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p>
          <w:p w14:paraId="403BAF9A" w14:textId="453ED042" w:rsidR="00B9493B"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p>
          <w:p w14:paraId="15C850E4" w14:textId="3B0F2B38"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4FF9D9CF" w14:textId="71147AB9"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39B50AF6" w14:textId="08C459E5"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6FB95A57" w14:textId="043F8261"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137969D4" w14:textId="19599243"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1C4CE3D7" w14:textId="19A24382"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01048DB9" w14:textId="67C19DCC"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09CF9878" w14:textId="476A734B"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59D5D551" w14:textId="6DCCA4C6"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5EDA362A" w14:textId="076BE5F5"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5161AAC4" w14:textId="28BDDA8C" w:rsid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1675FB3D" w14:textId="77777777" w:rsidR="00E0774F" w:rsidRPr="00E0774F" w:rsidRDefault="00E0774F" w:rsidP="00B9493B">
            <w:pPr>
              <w:pStyle w:val="paragraph"/>
              <w:spacing w:before="0" w:beforeAutospacing="0" w:after="0" w:afterAutospacing="0"/>
              <w:textAlignment w:val="baseline"/>
              <w:rPr>
                <w:rStyle w:val="eop"/>
                <w:rFonts w:ascii="Arial" w:eastAsiaTheme="majorEastAsia" w:hAnsi="Arial" w:cs="Arial"/>
                <w:sz w:val="18"/>
                <w:szCs w:val="18"/>
              </w:rPr>
            </w:pPr>
          </w:p>
          <w:p w14:paraId="4CCC7625" w14:textId="77777777" w:rsidR="00B9493B" w:rsidRPr="00E0774F"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p>
          <w:p w14:paraId="5ADD430E" w14:textId="77777777" w:rsidR="00B9493B" w:rsidRPr="00E0774F" w:rsidRDefault="00B9493B" w:rsidP="00B9493B">
            <w:pPr>
              <w:pStyle w:val="paragraph"/>
              <w:spacing w:before="0" w:beforeAutospacing="0" w:after="0" w:afterAutospacing="0"/>
              <w:textAlignment w:val="baseline"/>
              <w:rPr>
                <w:rFonts w:ascii="Arial" w:hAnsi="Arial" w:cs="Arial"/>
                <w:sz w:val="18"/>
                <w:szCs w:val="18"/>
              </w:rPr>
            </w:pPr>
          </w:p>
          <w:p w14:paraId="75625337" w14:textId="77777777" w:rsidR="00B9493B" w:rsidRPr="00E0774F" w:rsidRDefault="00B9493B" w:rsidP="00B9493B">
            <w:pPr>
              <w:pStyle w:val="paragraph"/>
              <w:spacing w:before="0" w:beforeAutospacing="0" w:after="0" w:afterAutospacing="0"/>
              <w:textAlignment w:val="baseline"/>
              <w:rPr>
                <w:rFonts w:ascii="Arial" w:hAnsi="Arial" w:cs="Arial"/>
                <w:sz w:val="18"/>
                <w:szCs w:val="18"/>
              </w:rPr>
            </w:pPr>
            <w:r w:rsidRPr="00E0774F">
              <w:rPr>
                <w:rStyle w:val="normaltextrun"/>
                <w:rFonts w:ascii="Arial" w:hAnsi="Arial" w:cs="Arial"/>
                <w:sz w:val="18"/>
                <w:szCs w:val="18"/>
              </w:rPr>
              <w:t>Learners are supported to follow and further their interests by all practitioners who engage and extend their learning experiences. Children’s home learning is celebrated and influences the interest and learning of their peers.</w:t>
            </w:r>
            <w:r w:rsidRPr="00E0774F">
              <w:rPr>
                <w:rStyle w:val="eop"/>
                <w:rFonts w:ascii="Arial" w:eastAsiaTheme="majorEastAsia" w:hAnsi="Arial" w:cs="Arial"/>
                <w:sz w:val="18"/>
                <w:szCs w:val="18"/>
              </w:rPr>
              <w:t> </w:t>
            </w:r>
          </w:p>
          <w:p w14:paraId="581F4ABB" w14:textId="77777777" w:rsidR="00B9493B" w:rsidRPr="00E0774F" w:rsidRDefault="00B9493B" w:rsidP="00B9493B">
            <w:pPr>
              <w:pStyle w:val="paragraph"/>
              <w:spacing w:before="0" w:beforeAutospacing="0" w:after="0" w:afterAutospacing="0"/>
              <w:textAlignment w:val="baseline"/>
              <w:rPr>
                <w:rFonts w:ascii="Arial" w:hAnsi="Arial" w:cs="Arial"/>
                <w:sz w:val="18"/>
                <w:szCs w:val="18"/>
              </w:rPr>
            </w:pPr>
            <w:r w:rsidRPr="00E0774F">
              <w:rPr>
                <w:rStyle w:val="eop"/>
                <w:rFonts w:ascii="Arial" w:eastAsiaTheme="majorEastAsia" w:hAnsi="Arial" w:cs="Arial"/>
                <w:sz w:val="18"/>
                <w:szCs w:val="18"/>
              </w:rPr>
              <w:t> </w:t>
            </w:r>
          </w:p>
          <w:p w14:paraId="4382DB8C" w14:textId="77777777" w:rsidR="00B9493B" w:rsidRPr="00E0774F" w:rsidRDefault="00B9493B" w:rsidP="00B9493B">
            <w:pPr>
              <w:pStyle w:val="paragraph"/>
              <w:spacing w:before="0" w:beforeAutospacing="0" w:after="0" w:afterAutospacing="0"/>
              <w:textAlignment w:val="baseline"/>
              <w:rPr>
                <w:rFonts w:ascii="Arial" w:hAnsi="Arial" w:cs="Arial"/>
                <w:sz w:val="18"/>
                <w:szCs w:val="18"/>
              </w:rPr>
            </w:pPr>
            <w:r w:rsidRPr="00E0774F">
              <w:rPr>
                <w:rStyle w:val="eop"/>
                <w:rFonts w:ascii="Arial" w:eastAsiaTheme="majorEastAsia" w:hAnsi="Arial" w:cs="Arial"/>
                <w:sz w:val="18"/>
                <w:szCs w:val="18"/>
              </w:rPr>
              <w:t> </w:t>
            </w:r>
          </w:p>
          <w:p w14:paraId="0E2D6E1E" w14:textId="77777777" w:rsidR="00B9493B" w:rsidRPr="00E0774F"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r w:rsidRPr="00E0774F">
              <w:rPr>
                <w:rStyle w:val="eop"/>
                <w:rFonts w:ascii="Arial" w:eastAsiaTheme="majorEastAsia" w:hAnsi="Arial" w:cs="Arial"/>
                <w:sz w:val="18"/>
                <w:szCs w:val="18"/>
              </w:rPr>
              <w:t> </w:t>
            </w:r>
          </w:p>
          <w:p w14:paraId="3BDB7A38" w14:textId="1D2E5A9E" w:rsidR="00B9493B" w:rsidRPr="00E0774F" w:rsidRDefault="00B9493B" w:rsidP="00B9493B">
            <w:pPr>
              <w:pStyle w:val="paragraph"/>
              <w:spacing w:before="0" w:beforeAutospacing="0" w:after="0" w:afterAutospacing="0"/>
              <w:textAlignment w:val="baseline"/>
              <w:rPr>
                <w:rStyle w:val="eop"/>
                <w:rFonts w:ascii="Arial" w:eastAsiaTheme="majorEastAsia" w:hAnsi="Arial" w:cs="Arial"/>
                <w:sz w:val="18"/>
                <w:szCs w:val="18"/>
              </w:rPr>
            </w:pPr>
          </w:p>
          <w:p w14:paraId="6DEC9247" w14:textId="77777777" w:rsidR="00B9493B" w:rsidRPr="00E0774F" w:rsidRDefault="00B9493B" w:rsidP="00B9493B">
            <w:pPr>
              <w:pStyle w:val="paragraph"/>
              <w:spacing w:before="0" w:beforeAutospacing="0" w:after="0" w:afterAutospacing="0"/>
              <w:textAlignment w:val="baseline"/>
              <w:rPr>
                <w:rFonts w:ascii="Arial" w:hAnsi="Arial" w:cs="Arial"/>
                <w:sz w:val="18"/>
                <w:szCs w:val="18"/>
              </w:rPr>
            </w:pPr>
          </w:p>
          <w:p w14:paraId="27B4A920" w14:textId="44C3022E" w:rsidR="00B9493B" w:rsidRDefault="00B9493B" w:rsidP="00B9493B">
            <w:pPr>
              <w:pStyle w:val="paragraph"/>
              <w:spacing w:before="0" w:beforeAutospacing="0" w:after="0" w:afterAutospacing="0"/>
              <w:textAlignment w:val="baseline"/>
              <w:rPr>
                <w:rStyle w:val="normaltextrun"/>
                <w:rFonts w:ascii="Arial" w:hAnsi="Arial" w:cs="Arial"/>
                <w:sz w:val="18"/>
                <w:szCs w:val="18"/>
              </w:rPr>
            </w:pPr>
            <w:r w:rsidRPr="00E0774F">
              <w:rPr>
                <w:rStyle w:val="normaltextrun"/>
                <w:rFonts w:ascii="Arial" w:hAnsi="Arial" w:cs="Arial"/>
                <w:sz w:val="18"/>
                <w:szCs w:val="18"/>
              </w:rPr>
              <w:t>Next steps are discussed with the learners with some learners saying what they want their next step to be.</w:t>
            </w:r>
          </w:p>
          <w:p w14:paraId="08377D20" w14:textId="28F6A286" w:rsidR="00D54D00" w:rsidRDefault="00D54D00" w:rsidP="00B9493B">
            <w:pPr>
              <w:pStyle w:val="paragraph"/>
              <w:spacing w:before="0" w:beforeAutospacing="0" w:after="0" w:afterAutospacing="0"/>
              <w:textAlignment w:val="baseline"/>
              <w:rPr>
                <w:rStyle w:val="normaltextrun"/>
                <w:rFonts w:ascii="Arial" w:hAnsi="Arial" w:cs="Arial"/>
                <w:sz w:val="18"/>
                <w:szCs w:val="18"/>
              </w:rPr>
            </w:pPr>
          </w:p>
          <w:p w14:paraId="18C5C90C" w14:textId="501CD71A" w:rsidR="00D54D00" w:rsidRDefault="00D54D00" w:rsidP="00B9493B">
            <w:pPr>
              <w:pStyle w:val="paragraph"/>
              <w:spacing w:before="0" w:beforeAutospacing="0" w:after="0" w:afterAutospacing="0"/>
              <w:textAlignment w:val="baseline"/>
              <w:rPr>
                <w:rStyle w:val="normaltextrun"/>
                <w:rFonts w:ascii="Arial" w:hAnsi="Arial" w:cs="Arial"/>
                <w:sz w:val="18"/>
                <w:szCs w:val="18"/>
              </w:rPr>
            </w:pPr>
          </w:p>
          <w:p w14:paraId="7D74E9A4" w14:textId="4ED8C46A" w:rsidR="00D54D00" w:rsidRDefault="00D54D00" w:rsidP="00B9493B">
            <w:pPr>
              <w:pStyle w:val="paragraph"/>
              <w:spacing w:before="0" w:beforeAutospacing="0" w:after="0" w:afterAutospacing="0"/>
              <w:textAlignment w:val="baseline"/>
              <w:rPr>
                <w:rStyle w:val="normaltextrun"/>
                <w:rFonts w:ascii="Arial" w:hAnsi="Arial" w:cs="Arial"/>
                <w:sz w:val="18"/>
                <w:szCs w:val="18"/>
              </w:rPr>
            </w:pPr>
          </w:p>
          <w:p w14:paraId="6CF3F0CB" w14:textId="5BA10331" w:rsidR="00D54D00" w:rsidRDefault="00D54D00" w:rsidP="00B9493B">
            <w:pPr>
              <w:pStyle w:val="paragraph"/>
              <w:spacing w:before="0" w:beforeAutospacing="0" w:after="0" w:afterAutospacing="0"/>
              <w:textAlignment w:val="baseline"/>
              <w:rPr>
                <w:rStyle w:val="normaltextrun"/>
                <w:rFonts w:ascii="Arial" w:hAnsi="Arial" w:cs="Arial"/>
                <w:sz w:val="18"/>
                <w:szCs w:val="18"/>
              </w:rPr>
            </w:pPr>
          </w:p>
          <w:p w14:paraId="4B04535B" w14:textId="5D41FDEC" w:rsidR="00D54D00" w:rsidRDefault="00D54D00" w:rsidP="00B9493B">
            <w:pPr>
              <w:pStyle w:val="paragraph"/>
              <w:spacing w:before="0" w:beforeAutospacing="0" w:after="0" w:afterAutospacing="0"/>
              <w:textAlignment w:val="baseline"/>
              <w:rPr>
                <w:rStyle w:val="normaltextrun"/>
                <w:rFonts w:ascii="Arial" w:hAnsi="Arial" w:cs="Arial"/>
                <w:sz w:val="18"/>
                <w:szCs w:val="18"/>
              </w:rPr>
            </w:pPr>
          </w:p>
          <w:p w14:paraId="47B73C26" w14:textId="77777777" w:rsidR="008E6CE8" w:rsidRDefault="008E6CE8" w:rsidP="00B9493B">
            <w:pPr>
              <w:pStyle w:val="paragraph"/>
              <w:spacing w:before="0" w:beforeAutospacing="0" w:after="0" w:afterAutospacing="0"/>
              <w:textAlignment w:val="baseline"/>
              <w:rPr>
                <w:rStyle w:val="normaltextrun"/>
                <w:rFonts w:ascii="Arial" w:hAnsi="Arial" w:cs="Arial"/>
                <w:sz w:val="18"/>
                <w:szCs w:val="18"/>
              </w:rPr>
            </w:pPr>
          </w:p>
          <w:p w14:paraId="4DB6E420" w14:textId="77777777" w:rsidR="008E6CE8" w:rsidRDefault="008E6CE8" w:rsidP="00B9493B">
            <w:pPr>
              <w:pStyle w:val="NormalWeb"/>
              <w:rPr>
                <w:rStyle w:val="normaltextrun"/>
                <w:rFonts w:ascii="Arial" w:hAnsi="Arial" w:cs="Arial"/>
                <w:sz w:val="18"/>
                <w:szCs w:val="18"/>
              </w:rPr>
            </w:pPr>
          </w:p>
          <w:p w14:paraId="5C983C26" w14:textId="2811CB74" w:rsidR="00B9493B" w:rsidRPr="008E6CE8" w:rsidRDefault="00D54D00" w:rsidP="00B9493B">
            <w:pPr>
              <w:pStyle w:val="NormalWeb"/>
              <w:rPr>
                <w:rFonts w:ascii="Arial" w:hAnsi="Arial" w:cs="Arial"/>
                <w:sz w:val="18"/>
                <w:szCs w:val="18"/>
              </w:rPr>
            </w:pPr>
            <w:r w:rsidRPr="00D54D00">
              <w:rPr>
                <w:rStyle w:val="normaltextrun"/>
                <w:rFonts w:ascii="Arial" w:hAnsi="Arial" w:cs="Arial"/>
                <w:sz w:val="18"/>
                <w:szCs w:val="18"/>
              </w:rPr>
              <w:t xml:space="preserve">The nursery </w:t>
            </w:r>
            <w:r>
              <w:rPr>
                <w:rStyle w:val="normaltextrun"/>
                <w:rFonts w:ascii="Arial" w:hAnsi="Arial" w:cs="Arial"/>
                <w:sz w:val="18"/>
                <w:szCs w:val="18"/>
              </w:rPr>
              <w:t>setting no</w:t>
            </w:r>
            <w:r w:rsidR="00BD4ACE">
              <w:rPr>
                <w:rStyle w:val="normaltextrun"/>
                <w:rFonts w:ascii="Arial" w:hAnsi="Arial" w:cs="Arial"/>
                <w:sz w:val="18"/>
                <w:szCs w:val="18"/>
              </w:rPr>
              <w:t>w has wifi enabling an increase</w:t>
            </w:r>
            <w:r>
              <w:rPr>
                <w:rStyle w:val="normaltextrun"/>
                <w:rFonts w:ascii="Arial" w:hAnsi="Arial" w:cs="Arial"/>
                <w:sz w:val="18"/>
                <w:szCs w:val="18"/>
              </w:rPr>
              <w:t xml:space="preserve"> in digital technology learning opportunities for all children.</w:t>
            </w:r>
          </w:p>
          <w:p w14:paraId="48DFCEED" w14:textId="77777777" w:rsidR="00A2309B" w:rsidRPr="00E0774F" w:rsidRDefault="00A2309B">
            <w:pPr>
              <w:ind w:left="720"/>
              <w:rPr>
                <w:rFonts w:ascii="Arial" w:hAnsi="Arial" w:cs="Arial"/>
              </w:rPr>
            </w:pPr>
          </w:p>
        </w:tc>
        <w:tc>
          <w:tcPr>
            <w:tcW w:w="4632" w:type="dxa"/>
            <w:shd w:val="clear" w:color="auto" w:fill="F7CAAC"/>
          </w:tcPr>
          <w:p w14:paraId="0A8FB218" w14:textId="77777777" w:rsidR="00E0774F" w:rsidRDefault="00E0774F" w:rsidP="00E0774F">
            <w:pPr>
              <w:pStyle w:val="paragraph"/>
              <w:spacing w:before="0" w:beforeAutospacing="0" w:after="0" w:afterAutospacing="0"/>
              <w:textAlignment w:val="baseline"/>
              <w:rPr>
                <w:rStyle w:val="normaltextrun"/>
                <w:rFonts w:ascii="Arial" w:hAnsi="Arial" w:cs="Arial"/>
                <w:b/>
                <w:sz w:val="18"/>
                <w:szCs w:val="18"/>
                <w:u w:val="single"/>
              </w:rPr>
            </w:pPr>
            <w:r w:rsidRPr="00E0774F">
              <w:rPr>
                <w:rStyle w:val="normaltextrun"/>
                <w:rFonts w:ascii="Arial" w:hAnsi="Arial" w:cs="Arial"/>
                <w:b/>
                <w:sz w:val="18"/>
                <w:szCs w:val="18"/>
                <w:u w:val="single"/>
              </w:rPr>
              <w:t>Learning and developmental pathways</w:t>
            </w:r>
          </w:p>
          <w:p w14:paraId="6AF95A28" w14:textId="3691FBC5" w:rsidR="00E0774F" w:rsidRDefault="00E0774F" w:rsidP="00B9493B">
            <w:pPr>
              <w:rPr>
                <w:rFonts w:ascii="Arial" w:hAnsi="Arial" w:cs="Arial"/>
                <w:sz w:val="18"/>
                <w:szCs w:val="18"/>
              </w:rPr>
            </w:pPr>
          </w:p>
          <w:p w14:paraId="28B524B0" w14:textId="412F19B3" w:rsidR="00882C29" w:rsidRDefault="00B9493B" w:rsidP="00B9493B">
            <w:pPr>
              <w:rPr>
                <w:rFonts w:ascii="Arial" w:hAnsi="Arial" w:cs="Arial"/>
                <w:sz w:val="18"/>
                <w:szCs w:val="18"/>
              </w:rPr>
            </w:pPr>
            <w:r w:rsidRPr="00E0774F">
              <w:rPr>
                <w:rFonts w:ascii="Arial" w:hAnsi="Arial" w:cs="Arial"/>
                <w:sz w:val="18"/>
                <w:szCs w:val="18"/>
              </w:rPr>
              <w:t>Child voice leads planning with an addition of some curricular experiences that need to be introduced to our learners to ensure a full curricular learning experience for all. Curricular E</w:t>
            </w:r>
            <w:r w:rsidR="00882C29">
              <w:rPr>
                <w:rFonts w:ascii="Arial" w:hAnsi="Arial" w:cs="Arial"/>
                <w:sz w:val="18"/>
                <w:szCs w:val="18"/>
              </w:rPr>
              <w:t xml:space="preserve">xperiences and </w:t>
            </w:r>
            <w:r w:rsidRPr="00E0774F">
              <w:rPr>
                <w:rFonts w:ascii="Arial" w:hAnsi="Arial" w:cs="Arial"/>
                <w:sz w:val="18"/>
                <w:szCs w:val="18"/>
              </w:rPr>
              <w:t>O</w:t>
            </w:r>
            <w:r w:rsidR="00882C29">
              <w:rPr>
                <w:rFonts w:ascii="Arial" w:hAnsi="Arial" w:cs="Arial"/>
                <w:sz w:val="18"/>
                <w:szCs w:val="18"/>
              </w:rPr>
              <w:t>utcome</w:t>
            </w:r>
            <w:r w:rsidRPr="00E0774F">
              <w:rPr>
                <w:rFonts w:ascii="Arial" w:hAnsi="Arial" w:cs="Arial"/>
                <w:sz w:val="18"/>
                <w:szCs w:val="18"/>
              </w:rPr>
              <w:t xml:space="preserve">s covered are monitored by the nursery manger with learning experiences not naturally occurring through child voices, then being introduced sensitively by practitioners as when children have gone out to the community shop to buy ingredients for baking, post letters and collect vegetables from local residents. </w:t>
            </w:r>
          </w:p>
          <w:p w14:paraId="66448A72" w14:textId="77777777" w:rsidR="00882C29" w:rsidRDefault="00B9493B" w:rsidP="00B9493B">
            <w:pPr>
              <w:rPr>
                <w:rFonts w:ascii="Arial" w:hAnsi="Arial" w:cs="Arial"/>
                <w:sz w:val="18"/>
                <w:szCs w:val="18"/>
              </w:rPr>
            </w:pPr>
            <w:r w:rsidRPr="00E0774F">
              <w:rPr>
                <w:rFonts w:ascii="Arial" w:hAnsi="Arial" w:cs="Arial"/>
                <w:sz w:val="18"/>
                <w:szCs w:val="18"/>
              </w:rPr>
              <w:t xml:space="preserve">We regularly use the school hall, MUGA and are included in activities with the school such as using the scooters. </w:t>
            </w:r>
          </w:p>
          <w:p w14:paraId="65205123" w14:textId="2D3BB2BB" w:rsidR="00B9493B" w:rsidRPr="00E0774F" w:rsidRDefault="00B9493B" w:rsidP="00B9493B">
            <w:pPr>
              <w:rPr>
                <w:rFonts w:ascii="Arial" w:hAnsi="Arial" w:cs="Arial"/>
                <w:sz w:val="18"/>
                <w:szCs w:val="18"/>
              </w:rPr>
            </w:pPr>
            <w:r w:rsidRPr="00E0774F">
              <w:rPr>
                <w:rFonts w:ascii="Arial" w:hAnsi="Arial" w:cs="Arial"/>
                <w:sz w:val="18"/>
                <w:szCs w:val="18"/>
              </w:rPr>
              <w:t>An outdoor numeracy day involved parents and younger siblings to develop numeracy skills using natural resources.</w:t>
            </w:r>
          </w:p>
          <w:p w14:paraId="23D5870E" w14:textId="77777777" w:rsidR="00B9493B" w:rsidRPr="00E0774F" w:rsidRDefault="00B9493B" w:rsidP="00B9493B">
            <w:pPr>
              <w:rPr>
                <w:rFonts w:ascii="Arial" w:hAnsi="Arial" w:cs="Arial"/>
                <w:sz w:val="18"/>
                <w:szCs w:val="18"/>
              </w:rPr>
            </w:pPr>
          </w:p>
          <w:p w14:paraId="51AAE7AC" w14:textId="77777777" w:rsidR="00B9493B" w:rsidRPr="00E0774F" w:rsidRDefault="00B9493B" w:rsidP="00B9493B">
            <w:pPr>
              <w:pStyle w:val="CommentText"/>
              <w:rPr>
                <w:rFonts w:ascii="Arial" w:hAnsi="Arial" w:cs="Arial"/>
                <w:sz w:val="18"/>
                <w:szCs w:val="18"/>
              </w:rPr>
            </w:pPr>
            <w:r w:rsidRPr="00E0774F">
              <w:rPr>
                <w:rFonts w:ascii="Arial" w:hAnsi="Arial" w:cs="Arial"/>
                <w:sz w:val="18"/>
                <w:szCs w:val="18"/>
              </w:rPr>
              <w:t>Manager observations to monitor practice have highlighted that all practitioners are improving their consistent use of Higher Order Thinking questions with learners which is enriching learning pathways and experiences.  Practitioners are reflecting on their practice to ensure more positive experiences for children.</w:t>
            </w:r>
          </w:p>
          <w:p w14:paraId="2486852E" w14:textId="77777777" w:rsidR="00B9493B" w:rsidRPr="00E0774F" w:rsidRDefault="00B9493B" w:rsidP="00B9493B">
            <w:pPr>
              <w:pStyle w:val="CommentText"/>
              <w:rPr>
                <w:rFonts w:ascii="Arial" w:hAnsi="Arial" w:cs="Arial"/>
                <w:sz w:val="18"/>
                <w:szCs w:val="18"/>
              </w:rPr>
            </w:pPr>
          </w:p>
          <w:p w14:paraId="57B00B6E" w14:textId="77777777" w:rsidR="00B9493B" w:rsidRPr="00E0774F" w:rsidRDefault="00B9493B" w:rsidP="00B9493B">
            <w:pPr>
              <w:rPr>
                <w:rFonts w:ascii="Arial" w:hAnsi="Arial" w:cs="Arial"/>
                <w:sz w:val="18"/>
                <w:szCs w:val="18"/>
              </w:rPr>
            </w:pPr>
            <w:r w:rsidRPr="00E0774F">
              <w:rPr>
                <w:rFonts w:ascii="Arial" w:hAnsi="Arial" w:cs="Arial"/>
                <w:sz w:val="18"/>
                <w:szCs w:val="18"/>
              </w:rPr>
              <w:t>Children are encouraged to share their home learning with other learners who often become interested and want to experience what they have been told about by their peer. This allows the learner to become the teacher, building their confidence and leadership skills.</w:t>
            </w:r>
          </w:p>
          <w:p w14:paraId="17B34D03" w14:textId="77777777" w:rsidR="00B9493B" w:rsidRPr="00E0774F" w:rsidRDefault="00B9493B" w:rsidP="00B9493B">
            <w:pPr>
              <w:rPr>
                <w:rFonts w:ascii="Arial" w:hAnsi="Arial" w:cs="Arial"/>
                <w:sz w:val="18"/>
                <w:szCs w:val="18"/>
              </w:rPr>
            </w:pPr>
          </w:p>
          <w:p w14:paraId="04F5B3D9" w14:textId="77777777" w:rsidR="00882C29" w:rsidRDefault="00B9493B" w:rsidP="00B9493B">
            <w:pPr>
              <w:rPr>
                <w:rFonts w:ascii="Arial" w:hAnsi="Arial" w:cs="Arial"/>
                <w:sz w:val="18"/>
                <w:szCs w:val="18"/>
              </w:rPr>
            </w:pPr>
            <w:r w:rsidRPr="00E0774F">
              <w:rPr>
                <w:rFonts w:ascii="Arial" w:hAnsi="Arial" w:cs="Arial"/>
                <w:sz w:val="18"/>
                <w:szCs w:val="18"/>
              </w:rPr>
              <w:t>Practitioners use the 4 stages of progression to guide new next steps of learni</w:t>
            </w:r>
            <w:r w:rsidR="00882C29">
              <w:rPr>
                <w:rFonts w:ascii="Arial" w:hAnsi="Arial" w:cs="Arial"/>
                <w:sz w:val="18"/>
                <w:szCs w:val="18"/>
              </w:rPr>
              <w:t>ng for children. These are Specific, Measurable, Achievable, Realistic and Time-bound</w:t>
            </w:r>
            <w:r w:rsidRPr="00E0774F">
              <w:rPr>
                <w:rFonts w:ascii="Arial" w:hAnsi="Arial" w:cs="Arial"/>
                <w:sz w:val="18"/>
                <w:szCs w:val="18"/>
              </w:rPr>
              <w:t xml:space="preserve"> targets and revisited every term to measure and evidence learning progress which ensures that children continue to receive support and guidance to meet their next steps. </w:t>
            </w:r>
          </w:p>
          <w:p w14:paraId="7F4DD956" w14:textId="3F8C5069" w:rsidR="00A2309B" w:rsidRDefault="00B9493B" w:rsidP="00B9493B">
            <w:pPr>
              <w:rPr>
                <w:rFonts w:ascii="Arial" w:hAnsi="Arial" w:cs="Arial"/>
                <w:sz w:val="18"/>
                <w:szCs w:val="18"/>
              </w:rPr>
            </w:pPr>
            <w:r w:rsidRPr="00E0774F">
              <w:rPr>
                <w:rFonts w:ascii="Arial" w:hAnsi="Arial" w:cs="Arial"/>
                <w:sz w:val="18"/>
                <w:szCs w:val="18"/>
              </w:rPr>
              <w:t>Children are celebrated as progression in learning is made with practitioners sharing observations with children, talking about progression and what children would like to learn about next.</w:t>
            </w:r>
            <w:r w:rsidR="008E6CE8">
              <w:rPr>
                <w:rFonts w:ascii="Arial" w:hAnsi="Arial" w:cs="Arial"/>
                <w:sz w:val="18"/>
                <w:szCs w:val="18"/>
              </w:rPr>
              <w:t xml:space="preserve"> Practitioner set next step</w:t>
            </w:r>
            <w:r w:rsidR="000F54AA">
              <w:rPr>
                <w:rFonts w:ascii="Arial" w:hAnsi="Arial" w:cs="Arial"/>
                <w:sz w:val="18"/>
                <w:szCs w:val="18"/>
              </w:rPr>
              <w:t>s in numeracy are sometimes</w:t>
            </w:r>
            <w:r w:rsidR="008E6CE8">
              <w:rPr>
                <w:rFonts w:ascii="Arial" w:hAnsi="Arial" w:cs="Arial"/>
                <w:sz w:val="18"/>
                <w:szCs w:val="18"/>
              </w:rPr>
              <w:t xml:space="preserve"> supported by the 4 stages of progression.</w:t>
            </w:r>
          </w:p>
          <w:p w14:paraId="6FA8D6AF" w14:textId="06CE3C31" w:rsidR="00D54D00" w:rsidRDefault="00D54D00" w:rsidP="00B9493B">
            <w:pPr>
              <w:rPr>
                <w:rFonts w:ascii="Arial" w:hAnsi="Arial" w:cs="Arial"/>
                <w:sz w:val="18"/>
                <w:szCs w:val="18"/>
              </w:rPr>
            </w:pPr>
          </w:p>
          <w:p w14:paraId="30E7D39B" w14:textId="5D54A3E3" w:rsidR="00D54D00" w:rsidRDefault="00D54D00" w:rsidP="00B9493B">
            <w:pPr>
              <w:rPr>
                <w:rFonts w:ascii="Arial" w:hAnsi="Arial" w:cs="Arial"/>
                <w:sz w:val="18"/>
                <w:szCs w:val="18"/>
              </w:rPr>
            </w:pPr>
            <w:r>
              <w:rPr>
                <w:rFonts w:ascii="Arial" w:hAnsi="Arial" w:cs="Arial"/>
                <w:sz w:val="18"/>
                <w:szCs w:val="18"/>
              </w:rPr>
              <w:t>Some staff</w:t>
            </w:r>
            <w:r w:rsidR="00BD4ACE">
              <w:rPr>
                <w:rFonts w:ascii="Arial" w:hAnsi="Arial" w:cs="Arial"/>
                <w:sz w:val="18"/>
                <w:szCs w:val="18"/>
              </w:rPr>
              <w:t xml:space="preserve"> are confident to offer learning opportunities using</w:t>
            </w:r>
            <w:r>
              <w:rPr>
                <w:rFonts w:ascii="Arial" w:hAnsi="Arial" w:cs="Arial"/>
                <w:sz w:val="18"/>
                <w:szCs w:val="18"/>
              </w:rPr>
              <w:t xml:space="preserve"> the limited digital technology resources available in nursery. </w:t>
            </w:r>
            <w:r w:rsidR="00BD4ACE">
              <w:rPr>
                <w:rFonts w:ascii="Arial" w:hAnsi="Arial" w:cs="Arial"/>
                <w:sz w:val="18"/>
                <w:szCs w:val="18"/>
              </w:rPr>
              <w:t>All children access the nursery compute</w:t>
            </w:r>
            <w:r w:rsidR="00DB4227">
              <w:rPr>
                <w:rFonts w:ascii="Arial" w:hAnsi="Arial" w:cs="Arial"/>
                <w:sz w:val="18"/>
                <w:szCs w:val="18"/>
              </w:rPr>
              <w:t xml:space="preserve">rs, interactive white board, </w:t>
            </w:r>
            <w:r w:rsidR="00BD4ACE">
              <w:rPr>
                <w:rFonts w:ascii="Arial" w:hAnsi="Arial" w:cs="Arial"/>
                <w:sz w:val="18"/>
                <w:szCs w:val="18"/>
              </w:rPr>
              <w:t>cameras and most children have had coding</w:t>
            </w:r>
            <w:r w:rsidR="00EF0956">
              <w:rPr>
                <w:rFonts w:ascii="Arial" w:hAnsi="Arial" w:cs="Arial"/>
                <w:sz w:val="18"/>
                <w:szCs w:val="18"/>
              </w:rPr>
              <w:t xml:space="preserve"> experience</w:t>
            </w:r>
            <w:r w:rsidR="00BD4ACE">
              <w:rPr>
                <w:rFonts w:ascii="Arial" w:hAnsi="Arial" w:cs="Arial"/>
                <w:sz w:val="18"/>
                <w:szCs w:val="18"/>
              </w:rPr>
              <w:t xml:space="preserve"> with the BeeBots.</w:t>
            </w:r>
          </w:p>
          <w:p w14:paraId="6343CF36" w14:textId="77777777" w:rsidR="00EF0956" w:rsidRDefault="00BD4ACE" w:rsidP="00B9493B">
            <w:pPr>
              <w:rPr>
                <w:rFonts w:ascii="Arial" w:hAnsi="Arial" w:cs="Arial"/>
                <w:sz w:val="18"/>
                <w:szCs w:val="18"/>
              </w:rPr>
            </w:pPr>
            <w:r>
              <w:rPr>
                <w:rFonts w:ascii="Arial" w:hAnsi="Arial" w:cs="Arial"/>
                <w:sz w:val="18"/>
                <w:szCs w:val="18"/>
              </w:rPr>
              <w:t xml:space="preserve">All staff are confident when supporting children to find answers to </w:t>
            </w:r>
            <w:r w:rsidR="004B7904">
              <w:rPr>
                <w:rFonts w:ascii="Arial" w:hAnsi="Arial" w:cs="Arial"/>
                <w:sz w:val="18"/>
                <w:szCs w:val="18"/>
              </w:rPr>
              <w:t xml:space="preserve">their </w:t>
            </w:r>
            <w:r>
              <w:rPr>
                <w:rFonts w:ascii="Arial" w:hAnsi="Arial" w:cs="Arial"/>
                <w:sz w:val="18"/>
                <w:szCs w:val="18"/>
              </w:rPr>
              <w:t xml:space="preserve">questions using a computer search </w:t>
            </w:r>
            <w:r w:rsidR="004B7904">
              <w:rPr>
                <w:rFonts w:ascii="Arial" w:hAnsi="Arial" w:cs="Arial"/>
                <w:sz w:val="18"/>
                <w:szCs w:val="18"/>
              </w:rPr>
              <w:t>o</w:t>
            </w:r>
            <w:r w:rsidR="00DB4227">
              <w:rPr>
                <w:rFonts w:ascii="Arial" w:hAnsi="Arial" w:cs="Arial"/>
                <w:sz w:val="18"/>
                <w:szCs w:val="18"/>
              </w:rPr>
              <w:t xml:space="preserve">r a trip to the school library. </w:t>
            </w:r>
          </w:p>
          <w:p w14:paraId="4FA547E5" w14:textId="37756AE0" w:rsidR="00D54D00" w:rsidRPr="00DB4227" w:rsidRDefault="00EF0956" w:rsidP="00B9493B">
            <w:pPr>
              <w:rPr>
                <w:rFonts w:ascii="Arial" w:hAnsi="Arial" w:cs="Arial"/>
                <w:sz w:val="18"/>
                <w:szCs w:val="18"/>
              </w:rPr>
            </w:pPr>
            <w:r>
              <w:rPr>
                <w:rFonts w:ascii="Arial" w:hAnsi="Arial" w:cs="Arial"/>
                <w:sz w:val="18"/>
                <w:szCs w:val="18"/>
              </w:rPr>
              <w:t>By purchasing digital t</w:t>
            </w:r>
            <w:r w:rsidR="00DB4227">
              <w:rPr>
                <w:rFonts w:ascii="Arial" w:hAnsi="Arial" w:cs="Arial"/>
                <w:sz w:val="18"/>
                <w:szCs w:val="18"/>
              </w:rPr>
              <w:t xml:space="preserve">ablets and </w:t>
            </w:r>
            <w:r>
              <w:rPr>
                <w:rFonts w:ascii="Arial" w:hAnsi="Arial" w:cs="Arial"/>
                <w:sz w:val="18"/>
                <w:szCs w:val="18"/>
              </w:rPr>
              <w:t>more</w:t>
            </w:r>
            <w:r w:rsidR="00DB4227">
              <w:rPr>
                <w:rFonts w:ascii="Arial" w:hAnsi="Arial" w:cs="Arial"/>
                <w:sz w:val="18"/>
                <w:szCs w:val="18"/>
              </w:rPr>
              <w:t xml:space="preserve"> coding resources</w:t>
            </w:r>
            <w:r>
              <w:rPr>
                <w:rFonts w:ascii="Arial" w:hAnsi="Arial" w:cs="Arial"/>
                <w:sz w:val="18"/>
                <w:szCs w:val="18"/>
              </w:rPr>
              <w:t>, it</w:t>
            </w:r>
            <w:r w:rsidR="00DB4227">
              <w:rPr>
                <w:rFonts w:ascii="Arial" w:hAnsi="Arial" w:cs="Arial"/>
                <w:sz w:val="18"/>
                <w:szCs w:val="18"/>
              </w:rPr>
              <w:t xml:space="preserve"> would enable </w:t>
            </w:r>
            <w:r>
              <w:rPr>
                <w:rFonts w:ascii="Arial" w:hAnsi="Arial" w:cs="Arial"/>
                <w:sz w:val="18"/>
                <w:szCs w:val="18"/>
              </w:rPr>
              <w:t xml:space="preserve">staff to offer </w:t>
            </w:r>
            <w:r w:rsidR="00DB4227">
              <w:rPr>
                <w:rFonts w:ascii="Arial" w:hAnsi="Arial" w:cs="Arial"/>
                <w:sz w:val="18"/>
                <w:szCs w:val="18"/>
              </w:rPr>
              <w:t>an increa</w:t>
            </w:r>
            <w:r>
              <w:rPr>
                <w:rFonts w:ascii="Arial" w:hAnsi="Arial" w:cs="Arial"/>
                <w:sz w:val="18"/>
                <w:szCs w:val="18"/>
              </w:rPr>
              <w:t>se in learning opportunities using a wider range of digital devic</w:t>
            </w:r>
            <w:r w:rsidR="00DB4227">
              <w:rPr>
                <w:rFonts w:ascii="Arial" w:hAnsi="Arial" w:cs="Arial"/>
                <w:sz w:val="18"/>
                <w:szCs w:val="18"/>
              </w:rPr>
              <w:t>es.</w:t>
            </w:r>
          </w:p>
          <w:p w14:paraId="4D1231D7" w14:textId="1170DF16" w:rsidR="00D54D00" w:rsidRPr="00E0774F" w:rsidRDefault="00D54D00" w:rsidP="00B9493B">
            <w:pPr>
              <w:rPr>
                <w:rFonts w:ascii="Arial" w:eastAsia="Arial" w:hAnsi="Arial" w:cs="Arial"/>
                <w:b/>
                <w:bCs/>
              </w:rPr>
            </w:pPr>
          </w:p>
        </w:tc>
        <w:tc>
          <w:tcPr>
            <w:tcW w:w="4632" w:type="dxa"/>
            <w:shd w:val="clear" w:color="auto" w:fill="F7CAAC"/>
          </w:tcPr>
          <w:p w14:paraId="3DE114D8" w14:textId="77777777" w:rsidR="00E0774F" w:rsidRDefault="00E0774F" w:rsidP="00E0774F">
            <w:pPr>
              <w:pStyle w:val="paragraph"/>
              <w:spacing w:before="0" w:beforeAutospacing="0" w:after="0" w:afterAutospacing="0"/>
              <w:textAlignment w:val="baseline"/>
              <w:rPr>
                <w:rStyle w:val="normaltextrun"/>
                <w:rFonts w:ascii="Arial" w:hAnsi="Arial" w:cs="Arial"/>
                <w:b/>
                <w:sz w:val="18"/>
                <w:szCs w:val="18"/>
                <w:u w:val="single"/>
              </w:rPr>
            </w:pPr>
            <w:r w:rsidRPr="00E0774F">
              <w:rPr>
                <w:rStyle w:val="normaltextrun"/>
                <w:rFonts w:ascii="Arial" w:hAnsi="Arial" w:cs="Arial"/>
                <w:b/>
                <w:sz w:val="18"/>
                <w:szCs w:val="18"/>
                <w:u w:val="single"/>
              </w:rPr>
              <w:t>Learning and developmental pathways</w:t>
            </w:r>
          </w:p>
          <w:p w14:paraId="00A2CE9C" w14:textId="77777777" w:rsidR="00A2309B" w:rsidRDefault="00A2309B" w:rsidP="0028009D">
            <w:pPr>
              <w:rPr>
                <w:rFonts w:ascii="Arial" w:eastAsia="Arial" w:hAnsi="Arial" w:cs="Arial"/>
                <w:b/>
                <w:bCs/>
              </w:rPr>
            </w:pPr>
          </w:p>
          <w:p w14:paraId="0B3F35DA" w14:textId="77777777" w:rsidR="00B9493B" w:rsidRDefault="00B9493B" w:rsidP="0028009D">
            <w:pPr>
              <w:rPr>
                <w:rFonts w:ascii="Arial" w:eastAsia="Arial" w:hAnsi="Arial" w:cs="Arial"/>
                <w:b/>
                <w:bCs/>
              </w:rPr>
            </w:pPr>
          </w:p>
          <w:p w14:paraId="4F06CD8F" w14:textId="77777777" w:rsidR="00B9493B" w:rsidRDefault="00B9493B" w:rsidP="0028009D">
            <w:pPr>
              <w:rPr>
                <w:rFonts w:ascii="Arial" w:eastAsia="Arial" w:hAnsi="Arial" w:cs="Arial"/>
                <w:b/>
                <w:bCs/>
              </w:rPr>
            </w:pPr>
          </w:p>
          <w:p w14:paraId="364B1AB4" w14:textId="77777777" w:rsidR="00B9493B" w:rsidRDefault="00B9493B" w:rsidP="0028009D">
            <w:pPr>
              <w:rPr>
                <w:rFonts w:ascii="Arial" w:eastAsia="Arial" w:hAnsi="Arial" w:cs="Arial"/>
                <w:b/>
                <w:bCs/>
              </w:rPr>
            </w:pPr>
          </w:p>
          <w:p w14:paraId="2757A787" w14:textId="77777777" w:rsidR="00B9493B" w:rsidRDefault="00B9493B" w:rsidP="0028009D">
            <w:pPr>
              <w:rPr>
                <w:rFonts w:ascii="Arial" w:eastAsia="Arial" w:hAnsi="Arial" w:cs="Arial"/>
                <w:b/>
                <w:bCs/>
              </w:rPr>
            </w:pPr>
          </w:p>
          <w:p w14:paraId="71C9DA1A" w14:textId="77777777" w:rsidR="00B9493B" w:rsidRDefault="00B9493B" w:rsidP="0028009D">
            <w:pPr>
              <w:rPr>
                <w:rFonts w:ascii="Arial" w:eastAsia="Arial" w:hAnsi="Arial" w:cs="Arial"/>
                <w:b/>
                <w:bCs/>
              </w:rPr>
            </w:pPr>
          </w:p>
          <w:p w14:paraId="359EF722" w14:textId="77777777" w:rsidR="00B9493B" w:rsidRDefault="00B9493B" w:rsidP="0028009D">
            <w:pPr>
              <w:rPr>
                <w:rFonts w:ascii="Arial" w:eastAsia="Arial" w:hAnsi="Arial" w:cs="Arial"/>
                <w:b/>
                <w:bCs/>
              </w:rPr>
            </w:pPr>
          </w:p>
          <w:p w14:paraId="0319129D" w14:textId="77777777" w:rsidR="00B9493B" w:rsidRDefault="00B9493B" w:rsidP="0028009D">
            <w:pPr>
              <w:rPr>
                <w:rFonts w:ascii="Arial" w:eastAsia="Arial" w:hAnsi="Arial" w:cs="Arial"/>
                <w:b/>
                <w:bCs/>
              </w:rPr>
            </w:pPr>
          </w:p>
          <w:p w14:paraId="1181B828" w14:textId="77777777" w:rsidR="00B9493B" w:rsidRDefault="00B9493B" w:rsidP="0028009D">
            <w:pPr>
              <w:rPr>
                <w:rFonts w:ascii="Arial" w:eastAsia="Arial" w:hAnsi="Arial" w:cs="Arial"/>
                <w:b/>
                <w:bCs/>
              </w:rPr>
            </w:pPr>
          </w:p>
          <w:p w14:paraId="0B24AD31" w14:textId="77777777" w:rsidR="00B9493B" w:rsidRDefault="00B9493B" w:rsidP="0028009D">
            <w:pPr>
              <w:rPr>
                <w:rFonts w:ascii="Arial" w:eastAsia="Arial" w:hAnsi="Arial" w:cs="Arial"/>
                <w:b/>
                <w:bCs/>
              </w:rPr>
            </w:pPr>
          </w:p>
          <w:p w14:paraId="2763AA96" w14:textId="77777777" w:rsidR="00B9493B" w:rsidRDefault="00B9493B" w:rsidP="0028009D">
            <w:pPr>
              <w:rPr>
                <w:rFonts w:ascii="Arial" w:eastAsia="Arial" w:hAnsi="Arial" w:cs="Arial"/>
                <w:b/>
                <w:bCs/>
              </w:rPr>
            </w:pPr>
          </w:p>
          <w:p w14:paraId="0066B776" w14:textId="77777777" w:rsidR="00B9493B" w:rsidRDefault="00B9493B" w:rsidP="0028009D">
            <w:pPr>
              <w:rPr>
                <w:rFonts w:ascii="Arial" w:eastAsia="Arial" w:hAnsi="Arial" w:cs="Arial"/>
                <w:b/>
                <w:bCs/>
              </w:rPr>
            </w:pPr>
          </w:p>
          <w:p w14:paraId="6F7C4735" w14:textId="77777777" w:rsidR="00B9493B" w:rsidRDefault="00B9493B" w:rsidP="0028009D">
            <w:pPr>
              <w:rPr>
                <w:rFonts w:ascii="Arial" w:eastAsia="Arial" w:hAnsi="Arial" w:cs="Arial"/>
                <w:b/>
                <w:bCs/>
              </w:rPr>
            </w:pPr>
          </w:p>
          <w:p w14:paraId="34A0DD61" w14:textId="77777777" w:rsidR="00B9493B" w:rsidRDefault="00B9493B" w:rsidP="0028009D">
            <w:pPr>
              <w:rPr>
                <w:rFonts w:ascii="Arial" w:eastAsia="Arial" w:hAnsi="Arial" w:cs="Arial"/>
                <w:b/>
                <w:bCs/>
              </w:rPr>
            </w:pPr>
          </w:p>
          <w:p w14:paraId="46FD5648" w14:textId="77777777" w:rsidR="00B9493B" w:rsidRDefault="00B9493B" w:rsidP="0028009D">
            <w:pPr>
              <w:rPr>
                <w:rFonts w:ascii="Arial" w:eastAsia="Arial" w:hAnsi="Arial" w:cs="Arial"/>
                <w:b/>
                <w:bCs/>
              </w:rPr>
            </w:pPr>
          </w:p>
          <w:p w14:paraId="2782B9F9" w14:textId="77777777" w:rsidR="00B9493B" w:rsidRDefault="00B9493B" w:rsidP="0028009D">
            <w:pPr>
              <w:rPr>
                <w:rFonts w:ascii="Arial" w:eastAsia="Arial" w:hAnsi="Arial" w:cs="Arial"/>
                <w:b/>
                <w:bCs/>
              </w:rPr>
            </w:pPr>
          </w:p>
          <w:p w14:paraId="375249CD" w14:textId="77777777" w:rsidR="00B9493B" w:rsidRDefault="00B9493B" w:rsidP="0028009D">
            <w:pPr>
              <w:rPr>
                <w:rFonts w:ascii="Arial" w:eastAsia="Arial" w:hAnsi="Arial" w:cs="Arial"/>
                <w:b/>
                <w:bCs/>
              </w:rPr>
            </w:pPr>
          </w:p>
          <w:p w14:paraId="5D8469A7" w14:textId="77777777" w:rsidR="00B9493B" w:rsidRDefault="00B9493B" w:rsidP="0028009D">
            <w:pPr>
              <w:rPr>
                <w:rFonts w:ascii="Arial" w:eastAsia="Arial" w:hAnsi="Arial" w:cs="Arial"/>
                <w:b/>
                <w:bCs/>
              </w:rPr>
            </w:pPr>
          </w:p>
          <w:p w14:paraId="785ACF34" w14:textId="77777777" w:rsidR="00B9493B" w:rsidRDefault="00B9493B" w:rsidP="0028009D">
            <w:pPr>
              <w:rPr>
                <w:rFonts w:ascii="Arial" w:eastAsia="Arial" w:hAnsi="Arial" w:cs="Arial"/>
                <w:b/>
                <w:bCs/>
              </w:rPr>
            </w:pPr>
          </w:p>
          <w:p w14:paraId="4B33C86C" w14:textId="7F75AC44" w:rsidR="00B9493B" w:rsidRDefault="00B9493B" w:rsidP="0028009D">
            <w:pPr>
              <w:rPr>
                <w:rFonts w:ascii="Arial" w:eastAsia="Arial" w:hAnsi="Arial" w:cs="Arial"/>
                <w:b/>
                <w:bCs/>
              </w:rPr>
            </w:pPr>
          </w:p>
          <w:p w14:paraId="605EACAE" w14:textId="1BE7D4EF" w:rsidR="00E0774F" w:rsidRDefault="00E0774F" w:rsidP="0028009D">
            <w:pPr>
              <w:rPr>
                <w:rFonts w:ascii="Arial" w:eastAsia="Arial" w:hAnsi="Arial" w:cs="Arial"/>
                <w:b/>
                <w:bCs/>
              </w:rPr>
            </w:pPr>
          </w:p>
          <w:p w14:paraId="27E08C93" w14:textId="36209429" w:rsidR="00E0774F" w:rsidRDefault="00E0774F" w:rsidP="0028009D">
            <w:pPr>
              <w:rPr>
                <w:rFonts w:ascii="Arial" w:eastAsia="Arial" w:hAnsi="Arial" w:cs="Arial"/>
                <w:b/>
                <w:bCs/>
              </w:rPr>
            </w:pPr>
          </w:p>
          <w:p w14:paraId="1AE0BCAB" w14:textId="4B1B4CFC" w:rsidR="00E0774F" w:rsidRDefault="00E0774F" w:rsidP="0028009D">
            <w:pPr>
              <w:rPr>
                <w:rFonts w:ascii="Arial" w:eastAsia="Arial" w:hAnsi="Arial" w:cs="Arial"/>
                <w:b/>
                <w:bCs/>
              </w:rPr>
            </w:pPr>
          </w:p>
          <w:p w14:paraId="71654C31" w14:textId="77C2EEAC" w:rsidR="00E0774F" w:rsidRDefault="00E0774F" w:rsidP="0028009D">
            <w:pPr>
              <w:rPr>
                <w:rFonts w:ascii="Arial" w:eastAsia="Arial" w:hAnsi="Arial" w:cs="Arial"/>
                <w:b/>
                <w:bCs/>
              </w:rPr>
            </w:pPr>
          </w:p>
          <w:p w14:paraId="0C4B44C8" w14:textId="4970DE66" w:rsidR="004D54FA" w:rsidRDefault="004D54FA" w:rsidP="0028009D">
            <w:pPr>
              <w:rPr>
                <w:rFonts w:ascii="Arial" w:eastAsia="Arial" w:hAnsi="Arial" w:cs="Arial"/>
                <w:b/>
                <w:bCs/>
              </w:rPr>
            </w:pPr>
          </w:p>
          <w:p w14:paraId="0A10B9B0" w14:textId="77777777" w:rsidR="004D54FA" w:rsidRPr="00E0774F" w:rsidRDefault="004D54FA" w:rsidP="0028009D">
            <w:pPr>
              <w:rPr>
                <w:rFonts w:ascii="Arial" w:eastAsia="Arial" w:hAnsi="Arial" w:cs="Arial"/>
                <w:b/>
                <w:bCs/>
              </w:rPr>
            </w:pPr>
          </w:p>
          <w:p w14:paraId="43B156B7" w14:textId="555204C9" w:rsidR="00B9493B" w:rsidRDefault="00B9493B" w:rsidP="0028009D">
            <w:pPr>
              <w:rPr>
                <w:rFonts w:ascii="Arial" w:hAnsi="Arial" w:cs="Arial"/>
                <w:sz w:val="18"/>
                <w:szCs w:val="18"/>
              </w:rPr>
            </w:pPr>
            <w:r w:rsidRPr="00E0774F">
              <w:rPr>
                <w:rFonts w:ascii="Arial" w:hAnsi="Arial" w:cs="Arial"/>
                <w:sz w:val="18"/>
                <w:szCs w:val="18"/>
              </w:rPr>
              <w:t>For all practitioners to increase their confidence and use of the 4 stages of progressions to instruct their assessment of children</w:t>
            </w:r>
            <w:r w:rsidR="00850983">
              <w:rPr>
                <w:rFonts w:ascii="Arial" w:hAnsi="Arial" w:cs="Arial"/>
                <w:sz w:val="18"/>
                <w:szCs w:val="18"/>
              </w:rPr>
              <w:t>’s</w:t>
            </w:r>
            <w:r w:rsidRPr="00E0774F">
              <w:rPr>
                <w:rFonts w:ascii="Arial" w:hAnsi="Arial" w:cs="Arial"/>
                <w:sz w:val="18"/>
                <w:szCs w:val="18"/>
              </w:rPr>
              <w:t xml:space="preserve"> learning towards the benchmarks</w:t>
            </w:r>
          </w:p>
          <w:p w14:paraId="23932E52" w14:textId="1DC15C00" w:rsidR="00DB4227" w:rsidRDefault="00850983" w:rsidP="0028009D">
            <w:pPr>
              <w:rPr>
                <w:rFonts w:ascii="Arial" w:hAnsi="Arial" w:cs="Arial"/>
                <w:sz w:val="18"/>
                <w:szCs w:val="18"/>
              </w:rPr>
            </w:pPr>
            <w:r>
              <w:rPr>
                <w:rFonts w:ascii="Arial" w:hAnsi="Arial" w:cs="Arial"/>
                <w:sz w:val="18"/>
                <w:szCs w:val="18"/>
              </w:rPr>
              <w:t>The 4 stages of progression in numeracy were taken from Developing Number Knowledge phases by the Early Year P</w:t>
            </w:r>
            <w:r w:rsidR="00882C29">
              <w:rPr>
                <w:rFonts w:ascii="Arial" w:hAnsi="Arial" w:cs="Arial"/>
                <w:sz w:val="18"/>
                <w:szCs w:val="18"/>
              </w:rPr>
              <w:t>romoted Teacher</w:t>
            </w:r>
            <w:r>
              <w:rPr>
                <w:rFonts w:ascii="Arial" w:hAnsi="Arial" w:cs="Arial"/>
                <w:sz w:val="18"/>
                <w:szCs w:val="18"/>
              </w:rPr>
              <w:t>. Staff will up</w:t>
            </w:r>
            <w:r w:rsidR="00882C29">
              <w:rPr>
                <w:rFonts w:ascii="Arial" w:hAnsi="Arial" w:cs="Arial"/>
                <w:sz w:val="18"/>
                <w:szCs w:val="18"/>
              </w:rPr>
              <w:t>skill their own knowledge of Developing Number Knowledge</w:t>
            </w:r>
            <w:r>
              <w:rPr>
                <w:rFonts w:ascii="Arial" w:hAnsi="Arial" w:cs="Arial"/>
                <w:sz w:val="18"/>
                <w:szCs w:val="18"/>
              </w:rPr>
              <w:t xml:space="preserve"> by using the 4 stages of progression</w:t>
            </w:r>
            <w:r w:rsidR="008E6CE8">
              <w:rPr>
                <w:rFonts w:ascii="Arial" w:hAnsi="Arial" w:cs="Arial"/>
                <w:sz w:val="18"/>
                <w:szCs w:val="18"/>
              </w:rPr>
              <w:t xml:space="preserve"> and resources</w:t>
            </w:r>
            <w:r>
              <w:rPr>
                <w:rFonts w:ascii="Arial" w:hAnsi="Arial" w:cs="Arial"/>
                <w:sz w:val="18"/>
                <w:szCs w:val="18"/>
              </w:rPr>
              <w:t xml:space="preserve"> to support assessment and judgement of learner’s progress towards the benchmarks in numeracy.</w:t>
            </w:r>
          </w:p>
          <w:p w14:paraId="58680BAC" w14:textId="3CCF2067" w:rsidR="00DB4227" w:rsidRDefault="00DB4227" w:rsidP="0028009D">
            <w:pPr>
              <w:rPr>
                <w:rFonts w:ascii="Arial" w:hAnsi="Arial" w:cs="Arial"/>
                <w:sz w:val="18"/>
                <w:szCs w:val="18"/>
              </w:rPr>
            </w:pPr>
          </w:p>
          <w:p w14:paraId="022724DA" w14:textId="144383C7" w:rsidR="00DB4227" w:rsidRDefault="00DB4227" w:rsidP="0028009D">
            <w:pPr>
              <w:rPr>
                <w:rFonts w:ascii="Arial" w:hAnsi="Arial" w:cs="Arial"/>
                <w:sz w:val="18"/>
                <w:szCs w:val="18"/>
              </w:rPr>
            </w:pPr>
          </w:p>
          <w:p w14:paraId="7D2317F8" w14:textId="77F87A33" w:rsidR="00EF0956" w:rsidRDefault="006A0FA1" w:rsidP="0028009D">
            <w:pPr>
              <w:rPr>
                <w:rFonts w:ascii="Arial" w:hAnsi="Arial" w:cs="Arial"/>
                <w:sz w:val="18"/>
                <w:szCs w:val="18"/>
              </w:rPr>
            </w:pPr>
            <w:r>
              <w:rPr>
                <w:rFonts w:ascii="Arial" w:hAnsi="Arial" w:cs="Arial"/>
                <w:sz w:val="18"/>
                <w:szCs w:val="18"/>
              </w:rPr>
              <w:t>For all staff to be confident in using and delivering digital technology learning opportunities over various devices.</w:t>
            </w:r>
          </w:p>
          <w:p w14:paraId="76E6FC98" w14:textId="55B37840" w:rsidR="00EF0956" w:rsidRDefault="00EF0956" w:rsidP="0028009D">
            <w:pPr>
              <w:rPr>
                <w:rFonts w:ascii="Arial" w:hAnsi="Arial" w:cs="Arial"/>
                <w:sz w:val="18"/>
                <w:szCs w:val="18"/>
              </w:rPr>
            </w:pPr>
            <w:r>
              <w:rPr>
                <w:rFonts w:ascii="Arial" w:hAnsi="Arial" w:cs="Arial"/>
                <w:sz w:val="18"/>
                <w:szCs w:val="18"/>
              </w:rPr>
              <w:t>Audit of digital devices within the nursery setting and staff training requirements.</w:t>
            </w:r>
          </w:p>
          <w:p w14:paraId="22C24588" w14:textId="77777777" w:rsidR="00DB4227" w:rsidRDefault="00DB4227" w:rsidP="0028009D">
            <w:pPr>
              <w:rPr>
                <w:rFonts w:ascii="Arial" w:hAnsi="Arial" w:cs="Arial"/>
                <w:sz w:val="18"/>
                <w:szCs w:val="18"/>
              </w:rPr>
            </w:pPr>
            <w:r>
              <w:rPr>
                <w:rFonts w:ascii="Arial" w:hAnsi="Arial" w:cs="Arial"/>
                <w:sz w:val="18"/>
                <w:szCs w:val="18"/>
              </w:rPr>
              <w:t>Digital technology training for staff and time for staff to work together to increase confidence in their delivery of digital technology.</w:t>
            </w:r>
          </w:p>
          <w:p w14:paraId="29D3EF60" w14:textId="55727368" w:rsidR="00EF0956" w:rsidRDefault="00EF0956" w:rsidP="006A0FA1">
            <w:pPr>
              <w:rPr>
                <w:rFonts w:ascii="Arial" w:eastAsia="Arial" w:hAnsi="Arial" w:cs="Arial"/>
                <w:b/>
                <w:bCs/>
              </w:rPr>
            </w:pPr>
          </w:p>
        </w:tc>
      </w:tr>
      <w:tr w:rsidR="00D30422" w14:paraId="002A75C1" w14:textId="77777777">
        <w:trPr>
          <w:trHeight w:val="2248"/>
        </w:trPr>
        <w:tc>
          <w:tcPr>
            <w:tcW w:w="4632" w:type="dxa"/>
            <w:shd w:val="clear" w:color="auto" w:fill="F7CAAC"/>
          </w:tcPr>
          <w:p w14:paraId="2675A37D" w14:textId="77777777" w:rsidR="003D17D7" w:rsidRDefault="00A2309B" w:rsidP="003D17D7">
            <w:pPr>
              <w:pStyle w:val="NormalWeb"/>
              <w:rPr>
                <w:rFonts w:ascii="Arial" w:hAnsi="Arial" w:cs="Arial"/>
                <w:color w:val="000000"/>
              </w:rPr>
            </w:pPr>
            <w:r>
              <w:rPr>
                <w:rFonts w:ascii="Arial" w:hAnsi="Arial" w:cs="Arial"/>
                <w:color w:val="000000"/>
              </w:rPr>
              <w:t>2.7 Partnership</w:t>
            </w:r>
            <w:r w:rsidR="003D17D7">
              <w:rPr>
                <w:rFonts w:ascii="Arial" w:hAnsi="Arial" w:cs="Arial"/>
                <w:color w:val="000000"/>
              </w:rPr>
              <w:t>s</w:t>
            </w:r>
          </w:p>
          <w:p w14:paraId="43409C3D" w14:textId="6891592B" w:rsidR="00B9493B" w:rsidRPr="003D17D7" w:rsidRDefault="003D17D7" w:rsidP="003D17D7">
            <w:pPr>
              <w:pStyle w:val="NormalWeb"/>
              <w:rPr>
                <w:rFonts w:ascii="Arial" w:hAnsi="Arial" w:cs="Arial"/>
                <w:color w:val="000000"/>
              </w:rPr>
            </w:pPr>
            <w:r w:rsidRPr="003D17D7">
              <w:rPr>
                <w:rFonts w:ascii="Arial" w:hAnsi="Arial" w:cs="Arial"/>
                <w:b/>
                <w:color w:val="000000"/>
                <w:sz w:val="18"/>
                <w:szCs w:val="18"/>
                <w:u w:val="single"/>
              </w:rPr>
              <w:t>E</w:t>
            </w:r>
            <w:r w:rsidR="00B9493B" w:rsidRPr="003D17D7">
              <w:rPr>
                <w:rFonts w:ascii="Arial" w:hAnsi="Arial" w:cs="Arial"/>
                <w:b/>
                <w:sz w:val="18"/>
                <w:szCs w:val="18"/>
                <w:u w:val="single"/>
              </w:rPr>
              <w:t>ngagement</w:t>
            </w:r>
            <w:r>
              <w:rPr>
                <w:rFonts w:ascii="Arial" w:hAnsi="Arial" w:cs="Arial"/>
                <w:b/>
                <w:sz w:val="18"/>
                <w:szCs w:val="18"/>
                <w:u w:val="single"/>
              </w:rPr>
              <w:t xml:space="preserve"> of parents and carers in the life of the setting</w:t>
            </w:r>
          </w:p>
          <w:p w14:paraId="19DEB55B" w14:textId="26D1373B" w:rsidR="00B9493B" w:rsidRPr="00E0774F" w:rsidRDefault="00B9493B" w:rsidP="00B9493B">
            <w:pPr>
              <w:rPr>
                <w:rFonts w:ascii="Arial" w:hAnsi="Arial" w:cs="Arial"/>
                <w:sz w:val="18"/>
                <w:szCs w:val="18"/>
              </w:rPr>
            </w:pPr>
            <w:r w:rsidRPr="00E0774F">
              <w:rPr>
                <w:rFonts w:ascii="Arial" w:hAnsi="Arial" w:cs="Arial"/>
                <w:sz w:val="18"/>
                <w:szCs w:val="18"/>
              </w:rPr>
              <w:t>Parental engagement has increased as a result of improvement work.</w:t>
            </w:r>
          </w:p>
          <w:p w14:paraId="0FE03223" w14:textId="77777777" w:rsidR="00B9493B" w:rsidRPr="00E0774F" w:rsidRDefault="00B9493B" w:rsidP="00B9493B">
            <w:pPr>
              <w:rPr>
                <w:rFonts w:ascii="Arial" w:hAnsi="Arial" w:cs="Arial"/>
                <w:sz w:val="18"/>
                <w:szCs w:val="18"/>
              </w:rPr>
            </w:pPr>
          </w:p>
          <w:p w14:paraId="26F02688" w14:textId="77777777" w:rsidR="00B9493B" w:rsidRPr="00E0774F" w:rsidRDefault="00B9493B" w:rsidP="00B9493B">
            <w:pPr>
              <w:rPr>
                <w:rFonts w:ascii="Arial" w:hAnsi="Arial" w:cs="Arial"/>
                <w:sz w:val="18"/>
                <w:szCs w:val="18"/>
              </w:rPr>
            </w:pPr>
          </w:p>
          <w:p w14:paraId="660303A0" w14:textId="492D76A6" w:rsidR="00B9493B" w:rsidRDefault="00B9493B" w:rsidP="00B9493B">
            <w:pPr>
              <w:rPr>
                <w:rFonts w:ascii="Arial" w:hAnsi="Arial" w:cs="Arial"/>
                <w:sz w:val="18"/>
                <w:szCs w:val="18"/>
              </w:rPr>
            </w:pPr>
          </w:p>
          <w:p w14:paraId="702DA94D" w14:textId="7BB1EAC5" w:rsidR="003D17D7" w:rsidRDefault="003D17D7" w:rsidP="00B9493B">
            <w:pPr>
              <w:rPr>
                <w:rFonts w:ascii="Arial" w:hAnsi="Arial" w:cs="Arial"/>
                <w:sz w:val="18"/>
                <w:szCs w:val="18"/>
              </w:rPr>
            </w:pPr>
          </w:p>
          <w:p w14:paraId="73887B41" w14:textId="3CFE9677" w:rsidR="003D17D7" w:rsidRDefault="003D17D7" w:rsidP="00B9493B">
            <w:pPr>
              <w:rPr>
                <w:rFonts w:ascii="Arial" w:hAnsi="Arial" w:cs="Arial"/>
                <w:sz w:val="18"/>
                <w:szCs w:val="18"/>
              </w:rPr>
            </w:pPr>
          </w:p>
          <w:p w14:paraId="0DDF267B" w14:textId="56246723" w:rsidR="003D17D7" w:rsidRDefault="003D17D7" w:rsidP="00B9493B">
            <w:pPr>
              <w:rPr>
                <w:rFonts w:ascii="Arial" w:hAnsi="Arial" w:cs="Arial"/>
                <w:sz w:val="18"/>
                <w:szCs w:val="18"/>
              </w:rPr>
            </w:pPr>
          </w:p>
          <w:p w14:paraId="4D958773" w14:textId="77777777" w:rsidR="003D17D7" w:rsidRPr="00E0774F" w:rsidRDefault="003D17D7" w:rsidP="00B9493B">
            <w:pPr>
              <w:rPr>
                <w:rFonts w:ascii="Arial" w:hAnsi="Arial" w:cs="Arial"/>
                <w:sz w:val="18"/>
                <w:szCs w:val="18"/>
              </w:rPr>
            </w:pPr>
          </w:p>
          <w:p w14:paraId="1CAEF143" w14:textId="77777777" w:rsidR="00B9493B" w:rsidRPr="00E0774F" w:rsidRDefault="00B9493B" w:rsidP="00B9493B">
            <w:pPr>
              <w:rPr>
                <w:rFonts w:ascii="Arial" w:hAnsi="Arial" w:cs="Arial"/>
                <w:sz w:val="18"/>
                <w:szCs w:val="18"/>
              </w:rPr>
            </w:pPr>
          </w:p>
          <w:p w14:paraId="7E6A4C89" w14:textId="77777777" w:rsidR="00B9493B" w:rsidRPr="00E0774F" w:rsidRDefault="00B9493B" w:rsidP="00B9493B">
            <w:pPr>
              <w:rPr>
                <w:rFonts w:ascii="Arial" w:hAnsi="Arial" w:cs="Arial"/>
                <w:sz w:val="18"/>
                <w:szCs w:val="18"/>
              </w:rPr>
            </w:pPr>
            <w:r w:rsidRPr="00E0774F">
              <w:rPr>
                <w:rFonts w:ascii="Arial" w:hAnsi="Arial" w:cs="Arial"/>
                <w:sz w:val="18"/>
                <w:szCs w:val="18"/>
              </w:rPr>
              <w:t>Parents feel welcomed into the nursery at any time and play a key part in their children’s learning through sharing home learning with nursery.</w:t>
            </w:r>
          </w:p>
          <w:p w14:paraId="4F07229F" w14:textId="77777777" w:rsidR="00B9493B" w:rsidRPr="00E0774F" w:rsidRDefault="00B9493B" w:rsidP="00B9493B">
            <w:pPr>
              <w:rPr>
                <w:rFonts w:ascii="Arial" w:hAnsi="Arial" w:cs="Arial"/>
                <w:sz w:val="18"/>
                <w:szCs w:val="18"/>
              </w:rPr>
            </w:pPr>
          </w:p>
          <w:p w14:paraId="5FC81B88" w14:textId="77777777" w:rsidR="00B9493B" w:rsidRPr="00E0774F" w:rsidRDefault="00B9493B" w:rsidP="00B9493B">
            <w:pPr>
              <w:rPr>
                <w:rFonts w:ascii="Arial" w:hAnsi="Arial" w:cs="Arial"/>
                <w:sz w:val="18"/>
                <w:szCs w:val="18"/>
              </w:rPr>
            </w:pPr>
          </w:p>
          <w:p w14:paraId="1AD50E38" w14:textId="77777777" w:rsidR="00B9493B" w:rsidRPr="00E0774F" w:rsidRDefault="00B9493B" w:rsidP="00B9493B">
            <w:pPr>
              <w:rPr>
                <w:rFonts w:ascii="Arial" w:hAnsi="Arial" w:cs="Arial"/>
                <w:sz w:val="18"/>
                <w:szCs w:val="18"/>
              </w:rPr>
            </w:pPr>
          </w:p>
          <w:p w14:paraId="7A8F3DB3" w14:textId="77777777" w:rsidR="00B9493B" w:rsidRPr="00E0774F" w:rsidRDefault="00B9493B" w:rsidP="00B9493B">
            <w:pPr>
              <w:rPr>
                <w:rFonts w:ascii="Arial" w:hAnsi="Arial" w:cs="Arial"/>
                <w:sz w:val="18"/>
                <w:szCs w:val="18"/>
              </w:rPr>
            </w:pPr>
          </w:p>
          <w:p w14:paraId="643F078B" w14:textId="09A22F84" w:rsidR="00B9493B" w:rsidRDefault="00B9493B" w:rsidP="00B9493B">
            <w:pPr>
              <w:rPr>
                <w:rFonts w:ascii="Arial" w:hAnsi="Arial" w:cs="Arial"/>
                <w:sz w:val="18"/>
                <w:szCs w:val="18"/>
              </w:rPr>
            </w:pPr>
          </w:p>
          <w:p w14:paraId="2E05A31C" w14:textId="52FD9578" w:rsidR="003D17D7" w:rsidRDefault="003D17D7" w:rsidP="00B9493B">
            <w:pPr>
              <w:rPr>
                <w:rFonts w:ascii="Arial" w:hAnsi="Arial" w:cs="Arial"/>
                <w:sz w:val="18"/>
                <w:szCs w:val="18"/>
              </w:rPr>
            </w:pPr>
          </w:p>
          <w:p w14:paraId="655BEC2A" w14:textId="36BC23BF" w:rsidR="003D17D7" w:rsidRDefault="003D17D7" w:rsidP="00B9493B">
            <w:pPr>
              <w:rPr>
                <w:rFonts w:ascii="Arial" w:hAnsi="Arial" w:cs="Arial"/>
                <w:sz w:val="18"/>
                <w:szCs w:val="18"/>
              </w:rPr>
            </w:pPr>
          </w:p>
          <w:p w14:paraId="6AB41985" w14:textId="67C7CE53" w:rsidR="003D17D7" w:rsidRDefault="003D17D7" w:rsidP="00B9493B">
            <w:pPr>
              <w:rPr>
                <w:rFonts w:ascii="Arial" w:hAnsi="Arial" w:cs="Arial"/>
                <w:sz w:val="18"/>
                <w:szCs w:val="18"/>
              </w:rPr>
            </w:pPr>
          </w:p>
          <w:p w14:paraId="77433292" w14:textId="485F31A8" w:rsidR="003D17D7" w:rsidRDefault="003D17D7" w:rsidP="00B9493B">
            <w:pPr>
              <w:rPr>
                <w:rFonts w:ascii="Arial" w:hAnsi="Arial" w:cs="Arial"/>
                <w:sz w:val="18"/>
                <w:szCs w:val="18"/>
              </w:rPr>
            </w:pPr>
          </w:p>
          <w:p w14:paraId="0700D466" w14:textId="0D357480" w:rsidR="003D17D7" w:rsidRDefault="003D17D7" w:rsidP="00B9493B">
            <w:pPr>
              <w:rPr>
                <w:rFonts w:ascii="Arial" w:hAnsi="Arial" w:cs="Arial"/>
                <w:sz w:val="18"/>
                <w:szCs w:val="18"/>
              </w:rPr>
            </w:pPr>
          </w:p>
          <w:p w14:paraId="56C3005B" w14:textId="3451DB76" w:rsidR="003D17D7" w:rsidRDefault="003D17D7" w:rsidP="00B9493B">
            <w:pPr>
              <w:rPr>
                <w:rFonts w:ascii="Arial" w:hAnsi="Arial" w:cs="Arial"/>
                <w:sz w:val="18"/>
                <w:szCs w:val="18"/>
              </w:rPr>
            </w:pPr>
          </w:p>
          <w:p w14:paraId="435D07F9" w14:textId="6905781B" w:rsidR="003D17D7" w:rsidRDefault="003D17D7" w:rsidP="00B9493B">
            <w:pPr>
              <w:rPr>
                <w:rFonts w:ascii="Arial" w:hAnsi="Arial" w:cs="Arial"/>
                <w:sz w:val="18"/>
                <w:szCs w:val="18"/>
              </w:rPr>
            </w:pPr>
          </w:p>
          <w:p w14:paraId="11DD921B" w14:textId="7069F718" w:rsidR="003D17D7" w:rsidRDefault="003D17D7" w:rsidP="00B9493B">
            <w:pPr>
              <w:rPr>
                <w:rFonts w:ascii="Arial" w:hAnsi="Arial" w:cs="Arial"/>
                <w:sz w:val="18"/>
                <w:szCs w:val="18"/>
              </w:rPr>
            </w:pPr>
          </w:p>
          <w:p w14:paraId="2C3951F9" w14:textId="77777777" w:rsidR="003D17D7" w:rsidRPr="00E0774F" w:rsidRDefault="003D17D7" w:rsidP="00B9493B">
            <w:pPr>
              <w:rPr>
                <w:rFonts w:ascii="Arial" w:hAnsi="Arial" w:cs="Arial"/>
                <w:sz w:val="18"/>
                <w:szCs w:val="18"/>
              </w:rPr>
            </w:pPr>
          </w:p>
          <w:p w14:paraId="611141BA" w14:textId="77777777" w:rsidR="00B9493B" w:rsidRPr="00E0774F" w:rsidRDefault="00B9493B" w:rsidP="00B9493B">
            <w:pPr>
              <w:rPr>
                <w:rFonts w:ascii="Arial" w:hAnsi="Arial" w:cs="Arial"/>
                <w:sz w:val="18"/>
                <w:szCs w:val="18"/>
              </w:rPr>
            </w:pPr>
            <w:r w:rsidRPr="00E0774F">
              <w:rPr>
                <w:rFonts w:ascii="Arial" w:hAnsi="Arial" w:cs="Arial"/>
                <w:sz w:val="18"/>
                <w:szCs w:val="18"/>
              </w:rPr>
              <w:t>Open and easy communication between parents and nursery is supported by many communication pathways.</w:t>
            </w:r>
          </w:p>
          <w:p w14:paraId="74ACB195" w14:textId="77777777" w:rsidR="00B9493B" w:rsidRPr="00B9493B" w:rsidRDefault="00B9493B" w:rsidP="00B9493B">
            <w:pPr>
              <w:pStyle w:val="NormalWeb"/>
              <w:rPr>
                <w:rFonts w:ascii="Arial" w:hAnsi="Arial" w:cs="Arial"/>
                <w:color w:val="000000"/>
              </w:rPr>
            </w:pPr>
          </w:p>
          <w:p w14:paraId="1E1D7859" w14:textId="77777777" w:rsidR="00A2309B" w:rsidRDefault="00A2309B" w:rsidP="001E7F33">
            <w:pPr>
              <w:pStyle w:val="NormalWeb"/>
              <w:rPr>
                <w:rFonts w:ascii="Arial" w:hAnsi="Arial" w:cs="Arial"/>
                <w:color w:val="000000"/>
              </w:rPr>
            </w:pPr>
          </w:p>
        </w:tc>
        <w:tc>
          <w:tcPr>
            <w:tcW w:w="4632" w:type="dxa"/>
            <w:shd w:val="clear" w:color="auto" w:fill="F7CAAC"/>
          </w:tcPr>
          <w:p w14:paraId="22A11818" w14:textId="77777777" w:rsidR="003D17D7" w:rsidRDefault="003D17D7" w:rsidP="003D17D7">
            <w:pPr>
              <w:pStyle w:val="NormalWeb"/>
              <w:rPr>
                <w:rFonts w:ascii="Arial" w:hAnsi="Arial" w:cs="Arial"/>
                <w:b/>
                <w:color w:val="000000"/>
                <w:sz w:val="18"/>
                <w:szCs w:val="18"/>
                <w:u w:val="single"/>
              </w:rPr>
            </w:pPr>
          </w:p>
          <w:p w14:paraId="6A71216B" w14:textId="7FF382A6" w:rsidR="003D17D7" w:rsidRPr="003D17D7" w:rsidRDefault="003D17D7" w:rsidP="003D17D7">
            <w:pPr>
              <w:pStyle w:val="NormalWeb"/>
              <w:rPr>
                <w:rFonts w:ascii="Arial" w:hAnsi="Arial" w:cs="Arial"/>
                <w:color w:val="000000"/>
              </w:rPr>
            </w:pPr>
            <w:r w:rsidRPr="003D17D7">
              <w:rPr>
                <w:rFonts w:ascii="Arial" w:hAnsi="Arial" w:cs="Arial"/>
                <w:b/>
                <w:color w:val="000000"/>
                <w:sz w:val="18"/>
                <w:szCs w:val="18"/>
                <w:u w:val="single"/>
              </w:rPr>
              <w:t>E</w:t>
            </w:r>
            <w:r w:rsidRPr="003D17D7">
              <w:rPr>
                <w:rFonts w:ascii="Arial" w:hAnsi="Arial" w:cs="Arial"/>
                <w:b/>
                <w:sz w:val="18"/>
                <w:szCs w:val="18"/>
                <w:u w:val="single"/>
              </w:rPr>
              <w:t>ngagement</w:t>
            </w:r>
            <w:r>
              <w:rPr>
                <w:rFonts w:ascii="Arial" w:hAnsi="Arial" w:cs="Arial"/>
                <w:b/>
                <w:sz w:val="18"/>
                <w:szCs w:val="18"/>
                <w:u w:val="single"/>
              </w:rPr>
              <w:t xml:space="preserve"> of parents and carers in the life of the setting</w:t>
            </w:r>
          </w:p>
          <w:p w14:paraId="34EA4400" w14:textId="77777777" w:rsidR="00B9493B" w:rsidRPr="00E0774F" w:rsidRDefault="00B9493B" w:rsidP="00B9493B">
            <w:pPr>
              <w:rPr>
                <w:rFonts w:ascii="Arial" w:hAnsi="Arial" w:cs="Arial"/>
                <w:sz w:val="18"/>
                <w:szCs w:val="18"/>
              </w:rPr>
            </w:pPr>
            <w:r w:rsidRPr="00E0774F">
              <w:rPr>
                <w:rFonts w:ascii="Arial" w:hAnsi="Arial" w:cs="Arial"/>
                <w:sz w:val="18"/>
                <w:szCs w:val="18"/>
              </w:rPr>
              <w:t xml:space="preserve">We promote an ‘open door’ policy for parents to engage with staff whenever they want.  Parents are welcomed into the nursery to play with their child, share information about their child or offer their thoughts on the setting and improvements that can be made. We strive to be transparent and value parents’ knowledge of their child. We also value working/professional knowledge that parents can bring into nursery to share with the children. </w:t>
            </w:r>
          </w:p>
          <w:p w14:paraId="1A3F720B" w14:textId="77777777" w:rsidR="00B9493B" w:rsidRPr="00E0774F" w:rsidRDefault="00B9493B" w:rsidP="00B9493B">
            <w:pPr>
              <w:rPr>
                <w:rFonts w:ascii="Arial" w:hAnsi="Arial" w:cs="Arial"/>
                <w:sz w:val="18"/>
                <w:szCs w:val="18"/>
              </w:rPr>
            </w:pPr>
          </w:p>
          <w:p w14:paraId="0F06DE43" w14:textId="77777777" w:rsidR="00B9493B" w:rsidRPr="00E0774F" w:rsidRDefault="00B9493B" w:rsidP="00B9493B">
            <w:pPr>
              <w:rPr>
                <w:rFonts w:ascii="Arial" w:hAnsi="Arial" w:cs="Arial"/>
                <w:sz w:val="18"/>
                <w:szCs w:val="18"/>
              </w:rPr>
            </w:pPr>
            <w:r w:rsidRPr="00E0774F">
              <w:rPr>
                <w:rFonts w:ascii="Arial" w:hAnsi="Arial" w:cs="Arial"/>
                <w:sz w:val="18"/>
                <w:szCs w:val="18"/>
              </w:rPr>
              <w:t xml:space="preserve">Dates for Come and Play sessions throughout the year are shared with parents in August to allow parents to plan sessions around work commitments and it also give the message that these are a regular occurrence .So far, 35% of parents have attended a Come and Play session with their child. </w:t>
            </w:r>
          </w:p>
          <w:p w14:paraId="15896C66" w14:textId="77777777" w:rsidR="00B9493B" w:rsidRPr="00E0774F" w:rsidRDefault="00B9493B" w:rsidP="00B9493B">
            <w:pPr>
              <w:rPr>
                <w:rFonts w:ascii="Arial" w:hAnsi="Arial" w:cs="Arial"/>
                <w:sz w:val="18"/>
                <w:szCs w:val="18"/>
              </w:rPr>
            </w:pPr>
          </w:p>
          <w:p w14:paraId="54103BCA" w14:textId="77777777" w:rsidR="00B9493B" w:rsidRPr="00E0774F" w:rsidRDefault="00B9493B" w:rsidP="00B9493B">
            <w:pPr>
              <w:rPr>
                <w:rFonts w:ascii="Arial" w:hAnsi="Arial" w:cs="Arial"/>
                <w:sz w:val="18"/>
                <w:szCs w:val="18"/>
              </w:rPr>
            </w:pPr>
            <w:r w:rsidRPr="00E0774F">
              <w:rPr>
                <w:rFonts w:ascii="Arial" w:hAnsi="Arial" w:cs="Arial"/>
                <w:sz w:val="18"/>
                <w:szCs w:val="18"/>
              </w:rPr>
              <w:t>Home learning is highly valued by staff and children take great pride in sharing achievements and learning from outside of nursery. All home learning shared is evidence in the Home Learning section of children’s Personal Learning Folders and they often take out their folders and share their learning experiences with their friends.</w:t>
            </w:r>
          </w:p>
          <w:p w14:paraId="0DD29575" w14:textId="77777777" w:rsidR="00B9493B" w:rsidRPr="00E0774F" w:rsidRDefault="00B9493B" w:rsidP="00B9493B">
            <w:pPr>
              <w:rPr>
                <w:rFonts w:ascii="Arial" w:hAnsi="Arial" w:cs="Arial"/>
                <w:sz w:val="18"/>
                <w:szCs w:val="18"/>
              </w:rPr>
            </w:pPr>
          </w:p>
          <w:p w14:paraId="62BC55DC" w14:textId="77777777" w:rsidR="00B9493B" w:rsidRPr="00E0774F" w:rsidRDefault="00B9493B" w:rsidP="00B9493B">
            <w:pPr>
              <w:rPr>
                <w:rFonts w:ascii="Arial" w:hAnsi="Arial" w:cs="Arial"/>
                <w:sz w:val="18"/>
                <w:szCs w:val="18"/>
              </w:rPr>
            </w:pPr>
          </w:p>
          <w:p w14:paraId="6E36C724" w14:textId="77777777" w:rsidR="00B9493B" w:rsidRPr="00E0774F" w:rsidRDefault="00B9493B" w:rsidP="00B9493B">
            <w:pPr>
              <w:rPr>
                <w:rFonts w:ascii="Arial" w:hAnsi="Arial" w:cs="Arial"/>
                <w:sz w:val="18"/>
                <w:szCs w:val="18"/>
              </w:rPr>
            </w:pPr>
            <w:r w:rsidRPr="00E0774F">
              <w:rPr>
                <w:rFonts w:ascii="Arial" w:hAnsi="Arial" w:cs="Arial"/>
                <w:sz w:val="18"/>
                <w:szCs w:val="18"/>
              </w:rPr>
              <w:t>Through the Class Dojo app, newsletters, letters, telephone calls, Personal Care Pan meetings/updates and chats at collection and drop off times, parents have a variety of ways to communicate with the nursery manager and staff.</w:t>
            </w:r>
          </w:p>
          <w:p w14:paraId="46829156" w14:textId="77777777" w:rsidR="00B9493B" w:rsidRPr="00E0774F" w:rsidRDefault="00B9493B" w:rsidP="00B9493B">
            <w:pPr>
              <w:rPr>
                <w:rFonts w:ascii="Arial" w:hAnsi="Arial" w:cs="Arial"/>
                <w:sz w:val="18"/>
                <w:szCs w:val="18"/>
              </w:rPr>
            </w:pPr>
          </w:p>
          <w:p w14:paraId="6B9E9F42" w14:textId="77777777" w:rsidR="00A2309B" w:rsidRDefault="00A2309B" w:rsidP="0028009D">
            <w:pPr>
              <w:rPr>
                <w:rFonts w:ascii="Arial" w:eastAsia="Arial" w:hAnsi="Arial" w:cs="Arial"/>
                <w:b/>
                <w:bCs/>
              </w:rPr>
            </w:pPr>
          </w:p>
        </w:tc>
        <w:tc>
          <w:tcPr>
            <w:tcW w:w="4632" w:type="dxa"/>
            <w:shd w:val="clear" w:color="auto" w:fill="F7CAAC"/>
          </w:tcPr>
          <w:p w14:paraId="326B25DD" w14:textId="77777777" w:rsidR="003D17D7" w:rsidRDefault="003D17D7" w:rsidP="003D17D7">
            <w:pPr>
              <w:pStyle w:val="NormalWeb"/>
              <w:rPr>
                <w:rFonts w:ascii="Arial" w:hAnsi="Arial" w:cs="Arial"/>
                <w:b/>
                <w:color w:val="000000"/>
                <w:sz w:val="18"/>
                <w:szCs w:val="18"/>
                <w:u w:val="single"/>
              </w:rPr>
            </w:pPr>
          </w:p>
          <w:p w14:paraId="47ADA6E4" w14:textId="17E11EE6" w:rsidR="003D17D7" w:rsidRPr="003D17D7" w:rsidRDefault="003D17D7" w:rsidP="003D17D7">
            <w:pPr>
              <w:pStyle w:val="NormalWeb"/>
              <w:rPr>
                <w:rFonts w:ascii="Arial" w:hAnsi="Arial" w:cs="Arial"/>
                <w:color w:val="000000"/>
              </w:rPr>
            </w:pPr>
            <w:r w:rsidRPr="003D17D7">
              <w:rPr>
                <w:rFonts w:ascii="Arial" w:hAnsi="Arial" w:cs="Arial"/>
                <w:b/>
                <w:color w:val="000000"/>
                <w:sz w:val="18"/>
                <w:szCs w:val="18"/>
                <w:u w:val="single"/>
              </w:rPr>
              <w:t>E</w:t>
            </w:r>
            <w:r w:rsidRPr="003D17D7">
              <w:rPr>
                <w:rFonts w:ascii="Arial" w:hAnsi="Arial" w:cs="Arial"/>
                <w:b/>
                <w:sz w:val="18"/>
                <w:szCs w:val="18"/>
                <w:u w:val="single"/>
              </w:rPr>
              <w:t>ngagement</w:t>
            </w:r>
            <w:r>
              <w:rPr>
                <w:rFonts w:ascii="Arial" w:hAnsi="Arial" w:cs="Arial"/>
                <w:b/>
                <w:sz w:val="18"/>
                <w:szCs w:val="18"/>
                <w:u w:val="single"/>
              </w:rPr>
              <w:t xml:space="preserve"> of parents and carers in the life of the setting</w:t>
            </w:r>
          </w:p>
          <w:p w14:paraId="7E9280E3" w14:textId="77777777" w:rsidR="00A2309B" w:rsidRDefault="00A2309B" w:rsidP="0028009D">
            <w:pPr>
              <w:rPr>
                <w:rFonts w:ascii="Arial" w:eastAsia="Arial" w:hAnsi="Arial" w:cs="Arial"/>
                <w:b/>
                <w:bCs/>
              </w:rPr>
            </w:pPr>
          </w:p>
          <w:p w14:paraId="76C03152" w14:textId="77777777" w:rsidR="00B9493B" w:rsidRDefault="00B9493B" w:rsidP="0028009D">
            <w:pPr>
              <w:rPr>
                <w:rFonts w:ascii="Arial" w:eastAsia="Arial" w:hAnsi="Arial" w:cs="Arial"/>
                <w:b/>
                <w:bCs/>
              </w:rPr>
            </w:pPr>
          </w:p>
          <w:p w14:paraId="12FE21C5" w14:textId="77777777" w:rsidR="00B9493B" w:rsidRDefault="00B9493B" w:rsidP="0028009D">
            <w:pPr>
              <w:rPr>
                <w:rFonts w:ascii="Arial" w:eastAsia="Arial" w:hAnsi="Arial" w:cs="Arial"/>
                <w:b/>
                <w:bCs/>
              </w:rPr>
            </w:pPr>
          </w:p>
          <w:p w14:paraId="25DFEC7D" w14:textId="77777777" w:rsidR="00B9493B" w:rsidRDefault="00B9493B" w:rsidP="0028009D">
            <w:pPr>
              <w:rPr>
                <w:rFonts w:ascii="Arial" w:eastAsia="Arial" w:hAnsi="Arial" w:cs="Arial"/>
                <w:b/>
                <w:bCs/>
              </w:rPr>
            </w:pPr>
          </w:p>
          <w:p w14:paraId="0DB3AE94" w14:textId="77777777" w:rsidR="00B9493B" w:rsidRDefault="00B9493B" w:rsidP="0028009D">
            <w:pPr>
              <w:rPr>
                <w:rFonts w:ascii="Arial" w:eastAsia="Arial" w:hAnsi="Arial" w:cs="Arial"/>
                <w:b/>
                <w:bCs/>
              </w:rPr>
            </w:pPr>
          </w:p>
          <w:p w14:paraId="02CA5E5F" w14:textId="77777777" w:rsidR="00B9493B" w:rsidRDefault="00B9493B" w:rsidP="0028009D">
            <w:pPr>
              <w:rPr>
                <w:rFonts w:ascii="Arial" w:eastAsia="Arial" w:hAnsi="Arial" w:cs="Arial"/>
                <w:b/>
                <w:bCs/>
              </w:rPr>
            </w:pPr>
          </w:p>
          <w:p w14:paraId="5361DDF3" w14:textId="77777777" w:rsidR="00B9493B" w:rsidRDefault="00B9493B" w:rsidP="0028009D">
            <w:pPr>
              <w:rPr>
                <w:rFonts w:ascii="Arial" w:eastAsia="Arial" w:hAnsi="Arial" w:cs="Arial"/>
                <w:b/>
                <w:bCs/>
              </w:rPr>
            </w:pPr>
          </w:p>
          <w:p w14:paraId="34D21D97" w14:textId="039065FD" w:rsidR="00B9493B" w:rsidRPr="004D54FA" w:rsidRDefault="00B9493B" w:rsidP="0028009D">
            <w:pPr>
              <w:rPr>
                <w:rFonts w:ascii="Arial" w:eastAsia="Arial" w:hAnsi="Arial" w:cs="Arial"/>
                <w:bCs/>
                <w:sz w:val="18"/>
                <w:szCs w:val="18"/>
              </w:rPr>
            </w:pPr>
          </w:p>
          <w:p w14:paraId="55A55175" w14:textId="6D101748" w:rsidR="004D54FA" w:rsidRPr="004D54FA" w:rsidRDefault="004D54FA" w:rsidP="0028009D">
            <w:pPr>
              <w:rPr>
                <w:rFonts w:ascii="Arial" w:eastAsia="Arial" w:hAnsi="Arial" w:cs="Arial"/>
                <w:bCs/>
                <w:sz w:val="18"/>
                <w:szCs w:val="18"/>
              </w:rPr>
            </w:pPr>
            <w:r w:rsidRPr="004D54FA">
              <w:rPr>
                <w:rFonts w:ascii="Arial" w:eastAsia="Arial" w:hAnsi="Arial" w:cs="Arial"/>
                <w:bCs/>
                <w:sz w:val="18"/>
                <w:szCs w:val="18"/>
              </w:rPr>
              <w:t>T</w:t>
            </w:r>
            <w:r>
              <w:rPr>
                <w:rFonts w:ascii="Arial" w:eastAsia="Arial" w:hAnsi="Arial" w:cs="Arial"/>
                <w:bCs/>
                <w:sz w:val="18"/>
                <w:szCs w:val="18"/>
              </w:rPr>
              <w:t xml:space="preserve">o </w:t>
            </w:r>
            <w:r w:rsidRPr="004D54FA">
              <w:rPr>
                <w:rFonts w:ascii="Arial" w:eastAsia="Arial" w:hAnsi="Arial" w:cs="Arial"/>
                <w:bCs/>
                <w:sz w:val="18"/>
                <w:szCs w:val="18"/>
              </w:rPr>
              <w:t>build on our parental engagement to increase number of parents participating in Come and P</w:t>
            </w:r>
            <w:r>
              <w:rPr>
                <w:rFonts w:ascii="Arial" w:eastAsia="Arial" w:hAnsi="Arial" w:cs="Arial"/>
                <w:bCs/>
                <w:sz w:val="18"/>
                <w:szCs w:val="18"/>
              </w:rPr>
              <w:t xml:space="preserve">lay </w:t>
            </w:r>
            <w:r w:rsidRPr="004D54FA">
              <w:rPr>
                <w:rFonts w:ascii="Arial" w:eastAsia="Arial" w:hAnsi="Arial" w:cs="Arial"/>
                <w:bCs/>
                <w:sz w:val="18"/>
                <w:szCs w:val="18"/>
              </w:rPr>
              <w:t>sessions in 2023/24.</w:t>
            </w:r>
          </w:p>
          <w:p w14:paraId="33C567A5" w14:textId="77777777" w:rsidR="00B9493B" w:rsidRPr="00E0774F" w:rsidRDefault="00B9493B" w:rsidP="0028009D">
            <w:pPr>
              <w:rPr>
                <w:rFonts w:ascii="Arial" w:eastAsia="Arial" w:hAnsi="Arial" w:cs="Arial"/>
                <w:b/>
                <w:bCs/>
              </w:rPr>
            </w:pPr>
          </w:p>
          <w:p w14:paraId="54A334BD" w14:textId="77777777" w:rsidR="00B9493B" w:rsidRPr="00E0774F" w:rsidRDefault="00B9493B" w:rsidP="0028009D">
            <w:pPr>
              <w:rPr>
                <w:rFonts w:ascii="Arial" w:eastAsia="Arial" w:hAnsi="Arial" w:cs="Arial"/>
                <w:b/>
                <w:bCs/>
              </w:rPr>
            </w:pPr>
          </w:p>
          <w:p w14:paraId="7DD46149" w14:textId="77777777" w:rsidR="00B9493B" w:rsidRPr="00E0774F" w:rsidRDefault="00B9493B" w:rsidP="0028009D">
            <w:pPr>
              <w:rPr>
                <w:rFonts w:ascii="Arial" w:eastAsia="Arial" w:hAnsi="Arial" w:cs="Arial"/>
                <w:b/>
                <w:bCs/>
              </w:rPr>
            </w:pPr>
          </w:p>
          <w:p w14:paraId="4B012CEA" w14:textId="77777777" w:rsidR="00B9493B" w:rsidRPr="00E0774F" w:rsidRDefault="00B9493B" w:rsidP="0028009D">
            <w:pPr>
              <w:rPr>
                <w:rFonts w:ascii="Arial" w:eastAsia="Arial" w:hAnsi="Arial" w:cs="Arial"/>
                <w:b/>
                <w:bCs/>
              </w:rPr>
            </w:pPr>
          </w:p>
          <w:p w14:paraId="2E62A443" w14:textId="77777777" w:rsidR="00B9493B" w:rsidRPr="00E0774F" w:rsidRDefault="00B9493B" w:rsidP="0028009D">
            <w:pPr>
              <w:rPr>
                <w:rFonts w:ascii="Arial" w:eastAsia="Arial" w:hAnsi="Arial" w:cs="Arial"/>
                <w:b/>
                <w:bCs/>
              </w:rPr>
            </w:pPr>
          </w:p>
          <w:p w14:paraId="3D40EF8E" w14:textId="77777777" w:rsidR="00B9493B" w:rsidRPr="00E0774F" w:rsidRDefault="00B9493B" w:rsidP="0028009D">
            <w:pPr>
              <w:rPr>
                <w:rFonts w:ascii="Arial" w:eastAsia="Arial" w:hAnsi="Arial" w:cs="Arial"/>
                <w:b/>
                <w:bCs/>
              </w:rPr>
            </w:pPr>
          </w:p>
          <w:p w14:paraId="690334BE" w14:textId="77777777" w:rsidR="00B9493B" w:rsidRPr="00E0774F" w:rsidRDefault="00B9493B" w:rsidP="0028009D">
            <w:pPr>
              <w:rPr>
                <w:rFonts w:ascii="Arial" w:eastAsia="Arial" w:hAnsi="Arial" w:cs="Arial"/>
                <w:b/>
                <w:bCs/>
              </w:rPr>
            </w:pPr>
          </w:p>
          <w:p w14:paraId="18431460" w14:textId="77777777" w:rsidR="00B9493B" w:rsidRPr="00E0774F" w:rsidRDefault="00B9493B" w:rsidP="0028009D">
            <w:pPr>
              <w:rPr>
                <w:rFonts w:ascii="Arial" w:eastAsia="Arial" w:hAnsi="Arial" w:cs="Arial"/>
                <w:b/>
                <w:bCs/>
              </w:rPr>
            </w:pPr>
          </w:p>
          <w:p w14:paraId="03627ABA" w14:textId="57452BFA" w:rsidR="00B9493B" w:rsidRDefault="00B9493B" w:rsidP="00B9493B">
            <w:pPr>
              <w:rPr>
                <w:rFonts w:ascii="Arial" w:hAnsi="Arial" w:cs="Arial"/>
                <w:sz w:val="18"/>
                <w:szCs w:val="18"/>
              </w:rPr>
            </w:pPr>
          </w:p>
          <w:p w14:paraId="2BC3F524" w14:textId="77777777" w:rsidR="003D17D7" w:rsidRPr="003D17D7" w:rsidRDefault="003D17D7" w:rsidP="00B9493B">
            <w:pPr>
              <w:rPr>
                <w:rFonts w:ascii="Arial" w:hAnsi="Arial" w:cs="Arial"/>
                <w:sz w:val="18"/>
                <w:szCs w:val="18"/>
              </w:rPr>
            </w:pPr>
          </w:p>
          <w:p w14:paraId="740AE425" w14:textId="77777777" w:rsidR="00B9493B" w:rsidRPr="003D17D7" w:rsidRDefault="00B9493B" w:rsidP="00B9493B">
            <w:pPr>
              <w:rPr>
                <w:rFonts w:ascii="Arial" w:hAnsi="Arial" w:cs="Arial"/>
                <w:sz w:val="18"/>
                <w:szCs w:val="18"/>
              </w:rPr>
            </w:pPr>
          </w:p>
          <w:p w14:paraId="60DF5095" w14:textId="77777777" w:rsidR="00B9493B" w:rsidRPr="003D17D7" w:rsidRDefault="00B9493B" w:rsidP="00B9493B">
            <w:pPr>
              <w:rPr>
                <w:rFonts w:ascii="Arial" w:hAnsi="Arial" w:cs="Arial"/>
                <w:sz w:val="18"/>
                <w:szCs w:val="18"/>
              </w:rPr>
            </w:pPr>
            <w:r w:rsidRPr="003D17D7">
              <w:rPr>
                <w:rFonts w:ascii="Arial" w:hAnsi="Arial" w:cs="Arial"/>
                <w:sz w:val="18"/>
                <w:szCs w:val="18"/>
              </w:rPr>
              <w:t>Questionnaire to seek parents views on communication and if any changes need to be made.</w:t>
            </w:r>
          </w:p>
          <w:p w14:paraId="11EE5B1F" w14:textId="3AF32F54" w:rsidR="00B9493B" w:rsidRDefault="00B9493B" w:rsidP="0028009D">
            <w:pPr>
              <w:rPr>
                <w:rFonts w:ascii="Arial" w:eastAsia="Arial" w:hAnsi="Arial" w:cs="Arial"/>
                <w:b/>
                <w:bCs/>
              </w:rPr>
            </w:pPr>
          </w:p>
        </w:tc>
      </w:tr>
    </w:tbl>
    <w:p w14:paraId="6D9BC09E" w14:textId="515DA56F" w:rsidR="00BF507F" w:rsidRDefault="00BF507F"/>
    <w:p w14:paraId="08F236CA" w14:textId="4DB7A91F" w:rsidR="00836069" w:rsidRPr="00BD576E" w:rsidRDefault="00836069" w:rsidP="00AA211E">
      <w:pPr>
        <w:rPr>
          <w:rFonts w:ascii="Arial" w:hAnsi="Arial" w:cs="Arial"/>
        </w:rPr>
      </w:pPr>
    </w:p>
    <w:p w14:paraId="622DD54F" w14:textId="77777777" w:rsidR="00B24D93" w:rsidRPr="00BD576E" w:rsidRDefault="00B24D93" w:rsidP="00AA211E">
      <w:pPr>
        <w:rPr>
          <w:rFonts w:ascii="Arial" w:hAnsi="Arial" w:cs="Arial"/>
        </w:rPr>
      </w:pPr>
    </w:p>
    <w:sectPr w:rsidR="00B24D93" w:rsidRPr="00BD576E" w:rsidSect="007C38C7">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1080" w:bottom="1440" w:left="1080" w:header="0" w:footer="6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6060A" w16cex:dateUtc="2023-06-03T17:33:00Z"/>
  <w16cex:commentExtensible w16cex:durableId="28260687" w16cex:dateUtc="2023-06-03T17:35:00Z"/>
  <w16cex:commentExtensible w16cex:durableId="28260697" w16cex:dateUtc="2023-06-03T17:36:00Z"/>
  <w16cex:commentExtensible w16cex:durableId="282606A5" w16cex:dateUtc="2023-06-03T17:36:00Z"/>
  <w16cex:commentExtensible w16cex:durableId="2826087B" w16cex:dateUtc="2023-06-03T17:44:00Z"/>
  <w16cex:commentExtensible w16cex:durableId="28260703" w16cex:dateUtc="2023-06-03T17:37:00Z"/>
  <w16cex:commentExtensible w16cex:durableId="28260968" w16cex:dateUtc="2023-06-03T17:48:00Z"/>
  <w16cex:commentExtensible w16cex:durableId="28260A19" w16cex:dateUtc="2023-06-03T17:51:00Z"/>
  <w16cex:commentExtensible w16cex:durableId="28260A5F" w16cex:dateUtc="2023-06-03T17:52:00Z"/>
  <w16cex:commentExtensible w16cex:durableId="28260AA7" w16cex:dateUtc="2023-06-03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63FA7" w16cid:durableId="2826060A"/>
  <w16cid:commentId w16cid:paraId="5170A6CD" w16cid:durableId="28260687"/>
  <w16cid:commentId w16cid:paraId="797CDEA9" w16cid:durableId="28260697"/>
  <w16cid:commentId w16cid:paraId="21AC1E90" w16cid:durableId="282606A5"/>
  <w16cid:commentId w16cid:paraId="7F55C391" w16cid:durableId="2826087B"/>
  <w16cid:commentId w16cid:paraId="69D11883" w16cid:durableId="28260703"/>
  <w16cid:commentId w16cid:paraId="6DDD3539" w16cid:durableId="28260968"/>
  <w16cid:commentId w16cid:paraId="2E3EFB41" w16cid:durableId="28260A19"/>
  <w16cid:commentId w16cid:paraId="26AAD3C3" w16cid:durableId="28260A5F"/>
  <w16cid:commentId w16cid:paraId="358D12B3" w16cid:durableId="28260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B9F4D" w14:textId="77777777" w:rsidR="00047EDA" w:rsidRDefault="00047EDA">
      <w:r>
        <w:separator/>
      </w:r>
    </w:p>
  </w:endnote>
  <w:endnote w:type="continuationSeparator" w:id="0">
    <w:p w14:paraId="611A7678" w14:textId="77777777" w:rsidR="00047EDA" w:rsidRDefault="0004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6895" w14:textId="77777777" w:rsidR="00047EDA" w:rsidRDefault="0004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29F3" w14:textId="35C3A51A" w:rsidR="00047EDA" w:rsidRDefault="00047EDA">
    <w:pPr>
      <w:pStyle w:val="Footer"/>
      <w:jc w:val="right"/>
    </w:pPr>
    <w:r>
      <w:rPr>
        <w:noProof/>
        <w:lang w:val="en-GB" w:eastAsia="en-GB"/>
      </w:rPr>
      <mc:AlternateContent>
        <mc:Choice Requires="wps">
          <w:drawing>
            <wp:anchor distT="0" distB="0" distL="114300" distR="114300" simplePos="0" relativeHeight="251659264" behindDoc="0" locked="0" layoutInCell="0" allowOverlap="1" wp14:anchorId="6FAD8B30" wp14:editId="6E893802">
              <wp:simplePos x="0" y="0"/>
              <wp:positionH relativeFrom="page">
                <wp:posOffset>0</wp:posOffset>
              </wp:positionH>
              <wp:positionV relativeFrom="page">
                <wp:posOffset>7308215</wp:posOffset>
              </wp:positionV>
              <wp:extent cx="10058400" cy="273685"/>
              <wp:effectExtent l="0" t="2540" r="0" b="0"/>
              <wp:wrapNone/>
              <wp:docPr id="5" name="MSIPCM9ec74053b13b46430a10afff" descr="{&quot;HashCode&quot;:-1346054629,&quot;Height&quot;:612.0,&quot;Width&quot;:79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73B97FDF" w14:textId="2E6B9050" w:rsidR="00047EDA" w:rsidRPr="00395B38" w:rsidRDefault="00047EDA" w:rsidP="00395B38">
                          <w:pPr>
                            <w:jc w:val="center"/>
                            <w:rPr>
                              <w:rFonts w:ascii="Calibri" w:hAnsi="Calibri" w:cs="Calibri"/>
                              <w:color w:val="0078D7"/>
                              <w:sz w:val="20"/>
                            </w:rPr>
                          </w:pPr>
                          <w:r w:rsidRPr="00395B38">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D8B30" id="_x0000_t202" coordsize="21600,21600" o:spt="202" path="m,l,21600r21600,l21600,xe">
              <v:stroke joinstyle="miter"/>
              <v:path gradientshapeok="t" o:connecttype="rect"/>
            </v:shapetype>
            <v:shape id="MSIPCM9ec74053b13b46430a10afff" o:spid="_x0000_s1027" type="#_x0000_t202" alt="{&quot;HashCode&quot;:-1346054629,&quot;Height&quot;:612.0,&quot;Width&quot;:792.0,&quot;Placement&quot;:&quot;Footer&quot;,&quot;Index&quot;:&quot;Primary&quot;,&quot;Section&quot;:1,&quot;Top&quot;:0.0,&quot;Left&quot;:0.0}" style="position:absolute;left:0;text-align:left;margin-left:0;margin-top:575.45pt;width:11in;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" o:allowincell="f" filled="f" fillcolor="#e6ffff" stroked="f" strokecolor="#fcf" strokeweight="1pt">
              <v:fill opacity="26214f"/>
              <v:textbox inset=",0,,0">
                <w:txbxContent>
                  <w:p w14:paraId="73B97FDF" w14:textId="2E6B9050" w:rsidR="00257F87" w:rsidRPr="00395B38" w:rsidRDefault="00257F87" w:rsidP="00395B38">
                    <w:pPr>
                      <w:jc w:val="center"/>
                      <w:rPr>
                        <w:rFonts w:ascii="Calibri" w:hAnsi="Calibri" w:cs="Calibri"/>
                        <w:color w:val="0078D7"/>
                        <w:sz w:val="20"/>
                      </w:rPr>
                    </w:pPr>
                    <w:r w:rsidRPr="00395B38">
                      <w:rPr>
                        <w:rFonts w:ascii="Calibri" w:hAnsi="Calibri" w:cs="Calibri"/>
                        <w:color w:val="0078D7"/>
                        <w:sz w:val="20"/>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0" allowOverlap="1" wp14:anchorId="2D683E53" wp14:editId="4C296FE3">
              <wp:simplePos x="0" y="0"/>
              <wp:positionH relativeFrom="page">
                <wp:posOffset>0</wp:posOffset>
              </wp:positionH>
              <wp:positionV relativeFrom="page">
                <wp:posOffset>7308215</wp:posOffset>
              </wp:positionV>
              <wp:extent cx="10058400" cy="273685"/>
              <wp:effectExtent l="0" t="2540" r="0" b="0"/>
              <wp:wrapNone/>
              <wp:docPr id="4" name="MSIPCM92af49c7bc14a9bbcc923088" descr="{&quot;HashCode&quot;:-1346054629,&quot;Height&quot;:612.0,&quot;Width&quot;:792.0,&quot;Placement&quot;:&quot;Footer&quot;,&quot;Index&quot;:&quot;Primary&quot;,&quot;Section&quot;:6,&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10E5CB52" w14:textId="5AB5D238" w:rsidR="00047EDA" w:rsidRPr="00E94887" w:rsidRDefault="00047EDA" w:rsidP="00E94887">
                          <w:pPr>
                            <w:jc w:val="center"/>
                            <w:rPr>
                              <w:rFonts w:ascii="Calibri" w:hAnsi="Calibri" w:cs="Calibri"/>
                              <w:color w:val="0078D7"/>
                              <w:sz w:val="20"/>
                            </w:rPr>
                          </w:pPr>
                          <w:r w:rsidRPr="00E94887">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D683E53" id="MSIPCM92af49c7bc14a9bbcc923088" o:spid="_x0000_s1028" type="#_x0000_t202" alt="{&quot;HashCode&quot;:-1346054629,&quot;Height&quot;:612.0,&quot;Width&quot;:792.0,&quot;Placement&quot;:&quot;Footer&quot;,&quot;Index&quot;:&quot;Primary&quot;,&quot;Section&quot;:6,&quot;Top&quot;:0.0,&quot;Left&quot;:0.0}" style="position:absolute;left:0;text-align:left;margin-left:0;margin-top:575.45pt;width:11in;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" o:allowincell="f" filled="f" fillcolor="#e6ffff" stroked="f" strokecolor="#fcf" strokeweight="1pt">
              <v:fill opacity="26214f"/>
              <v:textbox inset=",0,,0">
                <w:txbxContent>
                  <w:p w14:paraId="10E5CB52" w14:textId="5AB5D238" w:rsidR="00257F87" w:rsidRPr="00E94887" w:rsidRDefault="00257F87" w:rsidP="00E94887">
                    <w:pPr>
                      <w:jc w:val="center"/>
                      <w:rPr>
                        <w:rFonts w:ascii="Calibri" w:hAnsi="Calibri" w:cs="Calibri"/>
                        <w:color w:val="0078D7"/>
                        <w:sz w:val="20"/>
                      </w:rPr>
                    </w:pPr>
                    <w:r w:rsidRPr="00E94887">
                      <w:rPr>
                        <w:rFonts w:ascii="Calibri" w:hAnsi="Calibri" w:cs="Calibri"/>
                        <w:color w:val="0078D7"/>
                        <w:sz w:val="20"/>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0" allowOverlap="1" wp14:anchorId="09927953" wp14:editId="1DF9FD7A">
              <wp:simplePos x="0" y="0"/>
              <wp:positionH relativeFrom="page">
                <wp:posOffset>0</wp:posOffset>
              </wp:positionH>
              <wp:positionV relativeFrom="page">
                <wp:posOffset>7315200</wp:posOffset>
              </wp:positionV>
              <wp:extent cx="10058400" cy="266700"/>
              <wp:effectExtent l="0" t="0" r="0" b="0"/>
              <wp:wrapNone/>
              <wp:docPr id="3" name="MSIPCMc5484c2faf2dfc445492fefd" descr="{&quot;HashCode&quot;:-1346054629,&quot;Height&quot;:612.0,&quot;Width&quot;:792.0,&quot;Placement&quot;:&quot;Footer&quot;,&quot;Index&quot;:&quot;Primary&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66700"/>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223F7C39" w14:textId="77777777" w:rsidR="00047EDA" w:rsidRPr="006B49A0" w:rsidRDefault="00047EDA" w:rsidP="006B49A0">
                          <w:pPr>
                            <w:jc w:val="center"/>
                            <w:rPr>
                              <w:rFonts w:ascii="Calibri" w:hAnsi="Calibri" w:cs="Calibri"/>
                              <w:color w:val="0078D7"/>
                              <w:sz w:val="20"/>
                            </w:rPr>
                          </w:pPr>
                          <w:r w:rsidRPr="006B49A0">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9927953" id="MSIPCMc5484c2faf2dfc445492fefd" o:spid="_x0000_s1029" type="#_x0000_t202" alt="{&quot;HashCode&quot;:-1346054629,&quot;Height&quot;:612.0,&quot;Width&quot;:792.0,&quot;Placement&quot;:&quot;Footer&quot;,&quot;Index&quot;:&quot;Primary&quot;,&quot;Section&quot;:7,&quot;Top&quot;:0.0,&quot;Left&quot;:0.0}" style="position:absolute;left:0;text-align:left;margin-left:0;margin-top:8in;width:11in;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" o:allowincell="f" filled="f" fillcolor="#e6ffff" stroked="f" strokecolor="#fcf" strokeweight="1pt">
              <v:fill opacity="26214f"/>
              <v:textbox inset=",0,,0">
                <w:txbxContent>
                  <w:p w14:paraId="223F7C39" w14:textId="77777777" w:rsidR="00257F87" w:rsidRPr="006B49A0" w:rsidRDefault="00257F87" w:rsidP="006B49A0">
                    <w:pPr>
                      <w:jc w:val="center"/>
                      <w:rPr>
                        <w:rFonts w:ascii="Calibri" w:hAnsi="Calibri" w:cs="Calibri"/>
                        <w:color w:val="0078D7"/>
                        <w:sz w:val="20"/>
                      </w:rPr>
                    </w:pPr>
                    <w:r w:rsidRPr="006B49A0">
                      <w:rPr>
                        <w:rFonts w:ascii="Calibri" w:hAnsi="Calibri" w:cs="Calibri"/>
                        <w:color w:val="0078D7"/>
                        <w:sz w:val="20"/>
                      </w:rPr>
                      <w:t>OFFICIAL</w:t>
                    </w:r>
                  </w:p>
                </w:txbxContent>
              </v:textbox>
              <w10:wrap anchorx="page" anchory="page"/>
            </v:shape>
          </w:pict>
        </mc:Fallback>
      </mc:AlternateContent>
    </w:r>
    <w:r>
      <w:fldChar w:fldCharType="begin"/>
    </w:r>
    <w:r>
      <w:instrText xml:space="preserve"> PAGE   \* MERGEFORMAT </w:instrText>
    </w:r>
    <w:r>
      <w:fldChar w:fldCharType="separate"/>
    </w:r>
    <w:r w:rsidR="008D5AFA">
      <w:rPr>
        <w:noProof/>
      </w:rPr>
      <w:t>2</w:t>
    </w:r>
    <w:r>
      <w:rPr>
        <w:noProof/>
      </w:rPr>
      <w:fldChar w:fldCharType="end"/>
    </w:r>
  </w:p>
  <w:p w14:paraId="5EC1181B" w14:textId="77777777" w:rsidR="00047EDA" w:rsidRPr="00A862AD" w:rsidRDefault="00047EDA" w:rsidP="00A862AD">
    <w:pPr>
      <w:pStyle w:val="Footer"/>
      <w:ind w:right="360" w:firstLine="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50F7" w14:textId="6B114A68" w:rsidR="00047EDA" w:rsidRDefault="00047EDA">
    <w:pPr>
      <w:pStyle w:val="Footer"/>
    </w:pPr>
    <w:r>
      <w:rPr>
        <w:noProof/>
        <w:lang w:val="en-GB" w:eastAsia="en-GB"/>
      </w:rPr>
      <mc:AlternateContent>
        <mc:Choice Requires="wps">
          <w:drawing>
            <wp:anchor distT="0" distB="0" distL="114300" distR="114300" simplePos="0" relativeHeight="251660288" behindDoc="0" locked="0" layoutInCell="0" allowOverlap="1" wp14:anchorId="5B562A64" wp14:editId="7FEE110E">
              <wp:simplePos x="0" y="0"/>
              <wp:positionH relativeFrom="page">
                <wp:posOffset>0</wp:posOffset>
              </wp:positionH>
              <wp:positionV relativeFrom="page">
                <wp:posOffset>7308215</wp:posOffset>
              </wp:positionV>
              <wp:extent cx="10058400" cy="273685"/>
              <wp:effectExtent l="0" t="2540" r="0" b="0"/>
              <wp:wrapNone/>
              <wp:docPr id="1" name="MSIPCM4e8743ca89cbbad2e14d19e9" descr="{&quot;HashCode&quot;:-1346054629,&quot;Height&quot;:612.0,&quot;Width&quot;:79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4220DE53" w14:textId="01FDED26" w:rsidR="00047EDA" w:rsidRPr="00395B38" w:rsidRDefault="00047EDA" w:rsidP="00395B38">
                          <w:pPr>
                            <w:jc w:val="center"/>
                            <w:rPr>
                              <w:rFonts w:ascii="Calibri" w:hAnsi="Calibri" w:cs="Calibri"/>
                              <w:color w:val="0078D7"/>
                              <w:sz w:val="20"/>
                            </w:rPr>
                          </w:pPr>
                          <w:r w:rsidRPr="00395B38">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62A64" id="_x0000_t202" coordsize="21600,21600" o:spt="202" path="m,l,21600r21600,l21600,xe">
              <v:stroke joinstyle="miter"/>
              <v:path gradientshapeok="t" o:connecttype="rect"/>
            </v:shapetype>
            <v:shape id="MSIPCM4e8743ca89cbbad2e14d19e9" o:spid="_x0000_s1031" type="#_x0000_t202" alt="{&quot;HashCode&quot;:-1346054629,&quot;Height&quot;:612.0,&quot;Width&quot;:792.0,&quot;Placement&quot;:&quot;Footer&quot;,&quot;Index&quot;:&quot;FirstPage&quot;,&quot;Section&quot;:1,&quot;Top&quot;:0.0,&quot;Left&quot;:0.0}" style="position:absolute;margin-left:0;margin-top:575.45pt;width:11in;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" o:allowincell="f" filled="f" fillcolor="#e6ffff" stroked="f" strokecolor="#fcf" strokeweight="1pt">
              <v:fill opacity="26214f"/>
              <v:textbox inset=",0,,0">
                <w:txbxContent>
                  <w:p w14:paraId="4220DE53" w14:textId="01FDED26" w:rsidR="00257F87" w:rsidRPr="00395B38" w:rsidRDefault="00257F87" w:rsidP="00395B38">
                    <w:pPr>
                      <w:jc w:val="center"/>
                      <w:rPr>
                        <w:rFonts w:ascii="Calibri" w:hAnsi="Calibri" w:cs="Calibri"/>
                        <w:color w:val="0078D7"/>
                        <w:sz w:val="20"/>
                      </w:rPr>
                    </w:pPr>
                    <w:r w:rsidRPr="00395B38">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1A57" w14:textId="77777777" w:rsidR="00047EDA" w:rsidRDefault="00047EDA">
      <w:r>
        <w:separator/>
      </w:r>
    </w:p>
  </w:footnote>
  <w:footnote w:type="continuationSeparator" w:id="0">
    <w:p w14:paraId="67F75716" w14:textId="77777777" w:rsidR="00047EDA" w:rsidRDefault="0004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5F0A" w14:textId="77777777" w:rsidR="00047EDA" w:rsidRDefault="0004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643A" w14:textId="449D30E8" w:rsidR="00047EDA" w:rsidRDefault="00047EDA">
    <w:pPr>
      <w:pStyle w:val="Header"/>
    </w:pPr>
    <w:r>
      <w:rPr>
        <w:noProof/>
        <w:lang w:val="en-GB" w:eastAsia="en-GB"/>
      </w:rPr>
      <mc:AlternateContent>
        <mc:Choice Requires="wps">
          <w:drawing>
            <wp:anchor distT="0" distB="0" distL="114300" distR="114300" simplePos="0" relativeHeight="251657216" behindDoc="0" locked="0" layoutInCell="0" allowOverlap="1" wp14:anchorId="162F196C" wp14:editId="66FE4B57">
              <wp:simplePos x="0" y="0"/>
              <wp:positionH relativeFrom="page">
                <wp:posOffset>0</wp:posOffset>
              </wp:positionH>
              <wp:positionV relativeFrom="page">
                <wp:posOffset>190500</wp:posOffset>
              </wp:positionV>
              <wp:extent cx="10058400" cy="273685"/>
              <wp:effectExtent l="0" t="0" r="0" b="2540"/>
              <wp:wrapNone/>
              <wp:docPr id="6" name="MSIPCM73b843b497526c5962c5a699" descr="{&quot;HashCode&quot;:-1370192198,&quot;Height&quot;:612.0,&quot;Width&quot;:79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17C9B9F6" w14:textId="30EFD3C8" w:rsidR="00047EDA" w:rsidRPr="00395B38" w:rsidRDefault="00047EDA" w:rsidP="00395B38">
                          <w:pPr>
                            <w:jc w:val="center"/>
                            <w:rPr>
                              <w:rFonts w:ascii="Calibri" w:hAnsi="Calibri" w:cs="Calibri"/>
                              <w:color w:val="0078D7"/>
                              <w:sz w:val="20"/>
                            </w:rPr>
                          </w:pPr>
                          <w:r w:rsidRPr="00395B38">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F196C" id="_x0000_t202" coordsize="21600,21600" o:spt="202" path="m,l,21600r21600,l21600,xe">
              <v:stroke joinstyle="miter"/>
              <v:path gradientshapeok="t" o:connecttype="rect"/>
            </v:shapetype>
            <v:shape id="MSIPCM73b843b497526c5962c5a699" o:spid="_x0000_s1026" type="#_x0000_t202" alt="{&quot;HashCode&quot;:-1370192198,&quot;Height&quot;:612.0,&quot;Width&quot;:792.0,&quot;Placement&quot;:&quot;Header&quot;,&quot;Index&quot;:&quot;Primary&quot;,&quot;Section&quot;:1,&quot;Top&quot;:0.0,&quot;Left&quot;:0.0}" style="position:absolute;margin-left:0;margin-top:15pt;width:11in;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" o:allowincell="f" filled="f" fillcolor="#e6ffff" stroked="f" strokecolor="#fcf" strokeweight="1pt">
              <v:fill opacity="26214f"/>
              <v:textbox inset=",0,,0">
                <w:txbxContent>
                  <w:p w14:paraId="17C9B9F6" w14:textId="30EFD3C8" w:rsidR="00257F87" w:rsidRPr="00395B38" w:rsidRDefault="00257F87" w:rsidP="00395B38">
                    <w:pPr>
                      <w:jc w:val="center"/>
                      <w:rPr>
                        <w:rFonts w:ascii="Calibri" w:hAnsi="Calibri" w:cs="Calibri"/>
                        <w:color w:val="0078D7"/>
                        <w:sz w:val="20"/>
                      </w:rPr>
                    </w:pPr>
                    <w:r w:rsidRPr="00395B38">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F681" w14:textId="5ACABE4E" w:rsidR="00047EDA" w:rsidRDefault="00047EDA">
    <w:pPr>
      <w:pStyle w:val="Header"/>
    </w:pPr>
    <w:r>
      <w:rPr>
        <w:noProof/>
        <w:lang w:val="en-GB" w:eastAsia="en-GB"/>
      </w:rPr>
      <mc:AlternateContent>
        <mc:Choice Requires="wps">
          <w:drawing>
            <wp:anchor distT="0" distB="0" distL="114300" distR="114300" simplePos="0" relativeHeight="251658240" behindDoc="0" locked="0" layoutInCell="0" allowOverlap="1" wp14:anchorId="3A784B22" wp14:editId="3C63C6B4">
              <wp:simplePos x="0" y="0"/>
              <wp:positionH relativeFrom="page">
                <wp:posOffset>0</wp:posOffset>
              </wp:positionH>
              <wp:positionV relativeFrom="page">
                <wp:posOffset>190500</wp:posOffset>
              </wp:positionV>
              <wp:extent cx="10058400" cy="273685"/>
              <wp:effectExtent l="0" t="0" r="0" b="2540"/>
              <wp:wrapNone/>
              <wp:docPr id="2" name="MSIPCM7f9a4ea78ed5452f49b3a438" descr="{&quot;HashCode&quot;:-1370192198,&quot;Height&quot;:612.0,&quot;Width&quot;:79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448E168C" w14:textId="1A03C477" w:rsidR="00047EDA" w:rsidRPr="00395B38" w:rsidRDefault="00047EDA" w:rsidP="00395B38">
                          <w:pPr>
                            <w:jc w:val="center"/>
                            <w:rPr>
                              <w:rFonts w:ascii="Calibri" w:hAnsi="Calibri" w:cs="Calibri"/>
                              <w:color w:val="0078D7"/>
                              <w:sz w:val="20"/>
                            </w:rPr>
                          </w:pPr>
                          <w:r w:rsidRPr="00395B38">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84B22" id="_x0000_t202" coordsize="21600,21600" o:spt="202" path="m,l,21600r21600,l21600,xe">
              <v:stroke joinstyle="miter"/>
              <v:path gradientshapeok="t" o:connecttype="rect"/>
            </v:shapetype>
            <v:shape id="MSIPCM7f9a4ea78ed5452f49b3a438" o:spid="_x0000_s1030" type="#_x0000_t202" alt="{&quot;HashCode&quot;:-1370192198,&quot;Height&quot;:612.0,&quot;Width&quot;:792.0,&quot;Placement&quot;:&quot;Header&quot;,&quot;Index&quot;:&quot;FirstPage&quot;,&quot;Section&quot;:1,&quot;Top&quot;:0.0,&quot;Left&quot;:0.0}" style="position:absolute;margin-left:0;margin-top:15pt;width:11in;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" o:allowincell="f" filled="f" fillcolor="#e6ffff" stroked="f" strokecolor="#fcf" strokeweight="1pt">
              <v:fill opacity="26214f"/>
              <v:textbox inset=",0,,0">
                <w:txbxContent>
                  <w:p w14:paraId="448E168C" w14:textId="1A03C477" w:rsidR="00257F87" w:rsidRPr="00395B38" w:rsidRDefault="00257F87" w:rsidP="00395B38">
                    <w:pPr>
                      <w:jc w:val="center"/>
                      <w:rPr>
                        <w:rFonts w:ascii="Calibri" w:hAnsi="Calibri" w:cs="Calibri"/>
                        <w:color w:val="0078D7"/>
                        <w:sz w:val="20"/>
                      </w:rPr>
                    </w:pPr>
                    <w:r w:rsidRPr="00395B38">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DB2"/>
    <w:multiLevelType w:val="hybridMultilevel"/>
    <w:tmpl w:val="195A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F078D"/>
    <w:multiLevelType w:val="hybridMultilevel"/>
    <w:tmpl w:val="9938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C263D"/>
    <w:multiLevelType w:val="hybridMultilevel"/>
    <w:tmpl w:val="3A08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13B00"/>
    <w:multiLevelType w:val="hybridMultilevel"/>
    <w:tmpl w:val="C41C1626"/>
    <w:lvl w:ilvl="0" w:tplc="FA229D9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3624F"/>
    <w:multiLevelType w:val="hybridMultilevel"/>
    <w:tmpl w:val="FFE0F3F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94F7D"/>
    <w:multiLevelType w:val="hybridMultilevel"/>
    <w:tmpl w:val="6D9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8081A"/>
    <w:multiLevelType w:val="hybridMultilevel"/>
    <w:tmpl w:val="0266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36D31"/>
    <w:multiLevelType w:val="hybridMultilevel"/>
    <w:tmpl w:val="7702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167C4"/>
    <w:multiLevelType w:val="hybridMultilevel"/>
    <w:tmpl w:val="459A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25585"/>
    <w:multiLevelType w:val="hybridMultilevel"/>
    <w:tmpl w:val="402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A3663"/>
    <w:multiLevelType w:val="hybridMultilevel"/>
    <w:tmpl w:val="7DDA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2493"/>
    <w:multiLevelType w:val="hybridMultilevel"/>
    <w:tmpl w:val="C548F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94AE1"/>
    <w:multiLevelType w:val="hybridMultilevel"/>
    <w:tmpl w:val="B648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9773B"/>
    <w:multiLevelType w:val="hybridMultilevel"/>
    <w:tmpl w:val="C3FADAE6"/>
    <w:lvl w:ilvl="0" w:tplc="E9CCE3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37149"/>
    <w:multiLevelType w:val="hybridMultilevel"/>
    <w:tmpl w:val="862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A25C9"/>
    <w:multiLevelType w:val="hybridMultilevel"/>
    <w:tmpl w:val="078A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75EDF"/>
    <w:multiLevelType w:val="hybridMultilevel"/>
    <w:tmpl w:val="AC804412"/>
    <w:lvl w:ilvl="0" w:tplc="252685B6">
      <w:start w:val="1"/>
      <w:numFmt w:val="bullet"/>
      <w:lvlText w:val=""/>
      <w:lvlJc w:val="left"/>
      <w:pPr>
        <w:ind w:left="2160" w:hanging="360"/>
      </w:pPr>
      <w:rPr>
        <w:rFonts w:ascii="Symbol" w:hAnsi="Symbol" w:hint="default"/>
        <w:color w:val="auto"/>
        <w:sz w:val="20"/>
        <w:szCs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8FE14AD"/>
    <w:multiLevelType w:val="multilevel"/>
    <w:tmpl w:val="D99CAFC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330881"/>
    <w:multiLevelType w:val="hybridMultilevel"/>
    <w:tmpl w:val="FB7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86163"/>
    <w:multiLevelType w:val="hybridMultilevel"/>
    <w:tmpl w:val="D18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9600A"/>
    <w:multiLevelType w:val="hybridMultilevel"/>
    <w:tmpl w:val="53AEBB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4129B"/>
    <w:multiLevelType w:val="hybridMultilevel"/>
    <w:tmpl w:val="618240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D01077"/>
    <w:multiLevelType w:val="hybridMultilevel"/>
    <w:tmpl w:val="5666E25C"/>
    <w:lvl w:ilvl="0" w:tplc="E9CCE3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C42C0"/>
    <w:multiLevelType w:val="hybridMultilevel"/>
    <w:tmpl w:val="EB3A9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50E50"/>
    <w:multiLevelType w:val="hybridMultilevel"/>
    <w:tmpl w:val="AEDA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702F4"/>
    <w:multiLevelType w:val="hybridMultilevel"/>
    <w:tmpl w:val="6F1A9A96"/>
    <w:lvl w:ilvl="0" w:tplc="CCEE646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F537E"/>
    <w:multiLevelType w:val="hybridMultilevel"/>
    <w:tmpl w:val="8B8A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655B2"/>
    <w:multiLevelType w:val="hybridMultilevel"/>
    <w:tmpl w:val="28047750"/>
    <w:lvl w:ilvl="0" w:tplc="8EBAF64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50A7C"/>
    <w:multiLevelType w:val="hybridMultilevel"/>
    <w:tmpl w:val="B8D8DF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31B9A"/>
    <w:multiLevelType w:val="hybridMultilevel"/>
    <w:tmpl w:val="30C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266BB"/>
    <w:multiLevelType w:val="hybridMultilevel"/>
    <w:tmpl w:val="AD6ED62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63F50BE"/>
    <w:multiLevelType w:val="hybridMultilevel"/>
    <w:tmpl w:val="988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96002"/>
    <w:multiLevelType w:val="hybridMultilevel"/>
    <w:tmpl w:val="F174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F1AEF"/>
    <w:multiLevelType w:val="hybridMultilevel"/>
    <w:tmpl w:val="DDBA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40049"/>
    <w:multiLevelType w:val="hybridMultilevel"/>
    <w:tmpl w:val="48F694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54FB0"/>
    <w:multiLevelType w:val="hybridMultilevel"/>
    <w:tmpl w:val="40020E00"/>
    <w:lvl w:ilvl="0" w:tplc="CCC890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E559F"/>
    <w:multiLevelType w:val="multilevel"/>
    <w:tmpl w:val="2DFA1C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3"/>
  </w:num>
  <w:num w:numId="7">
    <w:abstractNumId w:val="3"/>
  </w:num>
  <w:num w:numId="8">
    <w:abstractNumId w:val="4"/>
  </w:num>
  <w:num w:numId="9">
    <w:abstractNumId w:val="0"/>
  </w:num>
  <w:num w:numId="10">
    <w:abstractNumId w:val="29"/>
  </w:num>
  <w:num w:numId="11">
    <w:abstractNumId w:val="6"/>
  </w:num>
  <w:num w:numId="12">
    <w:abstractNumId w:val="36"/>
  </w:num>
  <w:num w:numId="13">
    <w:abstractNumId w:val="26"/>
  </w:num>
  <w:num w:numId="14">
    <w:abstractNumId w:val="15"/>
  </w:num>
  <w:num w:numId="15">
    <w:abstractNumId w:val="9"/>
  </w:num>
  <w:num w:numId="16">
    <w:abstractNumId w:val="27"/>
  </w:num>
  <w:num w:numId="17">
    <w:abstractNumId w:val="25"/>
  </w:num>
  <w:num w:numId="18">
    <w:abstractNumId w:val="17"/>
  </w:num>
  <w:num w:numId="19">
    <w:abstractNumId w:val="23"/>
  </w:num>
  <w:num w:numId="20">
    <w:abstractNumId w:val="16"/>
  </w:num>
  <w:num w:numId="21">
    <w:abstractNumId w:val="37"/>
  </w:num>
  <w:num w:numId="22">
    <w:abstractNumId w:val="32"/>
  </w:num>
  <w:num w:numId="23">
    <w:abstractNumId w:val="10"/>
  </w:num>
  <w:num w:numId="24">
    <w:abstractNumId w:val="33"/>
  </w:num>
  <w:num w:numId="25">
    <w:abstractNumId w:val="14"/>
  </w:num>
  <w:num w:numId="26">
    <w:abstractNumId w:val="12"/>
  </w:num>
  <w:num w:numId="27">
    <w:abstractNumId w:val="18"/>
  </w:num>
  <w:num w:numId="28">
    <w:abstractNumId w:val="34"/>
  </w:num>
  <w:num w:numId="29">
    <w:abstractNumId w:val="5"/>
  </w:num>
  <w:num w:numId="30">
    <w:abstractNumId w:val="7"/>
  </w:num>
  <w:num w:numId="31">
    <w:abstractNumId w:val="1"/>
  </w:num>
  <w:num w:numId="32">
    <w:abstractNumId w:val="2"/>
  </w:num>
  <w:num w:numId="33">
    <w:abstractNumId w:val="19"/>
  </w:num>
  <w:num w:numId="34">
    <w:abstractNumId w:val="24"/>
  </w:num>
  <w:num w:numId="35">
    <w:abstractNumId w:val="8"/>
  </w:num>
  <w:num w:numId="36">
    <w:abstractNumId w:val="11"/>
  </w:num>
  <w:num w:numId="37">
    <w:abstractNumId w:val="35"/>
  </w:num>
  <w:num w:numId="38">
    <w:abstractNumId w:val="28"/>
  </w:num>
  <w:num w:numId="3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e6ffff" strokecolor="#fcf">
      <v:fill color="#e6ffff" opacity="26214f" rotate="t"/>
      <v:stroke color="#fcf" weight="1pt"/>
      <v:textbox style="layout-flow:vertical;mso-layout-flow-alt:bottom-to-top"/>
      <o:colormru v:ext="edit" colors="red,#ffc,#fcf,#ffffe6,#f0ffff,#e6ffff,#f9ed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9C"/>
    <w:rsid w:val="00000436"/>
    <w:rsid w:val="00000630"/>
    <w:rsid w:val="00000F1F"/>
    <w:rsid w:val="00001416"/>
    <w:rsid w:val="00006058"/>
    <w:rsid w:val="00006099"/>
    <w:rsid w:val="00011170"/>
    <w:rsid w:val="00011455"/>
    <w:rsid w:val="00012D29"/>
    <w:rsid w:val="000138B9"/>
    <w:rsid w:val="00015069"/>
    <w:rsid w:val="00016649"/>
    <w:rsid w:val="000172D7"/>
    <w:rsid w:val="000176C0"/>
    <w:rsid w:val="000220B0"/>
    <w:rsid w:val="00022C55"/>
    <w:rsid w:val="000235FE"/>
    <w:rsid w:val="000251CA"/>
    <w:rsid w:val="000255FF"/>
    <w:rsid w:val="00025B1B"/>
    <w:rsid w:val="00025CA6"/>
    <w:rsid w:val="00025E26"/>
    <w:rsid w:val="00031AA5"/>
    <w:rsid w:val="00032A2A"/>
    <w:rsid w:val="000333B1"/>
    <w:rsid w:val="0003467D"/>
    <w:rsid w:val="00035737"/>
    <w:rsid w:val="00035FB1"/>
    <w:rsid w:val="00042D31"/>
    <w:rsid w:val="00047EDA"/>
    <w:rsid w:val="00050ABC"/>
    <w:rsid w:val="00053188"/>
    <w:rsid w:val="000545B4"/>
    <w:rsid w:val="0005508A"/>
    <w:rsid w:val="000605A6"/>
    <w:rsid w:val="000621DA"/>
    <w:rsid w:val="0006327F"/>
    <w:rsid w:val="00067FAC"/>
    <w:rsid w:val="00070496"/>
    <w:rsid w:val="00070679"/>
    <w:rsid w:val="00070F9B"/>
    <w:rsid w:val="00071D90"/>
    <w:rsid w:val="0007704F"/>
    <w:rsid w:val="00077F0B"/>
    <w:rsid w:val="00082654"/>
    <w:rsid w:val="00085326"/>
    <w:rsid w:val="0008785F"/>
    <w:rsid w:val="00087CFC"/>
    <w:rsid w:val="000929B8"/>
    <w:rsid w:val="000932E9"/>
    <w:rsid w:val="000A1E30"/>
    <w:rsid w:val="000A2006"/>
    <w:rsid w:val="000A3C77"/>
    <w:rsid w:val="000A6DBD"/>
    <w:rsid w:val="000A7D9B"/>
    <w:rsid w:val="000B62B5"/>
    <w:rsid w:val="000B634D"/>
    <w:rsid w:val="000B691E"/>
    <w:rsid w:val="000B6B7E"/>
    <w:rsid w:val="000C0C85"/>
    <w:rsid w:val="000C6A38"/>
    <w:rsid w:val="000D20C0"/>
    <w:rsid w:val="000D2AE1"/>
    <w:rsid w:val="000D33DD"/>
    <w:rsid w:val="000D414C"/>
    <w:rsid w:val="000E293F"/>
    <w:rsid w:val="000E49B9"/>
    <w:rsid w:val="000E5285"/>
    <w:rsid w:val="000E5864"/>
    <w:rsid w:val="000E6F11"/>
    <w:rsid w:val="000F0996"/>
    <w:rsid w:val="000F2203"/>
    <w:rsid w:val="000F28D7"/>
    <w:rsid w:val="000F54AA"/>
    <w:rsid w:val="000F6022"/>
    <w:rsid w:val="000F707A"/>
    <w:rsid w:val="000F7E97"/>
    <w:rsid w:val="00100E5F"/>
    <w:rsid w:val="001056D9"/>
    <w:rsid w:val="00105A1A"/>
    <w:rsid w:val="001104C0"/>
    <w:rsid w:val="00111FA3"/>
    <w:rsid w:val="00113314"/>
    <w:rsid w:val="00116570"/>
    <w:rsid w:val="00120C74"/>
    <w:rsid w:val="00122177"/>
    <w:rsid w:val="00122A22"/>
    <w:rsid w:val="00122CD4"/>
    <w:rsid w:val="00130B7B"/>
    <w:rsid w:val="00130E7A"/>
    <w:rsid w:val="00135355"/>
    <w:rsid w:val="001360DF"/>
    <w:rsid w:val="001367EE"/>
    <w:rsid w:val="00141B41"/>
    <w:rsid w:val="00143E47"/>
    <w:rsid w:val="001451AD"/>
    <w:rsid w:val="00150991"/>
    <w:rsid w:val="001522E5"/>
    <w:rsid w:val="00153684"/>
    <w:rsid w:val="00155337"/>
    <w:rsid w:val="00155892"/>
    <w:rsid w:val="00155E18"/>
    <w:rsid w:val="00166997"/>
    <w:rsid w:val="001765E2"/>
    <w:rsid w:val="00180258"/>
    <w:rsid w:val="001821A3"/>
    <w:rsid w:val="00182AD5"/>
    <w:rsid w:val="00182FFB"/>
    <w:rsid w:val="0018712F"/>
    <w:rsid w:val="001915BA"/>
    <w:rsid w:val="00192389"/>
    <w:rsid w:val="00193396"/>
    <w:rsid w:val="0019403B"/>
    <w:rsid w:val="001964C6"/>
    <w:rsid w:val="00197427"/>
    <w:rsid w:val="001A1C08"/>
    <w:rsid w:val="001A1DAC"/>
    <w:rsid w:val="001A3936"/>
    <w:rsid w:val="001A440A"/>
    <w:rsid w:val="001A47C6"/>
    <w:rsid w:val="001A4BC5"/>
    <w:rsid w:val="001A631B"/>
    <w:rsid w:val="001A732E"/>
    <w:rsid w:val="001B1F29"/>
    <w:rsid w:val="001B272A"/>
    <w:rsid w:val="001B3746"/>
    <w:rsid w:val="001B42CA"/>
    <w:rsid w:val="001B585F"/>
    <w:rsid w:val="001B59D8"/>
    <w:rsid w:val="001B59DC"/>
    <w:rsid w:val="001C03FA"/>
    <w:rsid w:val="001C1884"/>
    <w:rsid w:val="001C2177"/>
    <w:rsid w:val="001C26D9"/>
    <w:rsid w:val="001C6533"/>
    <w:rsid w:val="001C6BE4"/>
    <w:rsid w:val="001D1B77"/>
    <w:rsid w:val="001D2420"/>
    <w:rsid w:val="001D366F"/>
    <w:rsid w:val="001D520D"/>
    <w:rsid w:val="001D79CE"/>
    <w:rsid w:val="001E0DAD"/>
    <w:rsid w:val="001E222A"/>
    <w:rsid w:val="001E571C"/>
    <w:rsid w:val="001E6376"/>
    <w:rsid w:val="001E7F33"/>
    <w:rsid w:val="001F0200"/>
    <w:rsid w:val="001F0468"/>
    <w:rsid w:val="001F1085"/>
    <w:rsid w:val="001F3047"/>
    <w:rsid w:val="001F53BD"/>
    <w:rsid w:val="001F59BC"/>
    <w:rsid w:val="001F64E4"/>
    <w:rsid w:val="001F6FE4"/>
    <w:rsid w:val="001F7123"/>
    <w:rsid w:val="001F7B7F"/>
    <w:rsid w:val="00200DAA"/>
    <w:rsid w:val="00205394"/>
    <w:rsid w:val="00205C9D"/>
    <w:rsid w:val="00207AC3"/>
    <w:rsid w:val="00210323"/>
    <w:rsid w:val="00214776"/>
    <w:rsid w:val="00214B73"/>
    <w:rsid w:val="0021588F"/>
    <w:rsid w:val="002161BC"/>
    <w:rsid w:val="00216FAF"/>
    <w:rsid w:val="0022235B"/>
    <w:rsid w:val="002231C4"/>
    <w:rsid w:val="00224210"/>
    <w:rsid w:val="00224D9D"/>
    <w:rsid w:val="00225914"/>
    <w:rsid w:val="002260DD"/>
    <w:rsid w:val="002266BA"/>
    <w:rsid w:val="00230B5F"/>
    <w:rsid w:val="00230DE6"/>
    <w:rsid w:val="00233FEC"/>
    <w:rsid w:val="00236896"/>
    <w:rsid w:val="0024213B"/>
    <w:rsid w:val="00245A5C"/>
    <w:rsid w:val="00245FBB"/>
    <w:rsid w:val="00246235"/>
    <w:rsid w:val="0024704D"/>
    <w:rsid w:val="0024749C"/>
    <w:rsid w:val="002526EC"/>
    <w:rsid w:val="0025390A"/>
    <w:rsid w:val="0025464D"/>
    <w:rsid w:val="00254D8B"/>
    <w:rsid w:val="0025520E"/>
    <w:rsid w:val="00255A9E"/>
    <w:rsid w:val="00257F87"/>
    <w:rsid w:val="00270E64"/>
    <w:rsid w:val="0027130A"/>
    <w:rsid w:val="0027402E"/>
    <w:rsid w:val="00275D3B"/>
    <w:rsid w:val="0028009D"/>
    <w:rsid w:val="00280A8D"/>
    <w:rsid w:val="00281066"/>
    <w:rsid w:val="002831CF"/>
    <w:rsid w:val="00285663"/>
    <w:rsid w:val="00290E71"/>
    <w:rsid w:val="002920AA"/>
    <w:rsid w:val="002922A5"/>
    <w:rsid w:val="0029278C"/>
    <w:rsid w:val="00294CE3"/>
    <w:rsid w:val="002977B4"/>
    <w:rsid w:val="00297A4E"/>
    <w:rsid w:val="002A1CD1"/>
    <w:rsid w:val="002A66A0"/>
    <w:rsid w:val="002A7D8B"/>
    <w:rsid w:val="002B0C6C"/>
    <w:rsid w:val="002B26EF"/>
    <w:rsid w:val="002B58E7"/>
    <w:rsid w:val="002B60B2"/>
    <w:rsid w:val="002B62FF"/>
    <w:rsid w:val="002B63BD"/>
    <w:rsid w:val="002B68DF"/>
    <w:rsid w:val="002B6DB4"/>
    <w:rsid w:val="002C01E2"/>
    <w:rsid w:val="002C0CE6"/>
    <w:rsid w:val="002C16D1"/>
    <w:rsid w:val="002C1E0F"/>
    <w:rsid w:val="002C37CD"/>
    <w:rsid w:val="002C6B56"/>
    <w:rsid w:val="002D3F9F"/>
    <w:rsid w:val="002D3FB3"/>
    <w:rsid w:val="002D4021"/>
    <w:rsid w:val="002D4CAB"/>
    <w:rsid w:val="002D5E58"/>
    <w:rsid w:val="002E311D"/>
    <w:rsid w:val="002E627F"/>
    <w:rsid w:val="002E729D"/>
    <w:rsid w:val="002F01DE"/>
    <w:rsid w:val="002F0B11"/>
    <w:rsid w:val="002F10E4"/>
    <w:rsid w:val="002F2C59"/>
    <w:rsid w:val="002F7143"/>
    <w:rsid w:val="00305D86"/>
    <w:rsid w:val="0031029E"/>
    <w:rsid w:val="00311F7D"/>
    <w:rsid w:val="00312781"/>
    <w:rsid w:val="00316D2A"/>
    <w:rsid w:val="00316F1A"/>
    <w:rsid w:val="0032744E"/>
    <w:rsid w:val="00330420"/>
    <w:rsid w:val="003328EE"/>
    <w:rsid w:val="003342BD"/>
    <w:rsid w:val="0033633B"/>
    <w:rsid w:val="00337B1C"/>
    <w:rsid w:val="00340F91"/>
    <w:rsid w:val="0034102B"/>
    <w:rsid w:val="00345281"/>
    <w:rsid w:val="00345955"/>
    <w:rsid w:val="00345A34"/>
    <w:rsid w:val="00352F7B"/>
    <w:rsid w:val="00354249"/>
    <w:rsid w:val="00354DF2"/>
    <w:rsid w:val="0036343A"/>
    <w:rsid w:val="003639D5"/>
    <w:rsid w:val="003643CC"/>
    <w:rsid w:val="003658CC"/>
    <w:rsid w:val="0037225E"/>
    <w:rsid w:val="003730C4"/>
    <w:rsid w:val="0037323E"/>
    <w:rsid w:val="00376054"/>
    <w:rsid w:val="00376415"/>
    <w:rsid w:val="00380346"/>
    <w:rsid w:val="00380DCD"/>
    <w:rsid w:val="00381391"/>
    <w:rsid w:val="003822AC"/>
    <w:rsid w:val="00382CB1"/>
    <w:rsid w:val="00383B91"/>
    <w:rsid w:val="00386132"/>
    <w:rsid w:val="003914E5"/>
    <w:rsid w:val="0039172E"/>
    <w:rsid w:val="0039404B"/>
    <w:rsid w:val="00394089"/>
    <w:rsid w:val="00394D5F"/>
    <w:rsid w:val="00395B38"/>
    <w:rsid w:val="00396EEF"/>
    <w:rsid w:val="003971E8"/>
    <w:rsid w:val="003A33CC"/>
    <w:rsid w:val="003A357D"/>
    <w:rsid w:val="003A4590"/>
    <w:rsid w:val="003A6536"/>
    <w:rsid w:val="003A6E42"/>
    <w:rsid w:val="003A7AAE"/>
    <w:rsid w:val="003B03B2"/>
    <w:rsid w:val="003B0870"/>
    <w:rsid w:val="003B0D05"/>
    <w:rsid w:val="003B2920"/>
    <w:rsid w:val="003B472A"/>
    <w:rsid w:val="003B5B05"/>
    <w:rsid w:val="003C175C"/>
    <w:rsid w:val="003C1CE9"/>
    <w:rsid w:val="003C2F62"/>
    <w:rsid w:val="003C39A2"/>
    <w:rsid w:val="003C55FF"/>
    <w:rsid w:val="003C5DFE"/>
    <w:rsid w:val="003D0723"/>
    <w:rsid w:val="003D17D7"/>
    <w:rsid w:val="003E270F"/>
    <w:rsid w:val="003E3020"/>
    <w:rsid w:val="003E47AC"/>
    <w:rsid w:val="003E6190"/>
    <w:rsid w:val="0040302D"/>
    <w:rsid w:val="00404387"/>
    <w:rsid w:val="00404C8A"/>
    <w:rsid w:val="00411089"/>
    <w:rsid w:val="00411647"/>
    <w:rsid w:val="00411E5F"/>
    <w:rsid w:val="004136A4"/>
    <w:rsid w:val="004155D2"/>
    <w:rsid w:val="00417280"/>
    <w:rsid w:val="00417762"/>
    <w:rsid w:val="00417D7B"/>
    <w:rsid w:val="004218CC"/>
    <w:rsid w:val="00422FAD"/>
    <w:rsid w:val="004237DD"/>
    <w:rsid w:val="00427B0E"/>
    <w:rsid w:val="00431315"/>
    <w:rsid w:val="00434AB6"/>
    <w:rsid w:val="00435012"/>
    <w:rsid w:val="004358BA"/>
    <w:rsid w:val="00436724"/>
    <w:rsid w:val="00441202"/>
    <w:rsid w:val="00443C7C"/>
    <w:rsid w:val="00450B69"/>
    <w:rsid w:val="00451315"/>
    <w:rsid w:val="00452068"/>
    <w:rsid w:val="004524F0"/>
    <w:rsid w:val="0045352D"/>
    <w:rsid w:val="0045460B"/>
    <w:rsid w:val="00454F24"/>
    <w:rsid w:val="004559AE"/>
    <w:rsid w:val="0045635C"/>
    <w:rsid w:val="00456CD3"/>
    <w:rsid w:val="004577E7"/>
    <w:rsid w:val="004620A1"/>
    <w:rsid w:val="00464AAB"/>
    <w:rsid w:val="00465314"/>
    <w:rsid w:val="004655DB"/>
    <w:rsid w:val="0046605B"/>
    <w:rsid w:val="00466943"/>
    <w:rsid w:val="00466C7D"/>
    <w:rsid w:val="0046746C"/>
    <w:rsid w:val="004708E4"/>
    <w:rsid w:val="004715A8"/>
    <w:rsid w:val="004719B5"/>
    <w:rsid w:val="004748B3"/>
    <w:rsid w:val="00474BC5"/>
    <w:rsid w:val="00474C78"/>
    <w:rsid w:val="00477E1A"/>
    <w:rsid w:val="0048035B"/>
    <w:rsid w:val="00480C68"/>
    <w:rsid w:val="00486E8C"/>
    <w:rsid w:val="00490333"/>
    <w:rsid w:val="004907BA"/>
    <w:rsid w:val="00491E11"/>
    <w:rsid w:val="00492C5F"/>
    <w:rsid w:val="00496E67"/>
    <w:rsid w:val="004975C8"/>
    <w:rsid w:val="004A0205"/>
    <w:rsid w:val="004A1745"/>
    <w:rsid w:val="004A2450"/>
    <w:rsid w:val="004A3B86"/>
    <w:rsid w:val="004A51C1"/>
    <w:rsid w:val="004A51C9"/>
    <w:rsid w:val="004A54BF"/>
    <w:rsid w:val="004A5E09"/>
    <w:rsid w:val="004B033C"/>
    <w:rsid w:val="004B0405"/>
    <w:rsid w:val="004B38C9"/>
    <w:rsid w:val="004B40D7"/>
    <w:rsid w:val="004B4B0C"/>
    <w:rsid w:val="004B6656"/>
    <w:rsid w:val="004B6E4C"/>
    <w:rsid w:val="004B7904"/>
    <w:rsid w:val="004C0EDC"/>
    <w:rsid w:val="004C23A8"/>
    <w:rsid w:val="004C2CA9"/>
    <w:rsid w:val="004C4B55"/>
    <w:rsid w:val="004C659C"/>
    <w:rsid w:val="004C69B7"/>
    <w:rsid w:val="004C74ED"/>
    <w:rsid w:val="004D185E"/>
    <w:rsid w:val="004D1E9F"/>
    <w:rsid w:val="004D54FA"/>
    <w:rsid w:val="004E44E8"/>
    <w:rsid w:val="004E54A6"/>
    <w:rsid w:val="004F32DD"/>
    <w:rsid w:val="004F5707"/>
    <w:rsid w:val="004F68C0"/>
    <w:rsid w:val="004F6A05"/>
    <w:rsid w:val="005023A0"/>
    <w:rsid w:val="005036F0"/>
    <w:rsid w:val="00506C82"/>
    <w:rsid w:val="00506EBC"/>
    <w:rsid w:val="005071F1"/>
    <w:rsid w:val="00507ADC"/>
    <w:rsid w:val="00510E69"/>
    <w:rsid w:val="005118CF"/>
    <w:rsid w:val="00513417"/>
    <w:rsid w:val="00513AB1"/>
    <w:rsid w:val="0051408C"/>
    <w:rsid w:val="00517E14"/>
    <w:rsid w:val="00521F9F"/>
    <w:rsid w:val="00526F43"/>
    <w:rsid w:val="00531050"/>
    <w:rsid w:val="005313C4"/>
    <w:rsid w:val="00531B39"/>
    <w:rsid w:val="00537B04"/>
    <w:rsid w:val="00541518"/>
    <w:rsid w:val="00543188"/>
    <w:rsid w:val="00543D0B"/>
    <w:rsid w:val="00544C7C"/>
    <w:rsid w:val="00550594"/>
    <w:rsid w:val="00550CBE"/>
    <w:rsid w:val="005512AD"/>
    <w:rsid w:val="00554842"/>
    <w:rsid w:val="00554944"/>
    <w:rsid w:val="00560054"/>
    <w:rsid w:val="0056058F"/>
    <w:rsid w:val="0056249D"/>
    <w:rsid w:val="00563B4C"/>
    <w:rsid w:val="00563DD7"/>
    <w:rsid w:val="00563EE7"/>
    <w:rsid w:val="00570BC8"/>
    <w:rsid w:val="005755E9"/>
    <w:rsid w:val="00577A74"/>
    <w:rsid w:val="005807CA"/>
    <w:rsid w:val="00581611"/>
    <w:rsid w:val="00584B88"/>
    <w:rsid w:val="005868C4"/>
    <w:rsid w:val="005879F4"/>
    <w:rsid w:val="00592263"/>
    <w:rsid w:val="005931BF"/>
    <w:rsid w:val="005933FF"/>
    <w:rsid w:val="005938BB"/>
    <w:rsid w:val="00593953"/>
    <w:rsid w:val="00594865"/>
    <w:rsid w:val="00595B60"/>
    <w:rsid w:val="00596416"/>
    <w:rsid w:val="005967A5"/>
    <w:rsid w:val="005A1CF1"/>
    <w:rsid w:val="005A2928"/>
    <w:rsid w:val="005A3413"/>
    <w:rsid w:val="005A3D75"/>
    <w:rsid w:val="005A4421"/>
    <w:rsid w:val="005A5841"/>
    <w:rsid w:val="005A5AC7"/>
    <w:rsid w:val="005A61FA"/>
    <w:rsid w:val="005B0FBF"/>
    <w:rsid w:val="005C2A06"/>
    <w:rsid w:val="005C54B2"/>
    <w:rsid w:val="005C70A9"/>
    <w:rsid w:val="005D3D33"/>
    <w:rsid w:val="005D750A"/>
    <w:rsid w:val="005E0A97"/>
    <w:rsid w:val="005E1060"/>
    <w:rsid w:val="005E1456"/>
    <w:rsid w:val="005E1DDA"/>
    <w:rsid w:val="005F0434"/>
    <w:rsid w:val="005F2596"/>
    <w:rsid w:val="005F5129"/>
    <w:rsid w:val="005F5ABE"/>
    <w:rsid w:val="005F6B73"/>
    <w:rsid w:val="005F7416"/>
    <w:rsid w:val="005F7AEC"/>
    <w:rsid w:val="006016EF"/>
    <w:rsid w:val="00602585"/>
    <w:rsid w:val="0060390B"/>
    <w:rsid w:val="00603CCD"/>
    <w:rsid w:val="00603E56"/>
    <w:rsid w:val="006048CA"/>
    <w:rsid w:val="00605BD6"/>
    <w:rsid w:val="00607D3C"/>
    <w:rsid w:val="00614606"/>
    <w:rsid w:val="00616011"/>
    <w:rsid w:val="0061605E"/>
    <w:rsid w:val="00617081"/>
    <w:rsid w:val="00617F9E"/>
    <w:rsid w:val="00620828"/>
    <w:rsid w:val="00622C2B"/>
    <w:rsid w:val="006230E2"/>
    <w:rsid w:val="0062579F"/>
    <w:rsid w:val="00627590"/>
    <w:rsid w:val="0063108F"/>
    <w:rsid w:val="00631472"/>
    <w:rsid w:val="00632FDE"/>
    <w:rsid w:val="0063385B"/>
    <w:rsid w:val="00634071"/>
    <w:rsid w:val="00642DD9"/>
    <w:rsid w:val="00643052"/>
    <w:rsid w:val="0064331C"/>
    <w:rsid w:val="00643499"/>
    <w:rsid w:val="00644191"/>
    <w:rsid w:val="00646407"/>
    <w:rsid w:val="00650EAB"/>
    <w:rsid w:val="00654B7B"/>
    <w:rsid w:val="00656A97"/>
    <w:rsid w:val="00661A24"/>
    <w:rsid w:val="00663663"/>
    <w:rsid w:val="00664288"/>
    <w:rsid w:val="00665109"/>
    <w:rsid w:val="006653E8"/>
    <w:rsid w:val="00666298"/>
    <w:rsid w:val="00666650"/>
    <w:rsid w:val="0066687C"/>
    <w:rsid w:val="00670CCD"/>
    <w:rsid w:val="006733F0"/>
    <w:rsid w:val="00673E22"/>
    <w:rsid w:val="0067655F"/>
    <w:rsid w:val="00681601"/>
    <w:rsid w:val="006819A1"/>
    <w:rsid w:val="006831FB"/>
    <w:rsid w:val="00683914"/>
    <w:rsid w:val="00683A81"/>
    <w:rsid w:val="006852C5"/>
    <w:rsid w:val="0068627F"/>
    <w:rsid w:val="00686CC7"/>
    <w:rsid w:val="00692E4A"/>
    <w:rsid w:val="006944BF"/>
    <w:rsid w:val="0069675D"/>
    <w:rsid w:val="006A01E8"/>
    <w:rsid w:val="006A0FA1"/>
    <w:rsid w:val="006A1950"/>
    <w:rsid w:val="006A199C"/>
    <w:rsid w:val="006A60CD"/>
    <w:rsid w:val="006A79D4"/>
    <w:rsid w:val="006B150A"/>
    <w:rsid w:val="006B3328"/>
    <w:rsid w:val="006B49A0"/>
    <w:rsid w:val="006B739D"/>
    <w:rsid w:val="006B77AA"/>
    <w:rsid w:val="006C10B6"/>
    <w:rsid w:val="006C11E0"/>
    <w:rsid w:val="006C15F9"/>
    <w:rsid w:val="006C6880"/>
    <w:rsid w:val="006D0096"/>
    <w:rsid w:val="006D2344"/>
    <w:rsid w:val="006D2808"/>
    <w:rsid w:val="006D3610"/>
    <w:rsid w:val="006D49DE"/>
    <w:rsid w:val="006D6461"/>
    <w:rsid w:val="006D676E"/>
    <w:rsid w:val="006D68D2"/>
    <w:rsid w:val="006D69A8"/>
    <w:rsid w:val="006D6D03"/>
    <w:rsid w:val="006D7F02"/>
    <w:rsid w:val="006E0940"/>
    <w:rsid w:val="006E5217"/>
    <w:rsid w:val="006E7955"/>
    <w:rsid w:val="006F06D2"/>
    <w:rsid w:val="006F1CB0"/>
    <w:rsid w:val="006F24E2"/>
    <w:rsid w:val="006F4E89"/>
    <w:rsid w:val="00701659"/>
    <w:rsid w:val="00705652"/>
    <w:rsid w:val="00705CC6"/>
    <w:rsid w:val="00711175"/>
    <w:rsid w:val="00714EFB"/>
    <w:rsid w:val="00720029"/>
    <w:rsid w:val="00720669"/>
    <w:rsid w:val="007216D0"/>
    <w:rsid w:val="00721FA0"/>
    <w:rsid w:val="007236BB"/>
    <w:rsid w:val="0072401B"/>
    <w:rsid w:val="00725071"/>
    <w:rsid w:val="00725239"/>
    <w:rsid w:val="007267CF"/>
    <w:rsid w:val="007357A9"/>
    <w:rsid w:val="007361E7"/>
    <w:rsid w:val="0073780E"/>
    <w:rsid w:val="00743808"/>
    <w:rsid w:val="00747DF4"/>
    <w:rsid w:val="007520A0"/>
    <w:rsid w:val="007538CC"/>
    <w:rsid w:val="00754E66"/>
    <w:rsid w:val="0075648E"/>
    <w:rsid w:val="00756C6D"/>
    <w:rsid w:val="0075711A"/>
    <w:rsid w:val="00757B99"/>
    <w:rsid w:val="00757CCD"/>
    <w:rsid w:val="00765890"/>
    <w:rsid w:val="00765E95"/>
    <w:rsid w:val="00766504"/>
    <w:rsid w:val="00771420"/>
    <w:rsid w:val="00772EB9"/>
    <w:rsid w:val="007764A9"/>
    <w:rsid w:val="007764BC"/>
    <w:rsid w:val="007767C7"/>
    <w:rsid w:val="007772D0"/>
    <w:rsid w:val="00777A26"/>
    <w:rsid w:val="00777DBC"/>
    <w:rsid w:val="00783B89"/>
    <w:rsid w:val="00784579"/>
    <w:rsid w:val="00784B84"/>
    <w:rsid w:val="00790734"/>
    <w:rsid w:val="0079211D"/>
    <w:rsid w:val="007924A8"/>
    <w:rsid w:val="007940AF"/>
    <w:rsid w:val="00796253"/>
    <w:rsid w:val="00796F0F"/>
    <w:rsid w:val="007A1420"/>
    <w:rsid w:val="007A1442"/>
    <w:rsid w:val="007A308C"/>
    <w:rsid w:val="007A4D47"/>
    <w:rsid w:val="007A7046"/>
    <w:rsid w:val="007B05F7"/>
    <w:rsid w:val="007B7396"/>
    <w:rsid w:val="007B7705"/>
    <w:rsid w:val="007C0F3C"/>
    <w:rsid w:val="007C2996"/>
    <w:rsid w:val="007C38C7"/>
    <w:rsid w:val="007C3ABC"/>
    <w:rsid w:val="007C4464"/>
    <w:rsid w:val="007C6AEC"/>
    <w:rsid w:val="007D1072"/>
    <w:rsid w:val="007D1902"/>
    <w:rsid w:val="007D3185"/>
    <w:rsid w:val="007D5C7D"/>
    <w:rsid w:val="007D7FC2"/>
    <w:rsid w:val="007E48A4"/>
    <w:rsid w:val="007E7DBB"/>
    <w:rsid w:val="007F256B"/>
    <w:rsid w:val="007F3331"/>
    <w:rsid w:val="007F3B66"/>
    <w:rsid w:val="007F7F6A"/>
    <w:rsid w:val="008025F7"/>
    <w:rsid w:val="0080594A"/>
    <w:rsid w:val="00811B58"/>
    <w:rsid w:val="00813314"/>
    <w:rsid w:val="00813916"/>
    <w:rsid w:val="00813FA5"/>
    <w:rsid w:val="00814825"/>
    <w:rsid w:val="0081564C"/>
    <w:rsid w:val="00816467"/>
    <w:rsid w:val="0081694E"/>
    <w:rsid w:val="00822CB1"/>
    <w:rsid w:val="00824BD0"/>
    <w:rsid w:val="00827B62"/>
    <w:rsid w:val="008331F7"/>
    <w:rsid w:val="00833A80"/>
    <w:rsid w:val="0083544B"/>
    <w:rsid w:val="00836069"/>
    <w:rsid w:val="00837C5F"/>
    <w:rsid w:val="00840C33"/>
    <w:rsid w:val="00841631"/>
    <w:rsid w:val="00843614"/>
    <w:rsid w:val="008447F5"/>
    <w:rsid w:val="00844875"/>
    <w:rsid w:val="008457EC"/>
    <w:rsid w:val="00845E24"/>
    <w:rsid w:val="00846061"/>
    <w:rsid w:val="00846E0A"/>
    <w:rsid w:val="008470E2"/>
    <w:rsid w:val="00850983"/>
    <w:rsid w:val="0085722A"/>
    <w:rsid w:val="00861392"/>
    <w:rsid w:val="00861731"/>
    <w:rsid w:val="00864029"/>
    <w:rsid w:val="008641F0"/>
    <w:rsid w:val="008653AF"/>
    <w:rsid w:val="0086594D"/>
    <w:rsid w:val="00865E53"/>
    <w:rsid w:val="00867351"/>
    <w:rsid w:val="00867382"/>
    <w:rsid w:val="0087197C"/>
    <w:rsid w:val="00872B98"/>
    <w:rsid w:val="00873BF3"/>
    <w:rsid w:val="00876E3D"/>
    <w:rsid w:val="00882C29"/>
    <w:rsid w:val="00884BDE"/>
    <w:rsid w:val="00886745"/>
    <w:rsid w:val="0088709D"/>
    <w:rsid w:val="00887103"/>
    <w:rsid w:val="00892CD4"/>
    <w:rsid w:val="0089571B"/>
    <w:rsid w:val="008957BD"/>
    <w:rsid w:val="00897D5F"/>
    <w:rsid w:val="008A0820"/>
    <w:rsid w:val="008A0ED0"/>
    <w:rsid w:val="008A1A5B"/>
    <w:rsid w:val="008A35C0"/>
    <w:rsid w:val="008A459C"/>
    <w:rsid w:val="008A462D"/>
    <w:rsid w:val="008A5305"/>
    <w:rsid w:val="008A74D5"/>
    <w:rsid w:val="008A784C"/>
    <w:rsid w:val="008B06C0"/>
    <w:rsid w:val="008B0CB6"/>
    <w:rsid w:val="008B2001"/>
    <w:rsid w:val="008C002D"/>
    <w:rsid w:val="008C13A8"/>
    <w:rsid w:val="008C169B"/>
    <w:rsid w:val="008C1892"/>
    <w:rsid w:val="008C20B9"/>
    <w:rsid w:val="008C2B6E"/>
    <w:rsid w:val="008C3294"/>
    <w:rsid w:val="008C747F"/>
    <w:rsid w:val="008D1A07"/>
    <w:rsid w:val="008D3B25"/>
    <w:rsid w:val="008D412C"/>
    <w:rsid w:val="008D5AFA"/>
    <w:rsid w:val="008D7BBD"/>
    <w:rsid w:val="008E20E6"/>
    <w:rsid w:val="008E2F53"/>
    <w:rsid w:val="008E39E7"/>
    <w:rsid w:val="008E3A6F"/>
    <w:rsid w:val="008E52CA"/>
    <w:rsid w:val="008E5428"/>
    <w:rsid w:val="008E57C9"/>
    <w:rsid w:val="008E6CE8"/>
    <w:rsid w:val="008F09E1"/>
    <w:rsid w:val="008F0A9C"/>
    <w:rsid w:val="008F0E08"/>
    <w:rsid w:val="008F25ED"/>
    <w:rsid w:val="008F41B1"/>
    <w:rsid w:val="008F4B9C"/>
    <w:rsid w:val="008F6655"/>
    <w:rsid w:val="009001D3"/>
    <w:rsid w:val="00900912"/>
    <w:rsid w:val="00906928"/>
    <w:rsid w:val="00907585"/>
    <w:rsid w:val="00907A1A"/>
    <w:rsid w:val="00911025"/>
    <w:rsid w:val="009117E7"/>
    <w:rsid w:val="00911938"/>
    <w:rsid w:val="00912A04"/>
    <w:rsid w:val="009156EE"/>
    <w:rsid w:val="00917624"/>
    <w:rsid w:val="00917CC1"/>
    <w:rsid w:val="009218A3"/>
    <w:rsid w:val="00922011"/>
    <w:rsid w:val="00926D76"/>
    <w:rsid w:val="00931C18"/>
    <w:rsid w:val="0093352B"/>
    <w:rsid w:val="00937F6E"/>
    <w:rsid w:val="00940159"/>
    <w:rsid w:val="009514E4"/>
    <w:rsid w:val="0095399E"/>
    <w:rsid w:val="00955150"/>
    <w:rsid w:val="009551D7"/>
    <w:rsid w:val="009601BE"/>
    <w:rsid w:val="009623FD"/>
    <w:rsid w:val="0096340F"/>
    <w:rsid w:val="0096433B"/>
    <w:rsid w:val="0096437D"/>
    <w:rsid w:val="00971E1F"/>
    <w:rsid w:val="0097208D"/>
    <w:rsid w:val="00975865"/>
    <w:rsid w:val="00977FBE"/>
    <w:rsid w:val="00981D7A"/>
    <w:rsid w:val="00986F1D"/>
    <w:rsid w:val="009871E7"/>
    <w:rsid w:val="00987491"/>
    <w:rsid w:val="00990186"/>
    <w:rsid w:val="0099035F"/>
    <w:rsid w:val="009917FF"/>
    <w:rsid w:val="00991AFF"/>
    <w:rsid w:val="00992E6A"/>
    <w:rsid w:val="00995216"/>
    <w:rsid w:val="00995D06"/>
    <w:rsid w:val="009961B0"/>
    <w:rsid w:val="0099670E"/>
    <w:rsid w:val="009969C9"/>
    <w:rsid w:val="009973A5"/>
    <w:rsid w:val="009A26F7"/>
    <w:rsid w:val="009A3719"/>
    <w:rsid w:val="009A5252"/>
    <w:rsid w:val="009A6B0B"/>
    <w:rsid w:val="009B1024"/>
    <w:rsid w:val="009B22C6"/>
    <w:rsid w:val="009B2B46"/>
    <w:rsid w:val="009B32A8"/>
    <w:rsid w:val="009B5724"/>
    <w:rsid w:val="009C01A6"/>
    <w:rsid w:val="009C386D"/>
    <w:rsid w:val="009C5077"/>
    <w:rsid w:val="009C64D9"/>
    <w:rsid w:val="009C797C"/>
    <w:rsid w:val="009D186C"/>
    <w:rsid w:val="009D450F"/>
    <w:rsid w:val="009D7F14"/>
    <w:rsid w:val="009E5B00"/>
    <w:rsid w:val="009E64FD"/>
    <w:rsid w:val="009E72C0"/>
    <w:rsid w:val="009F02A8"/>
    <w:rsid w:val="009F0EAA"/>
    <w:rsid w:val="009F3783"/>
    <w:rsid w:val="009F437E"/>
    <w:rsid w:val="009F459F"/>
    <w:rsid w:val="009F5840"/>
    <w:rsid w:val="009F5B9D"/>
    <w:rsid w:val="009F64D5"/>
    <w:rsid w:val="00A03B58"/>
    <w:rsid w:val="00A065F8"/>
    <w:rsid w:val="00A0666D"/>
    <w:rsid w:val="00A06B31"/>
    <w:rsid w:val="00A10D36"/>
    <w:rsid w:val="00A112BB"/>
    <w:rsid w:val="00A145E6"/>
    <w:rsid w:val="00A17ABF"/>
    <w:rsid w:val="00A21235"/>
    <w:rsid w:val="00A2309B"/>
    <w:rsid w:val="00A237AD"/>
    <w:rsid w:val="00A23D84"/>
    <w:rsid w:val="00A24268"/>
    <w:rsid w:val="00A250F0"/>
    <w:rsid w:val="00A274E0"/>
    <w:rsid w:val="00A326C0"/>
    <w:rsid w:val="00A40024"/>
    <w:rsid w:val="00A5186B"/>
    <w:rsid w:val="00A52D5B"/>
    <w:rsid w:val="00A54CA2"/>
    <w:rsid w:val="00A5604C"/>
    <w:rsid w:val="00A564E2"/>
    <w:rsid w:val="00A56D6E"/>
    <w:rsid w:val="00A57971"/>
    <w:rsid w:val="00A57A68"/>
    <w:rsid w:val="00A60C47"/>
    <w:rsid w:val="00A60DC0"/>
    <w:rsid w:val="00A62F65"/>
    <w:rsid w:val="00A6304C"/>
    <w:rsid w:val="00A63D4E"/>
    <w:rsid w:val="00A6460E"/>
    <w:rsid w:val="00A659FF"/>
    <w:rsid w:val="00A750E4"/>
    <w:rsid w:val="00A75511"/>
    <w:rsid w:val="00A8273D"/>
    <w:rsid w:val="00A83FD1"/>
    <w:rsid w:val="00A842C6"/>
    <w:rsid w:val="00A85035"/>
    <w:rsid w:val="00A8514C"/>
    <w:rsid w:val="00A862AD"/>
    <w:rsid w:val="00A86CA9"/>
    <w:rsid w:val="00A93531"/>
    <w:rsid w:val="00A95B45"/>
    <w:rsid w:val="00A95EAD"/>
    <w:rsid w:val="00A9705A"/>
    <w:rsid w:val="00A9787E"/>
    <w:rsid w:val="00AA211E"/>
    <w:rsid w:val="00AA38B8"/>
    <w:rsid w:val="00AB48B8"/>
    <w:rsid w:val="00AB49FC"/>
    <w:rsid w:val="00AB4D76"/>
    <w:rsid w:val="00AB508C"/>
    <w:rsid w:val="00AC3B2F"/>
    <w:rsid w:val="00AC4C63"/>
    <w:rsid w:val="00AC528E"/>
    <w:rsid w:val="00AD1F69"/>
    <w:rsid w:val="00AD5DF6"/>
    <w:rsid w:val="00AD6EE8"/>
    <w:rsid w:val="00AD795F"/>
    <w:rsid w:val="00AD7EC9"/>
    <w:rsid w:val="00AE0BDD"/>
    <w:rsid w:val="00AE11F3"/>
    <w:rsid w:val="00AE371C"/>
    <w:rsid w:val="00AE6C01"/>
    <w:rsid w:val="00B023FB"/>
    <w:rsid w:val="00B02F6E"/>
    <w:rsid w:val="00B031F1"/>
    <w:rsid w:val="00B03746"/>
    <w:rsid w:val="00B054F7"/>
    <w:rsid w:val="00B05BD6"/>
    <w:rsid w:val="00B10B35"/>
    <w:rsid w:val="00B11BAB"/>
    <w:rsid w:val="00B1491C"/>
    <w:rsid w:val="00B14E96"/>
    <w:rsid w:val="00B17B61"/>
    <w:rsid w:val="00B2269F"/>
    <w:rsid w:val="00B24D93"/>
    <w:rsid w:val="00B26DDC"/>
    <w:rsid w:val="00B276B9"/>
    <w:rsid w:val="00B27A3B"/>
    <w:rsid w:val="00B31E6F"/>
    <w:rsid w:val="00B3512B"/>
    <w:rsid w:val="00B36B38"/>
    <w:rsid w:val="00B37F3E"/>
    <w:rsid w:val="00B44553"/>
    <w:rsid w:val="00B46016"/>
    <w:rsid w:val="00B46155"/>
    <w:rsid w:val="00B4618E"/>
    <w:rsid w:val="00B51163"/>
    <w:rsid w:val="00B51422"/>
    <w:rsid w:val="00B52AD9"/>
    <w:rsid w:val="00B52E63"/>
    <w:rsid w:val="00B53B16"/>
    <w:rsid w:val="00B55024"/>
    <w:rsid w:val="00B6010D"/>
    <w:rsid w:val="00B6051F"/>
    <w:rsid w:val="00B605D4"/>
    <w:rsid w:val="00B6151E"/>
    <w:rsid w:val="00B6181E"/>
    <w:rsid w:val="00B63997"/>
    <w:rsid w:val="00B64EEC"/>
    <w:rsid w:val="00B65523"/>
    <w:rsid w:val="00B65BD0"/>
    <w:rsid w:val="00B66966"/>
    <w:rsid w:val="00B66C57"/>
    <w:rsid w:val="00B71066"/>
    <w:rsid w:val="00B71195"/>
    <w:rsid w:val="00B71AAA"/>
    <w:rsid w:val="00B751C0"/>
    <w:rsid w:val="00B75A5E"/>
    <w:rsid w:val="00B8124C"/>
    <w:rsid w:val="00B8189B"/>
    <w:rsid w:val="00B83B41"/>
    <w:rsid w:val="00B859C2"/>
    <w:rsid w:val="00B875B1"/>
    <w:rsid w:val="00B90E17"/>
    <w:rsid w:val="00B91AE0"/>
    <w:rsid w:val="00B924B7"/>
    <w:rsid w:val="00B9493B"/>
    <w:rsid w:val="00B95371"/>
    <w:rsid w:val="00BA1D95"/>
    <w:rsid w:val="00BA3A78"/>
    <w:rsid w:val="00BA653A"/>
    <w:rsid w:val="00BB09AD"/>
    <w:rsid w:val="00BB22B1"/>
    <w:rsid w:val="00BB252F"/>
    <w:rsid w:val="00BB5F8C"/>
    <w:rsid w:val="00BB63B4"/>
    <w:rsid w:val="00BD039A"/>
    <w:rsid w:val="00BD1832"/>
    <w:rsid w:val="00BD1D43"/>
    <w:rsid w:val="00BD4722"/>
    <w:rsid w:val="00BD4ACE"/>
    <w:rsid w:val="00BD576E"/>
    <w:rsid w:val="00BD5E83"/>
    <w:rsid w:val="00BD68EF"/>
    <w:rsid w:val="00BE160D"/>
    <w:rsid w:val="00BE39CC"/>
    <w:rsid w:val="00BF0429"/>
    <w:rsid w:val="00BF0A26"/>
    <w:rsid w:val="00BF0B40"/>
    <w:rsid w:val="00BF2D4A"/>
    <w:rsid w:val="00BF43F3"/>
    <w:rsid w:val="00BF507F"/>
    <w:rsid w:val="00BF7DDB"/>
    <w:rsid w:val="00C01369"/>
    <w:rsid w:val="00C016E0"/>
    <w:rsid w:val="00C0253C"/>
    <w:rsid w:val="00C05B57"/>
    <w:rsid w:val="00C06F20"/>
    <w:rsid w:val="00C075DF"/>
    <w:rsid w:val="00C11196"/>
    <w:rsid w:val="00C12AF3"/>
    <w:rsid w:val="00C13D8E"/>
    <w:rsid w:val="00C15B6D"/>
    <w:rsid w:val="00C2109D"/>
    <w:rsid w:val="00C21963"/>
    <w:rsid w:val="00C273F3"/>
    <w:rsid w:val="00C31C8F"/>
    <w:rsid w:val="00C32A98"/>
    <w:rsid w:val="00C32ABF"/>
    <w:rsid w:val="00C3302E"/>
    <w:rsid w:val="00C3620E"/>
    <w:rsid w:val="00C371A1"/>
    <w:rsid w:val="00C40EFC"/>
    <w:rsid w:val="00C420DE"/>
    <w:rsid w:val="00C438DD"/>
    <w:rsid w:val="00C44978"/>
    <w:rsid w:val="00C44D6F"/>
    <w:rsid w:val="00C47A8E"/>
    <w:rsid w:val="00C52103"/>
    <w:rsid w:val="00C5254C"/>
    <w:rsid w:val="00C525AE"/>
    <w:rsid w:val="00C52B7D"/>
    <w:rsid w:val="00C52FE9"/>
    <w:rsid w:val="00C53FAE"/>
    <w:rsid w:val="00C61068"/>
    <w:rsid w:val="00C61087"/>
    <w:rsid w:val="00C61721"/>
    <w:rsid w:val="00C62374"/>
    <w:rsid w:val="00C62D7F"/>
    <w:rsid w:val="00C65085"/>
    <w:rsid w:val="00C65C23"/>
    <w:rsid w:val="00C66BD1"/>
    <w:rsid w:val="00C72403"/>
    <w:rsid w:val="00C73247"/>
    <w:rsid w:val="00C73535"/>
    <w:rsid w:val="00C7501B"/>
    <w:rsid w:val="00C77487"/>
    <w:rsid w:val="00C80CDE"/>
    <w:rsid w:val="00C821F7"/>
    <w:rsid w:val="00C86C6C"/>
    <w:rsid w:val="00C919BF"/>
    <w:rsid w:val="00C922C9"/>
    <w:rsid w:val="00C92B92"/>
    <w:rsid w:val="00C936F9"/>
    <w:rsid w:val="00C96833"/>
    <w:rsid w:val="00C96BE0"/>
    <w:rsid w:val="00CA0E50"/>
    <w:rsid w:val="00CA2772"/>
    <w:rsid w:val="00CA4AC9"/>
    <w:rsid w:val="00CA687F"/>
    <w:rsid w:val="00CA7816"/>
    <w:rsid w:val="00CB4F16"/>
    <w:rsid w:val="00CB6337"/>
    <w:rsid w:val="00CB6BB0"/>
    <w:rsid w:val="00CB73CD"/>
    <w:rsid w:val="00CB7C90"/>
    <w:rsid w:val="00CC7AC6"/>
    <w:rsid w:val="00CD1C58"/>
    <w:rsid w:val="00CD5BD6"/>
    <w:rsid w:val="00CE35EB"/>
    <w:rsid w:val="00CE3A1E"/>
    <w:rsid w:val="00CE49B2"/>
    <w:rsid w:val="00CE4C68"/>
    <w:rsid w:val="00CE7362"/>
    <w:rsid w:val="00CF3110"/>
    <w:rsid w:val="00CF6750"/>
    <w:rsid w:val="00CF7D5C"/>
    <w:rsid w:val="00D00D62"/>
    <w:rsid w:val="00D02230"/>
    <w:rsid w:val="00D032C1"/>
    <w:rsid w:val="00D04C73"/>
    <w:rsid w:val="00D05097"/>
    <w:rsid w:val="00D10264"/>
    <w:rsid w:val="00D11988"/>
    <w:rsid w:val="00D1207B"/>
    <w:rsid w:val="00D12ECB"/>
    <w:rsid w:val="00D14572"/>
    <w:rsid w:val="00D14CED"/>
    <w:rsid w:val="00D16334"/>
    <w:rsid w:val="00D16697"/>
    <w:rsid w:val="00D1724B"/>
    <w:rsid w:val="00D2031D"/>
    <w:rsid w:val="00D20B0E"/>
    <w:rsid w:val="00D225C3"/>
    <w:rsid w:val="00D25ACE"/>
    <w:rsid w:val="00D26A80"/>
    <w:rsid w:val="00D30422"/>
    <w:rsid w:val="00D317DA"/>
    <w:rsid w:val="00D31DF2"/>
    <w:rsid w:val="00D334B1"/>
    <w:rsid w:val="00D34A98"/>
    <w:rsid w:val="00D34D6F"/>
    <w:rsid w:val="00D370B9"/>
    <w:rsid w:val="00D3729E"/>
    <w:rsid w:val="00D3774B"/>
    <w:rsid w:val="00D41438"/>
    <w:rsid w:val="00D41C55"/>
    <w:rsid w:val="00D42A28"/>
    <w:rsid w:val="00D43067"/>
    <w:rsid w:val="00D43BDA"/>
    <w:rsid w:val="00D453BE"/>
    <w:rsid w:val="00D46941"/>
    <w:rsid w:val="00D542CB"/>
    <w:rsid w:val="00D54D00"/>
    <w:rsid w:val="00D627E5"/>
    <w:rsid w:val="00D62CEC"/>
    <w:rsid w:val="00D645B6"/>
    <w:rsid w:val="00D65A14"/>
    <w:rsid w:val="00D65C62"/>
    <w:rsid w:val="00D66B79"/>
    <w:rsid w:val="00D679AC"/>
    <w:rsid w:val="00D67C0C"/>
    <w:rsid w:val="00D70A03"/>
    <w:rsid w:val="00D710F0"/>
    <w:rsid w:val="00D7284A"/>
    <w:rsid w:val="00D72EDD"/>
    <w:rsid w:val="00D80062"/>
    <w:rsid w:val="00D814C0"/>
    <w:rsid w:val="00D81788"/>
    <w:rsid w:val="00D81947"/>
    <w:rsid w:val="00D82A49"/>
    <w:rsid w:val="00D82FB6"/>
    <w:rsid w:val="00D83DF0"/>
    <w:rsid w:val="00D90828"/>
    <w:rsid w:val="00D915F0"/>
    <w:rsid w:val="00D92B85"/>
    <w:rsid w:val="00D92BAE"/>
    <w:rsid w:val="00D9449F"/>
    <w:rsid w:val="00D970B3"/>
    <w:rsid w:val="00DA0974"/>
    <w:rsid w:val="00DA2ED4"/>
    <w:rsid w:val="00DA47C3"/>
    <w:rsid w:val="00DA5BA2"/>
    <w:rsid w:val="00DB0451"/>
    <w:rsid w:val="00DB0DC9"/>
    <w:rsid w:val="00DB4227"/>
    <w:rsid w:val="00DB7905"/>
    <w:rsid w:val="00DC1A7E"/>
    <w:rsid w:val="00DC2275"/>
    <w:rsid w:val="00DC63AD"/>
    <w:rsid w:val="00DC73F2"/>
    <w:rsid w:val="00DC75D1"/>
    <w:rsid w:val="00DD06FE"/>
    <w:rsid w:val="00DD08EB"/>
    <w:rsid w:val="00DD1006"/>
    <w:rsid w:val="00DD504A"/>
    <w:rsid w:val="00DD6B48"/>
    <w:rsid w:val="00DD7D25"/>
    <w:rsid w:val="00DE1DE0"/>
    <w:rsid w:val="00DE1EAC"/>
    <w:rsid w:val="00DE212D"/>
    <w:rsid w:val="00DE4D4A"/>
    <w:rsid w:val="00DE51D3"/>
    <w:rsid w:val="00DE6BA1"/>
    <w:rsid w:val="00DF2EBA"/>
    <w:rsid w:val="00DF384D"/>
    <w:rsid w:val="00DF4AB2"/>
    <w:rsid w:val="00DF7910"/>
    <w:rsid w:val="00E02064"/>
    <w:rsid w:val="00E045F8"/>
    <w:rsid w:val="00E0665B"/>
    <w:rsid w:val="00E06846"/>
    <w:rsid w:val="00E0774F"/>
    <w:rsid w:val="00E13E04"/>
    <w:rsid w:val="00E14321"/>
    <w:rsid w:val="00E153AD"/>
    <w:rsid w:val="00E1671E"/>
    <w:rsid w:val="00E202A5"/>
    <w:rsid w:val="00E23BF7"/>
    <w:rsid w:val="00E2646C"/>
    <w:rsid w:val="00E26517"/>
    <w:rsid w:val="00E27C20"/>
    <w:rsid w:val="00E31222"/>
    <w:rsid w:val="00E32205"/>
    <w:rsid w:val="00E32487"/>
    <w:rsid w:val="00E35354"/>
    <w:rsid w:val="00E35F49"/>
    <w:rsid w:val="00E4130B"/>
    <w:rsid w:val="00E44814"/>
    <w:rsid w:val="00E45A99"/>
    <w:rsid w:val="00E46CF9"/>
    <w:rsid w:val="00E52421"/>
    <w:rsid w:val="00E53D3F"/>
    <w:rsid w:val="00E54959"/>
    <w:rsid w:val="00E558C7"/>
    <w:rsid w:val="00E5633D"/>
    <w:rsid w:val="00E56C79"/>
    <w:rsid w:val="00E60B37"/>
    <w:rsid w:val="00E63390"/>
    <w:rsid w:val="00E63497"/>
    <w:rsid w:val="00E63E76"/>
    <w:rsid w:val="00E717D8"/>
    <w:rsid w:val="00E731F3"/>
    <w:rsid w:val="00E74BE7"/>
    <w:rsid w:val="00E74C47"/>
    <w:rsid w:val="00E75787"/>
    <w:rsid w:val="00E76ABC"/>
    <w:rsid w:val="00E80549"/>
    <w:rsid w:val="00E80ECB"/>
    <w:rsid w:val="00E813B7"/>
    <w:rsid w:val="00E81478"/>
    <w:rsid w:val="00E910C4"/>
    <w:rsid w:val="00E91917"/>
    <w:rsid w:val="00E9278B"/>
    <w:rsid w:val="00E94698"/>
    <w:rsid w:val="00E94887"/>
    <w:rsid w:val="00E96224"/>
    <w:rsid w:val="00E96FAC"/>
    <w:rsid w:val="00EA0EA2"/>
    <w:rsid w:val="00EA0F3D"/>
    <w:rsid w:val="00EA1202"/>
    <w:rsid w:val="00EA2CA4"/>
    <w:rsid w:val="00EA31E7"/>
    <w:rsid w:val="00EA34C4"/>
    <w:rsid w:val="00EA565D"/>
    <w:rsid w:val="00EA6A14"/>
    <w:rsid w:val="00EA7006"/>
    <w:rsid w:val="00EA7C39"/>
    <w:rsid w:val="00EA7E10"/>
    <w:rsid w:val="00EB0FFB"/>
    <w:rsid w:val="00EB1ECE"/>
    <w:rsid w:val="00EB2629"/>
    <w:rsid w:val="00EB44DF"/>
    <w:rsid w:val="00EB4C22"/>
    <w:rsid w:val="00EB5C81"/>
    <w:rsid w:val="00EB68F7"/>
    <w:rsid w:val="00EC0ED8"/>
    <w:rsid w:val="00EC1ACB"/>
    <w:rsid w:val="00EC3232"/>
    <w:rsid w:val="00EC4E8A"/>
    <w:rsid w:val="00ED0EDF"/>
    <w:rsid w:val="00ED43F9"/>
    <w:rsid w:val="00ED48E4"/>
    <w:rsid w:val="00ED5B13"/>
    <w:rsid w:val="00ED7767"/>
    <w:rsid w:val="00EE1FEE"/>
    <w:rsid w:val="00EE372C"/>
    <w:rsid w:val="00EE3844"/>
    <w:rsid w:val="00EE46AD"/>
    <w:rsid w:val="00EE4F08"/>
    <w:rsid w:val="00EF0956"/>
    <w:rsid w:val="00EF0D8B"/>
    <w:rsid w:val="00EF2FEF"/>
    <w:rsid w:val="00EF39E2"/>
    <w:rsid w:val="00EF4FA5"/>
    <w:rsid w:val="00EF6A4D"/>
    <w:rsid w:val="00F0196C"/>
    <w:rsid w:val="00F0356F"/>
    <w:rsid w:val="00F04A04"/>
    <w:rsid w:val="00F11020"/>
    <w:rsid w:val="00F12056"/>
    <w:rsid w:val="00F13C82"/>
    <w:rsid w:val="00F13FC3"/>
    <w:rsid w:val="00F147D3"/>
    <w:rsid w:val="00F15C4E"/>
    <w:rsid w:val="00F17620"/>
    <w:rsid w:val="00F23592"/>
    <w:rsid w:val="00F24184"/>
    <w:rsid w:val="00F2548C"/>
    <w:rsid w:val="00F30FDC"/>
    <w:rsid w:val="00F34EE6"/>
    <w:rsid w:val="00F35A3A"/>
    <w:rsid w:val="00F42052"/>
    <w:rsid w:val="00F4297C"/>
    <w:rsid w:val="00F446E0"/>
    <w:rsid w:val="00F44CE4"/>
    <w:rsid w:val="00F46F70"/>
    <w:rsid w:val="00F4782E"/>
    <w:rsid w:val="00F47C34"/>
    <w:rsid w:val="00F5091C"/>
    <w:rsid w:val="00F52F51"/>
    <w:rsid w:val="00F530C0"/>
    <w:rsid w:val="00F5331C"/>
    <w:rsid w:val="00F54267"/>
    <w:rsid w:val="00F56C16"/>
    <w:rsid w:val="00F637D2"/>
    <w:rsid w:val="00F65051"/>
    <w:rsid w:val="00F66E7E"/>
    <w:rsid w:val="00F70E0A"/>
    <w:rsid w:val="00F71292"/>
    <w:rsid w:val="00F71A53"/>
    <w:rsid w:val="00F72063"/>
    <w:rsid w:val="00F74324"/>
    <w:rsid w:val="00F74AB1"/>
    <w:rsid w:val="00F76F1B"/>
    <w:rsid w:val="00F7780B"/>
    <w:rsid w:val="00F82349"/>
    <w:rsid w:val="00F8311F"/>
    <w:rsid w:val="00F83170"/>
    <w:rsid w:val="00F869B9"/>
    <w:rsid w:val="00F87722"/>
    <w:rsid w:val="00F87754"/>
    <w:rsid w:val="00F9247D"/>
    <w:rsid w:val="00F92C70"/>
    <w:rsid w:val="00F932DB"/>
    <w:rsid w:val="00F95C63"/>
    <w:rsid w:val="00F965BC"/>
    <w:rsid w:val="00F96990"/>
    <w:rsid w:val="00F96B5B"/>
    <w:rsid w:val="00FA177C"/>
    <w:rsid w:val="00FA372E"/>
    <w:rsid w:val="00FA468E"/>
    <w:rsid w:val="00FA5285"/>
    <w:rsid w:val="00FA57C7"/>
    <w:rsid w:val="00FA5FC0"/>
    <w:rsid w:val="00FB149C"/>
    <w:rsid w:val="00FB14E0"/>
    <w:rsid w:val="00FB2373"/>
    <w:rsid w:val="00FB2E3A"/>
    <w:rsid w:val="00FB3520"/>
    <w:rsid w:val="00FB41F9"/>
    <w:rsid w:val="00FB7CED"/>
    <w:rsid w:val="00FC3C5F"/>
    <w:rsid w:val="00FC49A8"/>
    <w:rsid w:val="00FC576E"/>
    <w:rsid w:val="00FD0927"/>
    <w:rsid w:val="00FD28AF"/>
    <w:rsid w:val="00FD2A48"/>
    <w:rsid w:val="00FD4DF0"/>
    <w:rsid w:val="00FD7452"/>
    <w:rsid w:val="00FE066E"/>
    <w:rsid w:val="00FE148E"/>
    <w:rsid w:val="00FE3AB3"/>
    <w:rsid w:val="00FE3FBB"/>
    <w:rsid w:val="00FE4FFC"/>
    <w:rsid w:val="00FE5321"/>
    <w:rsid w:val="00FE58DE"/>
    <w:rsid w:val="00FE5A7E"/>
    <w:rsid w:val="00FE6EA2"/>
    <w:rsid w:val="00FF1B8B"/>
    <w:rsid w:val="00FF3EAF"/>
    <w:rsid w:val="00FF602B"/>
    <w:rsid w:val="00FF6CDE"/>
    <w:rsid w:val="46B99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6ffff" strokecolor="#fcf">
      <v:fill color="#e6ffff" opacity="26214f" rotate="t"/>
      <v:stroke color="#fcf" weight="1pt"/>
      <v:textbox style="layout-flow:vertical;mso-layout-flow-alt:bottom-to-top"/>
      <o:colormru v:ext="edit" colors="red,#ffc,#fcf,#ffffe6,#f0ffff,#e6ffff,#f9ed77"/>
    </o:shapedefaults>
    <o:shapelayout v:ext="edit">
      <o:idmap v:ext="edit" data="2"/>
    </o:shapelayout>
  </w:shapeDefaults>
  <w:decimalSymbol w:val="."/>
  <w:listSeparator w:val=","/>
  <w14:docId w14:val="1E323096"/>
  <w15:chartTrackingRefBased/>
  <w15:docId w15:val="{9A47EE77-8DA8-4279-9D23-A34B8273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6A195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B0DC9"/>
    <w:pPr>
      <w:spacing w:before="100" w:beforeAutospacing="1" w:after="100" w:afterAutospacing="1"/>
      <w:outlineLvl w:val="1"/>
    </w:pPr>
    <w:rPr>
      <w:rFonts w:ascii="Arial" w:hAnsi="Arial"/>
      <w:b/>
      <w:bCs/>
      <w:color w:val="000099"/>
      <w:sz w:val="28"/>
      <w:szCs w:val="28"/>
      <w:lang w:val="x-none" w:eastAsia="x-none"/>
    </w:rPr>
  </w:style>
  <w:style w:type="paragraph" w:styleId="Heading3">
    <w:name w:val="heading 3"/>
    <w:basedOn w:val="Normal"/>
    <w:qFormat/>
    <w:rsid w:val="00DB0DC9"/>
    <w:pPr>
      <w:spacing w:before="100" w:beforeAutospacing="1" w:after="100" w:afterAutospacing="1"/>
      <w:outlineLvl w:val="2"/>
    </w:pPr>
    <w:rPr>
      <w:rFonts w:ascii="Arial" w:hAnsi="Arial" w:cs="Arial"/>
      <w:b/>
      <w:bCs/>
      <w:i/>
      <w:iCs/>
      <w:color w:val="00009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0DC9"/>
    <w:pPr>
      <w:spacing w:before="100" w:beforeAutospacing="1" w:after="100" w:afterAutospacing="1"/>
    </w:pPr>
    <w:rPr>
      <w:lang w:val="en-GB" w:eastAsia="en-GB"/>
    </w:rPr>
  </w:style>
  <w:style w:type="character" w:styleId="Hyperlink">
    <w:name w:val="Hyperlink"/>
    <w:uiPriority w:val="99"/>
    <w:rsid w:val="00DB0DC9"/>
    <w:rPr>
      <w:color w:val="0000FF"/>
      <w:u w:val="single"/>
    </w:rPr>
  </w:style>
  <w:style w:type="character" w:styleId="Strong">
    <w:name w:val="Strong"/>
    <w:qFormat/>
    <w:rsid w:val="001A47C6"/>
    <w:rPr>
      <w:b/>
      <w:bCs/>
    </w:rPr>
  </w:style>
  <w:style w:type="paragraph" w:styleId="BodyText2">
    <w:name w:val="Body Text 2"/>
    <w:basedOn w:val="Normal"/>
    <w:rsid w:val="0075711A"/>
    <w:pPr>
      <w:spacing w:before="100" w:beforeAutospacing="1" w:after="100" w:afterAutospacing="1"/>
    </w:pPr>
    <w:rPr>
      <w:lang w:val="en-GB" w:eastAsia="en-GB"/>
    </w:rPr>
  </w:style>
  <w:style w:type="paragraph" w:styleId="BalloonText">
    <w:name w:val="Balloon Text"/>
    <w:basedOn w:val="Normal"/>
    <w:semiHidden/>
    <w:rsid w:val="00510E69"/>
    <w:rPr>
      <w:rFonts w:ascii="Tahoma" w:hAnsi="Tahoma" w:cs="Tahoma"/>
      <w:sz w:val="16"/>
      <w:szCs w:val="16"/>
    </w:rPr>
  </w:style>
  <w:style w:type="paragraph" w:customStyle="1" w:styleId="Bulletted">
    <w:name w:val="Bulletted"/>
    <w:basedOn w:val="Normal"/>
    <w:next w:val="Normal"/>
    <w:rsid w:val="00345A34"/>
    <w:pPr>
      <w:numPr>
        <w:numId w:val="1"/>
      </w:numPr>
      <w:tabs>
        <w:tab w:val="left" w:pos="360"/>
        <w:tab w:val="left" w:pos="720"/>
        <w:tab w:val="left" w:pos="1080"/>
        <w:tab w:val="left" w:pos="1440"/>
        <w:tab w:val="left" w:pos="1800"/>
        <w:tab w:val="left" w:pos="2880"/>
        <w:tab w:val="left" w:pos="3240"/>
        <w:tab w:val="left" w:pos="3600"/>
        <w:tab w:val="right" w:pos="8820"/>
      </w:tabs>
    </w:pPr>
    <w:rPr>
      <w:rFonts w:ascii="Palatino" w:hAnsi="Palatino"/>
      <w:sz w:val="20"/>
      <w:szCs w:val="20"/>
      <w:lang w:val="en-GB" w:eastAsia="en-GB"/>
    </w:rPr>
  </w:style>
  <w:style w:type="paragraph" w:styleId="Footer">
    <w:name w:val="footer"/>
    <w:basedOn w:val="Normal"/>
    <w:link w:val="FooterChar"/>
    <w:uiPriority w:val="99"/>
    <w:rsid w:val="00AE11F3"/>
    <w:pPr>
      <w:tabs>
        <w:tab w:val="center" w:pos="4153"/>
        <w:tab w:val="right" w:pos="8306"/>
      </w:tabs>
    </w:pPr>
  </w:style>
  <w:style w:type="character" w:styleId="PageNumber">
    <w:name w:val="page number"/>
    <w:basedOn w:val="DefaultParagraphFont"/>
    <w:rsid w:val="00AE11F3"/>
  </w:style>
  <w:style w:type="paragraph" w:styleId="Header">
    <w:name w:val="header"/>
    <w:basedOn w:val="Normal"/>
    <w:link w:val="HeaderChar"/>
    <w:uiPriority w:val="99"/>
    <w:rsid w:val="00811B58"/>
    <w:pPr>
      <w:tabs>
        <w:tab w:val="center" w:pos="4153"/>
        <w:tab w:val="right" w:pos="8306"/>
      </w:tabs>
    </w:pPr>
  </w:style>
  <w:style w:type="paragraph" w:customStyle="1" w:styleId="Body">
    <w:name w:val="Body"/>
    <w:rsid w:val="007B05F7"/>
    <w:rPr>
      <w:rFonts w:ascii="Helvetica" w:eastAsia="ヒラギノ角ゴ Pro W3" w:hAnsi="Helvetica"/>
      <w:color w:val="000000"/>
      <w:sz w:val="24"/>
      <w:lang w:val="en-US" w:eastAsia="en-US"/>
    </w:rPr>
  </w:style>
  <w:style w:type="paragraph" w:customStyle="1" w:styleId="FreeForm">
    <w:name w:val="Free Form"/>
    <w:rsid w:val="007B05F7"/>
    <w:rPr>
      <w:rFonts w:ascii="Helvetica" w:eastAsia="ヒラギノ角ゴ Pro W3" w:hAnsi="Helvetica"/>
      <w:color w:val="000000"/>
      <w:sz w:val="24"/>
      <w:lang w:val="en-US" w:eastAsia="en-US"/>
    </w:rPr>
  </w:style>
  <w:style w:type="character" w:styleId="FollowedHyperlink">
    <w:name w:val="FollowedHyperlink"/>
    <w:rsid w:val="007F3331"/>
    <w:rPr>
      <w:color w:val="606420"/>
      <w:u w:val="single"/>
    </w:rPr>
  </w:style>
  <w:style w:type="paragraph" w:styleId="DocumentMap">
    <w:name w:val="Document Map"/>
    <w:basedOn w:val="Normal"/>
    <w:semiHidden/>
    <w:rsid w:val="00F96B5B"/>
    <w:pPr>
      <w:shd w:val="clear" w:color="auto" w:fill="000080"/>
    </w:pPr>
    <w:rPr>
      <w:rFonts w:ascii="Tahoma" w:hAnsi="Tahoma" w:cs="Tahoma"/>
      <w:sz w:val="20"/>
      <w:szCs w:val="20"/>
    </w:rPr>
  </w:style>
  <w:style w:type="table" w:styleId="Table3Deffects1">
    <w:name w:val="Table 3D effects 1"/>
    <w:basedOn w:val="TableNormal"/>
    <w:rsid w:val="00C075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C075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link w:val="Header"/>
    <w:uiPriority w:val="99"/>
    <w:rsid w:val="005E1DDA"/>
    <w:rPr>
      <w:sz w:val="24"/>
      <w:szCs w:val="24"/>
      <w:lang w:val="en-US" w:eastAsia="en-US"/>
    </w:rPr>
  </w:style>
  <w:style w:type="table" w:styleId="Table3Deffects2">
    <w:name w:val="Table 3D effects 2"/>
    <w:basedOn w:val="TableNormal"/>
    <w:rsid w:val="002231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link w:val="Heading2"/>
    <w:rsid w:val="00A862AD"/>
    <w:rPr>
      <w:rFonts w:ascii="Arial" w:hAnsi="Arial" w:cs="Arial"/>
      <w:b/>
      <w:bCs/>
      <w:color w:val="000099"/>
      <w:sz w:val="28"/>
      <w:szCs w:val="28"/>
    </w:rPr>
  </w:style>
  <w:style w:type="paragraph" w:customStyle="1" w:styleId="TableStyle1">
    <w:name w:val="Table Style 1"/>
    <w:rsid w:val="00822CB1"/>
    <w:rPr>
      <w:rFonts w:ascii="Helvetica" w:eastAsia="Helvetica" w:hAnsi="Helvetica" w:cs="Helvetica"/>
      <w:b/>
      <w:bCs/>
      <w:color w:val="000000"/>
      <w:lang w:val="en-US" w:eastAsia="en-US"/>
    </w:rPr>
  </w:style>
  <w:style w:type="paragraph" w:styleId="ListParagraph">
    <w:name w:val="List Paragraph"/>
    <w:basedOn w:val="Normal"/>
    <w:uiPriority w:val="34"/>
    <w:qFormat/>
    <w:rsid w:val="00E53D3F"/>
    <w:pPr>
      <w:ind w:left="720"/>
    </w:pPr>
  </w:style>
  <w:style w:type="character" w:customStyle="1" w:styleId="FooterChar">
    <w:name w:val="Footer Char"/>
    <w:link w:val="Footer"/>
    <w:uiPriority w:val="99"/>
    <w:rsid w:val="00A75511"/>
    <w:rPr>
      <w:sz w:val="24"/>
      <w:szCs w:val="24"/>
      <w:lang w:val="en-US" w:eastAsia="en-US"/>
    </w:rPr>
  </w:style>
  <w:style w:type="character" w:styleId="CommentReference">
    <w:name w:val="annotation reference"/>
    <w:rsid w:val="007267CF"/>
    <w:rPr>
      <w:sz w:val="16"/>
      <w:szCs w:val="16"/>
    </w:rPr>
  </w:style>
  <w:style w:type="paragraph" w:styleId="CommentText">
    <w:name w:val="annotation text"/>
    <w:basedOn w:val="Normal"/>
    <w:link w:val="CommentTextChar"/>
    <w:uiPriority w:val="99"/>
    <w:rsid w:val="007267CF"/>
    <w:rPr>
      <w:sz w:val="20"/>
      <w:szCs w:val="20"/>
    </w:rPr>
  </w:style>
  <w:style w:type="character" w:customStyle="1" w:styleId="CommentTextChar">
    <w:name w:val="Comment Text Char"/>
    <w:link w:val="CommentText"/>
    <w:uiPriority w:val="99"/>
    <w:rsid w:val="007267CF"/>
    <w:rPr>
      <w:lang w:val="en-US" w:eastAsia="en-US"/>
    </w:rPr>
  </w:style>
  <w:style w:type="paragraph" w:styleId="CommentSubject">
    <w:name w:val="annotation subject"/>
    <w:basedOn w:val="CommentText"/>
    <w:next w:val="CommentText"/>
    <w:link w:val="CommentSubjectChar"/>
    <w:rsid w:val="007267CF"/>
    <w:rPr>
      <w:b/>
      <w:bCs/>
    </w:rPr>
  </w:style>
  <w:style w:type="character" w:customStyle="1" w:styleId="CommentSubjectChar">
    <w:name w:val="Comment Subject Char"/>
    <w:link w:val="CommentSubject"/>
    <w:rsid w:val="007267CF"/>
    <w:rPr>
      <w:b/>
      <w:bCs/>
      <w:lang w:val="en-US" w:eastAsia="en-US"/>
    </w:rPr>
  </w:style>
  <w:style w:type="character" w:styleId="Emphasis">
    <w:name w:val="Emphasis"/>
    <w:qFormat/>
    <w:rsid w:val="00EF0D8B"/>
    <w:rPr>
      <w:i/>
      <w:iCs/>
    </w:rPr>
  </w:style>
  <w:style w:type="table" w:styleId="TableGrid1">
    <w:name w:val="Table Grid 1"/>
    <w:basedOn w:val="TableNormal"/>
    <w:rsid w:val="00E948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9F02A8"/>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B9493B"/>
    <w:pPr>
      <w:spacing w:before="100" w:beforeAutospacing="1" w:after="100" w:afterAutospacing="1"/>
    </w:pPr>
    <w:rPr>
      <w:lang w:val="en-GB" w:eastAsia="en-GB"/>
    </w:rPr>
  </w:style>
  <w:style w:type="character" w:customStyle="1" w:styleId="normaltextrun">
    <w:name w:val="normaltextrun"/>
    <w:basedOn w:val="DefaultParagraphFont"/>
    <w:rsid w:val="00B9493B"/>
  </w:style>
  <w:style w:type="character" w:customStyle="1" w:styleId="eop">
    <w:name w:val="eop"/>
    <w:basedOn w:val="DefaultParagraphFont"/>
    <w:rsid w:val="00B9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49">
      <w:bodyDiv w:val="1"/>
      <w:marLeft w:val="0"/>
      <w:marRight w:val="0"/>
      <w:marTop w:val="0"/>
      <w:marBottom w:val="0"/>
      <w:divBdr>
        <w:top w:val="none" w:sz="0" w:space="0" w:color="auto"/>
        <w:left w:val="none" w:sz="0" w:space="0" w:color="auto"/>
        <w:bottom w:val="none" w:sz="0" w:space="0" w:color="auto"/>
        <w:right w:val="none" w:sz="0" w:space="0" w:color="auto"/>
      </w:divBdr>
      <w:divsChild>
        <w:div w:id="2105567926">
          <w:marLeft w:val="0"/>
          <w:marRight w:val="0"/>
          <w:marTop w:val="0"/>
          <w:marBottom w:val="0"/>
          <w:divBdr>
            <w:top w:val="none" w:sz="0" w:space="0" w:color="auto"/>
            <w:left w:val="none" w:sz="0" w:space="0" w:color="auto"/>
            <w:bottom w:val="none" w:sz="0" w:space="0" w:color="auto"/>
            <w:right w:val="none" w:sz="0" w:space="0" w:color="auto"/>
          </w:divBdr>
        </w:div>
      </w:divsChild>
    </w:div>
    <w:div w:id="42946811">
      <w:bodyDiv w:val="1"/>
      <w:marLeft w:val="0"/>
      <w:marRight w:val="0"/>
      <w:marTop w:val="0"/>
      <w:marBottom w:val="0"/>
      <w:divBdr>
        <w:top w:val="none" w:sz="0" w:space="0" w:color="auto"/>
        <w:left w:val="none" w:sz="0" w:space="0" w:color="auto"/>
        <w:bottom w:val="none" w:sz="0" w:space="0" w:color="auto"/>
        <w:right w:val="none" w:sz="0" w:space="0" w:color="auto"/>
      </w:divBdr>
    </w:div>
    <w:div w:id="93550108">
      <w:bodyDiv w:val="1"/>
      <w:marLeft w:val="0"/>
      <w:marRight w:val="0"/>
      <w:marTop w:val="0"/>
      <w:marBottom w:val="0"/>
      <w:divBdr>
        <w:top w:val="none" w:sz="0" w:space="0" w:color="auto"/>
        <w:left w:val="none" w:sz="0" w:space="0" w:color="auto"/>
        <w:bottom w:val="none" w:sz="0" w:space="0" w:color="auto"/>
        <w:right w:val="none" w:sz="0" w:space="0" w:color="auto"/>
      </w:divBdr>
    </w:div>
    <w:div w:id="117990403">
      <w:bodyDiv w:val="1"/>
      <w:marLeft w:val="0"/>
      <w:marRight w:val="0"/>
      <w:marTop w:val="0"/>
      <w:marBottom w:val="0"/>
      <w:divBdr>
        <w:top w:val="none" w:sz="0" w:space="0" w:color="auto"/>
        <w:left w:val="none" w:sz="0" w:space="0" w:color="auto"/>
        <w:bottom w:val="none" w:sz="0" w:space="0" w:color="auto"/>
        <w:right w:val="none" w:sz="0" w:space="0" w:color="auto"/>
      </w:divBdr>
    </w:div>
    <w:div w:id="151072146">
      <w:bodyDiv w:val="1"/>
      <w:marLeft w:val="0"/>
      <w:marRight w:val="0"/>
      <w:marTop w:val="0"/>
      <w:marBottom w:val="0"/>
      <w:divBdr>
        <w:top w:val="none" w:sz="0" w:space="0" w:color="auto"/>
        <w:left w:val="none" w:sz="0" w:space="0" w:color="auto"/>
        <w:bottom w:val="none" w:sz="0" w:space="0" w:color="auto"/>
        <w:right w:val="none" w:sz="0" w:space="0" w:color="auto"/>
      </w:divBdr>
    </w:div>
    <w:div w:id="165025208">
      <w:bodyDiv w:val="1"/>
      <w:marLeft w:val="0"/>
      <w:marRight w:val="0"/>
      <w:marTop w:val="0"/>
      <w:marBottom w:val="0"/>
      <w:divBdr>
        <w:top w:val="none" w:sz="0" w:space="0" w:color="auto"/>
        <w:left w:val="none" w:sz="0" w:space="0" w:color="auto"/>
        <w:bottom w:val="none" w:sz="0" w:space="0" w:color="auto"/>
        <w:right w:val="none" w:sz="0" w:space="0" w:color="auto"/>
      </w:divBdr>
      <w:divsChild>
        <w:div w:id="1740982768">
          <w:marLeft w:val="0"/>
          <w:marRight w:val="0"/>
          <w:marTop w:val="0"/>
          <w:marBottom w:val="0"/>
          <w:divBdr>
            <w:top w:val="none" w:sz="0" w:space="0" w:color="auto"/>
            <w:left w:val="none" w:sz="0" w:space="0" w:color="auto"/>
            <w:bottom w:val="none" w:sz="0" w:space="0" w:color="auto"/>
            <w:right w:val="none" w:sz="0" w:space="0" w:color="auto"/>
          </w:divBdr>
          <w:divsChild>
            <w:div w:id="68041295">
              <w:marLeft w:val="0"/>
              <w:marRight w:val="0"/>
              <w:marTop w:val="0"/>
              <w:marBottom w:val="0"/>
              <w:divBdr>
                <w:top w:val="none" w:sz="0" w:space="0" w:color="auto"/>
                <w:left w:val="none" w:sz="0" w:space="0" w:color="auto"/>
                <w:bottom w:val="none" w:sz="0" w:space="0" w:color="auto"/>
                <w:right w:val="none" w:sz="0" w:space="0" w:color="auto"/>
              </w:divBdr>
            </w:div>
            <w:div w:id="211385672">
              <w:marLeft w:val="0"/>
              <w:marRight w:val="0"/>
              <w:marTop w:val="0"/>
              <w:marBottom w:val="0"/>
              <w:divBdr>
                <w:top w:val="none" w:sz="0" w:space="0" w:color="auto"/>
                <w:left w:val="none" w:sz="0" w:space="0" w:color="auto"/>
                <w:bottom w:val="none" w:sz="0" w:space="0" w:color="auto"/>
                <w:right w:val="none" w:sz="0" w:space="0" w:color="auto"/>
              </w:divBdr>
            </w:div>
            <w:div w:id="445807101">
              <w:marLeft w:val="0"/>
              <w:marRight w:val="0"/>
              <w:marTop w:val="0"/>
              <w:marBottom w:val="0"/>
              <w:divBdr>
                <w:top w:val="none" w:sz="0" w:space="0" w:color="auto"/>
                <w:left w:val="none" w:sz="0" w:space="0" w:color="auto"/>
                <w:bottom w:val="none" w:sz="0" w:space="0" w:color="auto"/>
                <w:right w:val="none" w:sz="0" w:space="0" w:color="auto"/>
              </w:divBdr>
            </w:div>
            <w:div w:id="771097400">
              <w:marLeft w:val="0"/>
              <w:marRight w:val="0"/>
              <w:marTop w:val="0"/>
              <w:marBottom w:val="0"/>
              <w:divBdr>
                <w:top w:val="none" w:sz="0" w:space="0" w:color="auto"/>
                <w:left w:val="none" w:sz="0" w:space="0" w:color="auto"/>
                <w:bottom w:val="none" w:sz="0" w:space="0" w:color="auto"/>
                <w:right w:val="none" w:sz="0" w:space="0" w:color="auto"/>
              </w:divBdr>
            </w:div>
            <w:div w:id="882474143">
              <w:marLeft w:val="0"/>
              <w:marRight w:val="0"/>
              <w:marTop w:val="0"/>
              <w:marBottom w:val="0"/>
              <w:divBdr>
                <w:top w:val="none" w:sz="0" w:space="0" w:color="auto"/>
                <w:left w:val="none" w:sz="0" w:space="0" w:color="auto"/>
                <w:bottom w:val="none" w:sz="0" w:space="0" w:color="auto"/>
                <w:right w:val="none" w:sz="0" w:space="0" w:color="auto"/>
              </w:divBdr>
            </w:div>
            <w:div w:id="1733697788">
              <w:marLeft w:val="0"/>
              <w:marRight w:val="0"/>
              <w:marTop w:val="0"/>
              <w:marBottom w:val="0"/>
              <w:divBdr>
                <w:top w:val="none" w:sz="0" w:space="0" w:color="auto"/>
                <w:left w:val="none" w:sz="0" w:space="0" w:color="auto"/>
                <w:bottom w:val="none" w:sz="0" w:space="0" w:color="auto"/>
                <w:right w:val="none" w:sz="0" w:space="0" w:color="auto"/>
              </w:divBdr>
            </w:div>
            <w:div w:id="20290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6911">
      <w:bodyDiv w:val="1"/>
      <w:marLeft w:val="0"/>
      <w:marRight w:val="0"/>
      <w:marTop w:val="0"/>
      <w:marBottom w:val="0"/>
      <w:divBdr>
        <w:top w:val="none" w:sz="0" w:space="0" w:color="auto"/>
        <w:left w:val="none" w:sz="0" w:space="0" w:color="auto"/>
        <w:bottom w:val="none" w:sz="0" w:space="0" w:color="auto"/>
        <w:right w:val="none" w:sz="0" w:space="0" w:color="auto"/>
      </w:divBdr>
      <w:divsChild>
        <w:div w:id="849217987">
          <w:marLeft w:val="0"/>
          <w:marRight w:val="0"/>
          <w:marTop w:val="0"/>
          <w:marBottom w:val="0"/>
          <w:divBdr>
            <w:top w:val="none" w:sz="0" w:space="0" w:color="auto"/>
            <w:left w:val="none" w:sz="0" w:space="0" w:color="auto"/>
            <w:bottom w:val="none" w:sz="0" w:space="0" w:color="auto"/>
            <w:right w:val="none" w:sz="0" w:space="0" w:color="auto"/>
          </w:divBdr>
        </w:div>
      </w:divsChild>
    </w:div>
    <w:div w:id="272250978">
      <w:bodyDiv w:val="1"/>
      <w:marLeft w:val="0"/>
      <w:marRight w:val="0"/>
      <w:marTop w:val="0"/>
      <w:marBottom w:val="0"/>
      <w:divBdr>
        <w:top w:val="none" w:sz="0" w:space="0" w:color="auto"/>
        <w:left w:val="none" w:sz="0" w:space="0" w:color="auto"/>
        <w:bottom w:val="none" w:sz="0" w:space="0" w:color="auto"/>
        <w:right w:val="none" w:sz="0" w:space="0" w:color="auto"/>
      </w:divBdr>
      <w:divsChild>
        <w:div w:id="1148743708">
          <w:marLeft w:val="0"/>
          <w:marRight w:val="0"/>
          <w:marTop w:val="0"/>
          <w:marBottom w:val="0"/>
          <w:divBdr>
            <w:top w:val="none" w:sz="0" w:space="0" w:color="auto"/>
            <w:left w:val="none" w:sz="0" w:space="0" w:color="auto"/>
            <w:bottom w:val="none" w:sz="0" w:space="0" w:color="auto"/>
            <w:right w:val="none" w:sz="0" w:space="0" w:color="auto"/>
          </w:divBdr>
          <w:divsChild>
            <w:div w:id="141165605">
              <w:marLeft w:val="0"/>
              <w:marRight w:val="0"/>
              <w:marTop w:val="0"/>
              <w:marBottom w:val="0"/>
              <w:divBdr>
                <w:top w:val="none" w:sz="0" w:space="0" w:color="auto"/>
                <w:left w:val="none" w:sz="0" w:space="0" w:color="auto"/>
                <w:bottom w:val="none" w:sz="0" w:space="0" w:color="auto"/>
                <w:right w:val="none" w:sz="0" w:space="0" w:color="auto"/>
              </w:divBdr>
            </w:div>
            <w:div w:id="218908842">
              <w:marLeft w:val="0"/>
              <w:marRight w:val="0"/>
              <w:marTop w:val="0"/>
              <w:marBottom w:val="0"/>
              <w:divBdr>
                <w:top w:val="none" w:sz="0" w:space="0" w:color="auto"/>
                <w:left w:val="none" w:sz="0" w:space="0" w:color="auto"/>
                <w:bottom w:val="none" w:sz="0" w:space="0" w:color="auto"/>
                <w:right w:val="none" w:sz="0" w:space="0" w:color="auto"/>
              </w:divBdr>
            </w:div>
            <w:div w:id="395780895">
              <w:marLeft w:val="0"/>
              <w:marRight w:val="0"/>
              <w:marTop w:val="0"/>
              <w:marBottom w:val="0"/>
              <w:divBdr>
                <w:top w:val="none" w:sz="0" w:space="0" w:color="auto"/>
                <w:left w:val="none" w:sz="0" w:space="0" w:color="auto"/>
                <w:bottom w:val="none" w:sz="0" w:space="0" w:color="auto"/>
                <w:right w:val="none" w:sz="0" w:space="0" w:color="auto"/>
              </w:divBdr>
            </w:div>
            <w:div w:id="469633435">
              <w:marLeft w:val="0"/>
              <w:marRight w:val="0"/>
              <w:marTop w:val="0"/>
              <w:marBottom w:val="0"/>
              <w:divBdr>
                <w:top w:val="none" w:sz="0" w:space="0" w:color="auto"/>
                <w:left w:val="none" w:sz="0" w:space="0" w:color="auto"/>
                <w:bottom w:val="none" w:sz="0" w:space="0" w:color="auto"/>
                <w:right w:val="none" w:sz="0" w:space="0" w:color="auto"/>
              </w:divBdr>
            </w:div>
            <w:div w:id="633756073">
              <w:marLeft w:val="0"/>
              <w:marRight w:val="0"/>
              <w:marTop w:val="0"/>
              <w:marBottom w:val="0"/>
              <w:divBdr>
                <w:top w:val="none" w:sz="0" w:space="0" w:color="auto"/>
                <w:left w:val="none" w:sz="0" w:space="0" w:color="auto"/>
                <w:bottom w:val="none" w:sz="0" w:space="0" w:color="auto"/>
                <w:right w:val="none" w:sz="0" w:space="0" w:color="auto"/>
              </w:divBdr>
            </w:div>
            <w:div w:id="798842628">
              <w:marLeft w:val="0"/>
              <w:marRight w:val="0"/>
              <w:marTop w:val="0"/>
              <w:marBottom w:val="0"/>
              <w:divBdr>
                <w:top w:val="none" w:sz="0" w:space="0" w:color="auto"/>
                <w:left w:val="none" w:sz="0" w:space="0" w:color="auto"/>
                <w:bottom w:val="none" w:sz="0" w:space="0" w:color="auto"/>
                <w:right w:val="none" w:sz="0" w:space="0" w:color="auto"/>
              </w:divBdr>
            </w:div>
            <w:div w:id="886064014">
              <w:marLeft w:val="0"/>
              <w:marRight w:val="0"/>
              <w:marTop w:val="0"/>
              <w:marBottom w:val="0"/>
              <w:divBdr>
                <w:top w:val="none" w:sz="0" w:space="0" w:color="auto"/>
                <w:left w:val="none" w:sz="0" w:space="0" w:color="auto"/>
                <w:bottom w:val="none" w:sz="0" w:space="0" w:color="auto"/>
                <w:right w:val="none" w:sz="0" w:space="0" w:color="auto"/>
              </w:divBdr>
            </w:div>
            <w:div w:id="1016224588">
              <w:marLeft w:val="0"/>
              <w:marRight w:val="0"/>
              <w:marTop w:val="0"/>
              <w:marBottom w:val="0"/>
              <w:divBdr>
                <w:top w:val="none" w:sz="0" w:space="0" w:color="auto"/>
                <w:left w:val="none" w:sz="0" w:space="0" w:color="auto"/>
                <w:bottom w:val="none" w:sz="0" w:space="0" w:color="auto"/>
                <w:right w:val="none" w:sz="0" w:space="0" w:color="auto"/>
              </w:divBdr>
            </w:div>
            <w:div w:id="1051997695">
              <w:marLeft w:val="0"/>
              <w:marRight w:val="0"/>
              <w:marTop w:val="0"/>
              <w:marBottom w:val="0"/>
              <w:divBdr>
                <w:top w:val="none" w:sz="0" w:space="0" w:color="auto"/>
                <w:left w:val="none" w:sz="0" w:space="0" w:color="auto"/>
                <w:bottom w:val="none" w:sz="0" w:space="0" w:color="auto"/>
                <w:right w:val="none" w:sz="0" w:space="0" w:color="auto"/>
              </w:divBdr>
            </w:div>
            <w:div w:id="1116604062">
              <w:marLeft w:val="0"/>
              <w:marRight w:val="0"/>
              <w:marTop w:val="0"/>
              <w:marBottom w:val="0"/>
              <w:divBdr>
                <w:top w:val="none" w:sz="0" w:space="0" w:color="auto"/>
                <w:left w:val="none" w:sz="0" w:space="0" w:color="auto"/>
                <w:bottom w:val="none" w:sz="0" w:space="0" w:color="auto"/>
                <w:right w:val="none" w:sz="0" w:space="0" w:color="auto"/>
              </w:divBdr>
            </w:div>
            <w:div w:id="1134521875">
              <w:marLeft w:val="0"/>
              <w:marRight w:val="0"/>
              <w:marTop w:val="0"/>
              <w:marBottom w:val="0"/>
              <w:divBdr>
                <w:top w:val="none" w:sz="0" w:space="0" w:color="auto"/>
                <w:left w:val="none" w:sz="0" w:space="0" w:color="auto"/>
                <w:bottom w:val="none" w:sz="0" w:space="0" w:color="auto"/>
                <w:right w:val="none" w:sz="0" w:space="0" w:color="auto"/>
              </w:divBdr>
            </w:div>
            <w:div w:id="1451784292">
              <w:marLeft w:val="0"/>
              <w:marRight w:val="0"/>
              <w:marTop w:val="0"/>
              <w:marBottom w:val="0"/>
              <w:divBdr>
                <w:top w:val="none" w:sz="0" w:space="0" w:color="auto"/>
                <w:left w:val="none" w:sz="0" w:space="0" w:color="auto"/>
                <w:bottom w:val="none" w:sz="0" w:space="0" w:color="auto"/>
                <w:right w:val="none" w:sz="0" w:space="0" w:color="auto"/>
              </w:divBdr>
            </w:div>
            <w:div w:id="1626034557">
              <w:marLeft w:val="0"/>
              <w:marRight w:val="0"/>
              <w:marTop w:val="0"/>
              <w:marBottom w:val="0"/>
              <w:divBdr>
                <w:top w:val="none" w:sz="0" w:space="0" w:color="auto"/>
                <w:left w:val="none" w:sz="0" w:space="0" w:color="auto"/>
                <w:bottom w:val="none" w:sz="0" w:space="0" w:color="auto"/>
                <w:right w:val="none" w:sz="0" w:space="0" w:color="auto"/>
              </w:divBdr>
            </w:div>
            <w:div w:id="1997219023">
              <w:marLeft w:val="0"/>
              <w:marRight w:val="0"/>
              <w:marTop w:val="0"/>
              <w:marBottom w:val="0"/>
              <w:divBdr>
                <w:top w:val="none" w:sz="0" w:space="0" w:color="auto"/>
                <w:left w:val="none" w:sz="0" w:space="0" w:color="auto"/>
                <w:bottom w:val="none" w:sz="0" w:space="0" w:color="auto"/>
                <w:right w:val="none" w:sz="0" w:space="0" w:color="auto"/>
              </w:divBdr>
            </w:div>
            <w:div w:id="2027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2042">
      <w:bodyDiv w:val="1"/>
      <w:marLeft w:val="0"/>
      <w:marRight w:val="0"/>
      <w:marTop w:val="0"/>
      <w:marBottom w:val="0"/>
      <w:divBdr>
        <w:top w:val="none" w:sz="0" w:space="0" w:color="auto"/>
        <w:left w:val="none" w:sz="0" w:space="0" w:color="auto"/>
        <w:bottom w:val="none" w:sz="0" w:space="0" w:color="auto"/>
        <w:right w:val="none" w:sz="0" w:space="0" w:color="auto"/>
      </w:divBdr>
    </w:div>
    <w:div w:id="374701449">
      <w:bodyDiv w:val="1"/>
      <w:marLeft w:val="0"/>
      <w:marRight w:val="0"/>
      <w:marTop w:val="0"/>
      <w:marBottom w:val="0"/>
      <w:divBdr>
        <w:top w:val="none" w:sz="0" w:space="0" w:color="auto"/>
        <w:left w:val="none" w:sz="0" w:space="0" w:color="auto"/>
        <w:bottom w:val="none" w:sz="0" w:space="0" w:color="auto"/>
        <w:right w:val="none" w:sz="0" w:space="0" w:color="auto"/>
      </w:divBdr>
    </w:div>
    <w:div w:id="431511943">
      <w:bodyDiv w:val="1"/>
      <w:marLeft w:val="0"/>
      <w:marRight w:val="0"/>
      <w:marTop w:val="0"/>
      <w:marBottom w:val="0"/>
      <w:divBdr>
        <w:top w:val="none" w:sz="0" w:space="0" w:color="auto"/>
        <w:left w:val="none" w:sz="0" w:space="0" w:color="auto"/>
        <w:bottom w:val="none" w:sz="0" w:space="0" w:color="auto"/>
        <w:right w:val="none" w:sz="0" w:space="0" w:color="auto"/>
      </w:divBdr>
    </w:div>
    <w:div w:id="589511366">
      <w:bodyDiv w:val="1"/>
      <w:marLeft w:val="0"/>
      <w:marRight w:val="0"/>
      <w:marTop w:val="0"/>
      <w:marBottom w:val="0"/>
      <w:divBdr>
        <w:top w:val="none" w:sz="0" w:space="0" w:color="auto"/>
        <w:left w:val="none" w:sz="0" w:space="0" w:color="auto"/>
        <w:bottom w:val="none" w:sz="0" w:space="0" w:color="auto"/>
        <w:right w:val="none" w:sz="0" w:space="0" w:color="auto"/>
      </w:divBdr>
    </w:div>
    <w:div w:id="702559036">
      <w:bodyDiv w:val="1"/>
      <w:marLeft w:val="0"/>
      <w:marRight w:val="0"/>
      <w:marTop w:val="0"/>
      <w:marBottom w:val="0"/>
      <w:divBdr>
        <w:top w:val="none" w:sz="0" w:space="0" w:color="auto"/>
        <w:left w:val="none" w:sz="0" w:space="0" w:color="auto"/>
        <w:bottom w:val="none" w:sz="0" w:space="0" w:color="auto"/>
        <w:right w:val="none" w:sz="0" w:space="0" w:color="auto"/>
      </w:divBdr>
    </w:div>
    <w:div w:id="726876168">
      <w:bodyDiv w:val="1"/>
      <w:marLeft w:val="0"/>
      <w:marRight w:val="0"/>
      <w:marTop w:val="0"/>
      <w:marBottom w:val="0"/>
      <w:divBdr>
        <w:top w:val="none" w:sz="0" w:space="0" w:color="auto"/>
        <w:left w:val="none" w:sz="0" w:space="0" w:color="auto"/>
        <w:bottom w:val="none" w:sz="0" w:space="0" w:color="auto"/>
        <w:right w:val="none" w:sz="0" w:space="0" w:color="auto"/>
      </w:divBdr>
      <w:divsChild>
        <w:div w:id="1667516162">
          <w:marLeft w:val="0"/>
          <w:marRight w:val="0"/>
          <w:marTop w:val="0"/>
          <w:marBottom w:val="0"/>
          <w:divBdr>
            <w:top w:val="none" w:sz="0" w:space="0" w:color="auto"/>
            <w:left w:val="none" w:sz="0" w:space="0" w:color="auto"/>
            <w:bottom w:val="none" w:sz="0" w:space="0" w:color="auto"/>
            <w:right w:val="none" w:sz="0" w:space="0" w:color="auto"/>
          </w:divBdr>
          <w:divsChild>
            <w:div w:id="1300501097">
              <w:marLeft w:val="0"/>
              <w:marRight w:val="0"/>
              <w:marTop w:val="0"/>
              <w:marBottom w:val="0"/>
              <w:divBdr>
                <w:top w:val="none" w:sz="0" w:space="0" w:color="auto"/>
                <w:left w:val="none" w:sz="0" w:space="0" w:color="auto"/>
                <w:bottom w:val="none" w:sz="0" w:space="0" w:color="auto"/>
                <w:right w:val="none" w:sz="0" w:space="0" w:color="auto"/>
              </w:divBdr>
              <w:divsChild>
                <w:div w:id="2042509264">
                  <w:marLeft w:val="0"/>
                  <w:marRight w:val="0"/>
                  <w:marTop w:val="0"/>
                  <w:marBottom w:val="0"/>
                  <w:divBdr>
                    <w:top w:val="none" w:sz="0" w:space="0" w:color="auto"/>
                    <w:left w:val="none" w:sz="0" w:space="0" w:color="auto"/>
                    <w:bottom w:val="none" w:sz="0" w:space="0" w:color="auto"/>
                    <w:right w:val="none" w:sz="0" w:space="0" w:color="auto"/>
                  </w:divBdr>
                  <w:divsChild>
                    <w:div w:id="73940649">
                      <w:marLeft w:val="0"/>
                      <w:marRight w:val="0"/>
                      <w:marTop w:val="0"/>
                      <w:marBottom w:val="0"/>
                      <w:divBdr>
                        <w:top w:val="none" w:sz="0" w:space="0" w:color="auto"/>
                        <w:left w:val="none" w:sz="0" w:space="0" w:color="auto"/>
                        <w:bottom w:val="none" w:sz="0" w:space="0" w:color="auto"/>
                        <w:right w:val="none" w:sz="0" w:space="0" w:color="auto"/>
                      </w:divBdr>
                      <w:divsChild>
                        <w:div w:id="1087963218">
                          <w:marLeft w:val="0"/>
                          <w:marRight w:val="0"/>
                          <w:marTop w:val="0"/>
                          <w:marBottom w:val="0"/>
                          <w:divBdr>
                            <w:top w:val="none" w:sz="0" w:space="0" w:color="auto"/>
                            <w:left w:val="none" w:sz="0" w:space="0" w:color="auto"/>
                            <w:bottom w:val="none" w:sz="0" w:space="0" w:color="auto"/>
                            <w:right w:val="none" w:sz="0" w:space="0" w:color="auto"/>
                          </w:divBdr>
                          <w:divsChild>
                            <w:div w:id="856230894">
                              <w:marLeft w:val="0"/>
                              <w:marRight w:val="0"/>
                              <w:marTop w:val="0"/>
                              <w:marBottom w:val="0"/>
                              <w:divBdr>
                                <w:top w:val="none" w:sz="0" w:space="0" w:color="auto"/>
                                <w:left w:val="none" w:sz="0" w:space="0" w:color="auto"/>
                                <w:bottom w:val="none" w:sz="0" w:space="0" w:color="auto"/>
                                <w:right w:val="none" w:sz="0" w:space="0" w:color="auto"/>
                              </w:divBdr>
                            </w:div>
                          </w:divsChild>
                        </w:div>
                        <w:div w:id="1179153734">
                          <w:marLeft w:val="0"/>
                          <w:marRight w:val="0"/>
                          <w:marTop w:val="0"/>
                          <w:marBottom w:val="0"/>
                          <w:divBdr>
                            <w:top w:val="none" w:sz="0" w:space="0" w:color="auto"/>
                            <w:left w:val="none" w:sz="0" w:space="0" w:color="auto"/>
                            <w:bottom w:val="none" w:sz="0" w:space="0" w:color="auto"/>
                            <w:right w:val="none" w:sz="0" w:space="0" w:color="auto"/>
                          </w:divBdr>
                          <w:divsChild>
                            <w:div w:id="1271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09549">
      <w:bodyDiv w:val="1"/>
      <w:marLeft w:val="0"/>
      <w:marRight w:val="0"/>
      <w:marTop w:val="0"/>
      <w:marBottom w:val="0"/>
      <w:divBdr>
        <w:top w:val="none" w:sz="0" w:space="0" w:color="auto"/>
        <w:left w:val="none" w:sz="0" w:space="0" w:color="auto"/>
        <w:bottom w:val="none" w:sz="0" w:space="0" w:color="auto"/>
        <w:right w:val="none" w:sz="0" w:space="0" w:color="auto"/>
      </w:divBdr>
    </w:div>
    <w:div w:id="859315259">
      <w:bodyDiv w:val="1"/>
      <w:marLeft w:val="0"/>
      <w:marRight w:val="0"/>
      <w:marTop w:val="0"/>
      <w:marBottom w:val="0"/>
      <w:divBdr>
        <w:top w:val="none" w:sz="0" w:space="0" w:color="auto"/>
        <w:left w:val="none" w:sz="0" w:space="0" w:color="auto"/>
        <w:bottom w:val="none" w:sz="0" w:space="0" w:color="auto"/>
        <w:right w:val="none" w:sz="0" w:space="0" w:color="auto"/>
      </w:divBdr>
      <w:divsChild>
        <w:div w:id="578562312">
          <w:marLeft w:val="0"/>
          <w:marRight w:val="0"/>
          <w:marTop w:val="0"/>
          <w:marBottom w:val="0"/>
          <w:divBdr>
            <w:top w:val="none" w:sz="0" w:space="0" w:color="auto"/>
            <w:left w:val="none" w:sz="0" w:space="0" w:color="auto"/>
            <w:bottom w:val="none" w:sz="0" w:space="0" w:color="auto"/>
            <w:right w:val="none" w:sz="0" w:space="0" w:color="auto"/>
          </w:divBdr>
          <w:divsChild>
            <w:div w:id="8807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1989">
      <w:bodyDiv w:val="1"/>
      <w:marLeft w:val="0"/>
      <w:marRight w:val="0"/>
      <w:marTop w:val="0"/>
      <w:marBottom w:val="0"/>
      <w:divBdr>
        <w:top w:val="none" w:sz="0" w:space="0" w:color="auto"/>
        <w:left w:val="none" w:sz="0" w:space="0" w:color="auto"/>
        <w:bottom w:val="none" w:sz="0" w:space="0" w:color="auto"/>
        <w:right w:val="none" w:sz="0" w:space="0" w:color="auto"/>
      </w:divBdr>
      <w:divsChild>
        <w:div w:id="1818690855">
          <w:marLeft w:val="0"/>
          <w:marRight w:val="0"/>
          <w:marTop w:val="0"/>
          <w:marBottom w:val="0"/>
          <w:divBdr>
            <w:top w:val="none" w:sz="0" w:space="0" w:color="auto"/>
            <w:left w:val="none" w:sz="0" w:space="0" w:color="auto"/>
            <w:bottom w:val="none" w:sz="0" w:space="0" w:color="auto"/>
            <w:right w:val="none" w:sz="0" w:space="0" w:color="auto"/>
          </w:divBdr>
          <w:divsChild>
            <w:div w:id="12490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1115">
      <w:bodyDiv w:val="1"/>
      <w:marLeft w:val="0"/>
      <w:marRight w:val="0"/>
      <w:marTop w:val="0"/>
      <w:marBottom w:val="0"/>
      <w:divBdr>
        <w:top w:val="none" w:sz="0" w:space="0" w:color="auto"/>
        <w:left w:val="none" w:sz="0" w:space="0" w:color="auto"/>
        <w:bottom w:val="none" w:sz="0" w:space="0" w:color="auto"/>
        <w:right w:val="none" w:sz="0" w:space="0" w:color="auto"/>
      </w:divBdr>
    </w:div>
    <w:div w:id="1080444065">
      <w:bodyDiv w:val="1"/>
      <w:marLeft w:val="0"/>
      <w:marRight w:val="0"/>
      <w:marTop w:val="0"/>
      <w:marBottom w:val="0"/>
      <w:divBdr>
        <w:top w:val="none" w:sz="0" w:space="0" w:color="auto"/>
        <w:left w:val="none" w:sz="0" w:space="0" w:color="auto"/>
        <w:bottom w:val="none" w:sz="0" w:space="0" w:color="auto"/>
        <w:right w:val="none" w:sz="0" w:space="0" w:color="auto"/>
      </w:divBdr>
      <w:divsChild>
        <w:div w:id="1049693797">
          <w:marLeft w:val="0"/>
          <w:marRight w:val="0"/>
          <w:marTop w:val="0"/>
          <w:marBottom w:val="0"/>
          <w:divBdr>
            <w:top w:val="none" w:sz="0" w:space="0" w:color="auto"/>
            <w:left w:val="none" w:sz="0" w:space="0" w:color="auto"/>
            <w:bottom w:val="none" w:sz="0" w:space="0" w:color="auto"/>
            <w:right w:val="none" w:sz="0" w:space="0" w:color="auto"/>
          </w:divBdr>
          <w:divsChild>
            <w:div w:id="8055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2670">
      <w:bodyDiv w:val="1"/>
      <w:marLeft w:val="0"/>
      <w:marRight w:val="0"/>
      <w:marTop w:val="0"/>
      <w:marBottom w:val="0"/>
      <w:divBdr>
        <w:top w:val="none" w:sz="0" w:space="0" w:color="auto"/>
        <w:left w:val="none" w:sz="0" w:space="0" w:color="auto"/>
        <w:bottom w:val="none" w:sz="0" w:space="0" w:color="auto"/>
        <w:right w:val="none" w:sz="0" w:space="0" w:color="auto"/>
      </w:divBdr>
    </w:div>
    <w:div w:id="1161043687">
      <w:bodyDiv w:val="1"/>
      <w:marLeft w:val="0"/>
      <w:marRight w:val="0"/>
      <w:marTop w:val="0"/>
      <w:marBottom w:val="0"/>
      <w:divBdr>
        <w:top w:val="none" w:sz="0" w:space="0" w:color="auto"/>
        <w:left w:val="none" w:sz="0" w:space="0" w:color="auto"/>
        <w:bottom w:val="none" w:sz="0" w:space="0" w:color="auto"/>
        <w:right w:val="none" w:sz="0" w:space="0" w:color="auto"/>
      </w:divBdr>
    </w:div>
    <w:div w:id="1188717201">
      <w:bodyDiv w:val="1"/>
      <w:marLeft w:val="0"/>
      <w:marRight w:val="0"/>
      <w:marTop w:val="0"/>
      <w:marBottom w:val="0"/>
      <w:divBdr>
        <w:top w:val="none" w:sz="0" w:space="0" w:color="auto"/>
        <w:left w:val="none" w:sz="0" w:space="0" w:color="auto"/>
        <w:bottom w:val="none" w:sz="0" w:space="0" w:color="auto"/>
        <w:right w:val="none" w:sz="0" w:space="0" w:color="auto"/>
      </w:divBdr>
    </w:div>
    <w:div w:id="1204368789">
      <w:bodyDiv w:val="1"/>
      <w:marLeft w:val="0"/>
      <w:marRight w:val="0"/>
      <w:marTop w:val="0"/>
      <w:marBottom w:val="0"/>
      <w:divBdr>
        <w:top w:val="none" w:sz="0" w:space="0" w:color="auto"/>
        <w:left w:val="none" w:sz="0" w:space="0" w:color="auto"/>
        <w:bottom w:val="none" w:sz="0" w:space="0" w:color="auto"/>
        <w:right w:val="none" w:sz="0" w:space="0" w:color="auto"/>
      </w:divBdr>
    </w:div>
    <w:div w:id="1223174037">
      <w:bodyDiv w:val="1"/>
      <w:marLeft w:val="0"/>
      <w:marRight w:val="0"/>
      <w:marTop w:val="0"/>
      <w:marBottom w:val="0"/>
      <w:divBdr>
        <w:top w:val="none" w:sz="0" w:space="0" w:color="auto"/>
        <w:left w:val="none" w:sz="0" w:space="0" w:color="auto"/>
        <w:bottom w:val="none" w:sz="0" w:space="0" w:color="auto"/>
        <w:right w:val="none" w:sz="0" w:space="0" w:color="auto"/>
      </w:divBdr>
    </w:div>
    <w:div w:id="1445153252">
      <w:bodyDiv w:val="1"/>
      <w:marLeft w:val="0"/>
      <w:marRight w:val="0"/>
      <w:marTop w:val="0"/>
      <w:marBottom w:val="0"/>
      <w:divBdr>
        <w:top w:val="none" w:sz="0" w:space="0" w:color="auto"/>
        <w:left w:val="none" w:sz="0" w:space="0" w:color="auto"/>
        <w:bottom w:val="none" w:sz="0" w:space="0" w:color="auto"/>
        <w:right w:val="none" w:sz="0" w:space="0" w:color="auto"/>
      </w:divBdr>
      <w:divsChild>
        <w:div w:id="1798721550">
          <w:marLeft w:val="0"/>
          <w:marRight w:val="0"/>
          <w:marTop w:val="0"/>
          <w:marBottom w:val="0"/>
          <w:divBdr>
            <w:top w:val="none" w:sz="0" w:space="0" w:color="auto"/>
            <w:left w:val="none" w:sz="0" w:space="0" w:color="auto"/>
            <w:bottom w:val="none" w:sz="0" w:space="0" w:color="auto"/>
            <w:right w:val="none" w:sz="0" w:space="0" w:color="auto"/>
          </w:divBdr>
        </w:div>
      </w:divsChild>
    </w:div>
    <w:div w:id="1489976528">
      <w:bodyDiv w:val="1"/>
      <w:marLeft w:val="0"/>
      <w:marRight w:val="0"/>
      <w:marTop w:val="0"/>
      <w:marBottom w:val="0"/>
      <w:divBdr>
        <w:top w:val="none" w:sz="0" w:space="0" w:color="auto"/>
        <w:left w:val="none" w:sz="0" w:space="0" w:color="auto"/>
        <w:bottom w:val="none" w:sz="0" w:space="0" w:color="auto"/>
        <w:right w:val="none" w:sz="0" w:space="0" w:color="auto"/>
      </w:divBdr>
    </w:div>
    <w:div w:id="1494836896">
      <w:bodyDiv w:val="1"/>
      <w:marLeft w:val="0"/>
      <w:marRight w:val="0"/>
      <w:marTop w:val="0"/>
      <w:marBottom w:val="0"/>
      <w:divBdr>
        <w:top w:val="none" w:sz="0" w:space="0" w:color="auto"/>
        <w:left w:val="none" w:sz="0" w:space="0" w:color="auto"/>
        <w:bottom w:val="none" w:sz="0" w:space="0" w:color="auto"/>
        <w:right w:val="none" w:sz="0" w:space="0" w:color="auto"/>
      </w:divBdr>
    </w:div>
    <w:div w:id="1504510925">
      <w:bodyDiv w:val="1"/>
      <w:marLeft w:val="0"/>
      <w:marRight w:val="0"/>
      <w:marTop w:val="0"/>
      <w:marBottom w:val="0"/>
      <w:divBdr>
        <w:top w:val="none" w:sz="0" w:space="0" w:color="auto"/>
        <w:left w:val="none" w:sz="0" w:space="0" w:color="auto"/>
        <w:bottom w:val="none" w:sz="0" w:space="0" w:color="auto"/>
        <w:right w:val="none" w:sz="0" w:space="0" w:color="auto"/>
      </w:divBdr>
    </w:div>
    <w:div w:id="1525829912">
      <w:bodyDiv w:val="1"/>
      <w:marLeft w:val="0"/>
      <w:marRight w:val="0"/>
      <w:marTop w:val="0"/>
      <w:marBottom w:val="0"/>
      <w:divBdr>
        <w:top w:val="none" w:sz="0" w:space="0" w:color="auto"/>
        <w:left w:val="none" w:sz="0" w:space="0" w:color="auto"/>
        <w:bottom w:val="none" w:sz="0" w:space="0" w:color="auto"/>
        <w:right w:val="none" w:sz="0" w:space="0" w:color="auto"/>
      </w:divBdr>
      <w:divsChild>
        <w:div w:id="898059008">
          <w:marLeft w:val="0"/>
          <w:marRight w:val="0"/>
          <w:marTop w:val="0"/>
          <w:marBottom w:val="0"/>
          <w:divBdr>
            <w:top w:val="none" w:sz="0" w:space="0" w:color="auto"/>
            <w:left w:val="none" w:sz="0" w:space="0" w:color="auto"/>
            <w:bottom w:val="none" w:sz="0" w:space="0" w:color="auto"/>
            <w:right w:val="none" w:sz="0" w:space="0" w:color="auto"/>
          </w:divBdr>
        </w:div>
      </w:divsChild>
    </w:div>
    <w:div w:id="1533417686">
      <w:bodyDiv w:val="1"/>
      <w:marLeft w:val="0"/>
      <w:marRight w:val="0"/>
      <w:marTop w:val="0"/>
      <w:marBottom w:val="0"/>
      <w:divBdr>
        <w:top w:val="none" w:sz="0" w:space="0" w:color="auto"/>
        <w:left w:val="none" w:sz="0" w:space="0" w:color="auto"/>
        <w:bottom w:val="none" w:sz="0" w:space="0" w:color="auto"/>
        <w:right w:val="none" w:sz="0" w:space="0" w:color="auto"/>
      </w:divBdr>
    </w:div>
    <w:div w:id="1546984232">
      <w:bodyDiv w:val="1"/>
      <w:marLeft w:val="0"/>
      <w:marRight w:val="0"/>
      <w:marTop w:val="0"/>
      <w:marBottom w:val="0"/>
      <w:divBdr>
        <w:top w:val="none" w:sz="0" w:space="0" w:color="auto"/>
        <w:left w:val="none" w:sz="0" w:space="0" w:color="auto"/>
        <w:bottom w:val="none" w:sz="0" w:space="0" w:color="auto"/>
        <w:right w:val="none" w:sz="0" w:space="0" w:color="auto"/>
      </w:divBdr>
      <w:divsChild>
        <w:div w:id="2097287031">
          <w:marLeft w:val="0"/>
          <w:marRight w:val="0"/>
          <w:marTop w:val="0"/>
          <w:marBottom w:val="0"/>
          <w:divBdr>
            <w:top w:val="none" w:sz="0" w:space="0" w:color="auto"/>
            <w:left w:val="none" w:sz="0" w:space="0" w:color="auto"/>
            <w:bottom w:val="none" w:sz="0" w:space="0" w:color="auto"/>
            <w:right w:val="none" w:sz="0" w:space="0" w:color="auto"/>
          </w:divBdr>
          <w:divsChild>
            <w:div w:id="726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076">
      <w:bodyDiv w:val="1"/>
      <w:marLeft w:val="0"/>
      <w:marRight w:val="0"/>
      <w:marTop w:val="0"/>
      <w:marBottom w:val="0"/>
      <w:divBdr>
        <w:top w:val="none" w:sz="0" w:space="0" w:color="auto"/>
        <w:left w:val="none" w:sz="0" w:space="0" w:color="auto"/>
        <w:bottom w:val="none" w:sz="0" w:space="0" w:color="auto"/>
        <w:right w:val="none" w:sz="0" w:space="0" w:color="auto"/>
      </w:divBdr>
    </w:div>
    <w:div w:id="1637296235">
      <w:bodyDiv w:val="1"/>
      <w:marLeft w:val="0"/>
      <w:marRight w:val="0"/>
      <w:marTop w:val="0"/>
      <w:marBottom w:val="0"/>
      <w:divBdr>
        <w:top w:val="none" w:sz="0" w:space="0" w:color="auto"/>
        <w:left w:val="none" w:sz="0" w:space="0" w:color="auto"/>
        <w:bottom w:val="none" w:sz="0" w:space="0" w:color="auto"/>
        <w:right w:val="none" w:sz="0" w:space="0" w:color="auto"/>
      </w:divBdr>
      <w:divsChild>
        <w:div w:id="17703897">
          <w:marLeft w:val="0"/>
          <w:marRight w:val="0"/>
          <w:marTop w:val="0"/>
          <w:marBottom w:val="0"/>
          <w:divBdr>
            <w:top w:val="none" w:sz="0" w:space="0" w:color="auto"/>
            <w:left w:val="none" w:sz="0" w:space="0" w:color="auto"/>
            <w:bottom w:val="none" w:sz="0" w:space="0" w:color="auto"/>
            <w:right w:val="none" w:sz="0" w:space="0" w:color="auto"/>
          </w:divBdr>
          <w:divsChild>
            <w:div w:id="153037445">
              <w:marLeft w:val="0"/>
              <w:marRight w:val="0"/>
              <w:marTop w:val="0"/>
              <w:marBottom w:val="0"/>
              <w:divBdr>
                <w:top w:val="none" w:sz="0" w:space="0" w:color="auto"/>
                <w:left w:val="none" w:sz="0" w:space="0" w:color="auto"/>
                <w:bottom w:val="none" w:sz="0" w:space="0" w:color="auto"/>
                <w:right w:val="none" w:sz="0" w:space="0" w:color="auto"/>
              </w:divBdr>
            </w:div>
            <w:div w:id="1278294200">
              <w:marLeft w:val="0"/>
              <w:marRight w:val="0"/>
              <w:marTop w:val="0"/>
              <w:marBottom w:val="0"/>
              <w:divBdr>
                <w:top w:val="none" w:sz="0" w:space="0" w:color="auto"/>
                <w:left w:val="none" w:sz="0" w:space="0" w:color="auto"/>
                <w:bottom w:val="none" w:sz="0" w:space="0" w:color="auto"/>
                <w:right w:val="none" w:sz="0" w:space="0" w:color="auto"/>
              </w:divBdr>
            </w:div>
            <w:div w:id="1380863188">
              <w:marLeft w:val="0"/>
              <w:marRight w:val="0"/>
              <w:marTop w:val="0"/>
              <w:marBottom w:val="0"/>
              <w:divBdr>
                <w:top w:val="none" w:sz="0" w:space="0" w:color="auto"/>
                <w:left w:val="none" w:sz="0" w:space="0" w:color="auto"/>
                <w:bottom w:val="none" w:sz="0" w:space="0" w:color="auto"/>
                <w:right w:val="none" w:sz="0" w:space="0" w:color="auto"/>
              </w:divBdr>
            </w:div>
            <w:div w:id="1840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657">
      <w:bodyDiv w:val="1"/>
      <w:marLeft w:val="0"/>
      <w:marRight w:val="0"/>
      <w:marTop w:val="0"/>
      <w:marBottom w:val="0"/>
      <w:divBdr>
        <w:top w:val="none" w:sz="0" w:space="0" w:color="auto"/>
        <w:left w:val="none" w:sz="0" w:space="0" w:color="auto"/>
        <w:bottom w:val="none" w:sz="0" w:space="0" w:color="auto"/>
        <w:right w:val="none" w:sz="0" w:space="0" w:color="auto"/>
      </w:divBdr>
    </w:div>
    <w:div w:id="1814328201">
      <w:bodyDiv w:val="1"/>
      <w:marLeft w:val="0"/>
      <w:marRight w:val="0"/>
      <w:marTop w:val="0"/>
      <w:marBottom w:val="0"/>
      <w:divBdr>
        <w:top w:val="none" w:sz="0" w:space="0" w:color="auto"/>
        <w:left w:val="none" w:sz="0" w:space="0" w:color="auto"/>
        <w:bottom w:val="none" w:sz="0" w:space="0" w:color="auto"/>
        <w:right w:val="none" w:sz="0" w:space="0" w:color="auto"/>
      </w:divBdr>
    </w:div>
    <w:div w:id="1863089107">
      <w:bodyDiv w:val="1"/>
      <w:marLeft w:val="0"/>
      <w:marRight w:val="0"/>
      <w:marTop w:val="0"/>
      <w:marBottom w:val="0"/>
      <w:divBdr>
        <w:top w:val="none" w:sz="0" w:space="0" w:color="auto"/>
        <w:left w:val="none" w:sz="0" w:space="0" w:color="auto"/>
        <w:bottom w:val="none" w:sz="0" w:space="0" w:color="auto"/>
        <w:right w:val="none" w:sz="0" w:space="0" w:color="auto"/>
      </w:divBdr>
    </w:div>
    <w:div w:id="1873566008">
      <w:bodyDiv w:val="1"/>
      <w:marLeft w:val="0"/>
      <w:marRight w:val="0"/>
      <w:marTop w:val="0"/>
      <w:marBottom w:val="0"/>
      <w:divBdr>
        <w:top w:val="none" w:sz="0" w:space="0" w:color="auto"/>
        <w:left w:val="none" w:sz="0" w:space="0" w:color="auto"/>
        <w:bottom w:val="none" w:sz="0" w:space="0" w:color="auto"/>
        <w:right w:val="none" w:sz="0" w:space="0" w:color="auto"/>
      </w:divBdr>
    </w:div>
    <w:div w:id="1889754672">
      <w:bodyDiv w:val="1"/>
      <w:marLeft w:val="0"/>
      <w:marRight w:val="0"/>
      <w:marTop w:val="0"/>
      <w:marBottom w:val="0"/>
      <w:divBdr>
        <w:top w:val="none" w:sz="0" w:space="0" w:color="auto"/>
        <w:left w:val="none" w:sz="0" w:space="0" w:color="auto"/>
        <w:bottom w:val="none" w:sz="0" w:space="0" w:color="auto"/>
        <w:right w:val="none" w:sz="0" w:space="0" w:color="auto"/>
      </w:divBdr>
      <w:divsChild>
        <w:div w:id="528568315">
          <w:marLeft w:val="0"/>
          <w:marRight w:val="0"/>
          <w:marTop w:val="0"/>
          <w:marBottom w:val="0"/>
          <w:divBdr>
            <w:top w:val="none" w:sz="0" w:space="0" w:color="auto"/>
            <w:left w:val="none" w:sz="0" w:space="0" w:color="auto"/>
            <w:bottom w:val="none" w:sz="0" w:space="0" w:color="auto"/>
            <w:right w:val="none" w:sz="0" w:space="0" w:color="auto"/>
          </w:divBdr>
        </w:div>
      </w:divsChild>
    </w:div>
    <w:div w:id="1911691790">
      <w:bodyDiv w:val="1"/>
      <w:marLeft w:val="0"/>
      <w:marRight w:val="0"/>
      <w:marTop w:val="0"/>
      <w:marBottom w:val="0"/>
      <w:divBdr>
        <w:top w:val="none" w:sz="0" w:space="0" w:color="auto"/>
        <w:left w:val="none" w:sz="0" w:space="0" w:color="auto"/>
        <w:bottom w:val="none" w:sz="0" w:space="0" w:color="auto"/>
        <w:right w:val="none" w:sz="0" w:space="0" w:color="auto"/>
      </w:divBdr>
      <w:divsChild>
        <w:div w:id="1736976383">
          <w:marLeft w:val="0"/>
          <w:marRight w:val="0"/>
          <w:marTop w:val="0"/>
          <w:marBottom w:val="0"/>
          <w:divBdr>
            <w:top w:val="none" w:sz="0" w:space="0" w:color="auto"/>
            <w:left w:val="none" w:sz="0" w:space="0" w:color="auto"/>
            <w:bottom w:val="none" w:sz="0" w:space="0" w:color="auto"/>
            <w:right w:val="none" w:sz="0" w:space="0" w:color="auto"/>
          </w:divBdr>
        </w:div>
      </w:divsChild>
    </w:div>
    <w:div w:id="1912765118">
      <w:bodyDiv w:val="1"/>
      <w:marLeft w:val="0"/>
      <w:marRight w:val="0"/>
      <w:marTop w:val="0"/>
      <w:marBottom w:val="0"/>
      <w:divBdr>
        <w:top w:val="none" w:sz="0" w:space="0" w:color="auto"/>
        <w:left w:val="none" w:sz="0" w:space="0" w:color="auto"/>
        <w:bottom w:val="none" w:sz="0" w:space="0" w:color="auto"/>
        <w:right w:val="none" w:sz="0" w:space="0" w:color="auto"/>
      </w:divBdr>
    </w:div>
    <w:div w:id="1969621102">
      <w:bodyDiv w:val="1"/>
      <w:marLeft w:val="0"/>
      <w:marRight w:val="0"/>
      <w:marTop w:val="0"/>
      <w:marBottom w:val="0"/>
      <w:divBdr>
        <w:top w:val="none" w:sz="0" w:space="0" w:color="auto"/>
        <w:left w:val="none" w:sz="0" w:space="0" w:color="auto"/>
        <w:bottom w:val="none" w:sz="0" w:space="0" w:color="auto"/>
        <w:right w:val="none" w:sz="0" w:space="0" w:color="auto"/>
      </w:divBdr>
      <w:divsChild>
        <w:div w:id="212667042">
          <w:marLeft w:val="0"/>
          <w:marRight w:val="0"/>
          <w:marTop w:val="0"/>
          <w:marBottom w:val="0"/>
          <w:divBdr>
            <w:top w:val="none" w:sz="0" w:space="0" w:color="auto"/>
            <w:left w:val="none" w:sz="0" w:space="0" w:color="auto"/>
            <w:bottom w:val="none" w:sz="0" w:space="0" w:color="auto"/>
            <w:right w:val="none" w:sz="0" w:space="0" w:color="auto"/>
          </w:divBdr>
        </w:div>
      </w:divsChild>
    </w:div>
    <w:div w:id="20201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s xmlns="2e476fa2-fb00-4219-8152-7e83b8f94ded">#dgcsi</Tag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AEE8D9DD97C4EBBB356C58FBF644D" ma:contentTypeVersion="17" ma:contentTypeDescription="Create a new document." ma:contentTypeScope="" ma:versionID="f9343f902abb92e0951c0be709f048b1">
  <xsd:schema xmlns:xsd="http://www.w3.org/2001/XMLSchema" xmlns:xs="http://www.w3.org/2001/XMLSchema" xmlns:p="http://schemas.microsoft.com/office/2006/metadata/properties" xmlns:ns2="2e476fa2-fb00-4219-8152-7e83b8f94ded" xmlns:ns3="df1a1e81-c2b3-4e1a-bd02-11dc630a673b" targetNamespace="http://schemas.microsoft.com/office/2006/metadata/properties" ma:root="true" ma:fieldsID="6fc1cbb6df33e4fddde8e1a3fd26f426" ns2:_="" ns3:_="">
    <xsd:import namespace="2e476fa2-fb00-4219-8152-7e83b8f94ded"/>
    <xsd:import namespace="df1a1e81-c2b3-4e1a-bd02-11dc630a673b"/>
    <xsd:element name="properties">
      <xsd:complexType>
        <xsd:sequence>
          <xsd:element name="documentManagement">
            <xsd:complexType>
              <xsd:all>
                <xsd:element ref="ns2:Tag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76fa2-fb00-4219-8152-7e83b8f94ded" elementFormDefault="qualified">
    <xsd:import namespace="http://schemas.microsoft.com/office/2006/documentManagement/types"/>
    <xsd:import namespace="http://schemas.microsoft.com/office/infopath/2007/PartnerControls"/>
    <xsd:element name="Tags" ma:index="8" nillable="true" ma:displayName="Tags" ma:internalName="Tags">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5E587-A9BD-4C2A-A391-00020997C974}">
  <ds:schemaRefs>
    <ds:schemaRef ds:uri="http://schemas.microsoft.com/sharepoint/v3/contenttype/forms"/>
  </ds:schemaRefs>
</ds:datastoreItem>
</file>

<file path=customXml/itemProps2.xml><?xml version="1.0" encoding="utf-8"?>
<ds:datastoreItem xmlns:ds="http://schemas.openxmlformats.org/officeDocument/2006/customXml" ds:itemID="{C8BEA40D-31DF-4468-B975-0671CCCB8AC9}">
  <ds:schemaRefs>
    <ds:schemaRef ds:uri="http://schemas.microsoft.com/office/infopath/2007/PartnerControls"/>
    <ds:schemaRef ds:uri="http://schemas.microsoft.com/office/2006/metadata/properties"/>
    <ds:schemaRef ds:uri="http://purl.org/dc/terms/"/>
    <ds:schemaRef ds:uri="df1a1e81-c2b3-4e1a-bd02-11dc630a673b"/>
    <ds:schemaRef ds:uri="2e476fa2-fb00-4219-8152-7e83b8f94ded"/>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595B318-965A-45E1-BE89-26EC60363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76fa2-fb00-4219-8152-7e83b8f94ded"/>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C477A-5271-4AAC-ABC5-2E2CA7C2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7403</Words>
  <Characters>41187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Self Evaluation Evidence</vt:lpstr>
    </vt:vector>
  </TitlesOfParts>
  <Company>Dumfries and Galloway Council</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Evidence</dc:title>
  <dc:subject/>
  <dc:creator>Minto</dc:creator>
  <cp:keywords/>
  <cp:lastModifiedBy>Alison Sloan</cp:lastModifiedBy>
  <cp:revision>2</cp:revision>
  <cp:lastPrinted>2023-03-01T14:25:00Z</cp:lastPrinted>
  <dcterms:created xsi:type="dcterms:W3CDTF">2023-06-06T11:13:00Z</dcterms:created>
  <dcterms:modified xsi:type="dcterms:W3CDTF">2023-06-06T11:13:00Z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2023-03-01T14:47:59Z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3c057f05-86a6-4bbd-91bd-0ca61548f268</vt:lpwstr>
  </property>
  <property fmtid="{D5CDD505-2E9C-101B-9397-08002B2CF9AE}" pid="8" name="MSIP_Label_9df5459b-1e7a-4bab-a1e2-9c68d7be2220_ContentBits">
    <vt:lpwstr>3</vt:lpwstr>
  </property>
  <property fmtid="{D5CDD505-2E9C-101B-9397-08002B2CF9AE}" pid="9" name="ContentTypeId">
    <vt:lpwstr>0x010100891AEE8D9DD97C4EBBB356C58FBF644D</vt:lpwstr>
  </property>
</Properties>
</file>